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88" w:rsidRDefault="00153388" w:rsidP="00153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ЭЛЕКТРИЧЕСКИЕ ЦЕПИ </w:t>
      </w:r>
      <w:r w:rsidRPr="00153388">
        <w:rPr>
          <w:rFonts w:ascii="Times New Roman" w:hAnsi="Times New Roman" w:cs="Times New Roman"/>
          <w:b/>
          <w:sz w:val="28"/>
          <w:szCs w:val="28"/>
        </w:rPr>
        <w:t>ПОСТОЯННОГО ТОКА</w:t>
      </w:r>
    </w:p>
    <w:p w:rsidR="00153388" w:rsidRPr="00153388" w:rsidRDefault="00153388" w:rsidP="00153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31390" cy="37440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1"/>
                    <a:stretch/>
                  </pic:blipFill>
                  <pic:spPr bwMode="auto">
                    <a:xfrm>
                      <a:off x="0" y="0"/>
                      <a:ext cx="4650951" cy="375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388" w:rsidRDefault="00153388" w:rsidP="0015338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=8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=14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20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10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14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40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132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40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1,5</m:t>
        </m:r>
      </m:oMath>
      <w:r w:rsidRPr="0015338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338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5338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88">
        <w:rPr>
          <w:rFonts w:ascii="Times New Roman" w:hAnsi="Times New Roman" w:cs="Times New Roman"/>
          <w:sz w:val="28"/>
          <w:szCs w:val="28"/>
        </w:rPr>
        <w:t xml:space="preserve">1. </w:t>
      </w:r>
      <w:r w:rsidRPr="00153388">
        <w:rPr>
          <w:rFonts w:ascii="Times New Roman" w:hAnsi="Times New Roman" w:cs="Times New Roman"/>
          <w:sz w:val="28"/>
          <w:szCs w:val="28"/>
        </w:rPr>
        <w:t xml:space="preserve">Определить ток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1533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схеме с источником тока,</w:t>
      </w:r>
      <w:r w:rsidRPr="00153388">
        <w:rPr>
          <w:rFonts w:ascii="Times New Roman" w:hAnsi="Times New Roman" w:cs="Times New Roman"/>
          <w:sz w:val="28"/>
          <w:szCs w:val="28"/>
        </w:rPr>
        <w:t xml:space="preserve"> </w:t>
      </w:r>
      <w:r w:rsidRPr="00153388">
        <w:rPr>
          <w:rFonts w:ascii="Times New Roman" w:hAnsi="Times New Roman" w:cs="Times New Roman"/>
          <w:sz w:val="28"/>
          <w:szCs w:val="28"/>
        </w:rPr>
        <w:t xml:space="preserve">используя </w:t>
      </w:r>
      <w:r>
        <w:rPr>
          <w:rFonts w:ascii="Times New Roman" w:hAnsi="Times New Roman" w:cs="Times New Roman"/>
          <w:sz w:val="28"/>
          <w:szCs w:val="28"/>
        </w:rPr>
        <w:t>метод эквивалентного генератора</w:t>
      </w:r>
      <w:r w:rsidRPr="001533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 нулевой по</w:t>
      </w:r>
      <w:r w:rsidRPr="00153388">
        <w:rPr>
          <w:rFonts w:ascii="Times New Roman" w:hAnsi="Times New Roman" w:cs="Times New Roman"/>
          <w:sz w:val="28"/>
          <w:szCs w:val="28"/>
        </w:rPr>
        <w:t>тенциал принять потенциал узла</w:t>
      </w:r>
      <w:r w:rsidRPr="001533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153388">
        <w:rPr>
          <w:rFonts w:ascii="Times New Roman" w:hAnsi="Times New Roman" w:cs="Times New Roman"/>
          <w:sz w:val="28"/>
          <w:szCs w:val="28"/>
        </w:rPr>
        <w:t>).</w:t>
      </w: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88">
        <w:rPr>
          <w:rFonts w:ascii="Times New Roman" w:hAnsi="Times New Roman" w:cs="Times New Roman"/>
          <w:sz w:val="28"/>
          <w:szCs w:val="28"/>
        </w:rPr>
        <w:t>- при определении входного сопротивления двухполюсника следует</w:t>
      </w: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88">
        <w:rPr>
          <w:rFonts w:ascii="Times New Roman" w:hAnsi="Times New Roman" w:cs="Times New Roman"/>
          <w:sz w:val="28"/>
          <w:szCs w:val="28"/>
        </w:rPr>
        <w:t>преобразовать схему соединения треугольником в эквивалентную схему</w:t>
      </w: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88">
        <w:rPr>
          <w:rFonts w:ascii="Times New Roman" w:hAnsi="Times New Roman" w:cs="Times New Roman"/>
          <w:sz w:val="28"/>
          <w:szCs w:val="28"/>
        </w:rPr>
        <w:t>соединения звездой.</w:t>
      </w: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88">
        <w:rPr>
          <w:rFonts w:ascii="Times New Roman" w:hAnsi="Times New Roman" w:cs="Times New Roman"/>
          <w:sz w:val="28"/>
          <w:szCs w:val="28"/>
        </w:rPr>
        <w:t>2</w:t>
      </w:r>
      <w:r w:rsidRPr="00153388">
        <w:rPr>
          <w:rFonts w:ascii="Times New Roman" w:hAnsi="Times New Roman" w:cs="Times New Roman"/>
          <w:sz w:val="28"/>
          <w:szCs w:val="28"/>
        </w:rPr>
        <w:t>. Начертить потенциальную диаграмму для любого замкнутого кон-</w:t>
      </w:r>
    </w:p>
    <w:p w:rsid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тура, включающего обе ЭДС.</w:t>
      </w: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88">
        <w:rPr>
          <w:rFonts w:ascii="Times New Roman" w:hAnsi="Times New Roman" w:cs="Times New Roman"/>
          <w:b/>
          <w:sz w:val="28"/>
          <w:szCs w:val="28"/>
        </w:rPr>
        <w:t>Указания:</w:t>
      </w:r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88">
        <w:rPr>
          <w:rFonts w:ascii="Times New Roman" w:hAnsi="Times New Roman" w:cs="Times New Roman"/>
          <w:sz w:val="28"/>
          <w:szCs w:val="28"/>
        </w:rPr>
        <w:lastRenderedPageBreak/>
        <w:t>- ответвления к источнику тока в ветв</w:t>
      </w:r>
      <w:r>
        <w:rPr>
          <w:rFonts w:ascii="Times New Roman" w:hAnsi="Times New Roman" w:cs="Times New Roman"/>
          <w:sz w:val="28"/>
          <w:szCs w:val="28"/>
        </w:rPr>
        <w:t>ях, ток которого по условию ра</w:t>
      </w:r>
      <w:r w:rsidRPr="00153388">
        <w:rPr>
          <w:rFonts w:ascii="Times New Roman" w:hAnsi="Times New Roman" w:cs="Times New Roman"/>
          <w:sz w:val="28"/>
          <w:szCs w:val="28"/>
        </w:rPr>
        <w:t>вен нулю, на схемах не показывать;</w:t>
      </w:r>
      <w:r w:rsidRPr="00153388">
        <w:rPr>
          <w:rFonts w:ascii="Times New Roman" w:hAnsi="Times New Roman" w:cs="Times New Roman"/>
          <w:sz w:val="28"/>
          <w:szCs w:val="28"/>
        </w:rPr>
        <w:cr/>
      </w:r>
      <w:r w:rsidRPr="001533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3388">
        <w:rPr>
          <w:rFonts w:ascii="Times New Roman" w:hAnsi="Times New Roman" w:cs="Times New Roman"/>
          <w:sz w:val="28"/>
          <w:szCs w:val="28"/>
        </w:rPr>
        <w:t>простить схему, заменив после</w:t>
      </w:r>
      <w:r>
        <w:rPr>
          <w:rFonts w:ascii="Times New Roman" w:hAnsi="Times New Roman" w:cs="Times New Roman"/>
          <w:sz w:val="28"/>
          <w:szCs w:val="28"/>
        </w:rPr>
        <w:t>довательно и параллельно соеди</w:t>
      </w:r>
      <w:r w:rsidRPr="00153388">
        <w:rPr>
          <w:rFonts w:ascii="Times New Roman" w:hAnsi="Times New Roman" w:cs="Times New Roman"/>
          <w:sz w:val="28"/>
          <w:szCs w:val="28"/>
        </w:rPr>
        <w:t xml:space="preserve">ненные резисторы четвертой и шестой </w:t>
      </w:r>
      <w:r>
        <w:rPr>
          <w:rFonts w:ascii="Times New Roman" w:hAnsi="Times New Roman" w:cs="Times New Roman"/>
          <w:sz w:val="28"/>
          <w:szCs w:val="28"/>
        </w:rPr>
        <w:t>ветвей эквивалентными. Дальней</w:t>
      </w:r>
      <w:r w:rsidRPr="00153388">
        <w:rPr>
          <w:rFonts w:ascii="Times New Roman" w:hAnsi="Times New Roman" w:cs="Times New Roman"/>
          <w:sz w:val="28"/>
          <w:szCs w:val="28"/>
        </w:rPr>
        <w:t>ший расчет вести для упрощенной схемы.</w:t>
      </w:r>
      <w:r w:rsidRPr="00153388">
        <w:rPr>
          <w:rFonts w:ascii="Times New Roman" w:hAnsi="Times New Roman" w:cs="Times New Roman"/>
          <w:sz w:val="28"/>
          <w:szCs w:val="28"/>
        </w:rPr>
        <w:cr/>
      </w:r>
    </w:p>
    <w:p w:rsidR="00153388" w:rsidRDefault="00153388" w:rsidP="00B83A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3A29" w:rsidRDefault="00B83A29" w:rsidP="00B83A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9">
        <w:rPr>
          <w:rFonts w:ascii="Times New Roman" w:hAnsi="Times New Roman" w:cs="Times New Roman"/>
          <w:b/>
          <w:sz w:val="28"/>
          <w:szCs w:val="28"/>
        </w:rPr>
        <w:t>ЭЛЕКТРИЧЕСКИЕ ЦЕПИ ПЕРЕМЕННОГО ТОКА</w:t>
      </w:r>
    </w:p>
    <w:p w:rsidR="00377D25" w:rsidRDefault="00377D25" w:rsidP="00B83A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61491" cy="428046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356" cy="42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25" w:rsidRPr="00153388" w:rsidRDefault="00377D25" w:rsidP="00377D25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377D25">
        <w:rPr>
          <w:rFonts w:ascii="Times New Roman" w:eastAsiaTheme="minorEastAsia" w:hAnsi="Times New Roman" w:cs="Times New Roman"/>
          <w:sz w:val="28"/>
          <w:szCs w:val="28"/>
        </w:rPr>
        <w:t xml:space="preserve">6,8;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=0,91</m:t>
        </m:r>
      </m:oMath>
      <w:r w:rsidRPr="00377D25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377D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377D25">
        <w:rPr>
          <w:rFonts w:ascii="Times New Roman" w:eastAsiaTheme="minorEastAsia" w:hAnsi="Times New Roman" w:cs="Times New Roman"/>
          <w:sz w:val="28"/>
          <w:szCs w:val="28"/>
        </w:rPr>
        <w:t xml:space="preserve">0,45;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=100</m:t>
        </m:r>
      </m:oMath>
      <w:r w:rsidR="0015338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f=3500 </m:t>
        </m:r>
        <m:r>
          <w:rPr>
            <w:rFonts w:ascii="Cambria Math" w:eastAsiaTheme="minorEastAsia" w:hAnsi="Cambria Math" w:cs="Times New Roman"/>
            <w:sz w:val="28"/>
            <w:szCs w:val="28"/>
          </w:rPr>
          <m:t>Гц</m:t>
        </m:r>
      </m:oMath>
    </w:p>
    <w:p w:rsid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169</m:t>
        </m:r>
        <m:r>
          <w:rPr>
            <w:rFonts w:ascii="Cambria Math" w:hAnsi="Cambria Math" w:cs="Times New Roman"/>
            <w:sz w:val="28"/>
            <w:szCs w:val="28"/>
          </w:rPr>
          <m:t>cosωt</m:t>
        </m:r>
      </m:oMath>
    </w:p>
    <w:p w:rsidR="00153388" w:rsidRDefault="00153388" w:rsidP="0015338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169sin(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ωt-180°)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</m:t>
        </m:r>
      </m:oMath>
    </w:p>
    <w:p w:rsidR="00377D25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169sinωt</m:t>
        </m:r>
      </m:oMath>
    </w:p>
    <w:p w:rsidR="00153388" w:rsidRPr="00153388" w:rsidRDefault="00153388" w:rsidP="0015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29" w:rsidRPr="00377D25" w:rsidRDefault="00B83A29" w:rsidP="00B83A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29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377D25">
        <w:rPr>
          <w:rFonts w:ascii="Times New Roman" w:hAnsi="Times New Roman" w:cs="Times New Roman"/>
          <w:b/>
          <w:sz w:val="28"/>
          <w:szCs w:val="28"/>
        </w:rPr>
        <w:t>:</w:t>
      </w:r>
    </w:p>
    <w:p w:rsidR="00B83A29" w:rsidRP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A29">
        <w:rPr>
          <w:rFonts w:ascii="Times New Roman" w:hAnsi="Times New Roman" w:cs="Times New Roman"/>
          <w:sz w:val="28"/>
          <w:szCs w:val="28"/>
        </w:rPr>
        <w:t>На основании законов Кирхгофа составить в общем виде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9">
        <w:rPr>
          <w:rFonts w:ascii="Times New Roman" w:hAnsi="Times New Roman" w:cs="Times New Roman"/>
          <w:sz w:val="28"/>
          <w:szCs w:val="28"/>
        </w:rPr>
        <w:t>уравнений для расчёта токов во всех</w:t>
      </w:r>
      <w:r>
        <w:rPr>
          <w:rFonts w:ascii="Times New Roman" w:hAnsi="Times New Roman" w:cs="Times New Roman"/>
          <w:sz w:val="28"/>
          <w:szCs w:val="28"/>
        </w:rPr>
        <w:t xml:space="preserve"> ветвях цепи, записав её в двух </w:t>
      </w:r>
      <w:r w:rsidRPr="00B83A29">
        <w:rPr>
          <w:rFonts w:ascii="Times New Roman" w:hAnsi="Times New Roman" w:cs="Times New Roman"/>
          <w:sz w:val="28"/>
          <w:szCs w:val="28"/>
        </w:rPr>
        <w:t>формах: а) дифференциальной; б) символической.</w:t>
      </w:r>
    </w:p>
    <w:p w:rsidR="00B83A29" w:rsidRP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>2. Определить комплексы дей</w:t>
      </w:r>
      <w:r>
        <w:rPr>
          <w:rFonts w:ascii="Times New Roman" w:hAnsi="Times New Roman" w:cs="Times New Roman"/>
          <w:sz w:val="28"/>
          <w:szCs w:val="28"/>
        </w:rPr>
        <w:t xml:space="preserve">ствующих значений токов во всех </w:t>
      </w:r>
      <w:r w:rsidRPr="00B83A29">
        <w:rPr>
          <w:rFonts w:ascii="Times New Roman" w:hAnsi="Times New Roman" w:cs="Times New Roman"/>
          <w:sz w:val="28"/>
          <w:szCs w:val="28"/>
        </w:rPr>
        <w:t>ветвях, воспользовавшись од</w:t>
      </w:r>
      <w:r>
        <w:rPr>
          <w:rFonts w:ascii="Times New Roman" w:hAnsi="Times New Roman" w:cs="Times New Roman"/>
          <w:sz w:val="28"/>
          <w:szCs w:val="28"/>
        </w:rPr>
        <w:t xml:space="preserve">ним из методов расчёта линейных </w:t>
      </w:r>
      <w:r w:rsidRPr="00B83A29">
        <w:rPr>
          <w:rFonts w:ascii="Times New Roman" w:hAnsi="Times New Roman" w:cs="Times New Roman"/>
          <w:sz w:val="28"/>
          <w:szCs w:val="28"/>
        </w:rPr>
        <w:t>электрических цепей. При выполнении пун</w:t>
      </w:r>
      <w:r>
        <w:rPr>
          <w:rFonts w:ascii="Times New Roman" w:hAnsi="Times New Roman" w:cs="Times New Roman"/>
          <w:sz w:val="28"/>
          <w:szCs w:val="28"/>
        </w:rPr>
        <w:t xml:space="preserve">кта 2 учесть, что одна из ЭДС в </w:t>
      </w:r>
      <w:r w:rsidRPr="00B83A29">
        <w:rPr>
          <w:rFonts w:ascii="Times New Roman" w:hAnsi="Times New Roman" w:cs="Times New Roman"/>
          <w:sz w:val="28"/>
          <w:szCs w:val="28"/>
        </w:rPr>
        <w:t>таблице может быть задана коси</w:t>
      </w:r>
      <w:r>
        <w:rPr>
          <w:rFonts w:ascii="Times New Roman" w:hAnsi="Times New Roman" w:cs="Times New Roman"/>
          <w:sz w:val="28"/>
          <w:szCs w:val="28"/>
        </w:rPr>
        <w:t xml:space="preserve">нусоидой (не синусоидой). Чтобы </w:t>
      </w:r>
      <w:r w:rsidRPr="00B83A29">
        <w:rPr>
          <w:rFonts w:ascii="Times New Roman" w:hAnsi="Times New Roman" w:cs="Times New Roman"/>
          <w:sz w:val="28"/>
          <w:szCs w:val="28"/>
        </w:rPr>
        <w:t>правильно записать её в виде комп</w:t>
      </w:r>
      <w:r>
        <w:rPr>
          <w:rFonts w:ascii="Times New Roman" w:hAnsi="Times New Roman" w:cs="Times New Roman"/>
          <w:sz w:val="28"/>
          <w:szCs w:val="28"/>
        </w:rPr>
        <w:t xml:space="preserve">лексного числа, сначала надо от </w:t>
      </w:r>
      <w:r w:rsidRPr="00B83A29">
        <w:rPr>
          <w:rFonts w:ascii="Times New Roman" w:hAnsi="Times New Roman" w:cs="Times New Roman"/>
          <w:sz w:val="28"/>
          <w:szCs w:val="28"/>
        </w:rPr>
        <w:t>косинусоиды перейти к синусоиде.</w:t>
      </w:r>
    </w:p>
    <w:p w:rsidR="00B83A29" w:rsidRP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>3. По результатам, полученн</w:t>
      </w:r>
      <w:r>
        <w:rPr>
          <w:rFonts w:ascii="Times New Roman" w:hAnsi="Times New Roman" w:cs="Times New Roman"/>
          <w:sz w:val="28"/>
          <w:szCs w:val="28"/>
        </w:rPr>
        <w:t xml:space="preserve">ым в пункте 2, составить баланс </w:t>
      </w:r>
      <w:r w:rsidRPr="00B83A29">
        <w:rPr>
          <w:rFonts w:ascii="Times New Roman" w:hAnsi="Times New Roman" w:cs="Times New Roman"/>
          <w:sz w:val="28"/>
          <w:szCs w:val="28"/>
        </w:rPr>
        <w:t>мощностей и определить показание ваттметра.</w:t>
      </w:r>
    </w:p>
    <w:p w:rsidR="00B83A29" w:rsidRP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>4. Построить топографическую диаграмму, совмещённую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9">
        <w:rPr>
          <w:rFonts w:ascii="Times New Roman" w:hAnsi="Times New Roman" w:cs="Times New Roman"/>
          <w:sz w:val="28"/>
          <w:szCs w:val="28"/>
        </w:rPr>
        <w:t>векторной диаграммой токов. Потенци</w:t>
      </w:r>
      <w:r>
        <w:rPr>
          <w:rFonts w:ascii="Times New Roman" w:hAnsi="Times New Roman" w:cs="Times New Roman"/>
          <w:sz w:val="28"/>
          <w:szCs w:val="28"/>
        </w:rPr>
        <w:t>ал точки</w:t>
      </w:r>
      <w:r w:rsidRPr="00B83A2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, указанной на схеме, </w:t>
      </w:r>
      <w:r w:rsidRPr="00B83A29">
        <w:rPr>
          <w:rFonts w:ascii="Times New Roman" w:hAnsi="Times New Roman" w:cs="Times New Roman"/>
          <w:sz w:val="28"/>
          <w:szCs w:val="28"/>
        </w:rPr>
        <w:t>принять равным 0.</w:t>
      </w:r>
    </w:p>
    <w:p w:rsidR="00B83A29" w:rsidRP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>5. Построить кругову</w:t>
      </w:r>
      <w:r>
        <w:rPr>
          <w:rFonts w:ascii="Times New Roman" w:hAnsi="Times New Roman" w:cs="Times New Roman"/>
          <w:sz w:val="28"/>
          <w:szCs w:val="28"/>
        </w:rPr>
        <w:t xml:space="preserve">ю диаграмму для тока в одном из </w:t>
      </w:r>
      <w:r w:rsidRPr="00B83A29">
        <w:rPr>
          <w:rFonts w:ascii="Times New Roman" w:hAnsi="Times New Roman" w:cs="Times New Roman"/>
          <w:sz w:val="28"/>
          <w:szCs w:val="28"/>
        </w:rPr>
        <w:t>сопротивлений цепи при изменен</w:t>
      </w:r>
      <w:r>
        <w:rPr>
          <w:rFonts w:ascii="Times New Roman" w:hAnsi="Times New Roman" w:cs="Times New Roman"/>
          <w:sz w:val="28"/>
          <w:szCs w:val="28"/>
        </w:rPr>
        <w:t xml:space="preserve">ии модуля этого сопротивления в </w:t>
      </w:r>
      <w:r w:rsidRPr="00B83A29">
        <w:rPr>
          <w:rFonts w:ascii="Times New Roman" w:hAnsi="Times New Roman" w:cs="Times New Roman"/>
          <w:sz w:val="28"/>
          <w:szCs w:val="28"/>
        </w:rPr>
        <w:t>пределах от 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Pr="00B83A29">
        <w:rPr>
          <w:rFonts w:ascii="Times New Roman" w:hAnsi="Times New Roman" w:cs="Times New Roman"/>
          <w:sz w:val="28"/>
          <w:szCs w:val="28"/>
        </w:rPr>
        <w:t>. Сопротивление, подлежащее изменению,</w:t>
      </w:r>
      <w:r>
        <w:rPr>
          <w:rFonts w:ascii="Times New Roman" w:hAnsi="Times New Roman" w:cs="Times New Roman"/>
          <w:sz w:val="28"/>
          <w:szCs w:val="28"/>
        </w:rPr>
        <w:t xml:space="preserve"> отмечено на </w:t>
      </w:r>
      <w:r w:rsidRPr="00B83A29">
        <w:rPr>
          <w:rFonts w:ascii="Times New Roman" w:hAnsi="Times New Roman" w:cs="Times New Roman"/>
          <w:sz w:val="28"/>
          <w:szCs w:val="28"/>
        </w:rPr>
        <w:t>схеме стрелкой.</w:t>
      </w:r>
    </w:p>
    <w:p w:rsidR="00B83A29" w:rsidRP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>6. Пользуясь круговой диаграм</w:t>
      </w:r>
      <w:r>
        <w:rPr>
          <w:rFonts w:ascii="Times New Roman" w:hAnsi="Times New Roman" w:cs="Times New Roman"/>
          <w:sz w:val="28"/>
          <w:szCs w:val="28"/>
        </w:rPr>
        <w:t xml:space="preserve">мой, построить график изменения </w:t>
      </w:r>
      <w:r w:rsidRPr="00B83A29">
        <w:rPr>
          <w:rFonts w:ascii="Times New Roman" w:hAnsi="Times New Roman" w:cs="Times New Roman"/>
          <w:sz w:val="28"/>
          <w:szCs w:val="28"/>
        </w:rPr>
        <w:t>тока в изменяющемся сопротивлени</w:t>
      </w:r>
      <w:r>
        <w:rPr>
          <w:rFonts w:ascii="Times New Roman" w:hAnsi="Times New Roman" w:cs="Times New Roman"/>
          <w:sz w:val="28"/>
          <w:szCs w:val="28"/>
        </w:rPr>
        <w:t xml:space="preserve">и в зависимости от модуля этого </w:t>
      </w:r>
      <w:r w:rsidRPr="00B83A29">
        <w:rPr>
          <w:rFonts w:ascii="Times New Roman" w:hAnsi="Times New Roman" w:cs="Times New Roman"/>
          <w:sz w:val="28"/>
          <w:szCs w:val="28"/>
        </w:rPr>
        <w:t>сопротивления.</w:t>
      </w:r>
    </w:p>
    <w:p w:rsidR="00377D25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>7. Используя данные расчётов, по</w:t>
      </w:r>
      <w:r>
        <w:rPr>
          <w:rFonts w:ascii="Times New Roman" w:hAnsi="Times New Roman" w:cs="Times New Roman"/>
          <w:sz w:val="28"/>
          <w:szCs w:val="28"/>
        </w:rPr>
        <w:t xml:space="preserve">лученных в пунктах 2,5 записать </w:t>
      </w:r>
      <w:r w:rsidRPr="00B83A29">
        <w:rPr>
          <w:rFonts w:ascii="Times New Roman" w:hAnsi="Times New Roman" w:cs="Times New Roman"/>
          <w:sz w:val="28"/>
          <w:szCs w:val="28"/>
        </w:rPr>
        <w:t>выражение для мгновенного значе</w:t>
      </w:r>
      <w:r>
        <w:rPr>
          <w:rFonts w:ascii="Times New Roman" w:hAnsi="Times New Roman" w:cs="Times New Roman"/>
          <w:sz w:val="28"/>
          <w:szCs w:val="28"/>
        </w:rPr>
        <w:t xml:space="preserve">ния тока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83A29">
        <w:rPr>
          <w:rFonts w:ascii="Times New Roman" w:hAnsi="Times New Roman" w:cs="Times New Roman"/>
          <w:sz w:val="28"/>
          <w:szCs w:val="28"/>
        </w:rPr>
        <w:t>. Построи</w:t>
      </w:r>
      <w:r>
        <w:rPr>
          <w:rFonts w:ascii="Times New Roman" w:hAnsi="Times New Roman" w:cs="Times New Roman"/>
          <w:sz w:val="28"/>
          <w:szCs w:val="28"/>
        </w:rPr>
        <w:t xml:space="preserve">ть график зависимости указанной величины от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B83A29">
        <w:rPr>
          <w:rFonts w:ascii="Times New Roman" w:hAnsi="Times New Roman" w:cs="Times New Roman"/>
          <w:sz w:val="28"/>
          <w:szCs w:val="28"/>
        </w:rPr>
        <w:t>.</w:t>
      </w:r>
      <w:r w:rsidRPr="00B83A29">
        <w:rPr>
          <w:rFonts w:ascii="Times New Roman" w:hAnsi="Times New Roman" w:cs="Times New Roman"/>
          <w:sz w:val="28"/>
          <w:szCs w:val="28"/>
        </w:rPr>
        <w:cr/>
        <w:t>8. Полагая, что между двумя</w:t>
      </w:r>
      <w:r>
        <w:rPr>
          <w:rFonts w:ascii="Times New Roman" w:hAnsi="Times New Roman" w:cs="Times New Roman"/>
          <w:sz w:val="28"/>
          <w:szCs w:val="28"/>
        </w:rPr>
        <w:t xml:space="preserve"> любыми индуктивными катушками,</w:t>
      </w:r>
      <w:r w:rsidRPr="00B83A29">
        <w:rPr>
          <w:rFonts w:ascii="Times New Roman" w:hAnsi="Times New Roman" w:cs="Times New Roman"/>
          <w:sz w:val="28"/>
          <w:szCs w:val="28"/>
        </w:rPr>
        <w:t xml:space="preserve"> расположенными в различных ветвях за</w:t>
      </w:r>
      <w:r>
        <w:rPr>
          <w:rFonts w:ascii="Times New Roman" w:hAnsi="Times New Roman" w:cs="Times New Roman"/>
          <w:sz w:val="28"/>
          <w:szCs w:val="28"/>
        </w:rPr>
        <w:t>данной схемы, имеется магнитная</w:t>
      </w:r>
      <w:r w:rsidRPr="00B83A29">
        <w:rPr>
          <w:rFonts w:ascii="Times New Roman" w:hAnsi="Times New Roman" w:cs="Times New Roman"/>
          <w:sz w:val="28"/>
          <w:szCs w:val="28"/>
        </w:rPr>
        <w:t xml:space="preserve"> связь при взаимной индуктивности, р</w:t>
      </w:r>
      <w:r>
        <w:rPr>
          <w:rFonts w:ascii="Times New Roman" w:hAnsi="Times New Roman" w:cs="Times New Roman"/>
          <w:sz w:val="28"/>
          <w:szCs w:val="28"/>
        </w:rPr>
        <w:t>авной М, составить в общем виде</w:t>
      </w:r>
      <w:r w:rsidRPr="00B83A29">
        <w:rPr>
          <w:rFonts w:ascii="Times New Roman" w:hAnsi="Times New Roman" w:cs="Times New Roman"/>
          <w:sz w:val="28"/>
          <w:szCs w:val="28"/>
        </w:rPr>
        <w:t xml:space="preserve"> систему уравнений по законам Кирхгофа д</w:t>
      </w:r>
      <w:r>
        <w:rPr>
          <w:rFonts w:ascii="Times New Roman" w:hAnsi="Times New Roman" w:cs="Times New Roman"/>
          <w:sz w:val="28"/>
          <w:szCs w:val="28"/>
        </w:rPr>
        <w:t>ля расчёта токов во всех ветвях</w:t>
      </w:r>
      <w:r w:rsidRPr="00B83A29">
        <w:rPr>
          <w:rFonts w:ascii="Times New Roman" w:hAnsi="Times New Roman" w:cs="Times New Roman"/>
          <w:sz w:val="28"/>
          <w:szCs w:val="28"/>
        </w:rPr>
        <w:t xml:space="preserve"> схемы, записав её в двух формах: а) дифференциальной; б) символической.</w:t>
      </w:r>
    </w:p>
    <w:p w:rsid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29" w:rsidRP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29">
        <w:rPr>
          <w:rFonts w:ascii="Times New Roman" w:hAnsi="Times New Roman" w:cs="Times New Roman"/>
          <w:b/>
          <w:sz w:val="28"/>
          <w:szCs w:val="28"/>
        </w:rPr>
        <w:t>Указания:</w:t>
      </w:r>
    </w:p>
    <w:p w:rsid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 xml:space="preserve"> 1. Ориентируясь на ран</w:t>
      </w:r>
      <w:r>
        <w:rPr>
          <w:rFonts w:ascii="Times New Roman" w:hAnsi="Times New Roman" w:cs="Times New Roman"/>
          <w:sz w:val="28"/>
          <w:szCs w:val="28"/>
        </w:rPr>
        <w:t>ее принятые направления токов в</w:t>
      </w:r>
      <w:r w:rsidRPr="00B83A29">
        <w:rPr>
          <w:rFonts w:ascii="Times New Roman" w:hAnsi="Times New Roman" w:cs="Times New Roman"/>
          <w:sz w:val="28"/>
          <w:szCs w:val="28"/>
        </w:rPr>
        <w:t xml:space="preserve"> ветвях, одноименные зажимы индуктивны</w:t>
      </w:r>
      <w:r>
        <w:rPr>
          <w:rFonts w:ascii="Times New Roman" w:hAnsi="Times New Roman" w:cs="Times New Roman"/>
          <w:sz w:val="28"/>
          <w:szCs w:val="28"/>
        </w:rPr>
        <w:t>х катушек выбрать так, чтобы их</w:t>
      </w:r>
      <w:r w:rsidRPr="00B83A29">
        <w:rPr>
          <w:rFonts w:ascii="Times New Roman" w:hAnsi="Times New Roman" w:cs="Times New Roman"/>
          <w:sz w:val="28"/>
          <w:szCs w:val="28"/>
        </w:rPr>
        <w:t xml:space="preserve"> включение было встречное, и обозначить на схеме точк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>2. В случае отсутствия в заданной с</w:t>
      </w:r>
      <w:r>
        <w:rPr>
          <w:rFonts w:ascii="Times New Roman" w:hAnsi="Times New Roman" w:cs="Times New Roman"/>
          <w:sz w:val="28"/>
          <w:szCs w:val="28"/>
        </w:rPr>
        <w:t>хеме второй индуктивности, вто</w:t>
      </w:r>
      <w:r w:rsidRPr="00B83A29">
        <w:rPr>
          <w:rFonts w:ascii="Times New Roman" w:hAnsi="Times New Roman" w:cs="Times New Roman"/>
          <w:sz w:val="28"/>
          <w:szCs w:val="28"/>
        </w:rPr>
        <w:t>рую катушку ввести дополнительно в одну из ветвей, не содержащих L.</w:t>
      </w:r>
    </w:p>
    <w:p w:rsidR="00B83A29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 xml:space="preserve">3. Основные положения решения </w:t>
      </w:r>
      <w:r>
        <w:rPr>
          <w:rFonts w:ascii="Times New Roman" w:hAnsi="Times New Roman" w:cs="Times New Roman"/>
          <w:sz w:val="28"/>
          <w:szCs w:val="28"/>
        </w:rPr>
        <w:t>должны быть подробно объяснены.</w:t>
      </w:r>
      <w:r w:rsidRPr="00B83A29">
        <w:rPr>
          <w:rFonts w:ascii="Times New Roman" w:hAnsi="Times New Roman" w:cs="Times New Roman"/>
          <w:sz w:val="28"/>
          <w:szCs w:val="28"/>
        </w:rPr>
        <w:t xml:space="preserve"> Вычисления должны быть сделаны с точностью до третьей знач</w:t>
      </w:r>
      <w:r>
        <w:rPr>
          <w:rFonts w:ascii="Times New Roman" w:hAnsi="Times New Roman" w:cs="Times New Roman"/>
          <w:sz w:val="28"/>
          <w:szCs w:val="28"/>
        </w:rPr>
        <w:t>ащей</w:t>
      </w:r>
      <w:r w:rsidRPr="00B83A29">
        <w:rPr>
          <w:rFonts w:ascii="Times New Roman" w:hAnsi="Times New Roman" w:cs="Times New Roman"/>
          <w:sz w:val="28"/>
          <w:szCs w:val="28"/>
        </w:rPr>
        <w:t xml:space="preserve"> цифры.</w:t>
      </w:r>
    </w:p>
    <w:p w:rsidR="00377D25" w:rsidRPr="00153388" w:rsidRDefault="00B83A29" w:rsidP="00B83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9">
        <w:rPr>
          <w:rFonts w:ascii="Times New Roman" w:hAnsi="Times New Roman" w:cs="Times New Roman"/>
          <w:sz w:val="28"/>
          <w:szCs w:val="28"/>
        </w:rPr>
        <w:t>4. В ходе решения задачи не сл</w:t>
      </w:r>
      <w:r>
        <w:rPr>
          <w:rFonts w:ascii="Times New Roman" w:hAnsi="Times New Roman" w:cs="Times New Roman"/>
          <w:sz w:val="28"/>
          <w:szCs w:val="28"/>
        </w:rPr>
        <w:t>едует изменять однажды принятые</w:t>
      </w:r>
      <w:r w:rsidRPr="00B83A29">
        <w:rPr>
          <w:rFonts w:ascii="Times New Roman" w:hAnsi="Times New Roman" w:cs="Times New Roman"/>
          <w:sz w:val="28"/>
          <w:szCs w:val="28"/>
        </w:rPr>
        <w:t xml:space="preserve"> направления токов и наименовани</w:t>
      </w:r>
      <w:r>
        <w:rPr>
          <w:rFonts w:ascii="Times New Roman" w:hAnsi="Times New Roman" w:cs="Times New Roman"/>
          <w:sz w:val="28"/>
          <w:szCs w:val="28"/>
        </w:rPr>
        <w:t>й узлов, сопротивлений, а также</w:t>
      </w:r>
      <w:r w:rsidRPr="00B83A29">
        <w:rPr>
          <w:rFonts w:ascii="Times New Roman" w:hAnsi="Times New Roman" w:cs="Times New Roman"/>
          <w:sz w:val="28"/>
          <w:szCs w:val="28"/>
        </w:rPr>
        <w:t xml:space="preserve"> обозначения, заданные условием. При</w:t>
      </w:r>
      <w:r>
        <w:rPr>
          <w:rFonts w:ascii="Times New Roman" w:hAnsi="Times New Roman" w:cs="Times New Roman"/>
          <w:sz w:val="28"/>
          <w:szCs w:val="28"/>
        </w:rPr>
        <w:t xml:space="preserve"> решении одной и той же задачи </w:t>
      </w:r>
      <w:r w:rsidRPr="00B83A29">
        <w:rPr>
          <w:rFonts w:ascii="Times New Roman" w:hAnsi="Times New Roman" w:cs="Times New Roman"/>
          <w:sz w:val="28"/>
          <w:szCs w:val="28"/>
        </w:rPr>
        <w:t>различными методами одну и ту же величину надлежит об</w:t>
      </w:r>
      <w:r>
        <w:rPr>
          <w:rFonts w:ascii="Times New Roman" w:hAnsi="Times New Roman" w:cs="Times New Roman"/>
          <w:sz w:val="28"/>
          <w:szCs w:val="28"/>
        </w:rPr>
        <w:t>означать одним</w:t>
      </w:r>
      <w:r w:rsidRPr="00B83A29">
        <w:rPr>
          <w:rFonts w:ascii="Times New Roman" w:hAnsi="Times New Roman" w:cs="Times New Roman"/>
          <w:sz w:val="28"/>
          <w:szCs w:val="28"/>
        </w:rPr>
        <w:t xml:space="preserve"> и тем же буквенным символом.</w:t>
      </w:r>
    </w:p>
    <w:sectPr w:rsidR="00377D25" w:rsidRPr="0015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1D"/>
    <w:rsid w:val="00153388"/>
    <w:rsid w:val="00377D25"/>
    <w:rsid w:val="005735DC"/>
    <w:rsid w:val="0099491D"/>
    <w:rsid w:val="00B83A29"/>
    <w:rsid w:val="00BB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169C"/>
  <w15:chartTrackingRefBased/>
  <w15:docId w15:val="{51B4E1F5-04DF-4A4E-969E-8DE4C29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2018-01-12T16:32:00Z</dcterms:created>
  <dcterms:modified xsi:type="dcterms:W3CDTF">2018-01-12T18:18:00Z</dcterms:modified>
</cp:coreProperties>
</file>