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F0" w:rsidRPr="00ED48F0" w:rsidRDefault="00ED48F0" w:rsidP="00ED48F0">
      <w:pPr>
        <w:shd w:val="clear" w:color="auto" w:fill="FFFFFF"/>
        <w:spacing w:before="120" w:after="216" w:line="360" w:lineRule="atLeast"/>
        <w:ind w:left="0" w:right="0"/>
        <w:outlineLvl w:val="2"/>
        <w:rPr>
          <w:rFonts w:eastAsia="Times New Roman"/>
          <w:color w:val="EA0037"/>
          <w:szCs w:val="24"/>
          <w:lang w:val="fr-MA" w:eastAsia="ru-RU"/>
        </w:rPr>
      </w:pPr>
      <w:r w:rsidRPr="00ED48F0">
        <w:rPr>
          <w:rFonts w:eastAsia="Times New Roman"/>
          <w:color w:val="EA0037"/>
          <w:szCs w:val="24"/>
          <w:lang w:val="fr-MA" w:eastAsia="ru-RU"/>
        </w:rPr>
        <w:t>Projets intégraux et Solutions sur mesure pour votre Société</w:t>
      </w:r>
    </w:p>
    <w:p w:rsidR="00ED48F0" w:rsidRPr="00ED48F0" w:rsidRDefault="00ED48F0" w:rsidP="00ED48F0">
      <w:pPr>
        <w:shd w:val="clear" w:color="auto" w:fill="FFFFFF"/>
        <w:spacing w:after="216" w:line="240" w:lineRule="atLeast"/>
        <w:ind w:left="0" w:right="0"/>
        <w:rPr>
          <w:rFonts w:eastAsia="Times New Roman"/>
          <w:color w:val="333333"/>
          <w:szCs w:val="24"/>
          <w:lang w:val="fr-MA" w:eastAsia="ru-RU"/>
        </w:rPr>
      </w:pPr>
      <w:r w:rsidRPr="00ED48F0">
        <w:rPr>
          <w:rFonts w:eastAsia="Times New Roman"/>
          <w:color w:val="333333"/>
          <w:szCs w:val="24"/>
          <w:lang w:val="fr-MA" w:eastAsia="ru-RU"/>
        </w:rPr>
        <w:t>Grâce à notre équipe de travail, en collaboration avec notre département d’ingénierie, nous sommes en mesure de mettre au point l’automatisation de l’ensemble des composants d’une usine afin de coordonner tous les éléments mécaniques, pneumatiques, électriques et électroniques.</w:t>
      </w:r>
    </w:p>
    <w:p w:rsidR="00ED48F0" w:rsidRPr="00ED48F0" w:rsidRDefault="00ED48F0" w:rsidP="00ED48F0">
      <w:pPr>
        <w:shd w:val="clear" w:color="auto" w:fill="FFFFFF"/>
        <w:spacing w:after="216" w:line="240" w:lineRule="atLeast"/>
        <w:ind w:left="0" w:right="0"/>
        <w:rPr>
          <w:rFonts w:eastAsia="Times New Roman"/>
          <w:color w:val="333333"/>
          <w:szCs w:val="24"/>
          <w:lang w:val="fr-MA" w:eastAsia="ru-RU"/>
        </w:rPr>
      </w:pPr>
      <w:r w:rsidRPr="00ED48F0">
        <w:rPr>
          <w:rFonts w:eastAsia="Times New Roman"/>
          <w:color w:val="333333"/>
          <w:szCs w:val="24"/>
          <w:lang w:val="fr-MA" w:eastAsia="ru-RU"/>
        </w:rPr>
        <w:t>Nous disposons d’une équipe experte dans l’amélioration des processus de production industrielle et dans l’automatisation des processus moyennant l’installation d’automates programmables pour la réalisation systématique et sure des différentes étapes dont un processus alimentaire doit disposer.</w:t>
      </w:r>
    </w:p>
    <w:p w:rsidR="00ED48F0" w:rsidRPr="00ED48F0" w:rsidRDefault="00ED48F0" w:rsidP="00ED48F0">
      <w:pPr>
        <w:shd w:val="clear" w:color="auto" w:fill="FFFFFF"/>
        <w:spacing w:after="216" w:line="240" w:lineRule="atLeast"/>
        <w:ind w:left="0" w:right="0"/>
        <w:rPr>
          <w:rFonts w:eastAsia="Times New Roman"/>
          <w:color w:val="333333"/>
          <w:szCs w:val="24"/>
          <w:lang w:val="fr-MA" w:eastAsia="ru-RU"/>
        </w:rPr>
      </w:pPr>
      <w:r w:rsidRPr="00ED48F0">
        <w:rPr>
          <w:rFonts w:eastAsia="Times New Roman"/>
          <w:color w:val="333333"/>
          <w:szCs w:val="24"/>
          <w:lang w:val="fr-MA" w:eastAsia="ru-RU"/>
        </w:rPr>
        <w:t>Les projets sont élaborés sur mesure et avec de l’ingénierie simultanée.</w:t>
      </w:r>
    </w:p>
    <w:p w:rsidR="00ED48F0" w:rsidRPr="00ED48F0" w:rsidRDefault="00ED48F0" w:rsidP="00ED48F0">
      <w:pPr>
        <w:shd w:val="clear" w:color="auto" w:fill="FFFFFF"/>
        <w:spacing w:after="216" w:line="240" w:lineRule="atLeast"/>
        <w:ind w:left="0" w:right="0"/>
        <w:rPr>
          <w:rFonts w:eastAsia="Times New Roman"/>
          <w:color w:val="333333"/>
          <w:szCs w:val="24"/>
          <w:lang w:val="fr-MA" w:eastAsia="ru-RU"/>
        </w:rPr>
      </w:pPr>
      <w:r w:rsidRPr="00ED48F0">
        <w:rPr>
          <w:rFonts w:eastAsia="Times New Roman"/>
          <w:color w:val="333333"/>
          <w:szCs w:val="24"/>
          <w:lang w:val="fr-MA" w:eastAsia="ru-RU"/>
        </w:rPr>
        <w:t>Au sein de Talleres Esteban Tolosa nous sommes conscients que personne mieux que vous ne connait mieux vos processus de production industriels, c’est pourquoi vos objectifs sont les nôtres.</w:t>
      </w:r>
    </w:p>
    <w:p w:rsidR="00ED48F0" w:rsidRPr="00ED48F0" w:rsidRDefault="00ED48F0" w:rsidP="00ED48F0">
      <w:pPr>
        <w:shd w:val="clear" w:color="auto" w:fill="FFFFFF"/>
        <w:spacing w:after="216" w:line="240" w:lineRule="atLeast"/>
        <w:ind w:left="0" w:right="0"/>
        <w:rPr>
          <w:rFonts w:eastAsia="Times New Roman"/>
          <w:color w:val="333333"/>
          <w:szCs w:val="24"/>
          <w:lang w:val="fr-MA" w:eastAsia="ru-RU"/>
        </w:rPr>
      </w:pPr>
      <w:r w:rsidRPr="00ED48F0">
        <w:rPr>
          <w:rFonts w:eastAsia="Times New Roman"/>
          <w:color w:val="333333"/>
          <w:szCs w:val="24"/>
          <w:lang w:val="fr-MA" w:eastAsia="ru-RU"/>
        </w:rPr>
        <w:t>Notre expérience nous permet de développer des projets intégraux dans le domaine de l’automatisation des processus pour le transport de liquides.</w:t>
      </w:r>
    </w:p>
    <w:p w:rsidR="00ED48F0" w:rsidRPr="000557B3" w:rsidRDefault="00ED48F0" w:rsidP="00ED48F0">
      <w:pPr>
        <w:shd w:val="clear" w:color="auto" w:fill="FFFFFF"/>
        <w:spacing w:after="216" w:line="240" w:lineRule="atLeast"/>
        <w:ind w:left="0" w:right="0"/>
        <w:rPr>
          <w:rFonts w:eastAsia="Times New Roman"/>
          <w:color w:val="333333"/>
          <w:szCs w:val="24"/>
          <w:lang w:val="ru-RU" w:eastAsia="ru-RU"/>
        </w:rPr>
      </w:pPr>
      <w:r w:rsidRPr="00ED48F0">
        <w:rPr>
          <w:rFonts w:eastAsia="Times New Roman"/>
          <w:color w:val="333333"/>
          <w:szCs w:val="24"/>
          <w:lang w:val="fr-MA" w:eastAsia="ru-RU"/>
        </w:rPr>
        <w:t>Nos installations de transport, de pesage et de dosage de liquides englobent les différents composants mécaniques, électriques et électroniques nécessaires pour que le travail soit effectué en toute autonomie</w:t>
      </w:r>
    </w:p>
    <w:p w:rsidR="00ED48F0" w:rsidRPr="00ED48F0" w:rsidRDefault="00ED48F0" w:rsidP="00ED48F0">
      <w:pPr>
        <w:numPr>
          <w:ilvl w:val="0"/>
          <w:numId w:val="1"/>
        </w:numPr>
        <w:shd w:val="clear" w:color="auto" w:fill="FFFFFF"/>
        <w:spacing w:before="100" w:beforeAutospacing="1" w:after="100" w:afterAutospacing="1" w:line="240" w:lineRule="atLeast"/>
        <w:ind w:left="300" w:right="0"/>
        <w:rPr>
          <w:rFonts w:eastAsia="Times New Roman"/>
          <w:color w:val="333333"/>
          <w:szCs w:val="24"/>
          <w:lang w:val="fr-MA" w:eastAsia="ru-RU"/>
        </w:rPr>
      </w:pPr>
      <w:r w:rsidRPr="000557B3">
        <w:rPr>
          <w:rFonts w:eastAsia="Times New Roman"/>
          <w:noProof/>
          <w:color w:val="333333"/>
          <w:szCs w:val="24"/>
          <w:lang w:val="ru-RU" w:eastAsia="ru-RU"/>
        </w:rPr>
        <w:lastRenderedPageBreak/>
        <w:drawing>
          <wp:inline distT="0" distB="0" distL="0" distR="0">
            <wp:extent cx="4290060" cy="5212080"/>
            <wp:effectExtent l="19050" t="0" r="0" b="0"/>
            <wp:docPr id="1" name="ui--image-2" descr="https://talleresetd.com/wp-content/uploads/2015/08/automatizacion-procesos-conduccion-dosificacion-liquidos-flui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image-2" descr="https://talleresetd.com/wp-content/uploads/2015/08/automatizacion-procesos-conduccion-dosificacion-liquidos-fluidos-2.jpg"/>
                    <pic:cNvPicPr>
                      <a:picLocks noChangeAspect="1" noChangeArrowheads="1"/>
                    </pic:cNvPicPr>
                  </pic:nvPicPr>
                  <pic:blipFill>
                    <a:blip r:embed="rId5" cstate="print"/>
                    <a:srcRect/>
                    <a:stretch>
                      <a:fillRect/>
                    </a:stretch>
                  </pic:blipFill>
                  <pic:spPr bwMode="auto">
                    <a:xfrm>
                      <a:off x="0" y="0"/>
                      <a:ext cx="4290060" cy="5212080"/>
                    </a:xfrm>
                    <a:prstGeom prst="rect">
                      <a:avLst/>
                    </a:prstGeom>
                    <a:noFill/>
                    <a:ln w="9525">
                      <a:noFill/>
                      <a:miter lim="800000"/>
                      <a:headEnd/>
                      <a:tailEnd/>
                    </a:ln>
                  </pic:spPr>
                </pic:pic>
              </a:graphicData>
            </a:graphic>
          </wp:inline>
        </w:drawing>
      </w:r>
    </w:p>
    <w:p w:rsidR="00ED48F0" w:rsidRPr="00ED48F0" w:rsidRDefault="00ED48F0" w:rsidP="00ED48F0">
      <w:pPr>
        <w:shd w:val="clear" w:color="auto" w:fill="FFFFFF"/>
        <w:spacing w:after="216" w:line="240" w:lineRule="atLeast"/>
        <w:ind w:left="300" w:right="0"/>
        <w:rPr>
          <w:rFonts w:eastAsia="Times New Roman"/>
          <w:color w:val="333333"/>
          <w:szCs w:val="24"/>
          <w:lang w:val="fr-MA" w:eastAsia="ru-RU"/>
        </w:rPr>
      </w:pPr>
      <w:r w:rsidRPr="00ED48F0">
        <w:rPr>
          <w:rFonts w:eastAsia="Times New Roman"/>
          <w:color w:val="333333"/>
          <w:szCs w:val="24"/>
          <w:lang w:val="fr-MA" w:eastAsia="ru-RU"/>
        </w:rPr>
        <w:t>Nous sommes en mesure de mettre au point des solutions intégrales dans le cadre de l’automatisation, la supervision, le contrôle et la gestion des processus technologiques dans l’industrie.</w:t>
      </w:r>
    </w:p>
    <w:p w:rsidR="00ED48F0" w:rsidRPr="00ED48F0" w:rsidRDefault="00ED48F0" w:rsidP="00ED48F0">
      <w:pPr>
        <w:shd w:val="clear" w:color="auto" w:fill="FFFFFF"/>
        <w:spacing w:after="216" w:line="240" w:lineRule="atLeast"/>
        <w:ind w:left="300" w:right="0"/>
        <w:rPr>
          <w:rFonts w:eastAsia="Times New Roman"/>
          <w:color w:val="333333"/>
          <w:szCs w:val="24"/>
          <w:lang w:val="fr-MA" w:eastAsia="ru-RU"/>
        </w:rPr>
      </w:pPr>
      <w:r w:rsidRPr="00ED48F0">
        <w:rPr>
          <w:rFonts w:eastAsia="Times New Roman"/>
          <w:color w:val="333333"/>
          <w:szCs w:val="24"/>
          <w:lang w:val="fr-MA" w:eastAsia="ru-RU"/>
        </w:rPr>
        <w:t>Nous optimisons les différents processus de production pour répondre aux besoins spécifiques de chaque client.</w:t>
      </w:r>
    </w:p>
    <w:p w:rsidR="00ED48F0" w:rsidRPr="00ED48F0" w:rsidRDefault="00ED48F0" w:rsidP="00ED48F0">
      <w:pPr>
        <w:shd w:val="clear" w:color="auto" w:fill="FFFFFF"/>
        <w:spacing w:after="216" w:line="240" w:lineRule="atLeast"/>
        <w:ind w:left="300" w:right="0"/>
        <w:rPr>
          <w:rFonts w:eastAsia="Times New Roman"/>
          <w:color w:val="333333"/>
          <w:szCs w:val="24"/>
          <w:lang w:val="fr-MA" w:eastAsia="ru-RU"/>
        </w:rPr>
      </w:pPr>
      <w:r w:rsidRPr="00ED48F0">
        <w:rPr>
          <w:rFonts w:eastAsia="Times New Roman"/>
          <w:color w:val="333333"/>
          <w:szCs w:val="24"/>
          <w:lang w:val="fr-MA" w:eastAsia="ru-RU"/>
        </w:rPr>
        <w:t>Nous réalisons des projets sur mesure moyennant l’utilisation d’automates programmables (PLCs), SCADA, écrans tactiles, robots, etc.</w:t>
      </w:r>
    </w:p>
    <w:p w:rsidR="00ED48F0" w:rsidRPr="00ED48F0" w:rsidRDefault="00ED48F0" w:rsidP="00ED48F0">
      <w:pPr>
        <w:shd w:val="clear" w:color="auto" w:fill="FFFFFF"/>
        <w:spacing w:after="216" w:line="240" w:lineRule="atLeast"/>
        <w:ind w:left="300" w:right="0"/>
        <w:rPr>
          <w:rFonts w:eastAsia="Times New Roman"/>
          <w:color w:val="333333"/>
          <w:szCs w:val="24"/>
          <w:lang w:val="fr-MA" w:eastAsia="ru-RU"/>
        </w:rPr>
      </w:pPr>
      <w:r w:rsidRPr="00ED48F0">
        <w:rPr>
          <w:rFonts w:eastAsia="Times New Roman"/>
          <w:color w:val="333333"/>
          <w:szCs w:val="24"/>
          <w:lang w:val="fr-MA" w:eastAsia="ru-RU"/>
        </w:rPr>
        <w:t>Spécialisés dans les domaines suivants :</w:t>
      </w:r>
    </w:p>
    <w:p w:rsidR="00ED48F0" w:rsidRPr="00ED48F0" w:rsidRDefault="00ED48F0" w:rsidP="00ED48F0">
      <w:pPr>
        <w:numPr>
          <w:ilvl w:val="1"/>
          <w:numId w:val="1"/>
        </w:numPr>
        <w:shd w:val="clear" w:color="auto" w:fill="FFFFFF"/>
        <w:spacing w:before="100" w:beforeAutospacing="1" w:after="100" w:afterAutospacing="1" w:line="240" w:lineRule="atLeast"/>
        <w:ind w:left="600" w:right="0"/>
        <w:rPr>
          <w:rFonts w:eastAsia="Times New Roman"/>
          <w:color w:val="333333"/>
          <w:szCs w:val="24"/>
          <w:lang w:val="fr-MA" w:eastAsia="ru-RU"/>
        </w:rPr>
      </w:pPr>
      <w:r w:rsidRPr="00ED48F0">
        <w:rPr>
          <w:rFonts w:eastAsia="Times New Roman"/>
          <w:color w:val="333333"/>
          <w:szCs w:val="24"/>
          <w:lang w:val="fr-MA" w:eastAsia="ru-RU"/>
        </w:rPr>
        <w:t>Applications informatiques (dans l'industrie)</w:t>
      </w:r>
    </w:p>
    <w:p w:rsidR="00ED48F0" w:rsidRPr="00ED48F0" w:rsidRDefault="00ED48F0" w:rsidP="00ED48F0">
      <w:pPr>
        <w:numPr>
          <w:ilvl w:val="1"/>
          <w:numId w:val="1"/>
        </w:numPr>
        <w:shd w:val="clear" w:color="auto" w:fill="FFFFFF"/>
        <w:spacing w:before="100" w:beforeAutospacing="1" w:after="100" w:afterAutospacing="1" w:line="240" w:lineRule="atLeast"/>
        <w:ind w:left="600" w:right="0"/>
        <w:rPr>
          <w:rFonts w:eastAsia="Times New Roman"/>
          <w:color w:val="333333"/>
          <w:szCs w:val="24"/>
          <w:lang w:val="fr-MA" w:eastAsia="ru-RU"/>
        </w:rPr>
      </w:pPr>
      <w:r w:rsidRPr="00ED48F0">
        <w:rPr>
          <w:rFonts w:eastAsia="Times New Roman"/>
          <w:color w:val="333333"/>
          <w:szCs w:val="24"/>
          <w:lang w:val="fr-MA" w:eastAsia="ru-RU"/>
        </w:rPr>
        <w:t>Conception et fabrication d'armoires de commande et de puissance</w:t>
      </w:r>
    </w:p>
    <w:p w:rsidR="00ED48F0" w:rsidRPr="00ED48F0" w:rsidRDefault="00ED48F0" w:rsidP="00ED48F0">
      <w:pPr>
        <w:numPr>
          <w:ilvl w:val="1"/>
          <w:numId w:val="1"/>
        </w:numPr>
        <w:shd w:val="clear" w:color="auto" w:fill="FFFFFF"/>
        <w:spacing w:before="100" w:beforeAutospacing="1" w:after="100" w:afterAutospacing="1" w:line="240" w:lineRule="atLeast"/>
        <w:ind w:left="600" w:right="0"/>
        <w:rPr>
          <w:rFonts w:eastAsia="Times New Roman"/>
          <w:color w:val="333333"/>
          <w:szCs w:val="24"/>
          <w:lang w:val="fr-MA" w:eastAsia="ru-RU"/>
        </w:rPr>
      </w:pPr>
      <w:r w:rsidRPr="00ED48F0">
        <w:rPr>
          <w:rFonts w:eastAsia="Times New Roman"/>
          <w:color w:val="333333"/>
          <w:szCs w:val="24"/>
          <w:lang w:val="fr-MA" w:eastAsia="ru-RU"/>
        </w:rPr>
        <w:t>Installations électriques avancées</w:t>
      </w:r>
    </w:p>
    <w:p w:rsidR="00ED48F0" w:rsidRPr="00ED48F0" w:rsidRDefault="00ED48F0" w:rsidP="00ED48F0">
      <w:pPr>
        <w:numPr>
          <w:ilvl w:val="1"/>
          <w:numId w:val="1"/>
        </w:numPr>
        <w:shd w:val="clear" w:color="auto" w:fill="FFFFFF"/>
        <w:spacing w:before="100" w:beforeAutospacing="1" w:after="100" w:afterAutospacing="1" w:line="240" w:lineRule="atLeast"/>
        <w:ind w:left="600" w:right="0"/>
        <w:rPr>
          <w:rFonts w:eastAsia="Times New Roman"/>
          <w:color w:val="333333"/>
          <w:szCs w:val="24"/>
          <w:lang w:val="fr-MA" w:eastAsia="ru-RU"/>
        </w:rPr>
      </w:pPr>
      <w:r w:rsidRPr="00ED48F0">
        <w:rPr>
          <w:rFonts w:eastAsia="Times New Roman"/>
          <w:color w:val="333333"/>
          <w:szCs w:val="24"/>
          <w:lang w:val="fr-MA" w:eastAsia="ru-RU"/>
        </w:rPr>
        <w:t>Automatisation des processus industriels et agricoles</w:t>
      </w:r>
    </w:p>
    <w:p w:rsidR="00ED48F0" w:rsidRPr="00ED48F0" w:rsidRDefault="00ED48F0" w:rsidP="00ED48F0">
      <w:pPr>
        <w:numPr>
          <w:ilvl w:val="1"/>
          <w:numId w:val="1"/>
        </w:numPr>
        <w:shd w:val="clear" w:color="auto" w:fill="FFFFFF"/>
        <w:spacing w:before="100" w:beforeAutospacing="1" w:after="100" w:afterAutospacing="1" w:line="240" w:lineRule="atLeast"/>
        <w:ind w:left="600" w:right="0"/>
        <w:rPr>
          <w:rFonts w:eastAsia="Times New Roman"/>
          <w:color w:val="333333"/>
          <w:szCs w:val="24"/>
          <w:lang w:val="fr-MA" w:eastAsia="ru-RU"/>
        </w:rPr>
      </w:pPr>
      <w:r w:rsidRPr="00ED48F0">
        <w:rPr>
          <w:rFonts w:eastAsia="Times New Roman"/>
          <w:color w:val="333333"/>
          <w:szCs w:val="24"/>
          <w:lang w:val="fr-MA" w:eastAsia="ru-RU"/>
        </w:rPr>
        <w:t>Scadas de Commande</w:t>
      </w:r>
    </w:p>
    <w:p w:rsidR="00ED48F0" w:rsidRPr="00ED48F0" w:rsidRDefault="00ED48F0" w:rsidP="00ED48F0">
      <w:pPr>
        <w:numPr>
          <w:ilvl w:val="1"/>
          <w:numId w:val="1"/>
        </w:numPr>
        <w:shd w:val="clear" w:color="auto" w:fill="FFFFFF"/>
        <w:spacing w:before="100" w:beforeAutospacing="1" w:after="100" w:afterAutospacing="1" w:line="240" w:lineRule="atLeast"/>
        <w:ind w:left="600" w:right="0"/>
        <w:rPr>
          <w:rFonts w:eastAsia="Times New Roman"/>
          <w:color w:val="333333"/>
          <w:szCs w:val="24"/>
          <w:lang w:val="fr-MA" w:eastAsia="ru-RU"/>
        </w:rPr>
      </w:pPr>
      <w:r w:rsidRPr="00ED48F0">
        <w:rPr>
          <w:rFonts w:eastAsia="Times New Roman"/>
          <w:color w:val="333333"/>
          <w:szCs w:val="24"/>
          <w:lang w:val="fr-MA" w:eastAsia="ru-RU"/>
        </w:rPr>
        <w:t>Service intégral d'entretien</w:t>
      </w:r>
    </w:p>
    <w:sectPr w:rsidR="00ED48F0" w:rsidRPr="00ED48F0" w:rsidSect="00985BEE">
      <w:pgSz w:w="11906" w:h="16838"/>
      <w:pgMar w:top="1418" w:right="1418" w:bottom="170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D2CAB"/>
    <w:multiLevelType w:val="multilevel"/>
    <w:tmpl w:val="12F0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8D6623"/>
    <w:rsid w:val="00025A83"/>
    <w:rsid w:val="00052BCF"/>
    <w:rsid w:val="000557B3"/>
    <w:rsid w:val="00083478"/>
    <w:rsid w:val="000A7FA7"/>
    <w:rsid w:val="0011215A"/>
    <w:rsid w:val="001148AB"/>
    <w:rsid w:val="00116AE6"/>
    <w:rsid w:val="001320AD"/>
    <w:rsid w:val="001853FE"/>
    <w:rsid w:val="001C4283"/>
    <w:rsid w:val="001D1FE7"/>
    <w:rsid w:val="001F09E2"/>
    <w:rsid w:val="0022291C"/>
    <w:rsid w:val="00234256"/>
    <w:rsid w:val="00265085"/>
    <w:rsid w:val="0028293E"/>
    <w:rsid w:val="00320F6F"/>
    <w:rsid w:val="003816FD"/>
    <w:rsid w:val="003B56B8"/>
    <w:rsid w:val="003B5CB1"/>
    <w:rsid w:val="00432C23"/>
    <w:rsid w:val="004466ED"/>
    <w:rsid w:val="00450E62"/>
    <w:rsid w:val="00452EA9"/>
    <w:rsid w:val="00470C64"/>
    <w:rsid w:val="004B2F7A"/>
    <w:rsid w:val="004E20C7"/>
    <w:rsid w:val="004E3A9F"/>
    <w:rsid w:val="005031BF"/>
    <w:rsid w:val="0052283A"/>
    <w:rsid w:val="00557883"/>
    <w:rsid w:val="006864B2"/>
    <w:rsid w:val="00686F24"/>
    <w:rsid w:val="006C4B28"/>
    <w:rsid w:val="006D2708"/>
    <w:rsid w:val="006D75CC"/>
    <w:rsid w:val="006E16F1"/>
    <w:rsid w:val="006E6627"/>
    <w:rsid w:val="00726B0E"/>
    <w:rsid w:val="00792413"/>
    <w:rsid w:val="00867C97"/>
    <w:rsid w:val="008728EC"/>
    <w:rsid w:val="00874014"/>
    <w:rsid w:val="008B0163"/>
    <w:rsid w:val="008D6623"/>
    <w:rsid w:val="009025D4"/>
    <w:rsid w:val="00911179"/>
    <w:rsid w:val="00922C21"/>
    <w:rsid w:val="00985BEE"/>
    <w:rsid w:val="009C17FE"/>
    <w:rsid w:val="00A0255A"/>
    <w:rsid w:val="00AA151E"/>
    <w:rsid w:val="00B613FB"/>
    <w:rsid w:val="00BA7A93"/>
    <w:rsid w:val="00BD67E9"/>
    <w:rsid w:val="00C21B78"/>
    <w:rsid w:val="00C43AE9"/>
    <w:rsid w:val="00C543E5"/>
    <w:rsid w:val="00C8516C"/>
    <w:rsid w:val="00CA3F11"/>
    <w:rsid w:val="00D03C8B"/>
    <w:rsid w:val="00D130FE"/>
    <w:rsid w:val="00D1446A"/>
    <w:rsid w:val="00D17E53"/>
    <w:rsid w:val="00D81B0B"/>
    <w:rsid w:val="00D930B9"/>
    <w:rsid w:val="00E053F1"/>
    <w:rsid w:val="00E3363C"/>
    <w:rsid w:val="00E934B9"/>
    <w:rsid w:val="00EA6F4B"/>
    <w:rsid w:val="00EC7939"/>
    <w:rsid w:val="00ED48F0"/>
    <w:rsid w:val="00F6220D"/>
    <w:rsid w:val="00F92605"/>
    <w:rsid w:val="00FA1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line="276" w:lineRule="atLeast"/>
        <w:ind w:left="851" w:right="19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78"/>
    <w:rPr>
      <w:lang w:val="fr-FR"/>
    </w:rPr>
  </w:style>
  <w:style w:type="paragraph" w:styleId="2">
    <w:name w:val="heading 2"/>
    <w:basedOn w:val="a"/>
    <w:link w:val="20"/>
    <w:uiPriority w:val="9"/>
    <w:qFormat/>
    <w:rsid w:val="008D6623"/>
    <w:pPr>
      <w:spacing w:before="100" w:beforeAutospacing="1" w:after="100" w:afterAutospacing="1" w:line="240" w:lineRule="auto"/>
      <w:ind w:left="0" w:right="0"/>
      <w:outlineLvl w:val="1"/>
    </w:pPr>
    <w:rPr>
      <w:rFonts w:eastAsia="Times New Roman"/>
      <w:b/>
      <w:bCs/>
      <w:sz w:val="36"/>
      <w:szCs w:val="36"/>
      <w:lang w:val="ru-RU" w:eastAsia="ru-RU"/>
    </w:rPr>
  </w:style>
  <w:style w:type="paragraph" w:styleId="3">
    <w:name w:val="heading 3"/>
    <w:basedOn w:val="a"/>
    <w:link w:val="30"/>
    <w:uiPriority w:val="9"/>
    <w:qFormat/>
    <w:rsid w:val="008D6623"/>
    <w:pPr>
      <w:spacing w:before="100" w:beforeAutospacing="1" w:after="100" w:afterAutospacing="1" w:line="240" w:lineRule="auto"/>
      <w:ind w:left="0" w:right="0"/>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6623"/>
    <w:rPr>
      <w:rFonts w:eastAsia="Times New Roman"/>
      <w:b/>
      <w:bCs/>
      <w:sz w:val="36"/>
      <w:szCs w:val="36"/>
      <w:lang w:eastAsia="ru-RU"/>
    </w:rPr>
  </w:style>
  <w:style w:type="character" w:customStyle="1" w:styleId="30">
    <w:name w:val="Заголовок 3 Знак"/>
    <w:basedOn w:val="a0"/>
    <w:link w:val="3"/>
    <w:uiPriority w:val="9"/>
    <w:rsid w:val="008D6623"/>
    <w:rPr>
      <w:rFonts w:eastAsia="Times New Roman"/>
      <w:b/>
      <w:bCs/>
      <w:sz w:val="27"/>
      <w:szCs w:val="27"/>
      <w:lang w:eastAsia="ru-RU"/>
    </w:rPr>
  </w:style>
  <w:style w:type="character" w:styleId="a3">
    <w:name w:val="Strong"/>
    <w:basedOn w:val="a0"/>
    <w:uiPriority w:val="22"/>
    <w:qFormat/>
    <w:rsid w:val="008D6623"/>
    <w:rPr>
      <w:b/>
      <w:bCs/>
    </w:rPr>
  </w:style>
  <w:style w:type="paragraph" w:styleId="a4">
    <w:name w:val="Normal (Web)"/>
    <w:basedOn w:val="a"/>
    <w:uiPriority w:val="99"/>
    <w:semiHidden/>
    <w:unhideWhenUsed/>
    <w:rsid w:val="008D6623"/>
    <w:pPr>
      <w:spacing w:before="100" w:beforeAutospacing="1" w:after="100" w:afterAutospacing="1" w:line="240" w:lineRule="auto"/>
      <w:ind w:left="0" w:right="0"/>
    </w:pPr>
    <w:rPr>
      <w:rFonts w:eastAsia="Times New Roman"/>
      <w:szCs w:val="24"/>
      <w:lang w:val="ru-RU" w:eastAsia="ru-RU"/>
    </w:rPr>
  </w:style>
  <w:style w:type="character" w:styleId="a5">
    <w:name w:val="Hyperlink"/>
    <w:basedOn w:val="a0"/>
    <w:uiPriority w:val="99"/>
    <w:semiHidden/>
    <w:unhideWhenUsed/>
    <w:rsid w:val="006E16F1"/>
    <w:rPr>
      <w:b w:val="0"/>
      <w:bCs w:val="0"/>
      <w:strike w:val="0"/>
      <w:dstrike w:val="0"/>
      <w:color w:val="2F2E45"/>
      <w:u w:val="none"/>
      <w:effect w:val="none"/>
    </w:rPr>
  </w:style>
  <w:style w:type="paragraph" w:styleId="a6">
    <w:name w:val="Balloon Text"/>
    <w:basedOn w:val="a"/>
    <w:link w:val="a7"/>
    <w:uiPriority w:val="99"/>
    <w:semiHidden/>
    <w:unhideWhenUsed/>
    <w:rsid w:val="00ED48F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48F0"/>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593632144">
      <w:bodyDiv w:val="1"/>
      <w:marLeft w:val="0"/>
      <w:marRight w:val="0"/>
      <w:marTop w:val="0"/>
      <w:marBottom w:val="0"/>
      <w:divBdr>
        <w:top w:val="none" w:sz="0" w:space="0" w:color="auto"/>
        <w:left w:val="none" w:sz="0" w:space="0" w:color="auto"/>
        <w:bottom w:val="none" w:sz="0" w:space="0" w:color="auto"/>
        <w:right w:val="none" w:sz="0" w:space="0" w:color="auto"/>
      </w:divBdr>
      <w:divsChild>
        <w:div w:id="1182545047">
          <w:marLeft w:val="0"/>
          <w:marRight w:val="0"/>
          <w:marTop w:val="0"/>
          <w:marBottom w:val="0"/>
          <w:divBdr>
            <w:top w:val="none" w:sz="0" w:space="0" w:color="auto"/>
            <w:left w:val="none" w:sz="0" w:space="0" w:color="auto"/>
            <w:bottom w:val="none" w:sz="0" w:space="0" w:color="auto"/>
            <w:right w:val="none" w:sz="0" w:space="0" w:color="auto"/>
          </w:divBdr>
          <w:divsChild>
            <w:div w:id="210462969">
              <w:marLeft w:val="0"/>
              <w:marRight w:val="0"/>
              <w:marTop w:val="0"/>
              <w:marBottom w:val="0"/>
              <w:divBdr>
                <w:top w:val="none" w:sz="0" w:space="0" w:color="auto"/>
                <w:left w:val="none" w:sz="0" w:space="0" w:color="auto"/>
                <w:bottom w:val="none" w:sz="0" w:space="0" w:color="auto"/>
                <w:right w:val="none" w:sz="0" w:space="0" w:color="auto"/>
              </w:divBdr>
              <w:divsChild>
                <w:div w:id="1667056044">
                  <w:marLeft w:val="0"/>
                  <w:marRight w:val="0"/>
                  <w:marTop w:val="0"/>
                  <w:marBottom w:val="0"/>
                  <w:divBdr>
                    <w:top w:val="none" w:sz="0" w:space="0" w:color="auto"/>
                    <w:left w:val="none" w:sz="0" w:space="0" w:color="auto"/>
                    <w:bottom w:val="none" w:sz="0" w:space="0" w:color="auto"/>
                    <w:right w:val="none" w:sz="0" w:space="0" w:color="auto"/>
                  </w:divBdr>
                  <w:divsChild>
                    <w:div w:id="25351131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696735078">
      <w:bodyDiv w:val="1"/>
      <w:marLeft w:val="0"/>
      <w:marRight w:val="0"/>
      <w:marTop w:val="0"/>
      <w:marBottom w:val="0"/>
      <w:divBdr>
        <w:top w:val="none" w:sz="0" w:space="0" w:color="auto"/>
        <w:left w:val="none" w:sz="0" w:space="0" w:color="auto"/>
        <w:bottom w:val="none" w:sz="0" w:space="0" w:color="auto"/>
        <w:right w:val="none" w:sz="0" w:space="0" w:color="auto"/>
      </w:divBdr>
      <w:divsChild>
        <w:div w:id="2122335298">
          <w:marLeft w:val="0"/>
          <w:marRight w:val="0"/>
          <w:marTop w:val="0"/>
          <w:marBottom w:val="0"/>
          <w:divBdr>
            <w:top w:val="none" w:sz="0" w:space="0" w:color="auto"/>
            <w:left w:val="none" w:sz="0" w:space="0" w:color="auto"/>
            <w:bottom w:val="none" w:sz="0" w:space="0" w:color="auto"/>
            <w:right w:val="none" w:sz="0" w:space="0" w:color="auto"/>
          </w:divBdr>
          <w:divsChild>
            <w:div w:id="900363943">
              <w:marLeft w:val="0"/>
              <w:marRight w:val="0"/>
              <w:marTop w:val="0"/>
              <w:marBottom w:val="0"/>
              <w:divBdr>
                <w:top w:val="none" w:sz="0" w:space="0" w:color="auto"/>
                <w:left w:val="none" w:sz="0" w:space="0" w:color="auto"/>
                <w:bottom w:val="none" w:sz="0" w:space="0" w:color="auto"/>
                <w:right w:val="none" w:sz="0" w:space="0" w:color="auto"/>
              </w:divBdr>
              <w:divsChild>
                <w:div w:id="1378892655">
                  <w:marLeft w:val="0"/>
                  <w:marRight w:val="0"/>
                  <w:marTop w:val="0"/>
                  <w:marBottom w:val="0"/>
                  <w:divBdr>
                    <w:top w:val="none" w:sz="0" w:space="0" w:color="auto"/>
                    <w:left w:val="none" w:sz="0" w:space="0" w:color="auto"/>
                    <w:bottom w:val="none" w:sz="0" w:space="0" w:color="auto"/>
                    <w:right w:val="none" w:sz="0" w:space="0" w:color="auto"/>
                  </w:divBdr>
                  <w:divsChild>
                    <w:div w:id="1818497798">
                      <w:marLeft w:val="0"/>
                      <w:marRight w:val="0"/>
                      <w:marTop w:val="0"/>
                      <w:marBottom w:val="0"/>
                      <w:divBdr>
                        <w:top w:val="none" w:sz="0" w:space="0" w:color="auto"/>
                        <w:left w:val="none" w:sz="0" w:space="0" w:color="auto"/>
                        <w:bottom w:val="none" w:sz="0" w:space="0" w:color="auto"/>
                        <w:right w:val="none" w:sz="0" w:space="0" w:color="auto"/>
                      </w:divBdr>
                      <w:divsChild>
                        <w:div w:id="1725332782">
                          <w:marLeft w:val="0"/>
                          <w:marRight w:val="0"/>
                          <w:marTop w:val="0"/>
                          <w:marBottom w:val="0"/>
                          <w:divBdr>
                            <w:top w:val="none" w:sz="0" w:space="0" w:color="auto"/>
                            <w:left w:val="none" w:sz="0" w:space="0" w:color="auto"/>
                            <w:bottom w:val="none" w:sz="0" w:space="0" w:color="auto"/>
                            <w:right w:val="none" w:sz="0" w:space="0" w:color="auto"/>
                          </w:divBdr>
                          <w:divsChild>
                            <w:div w:id="1220702232">
                              <w:marLeft w:val="0"/>
                              <w:marRight w:val="0"/>
                              <w:marTop w:val="0"/>
                              <w:marBottom w:val="0"/>
                              <w:divBdr>
                                <w:top w:val="none" w:sz="0" w:space="0" w:color="auto"/>
                                <w:left w:val="none" w:sz="0" w:space="0" w:color="auto"/>
                                <w:bottom w:val="none" w:sz="0" w:space="0" w:color="auto"/>
                                <w:right w:val="none" w:sz="0" w:space="0" w:color="auto"/>
                              </w:divBdr>
                              <w:divsChild>
                                <w:div w:id="1397312472">
                                  <w:marLeft w:val="0"/>
                                  <w:marRight w:val="0"/>
                                  <w:marTop w:val="480"/>
                                  <w:marBottom w:val="960"/>
                                  <w:divBdr>
                                    <w:top w:val="none" w:sz="0" w:space="0" w:color="auto"/>
                                    <w:left w:val="none" w:sz="0" w:space="0" w:color="auto"/>
                                    <w:bottom w:val="none" w:sz="0" w:space="0" w:color="auto"/>
                                    <w:right w:val="none" w:sz="0" w:space="0" w:color="auto"/>
                                  </w:divBdr>
                                  <w:divsChild>
                                    <w:div w:id="85424235">
                                      <w:marLeft w:val="0"/>
                                      <w:marRight w:val="0"/>
                                      <w:marTop w:val="0"/>
                                      <w:marBottom w:val="0"/>
                                      <w:divBdr>
                                        <w:top w:val="none" w:sz="0" w:space="0" w:color="auto"/>
                                        <w:left w:val="none" w:sz="0" w:space="0" w:color="auto"/>
                                        <w:bottom w:val="none" w:sz="0" w:space="0" w:color="auto"/>
                                        <w:right w:val="none" w:sz="0" w:space="0" w:color="auto"/>
                                      </w:divBdr>
                                      <w:divsChild>
                                        <w:div w:id="417362502">
                                          <w:marLeft w:val="0"/>
                                          <w:marRight w:val="0"/>
                                          <w:marTop w:val="0"/>
                                          <w:marBottom w:val="0"/>
                                          <w:divBdr>
                                            <w:top w:val="none" w:sz="0" w:space="0" w:color="auto"/>
                                            <w:left w:val="none" w:sz="0" w:space="0" w:color="auto"/>
                                            <w:bottom w:val="none" w:sz="0" w:space="0" w:color="auto"/>
                                            <w:right w:val="none" w:sz="0" w:space="0" w:color="auto"/>
                                          </w:divBdr>
                                          <w:divsChild>
                                            <w:div w:id="1432816127">
                                              <w:marLeft w:val="0"/>
                                              <w:marRight w:val="0"/>
                                              <w:marTop w:val="0"/>
                                              <w:marBottom w:val="0"/>
                                              <w:divBdr>
                                                <w:top w:val="none" w:sz="0" w:space="0" w:color="auto"/>
                                                <w:left w:val="none" w:sz="0" w:space="0" w:color="auto"/>
                                                <w:bottom w:val="none" w:sz="0" w:space="0" w:color="auto"/>
                                                <w:right w:val="none" w:sz="0" w:space="0" w:color="auto"/>
                                              </w:divBdr>
                                            </w:div>
                                          </w:divsChild>
                                        </w:div>
                                        <w:div w:id="1738478517">
                                          <w:marLeft w:val="0"/>
                                          <w:marRight w:val="0"/>
                                          <w:marTop w:val="0"/>
                                          <w:marBottom w:val="0"/>
                                          <w:divBdr>
                                            <w:top w:val="none" w:sz="0" w:space="0" w:color="auto"/>
                                            <w:left w:val="none" w:sz="0" w:space="0" w:color="auto"/>
                                            <w:bottom w:val="none" w:sz="0" w:space="0" w:color="auto"/>
                                            <w:right w:val="none" w:sz="0" w:space="0" w:color="auto"/>
                                          </w:divBdr>
                                          <w:divsChild>
                                            <w:div w:id="4003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412507">
      <w:bodyDiv w:val="1"/>
      <w:marLeft w:val="0"/>
      <w:marRight w:val="0"/>
      <w:marTop w:val="0"/>
      <w:marBottom w:val="0"/>
      <w:divBdr>
        <w:top w:val="none" w:sz="0" w:space="0" w:color="auto"/>
        <w:left w:val="none" w:sz="0" w:space="0" w:color="auto"/>
        <w:bottom w:val="none" w:sz="0" w:space="0" w:color="auto"/>
        <w:right w:val="none" w:sz="0" w:space="0" w:color="auto"/>
      </w:divBdr>
      <w:divsChild>
        <w:div w:id="818307735">
          <w:marLeft w:val="0"/>
          <w:marRight w:val="0"/>
          <w:marTop w:val="0"/>
          <w:marBottom w:val="0"/>
          <w:divBdr>
            <w:top w:val="none" w:sz="0" w:space="0" w:color="auto"/>
            <w:left w:val="none" w:sz="0" w:space="0" w:color="auto"/>
            <w:bottom w:val="none" w:sz="0" w:space="0" w:color="auto"/>
            <w:right w:val="none" w:sz="0" w:space="0" w:color="auto"/>
          </w:divBdr>
          <w:divsChild>
            <w:div w:id="740060125">
              <w:marLeft w:val="0"/>
              <w:marRight w:val="0"/>
              <w:marTop w:val="0"/>
              <w:marBottom w:val="0"/>
              <w:divBdr>
                <w:top w:val="none" w:sz="0" w:space="0" w:color="auto"/>
                <w:left w:val="none" w:sz="0" w:space="0" w:color="auto"/>
                <w:bottom w:val="none" w:sz="0" w:space="0" w:color="auto"/>
                <w:right w:val="none" w:sz="0" w:space="0" w:color="auto"/>
              </w:divBdr>
              <w:divsChild>
                <w:div w:id="1546798876">
                  <w:marLeft w:val="0"/>
                  <w:marRight w:val="0"/>
                  <w:marTop w:val="0"/>
                  <w:marBottom w:val="0"/>
                  <w:divBdr>
                    <w:top w:val="none" w:sz="0" w:space="0" w:color="auto"/>
                    <w:left w:val="none" w:sz="0" w:space="0" w:color="auto"/>
                    <w:bottom w:val="none" w:sz="0" w:space="0" w:color="auto"/>
                    <w:right w:val="none" w:sz="0" w:space="0" w:color="auto"/>
                  </w:divBdr>
                  <w:divsChild>
                    <w:div w:id="112403850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691564138">
      <w:bodyDiv w:val="1"/>
      <w:marLeft w:val="0"/>
      <w:marRight w:val="0"/>
      <w:marTop w:val="0"/>
      <w:marBottom w:val="0"/>
      <w:divBdr>
        <w:top w:val="none" w:sz="0" w:space="0" w:color="auto"/>
        <w:left w:val="none" w:sz="0" w:space="0" w:color="auto"/>
        <w:bottom w:val="none" w:sz="0" w:space="0" w:color="auto"/>
        <w:right w:val="none" w:sz="0" w:space="0" w:color="auto"/>
      </w:divBdr>
      <w:divsChild>
        <w:div w:id="667175150">
          <w:marLeft w:val="0"/>
          <w:marRight w:val="0"/>
          <w:marTop w:val="0"/>
          <w:marBottom w:val="0"/>
          <w:divBdr>
            <w:top w:val="none" w:sz="0" w:space="0" w:color="auto"/>
            <w:left w:val="none" w:sz="0" w:space="0" w:color="auto"/>
            <w:bottom w:val="none" w:sz="0" w:space="0" w:color="auto"/>
            <w:right w:val="none" w:sz="0" w:space="0" w:color="auto"/>
          </w:divBdr>
          <w:divsChild>
            <w:div w:id="612787318">
              <w:marLeft w:val="0"/>
              <w:marRight w:val="0"/>
              <w:marTop w:val="0"/>
              <w:marBottom w:val="0"/>
              <w:divBdr>
                <w:top w:val="none" w:sz="0" w:space="0" w:color="auto"/>
                <w:left w:val="none" w:sz="0" w:space="0" w:color="auto"/>
                <w:bottom w:val="none" w:sz="0" w:space="0" w:color="auto"/>
                <w:right w:val="none" w:sz="0" w:space="0" w:color="auto"/>
              </w:divBdr>
              <w:divsChild>
                <w:div w:id="1234659672">
                  <w:marLeft w:val="0"/>
                  <w:marRight w:val="0"/>
                  <w:marTop w:val="0"/>
                  <w:marBottom w:val="0"/>
                  <w:divBdr>
                    <w:top w:val="none" w:sz="0" w:space="0" w:color="auto"/>
                    <w:left w:val="none" w:sz="0" w:space="0" w:color="auto"/>
                    <w:bottom w:val="none" w:sz="0" w:space="0" w:color="auto"/>
                    <w:right w:val="none" w:sz="0" w:space="0" w:color="auto"/>
                  </w:divBdr>
                  <w:divsChild>
                    <w:div w:id="773863219">
                      <w:marLeft w:val="0"/>
                      <w:marRight w:val="0"/>
                      <w:marTop w:val="0"/>
                      <w:marBottom w:val="0"/>
                      <w:divBdr>
                        <w:top w:val="none" w:sz="0" w:space="0" w:color="auto"/>
                        <w:left w:val="none" w:sz="0" w:space="0" w:color="auto"/>
                        <w:bottom w:val="none" w:sz="0" w:space="0" w:color="auto"/>
                        <w:right w:val="none" w:sz="0" w:space="0" w:color="auto"/>
                      </w:divBdr>
                    </w:div>
                  </w:divsChild>
                </w:div>
                <w:div w:id="81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2337">
      <w:bodyDiv w:val="1"/>
      <w:marLeft w:val="0"/>
      <w:marRight w:val="0"/>
      <w:marTop w:val="0"/>
      <w:marBottom w:val="0"/>
      <w:divBdr>
        <w:top w:val="none" w:sz="0" w:space="0" w:color="auto"/>
        <w:left w:val="none" w:sz="0" w:space="0" w:color="auto"/>
        <w:bottom w:val="none" w:sz="0" w:space="0" w:color="auto"/>
        <w:right w:val="none" w:sz="0" w:space="0" w:color="auto"/>
      </w:divBdr>
      <w:divsChild>
        <w:div w:id="1367022947">
          <w:marLeft w:val="0"/>
          <w:marRight w:val="0"/>
          <w:marTop w:val="0"/>
          <w:marBottom w:val="0"/>
          <w:divBdr>
            <w:top w:val="none" w:sz="0" w:space="0" w:color="auto"/>
            <w:left w:val="none" w:sz="0" w:space="0" w:color="auto"/>
            <w:bottom w:val="none" w:sz="0" w:space="0" w:color="auto"/>
            <w:right w:val="none" w:sz="0" w:space="0" w:color="auto"/>
          </w:divBdr>
          <w:divsChild>
            <w:div w:id="2059696909">
              <w:marLeft w:val="0"/>
              <w:marRight w:val="0"/>
              <w:marTop w:val="0"/>
              <w:marBottom w:val="0"/>
              <w:divBdr>
                <w:top w:val="none" w:sz="0" w:space="0" w:color="auto"/>
                <w:left w:val="none" w:sz="0" w:space="0" w:color="auto"/>
                <w:bottom w:val="none" w:sz="0" w:space="0" w:color="auto"/>
                <w:right w:val="none" w:sz="0" w:space="0" w:color="auto"/>
              </w:divBdr>
              <w:divsChild>
                <w:div w:id="716314395">
                  <w:marLeft w:val="0"/>
                  <w:marRight w:val="0"/>
                  <w:marTop w:val="0"/>
                  <w:marBottom w:val="0"/>
                  <w:divBdr>
                    <w:top w:val="none" w:sz="0" w:space="0" w:color="auto"/>
                    <w:left w:val="none" w:sz="0" w:space="0" w:color="auto"/>
                    <w:bottom w:val="none" w:sz="0" w:space="0" w:color="auto"/>
                    <w:right w:val="none" w:sz="0" w:space="0" w:color="auto"/>
                  </w:divBdr>
                  <w:divsChild>
                    <w:div w:id="887258552">
                      <w:marLeft w:val="0"/>
                      <w:marRight w:val="0"/>
                      <w:marTop w:val="0"/>
                      <w:marBottom w:val="0"/>
                      <w:divBdr>
                        <w:top w:val="none" w:sz="0" w:space="0" w:color="auto"/>
                        <w:left w:val="none" w:sz="0" w:space="0" w:color="auto"/>
                        <w:bottom w:val="none" w:sz="0" w:space="0" w:color="auto"/>
                        <w:right w:val="none" w:sz="0" w:space="0" w:color="auto"/>
                      </w:divBdr>
                      <w:divsChild>
                        <w:div w:id="640425824">
                          <w:marLeft w:val="0"/>
                          <w:marRight w:val="0"/>
                          <w:marTop w:val="0"/>
                          <w:marBottom w:val="0"/>
                          <w:divBdr>
                            <w:top w:val="none" w:sz="0" w:space="0" w:color="auto"/>
                            <w:left w:val="none" w:sz="0" w:space="0" w:color="auto"/>
                            <w:bottom w:val="none" w:sz="0" w:space="0" w:color="auto"/>
                            <w:right w:val="none" w:sz="0" w:space="0" w:color="auto"/>
                          </w:divBdr>
                          <w:divsChild>
                            <w:div w:id="1603108043">
                              <w:marLeft w:val="0"/>
                              <w:marRight w:val="0"/>
                              <w:marTop w:val="0"/>
                              <w:marBottom w:val="0"/>
                              <w:divBdr>
                                <w:top w:val="none" w:sz="0" w:space="0" w:color="auto"/>
                                <w:left w:val="none" w:sz="0" w:space="0" w:color="auto"/>
                                <w:bottom w:val="none" w:sz="0" w:space="0" w:color="auto"/>
                                <w:right w:val="none" w:sz="0" w:space="0" w:color="auto"/>
                              </w:divBdr>
                              <w:divsChild>
                                <w:div w:id="1093626052">
                                  <w:marLeft w:val="0"/>
                                  <w:marRight w:val="0"/>
                                  <w:marTop w:val="0"/>
                                  <w:marBottom w:val="0"/>
                                  <w:divBdr>
                                    <w:top w:val="none" w:sz="0" w:space="0" w:color="auto"/>
                                    <w:left w:val="none" w:sz="0" w:space="0" w:color="auto"/>
                                    <w:bottom w:val="none" w:sz="0" w:space="0" w:color="auto"/>
                                    <w:right w:val="none" w:sz="0" w:space="0" w:color="auto"/>
                                  </w:divBdr>
                                  <w:divsChild>
                                    <w:div w:id="951786146">
                                      <w:marLeft w:val="0"/>
                                      <w:marRight w:val="0"/>
                                      <w:marTop w:val="0"/>
                                      <w:marBottom w:val="0"/>
                                      <w:divBdr>
                                        <w:top w:val="none" w:sz="0" w:space="0" w:color="auto"/>
                                        <w:left w:val="none" w:sz="0" w:space="0" w:color="auto"/>
                                        <w:bottom w:val="none" w:sz="0" w:space="0" w:color="auto"/>
                                        <w:right w:val="none" w:sz="0" w:space="0" w:color="auto"/>
                                      </w:divBdr>
                                      <w:divsChild>
                                        <w:div w:id="7813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2018-01-16T09:47:00Z</cp:lastPrinted>
  <dcterms:created xsi:type="dcterms:W3CDTF">2018-01-16T09:38:00Z</dcterms:created>
  <dcterms:modified xsi:type="dcterms:W3CDTF">2018-01-16T16:49:00Z</dcterms:modified>
</cp:coreProperties>
</file>