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72" w:rsidRPr="0078471D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sz w:val="24"/>
          <w:szCs w:val="24"/>
        </w:rPr>
      </w:pPr>
      <w:r w:rsidRPr="0078471D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3</w:t>
      </w:r>
      <w:r w:rsidRPr="0078471D">
        <w:rPr>
          <w:b/>
          <w:bCs/>
          <w:sz w:val="24"/>
          <w:szCs w:val="24"/>
        </w:rPr>
        <w:t>.</w:t>
      </w:r>
      <w:r w:rsidRPr="0078471D">
        <w:rPr>
          <w:sz w:val="24"/>
          <w:szCs w:val="24"/>
        </w:rPr>
        <w:t xml:space="preserve">Найти производные функций. </w:t>
      </w:r>
    </w:p>
    <w:p w:rsidR="00B97C72" w:rsidRPr="0078471D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sz w:val="24"/>
          <w:szCs w:val="24"/>
        </w:rPr>
      </w:pPr>
      <w:r w:rsidRPr="0078471D">
        <w:rPr>
          <w:sz w:val="24"/>
          <w:szCs w:val="24"/>
        </w:rPr>
        <w:t xml:space="preserve">                     В пункте в) найти вторую производную:</w:t>
      </w:r>
    </w:p>
    <w:p w:rsidR="00B97C72" w:rsidRPr="0078471D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sz w:val="24"/>
          <w:szCs w:val="24"/>
        </w:rPr>
      </w:pPr>
      <w:r w:rsidRPr="0078471D">
        <w:rPr>
          <w:b/>
          <w:bCs/>
          <w:sz w:val="24"/>
          <w:szCs w:val="24"/>
        </w:rPr>
        <w:t>Вариант 8</w:t>
      </w:r>
      <w:r w:rsidRPr="0078471D">
        <w:rPr>
          <w:sz w:val="24"/>
          <w:szCs w:val="24"/>
        </w:rPr>
        <w:t xml:space="preserve">:    </w:t>
      </w:r>
    </w:p>
    <w:p w:rsidR="00B97C72" w:rsidRPr="0078471D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sz w:val="24"/>
          <w:szCs w:val="24"/>
        </w:rPr>
      </w:pPr>
      <w:r w:rsidRPr="0078471D">
        <w:rPr>
          <w:sz w:val="24"/>
          <w:szCs w:val="24"/>
        </w:rPr>
        <w:t xml:space="preserve">а) </w:t>
      </w:r>
      <w:r w:rsidRPr="0078471D">
        <w:rPr>
          <w:position w:val="-10"/>
          <w:sz w:val="24"/>
          <w:szCs w:val="24"/>
        </w:rPr>
        <w:object w:dxaOrig="19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1pt" o:ole="">
            <v:imagedata r:id="rId5" o:title=""/>
          </v:shape>
          <o:OLEObject Type="Embed" ProgID="Equation.3" ShapeID="_x0000_i1025" DrawAspect="Content" ObjectID="_1577038877" r:id="rId6"/>
        </w:object>
      </w:r>
      <w:r w:rsidRPr="0078471D">
        <w:rPr>
          <w:sz w:val="24"/>
          <w:szCs w:val="24"/>
        </w:rPr>
        <w:t xml:space="preserve">     б) </w:t>
      </w:r>
      <w:r w:rsidRPr="0078471D">
        <w:rPr>
          <w:position w:val="-10"/>
          <w:sz w:val="24"/>
          <w:szCs w:val="24"/>
        </w:rPr>
        <w:object w:dxaOrig="920" w:dyaOrig="360">
          <v:shape id="_x0000_i1026" type="#_x0000_t75" style="width:45.75pt;height:18pt" o:ole="">
            <v:imagedata r:id="rId7" o:title=""/>
          </v:shape>
          <o:OLEObject Type="Embed" ProgID="Equation.3" ShapeID="_x0000_i1026" DrawAspect="Content" ObjectID="_1577038878" r:id="rId8"/>
        </w:object>
      </w:r>
      <w:r w:rsidRPr="0078471D">
        <w:rPr>
          <w:sz w:val="24"/>
          <w:szCs w:val="24"/>
        </w:rPr>
        <w:t xml:space="preserve">              в) </w:t>
      </w:r>
      <w:r w:rsidRPr="0078471D">
        <w:rPr>
          <w:position w:val="-10"/>
          <w:sz w:val="24"/>
          <w:szCs w:val="24"/>
        </w:rPr>
        <w:object w:dxaOrig="1260" w:dyaOrig="360">
          <v:shape id="_x0000_i1027" type="#_x0000_t75" style="width:63.75pt;height:18pt" o:ole="">
            <v:imagedata r:id="rId9" o:title=""/>
          </v:shape>
          <o:OLEObject Type="Embed" ProgID="Equation.3" ShapeID="_x0000_i1027" DrawAspect="Content" ObjectID="_1577038879" r:id="rId10"/>
        </w:object>
      </w:r>
    </w:p>
    <w:p w:rsidR="00B97C72" w:rsidRPr="0078471D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jc w:val="both"/>
        <w:rPr>
          <w:sz w:val="24"/>
          <w:szCs w:val="24"/>
        </w:rPr>
      </w:pPr>
      <w:r w:rsidRPr="0078471D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4</w:t>
      </w:r>
      <w:r w:rsidRPr="0078471D">
        <w:rPr>
          <w:b/>
          <w:bCs/>
          <w:sz w:val="24"/>
          <w:szCs w:val="24"/>
        </w:rPr>
        <w:t>:</w:t>
      </w:r>
      <w:r w:rsidRPr="0078471D">
        <w:rPr>
          <w:sz w:val="24"/>
          <w:szCs w:val="24"/>
        </w:rPr>
        <w:t xml:space="preserve">  Исследовать функцию и построить ее график:</w:t>
      </w:r>
    </w:p>
    <w:p w:rsidR="00701C96" w:rsidRDefault="00B97C72">
      <w:pPr>
        <w:rPr>
          <w:sz w:val="24"/>
          <w:szCs w:val="24"/>
        </w:rPr>
      </w:pPr>
      <w:r w:rsidRPr="0078471D">
        <w:rPr>
          <w:b/>
          <w:bCs/>
          <w:sz w:val="24"/>
          <w:szCs w:val="24"/>
        </w:rPr>
        <w:t>Вариант 8:</w:t>
      </w:r>
      <w:r w:rsidRPr="0078471D">
        <w:rPr>
          <w:position w:val="-10"/>
          <w:sz w:val="24"/>
          <w:szCs w:val="24"/>
        </w:rPr>
        <w:object w:dxaOrig="1520" w:dyaOrig="360">
          <v:shape id="_x0000_i1028" type="#_x0000_t75" style="width:76.5pt;height:18pt" o:ole="">
            <v:imagedata r:id="rId11" o:title=""/>
          </v:shape>
          <o:OLEObject Type="Embed" ProgID="Equation.3" ShapeID="_x0000_i1028" DrawAspect="Content" ObjectID="_1577038880" r:id="rId12"/>
        </w:object>
      </w:r>
    </w:p>
    <w:p w:rsidR="00B97C72" w:rsidRPr="00743A2F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jc w:val="both"/>
        <w:rPr>
          <w:sz w:val="24"/>
          <w:szCs w:val="24"/>
        </w:rPr>
      </w:pPr>
      <w:r w:rsidRPr="00743A2F">
        <w:rPr>
          <w:b/>
          <w:bCs/>
          <w:sz w:val="24"/>
          <w:szCs w:val="24"/>
        </w:rPr>
        <w:t>Задание</w:t>
      </w:r>
      <w:r>
        <w:rPr>
          <w:b/>
          <w:bCs/>
          <w:sz w:val="24"/>
          <w:szCs w:val="24"/>
        </w:rPr>
        <w:t xml:space="preserve"> 5</w:t>
      </w:r>
      <w:r w:rsidRPr="00743A2F">
        <w:rPr>
          <w:b/>
          <w:bCs/>
          <w:sz w:val="24"/>
          <w:szCs w:val="24"/>
        </w:rPr>
        <w:t>:</w:t>
      </w:r>
      <w:r w:rsidRPr="00743A2F">
        <w:rPr>
          <w:sz w:val="24"/>
          <w:szCs w:val="24"/>
        </w:rPr>
        <w:t xml:space="preserve"> Найти неопределенные интегралы:</w:t>
      </w:r>
    </w:p>
    <w:p w:rsidR="00B97C72" w:rsidRPr="00743A2F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sz w:val="24"/>
          <w:szCs w:val="24"/>
        </w:rPr>
      </w:pPr>
      <w:r w:rsidRPr="00743A2F">
        <w:rPr>
          <w:b/>
          <w:bCs/>
          <w:sz w:val="24"/>
          <w:szCs w:val="24"/>
        </w:rPr>
        <w:t>Вариант 8</w:t>
      </w:r>
      <w:r w:rsidRPr="00743A2F">
        <w:rPr>
          <w:sz w:val="24"/>
          <w:szCs w:val="24"/>
        </w:rPr>
        <w:t>:</w:t>
      </w:r>
    </w:p>
    <w:p w:rsidR="00B97C72" w:rsidRPr="00743A2F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sz w:val="24"/>
          <w:szCs w:val="24"/>
        </w:rPr>
      </w:pPr>
      <w:r w:rsidRPr="00743A2F">
        <w:rPr>
          <w:sz w:val="24"/>
          <w:szCs w:val="24"/>
        </w:rPr>
        <w:t xml:space="preserve">а) </w:t>
      </w:r>
      <w:r w:rsidRPr="00743A2F">
        <w:rPr>
          <w:position w:val="-30"/>
          <w:sz w:val="24"/>
          <w:szCs w:val="24"/>
        </w:rPr>
        <w:object w:dxaOrig="2860" w:dyaOrig="680">
          <v:shape id="_x0000_i1029" type="#_x0000_t75" style="width:143.25pt;height:33.75pt" o:ole="">
            <v:imagedata r:id="rId13" o:title=""/>
          </v:shape>
          <o:OLEObject Type="Embed" ProgID="Equation.3" ShapeID="_x0000_i1029" DrawAspect="Content" ObjectID="_1577038881" r:id="rId14"/>
        </w:object>
      </w:r>
      <w:r w:rsidRPr="00743A2F">
        <w:rPr>
          <w:sz w:val="24"/>
          <w:szCs w:val="24"/>
        </w:rPr>
        <w:t>б)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∙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sinxdx</m:t>
            </m:r>
          </m:e>
        </m:nary>
      </m:oMath>
    </w:p>
    <w:p w:rsidR="00B97C72" w:rsidRPr="00743A2F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b/>
          <w:bCs/>
          <w:sz w:val="24"/>
          <w:szCs w:val="24"/>
        </w:rPr>
      </w:pPr>
    </w:p>
    <w:p w:rsidR="00B97C72" w:rsidRPr="00743A2F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sz w:val="24"/>
          <w:szCs w:val="24"/>
        </w:rPr>
      </w:pPr>
      <w:r w:rsidRPr="00743A2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6</w:t>
      </w:r>
      <w:r w:rsidRPr="00743A2F">
        <w:rPr>
          <w:sz w:val="24"/>
          <w:szCs w:val="24"/>
        </w:rPr>
        <w:t>: Найти площадь фигуры, ограниченной линиями. Сделать рисунок:</w:t>
      </w:r>
    </w:p>
    <w:p w:rsidR="00B97C72" w:rsidRPr="00DC00FF" w:rsidRDefault="00B97C72" w:rsidP="00B97C72">
      <w:pPr>
        <w:pStyle w:val="a3"/>
        <w:tabs>
          <w:tab w:val="clear" w:pos="4677"/>
          <w:tab w:val="clear" w:pos="9355"/>
        </w:tabs>
        <w:spacing w:line="360" w:lineRule="auto"/>
        <w:ind w:right="34" w:firstLine="284"/>
        <w:rPr>
          <w:sz w:val="24"/>
          <w:szCs w:val="24"/>
        </w:rPr>
      </w:pPr>
      <w:r w:rsidRPr="00743A2F">
        <w:rPr>
          <w:b/>
          <w:bCs/>
          <w:sz w:val="24"/>
          <w:szCs w:val="24"/>
        </w:rPr>
        <w:t xml:space="preserve">Вариант </w:t>
      </w:r>
      <w:r w:rsidRPr="00DC00FF">
        <w:rPr>
          <w:b/>
          <w:bCs/>
          <w:sz w:val="24"/>
          <w:szCs w:val="24"/>
        </w:rPr>
        <w:t>8</w:t>
      </w:r>
      <w:r w:rsidRPr="00743A2F">
        <w:rPr>
          <w:sz w:val="24"/>
          <w:szCs w:val="24"/>
        </w:rPr>
        <w:t>:</w:t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=4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;  </m:t>
        </m:r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=4-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</m:oMath>
    </w:p>
    <w:p w:rsidR="00B97C72" w:rsidRPr="0078471D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rPr>
          <w:sz w:val="24"/>
          <w:szCs w:val="24"/>
        </w:rPr>
      </w:pPr>
      <w:r w:rsidRPr="0078471D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7</w:t>
      </w:r>
      <w:r w:rsidRPr="0078471D">
        <w:rPr>
          <w:sz w:val="24"/>
          <w:szCs w:val="24"/>
        </w:rPr>
        <w:t>: Найти частное решение дифференциального уравн</w:t>
      </w:r>
      <w:r w:rsidRPr="0078471D">
        <w:rPr>
          <w:sz w:val="24"/>
          <w:szCs w:val="24"/>
        </w:rPr>
        <w:t>е</w:t>
      </w:r>
      <w:r w:rsidRPr="0078471D">
        <w:rPr>
          <w:sz w:val="24"/>
          <w:szCs w:val="24"/>
        </w:rPr>
        <w:t>ния</w:t>
      </w:r>
      <w:r>
        <w:rPr>
          <w:sz w:val="24"/>
          <w:szCs w:val="24"/>
        </w:rPr>
        <w:t xml:space="preserve"> </w:t>
      </w:r>
      <w:r w:rsidRPr="0078471D">
        <w:rPr>
          <w:sz w:val="24"/>
          <w:szCs w:val="24"/>
        </w:rPr>
        <w:t>первого порядка:</w:t>
      </w:r>
    </w:p>
    <w:p w:rsidR="00B97C72" w:rsidRPr="0078471D" w:rsidRDefault="00B97C72" w:rsidP="00B97C72">
      <w:pPr>
        <w:tabs>
          <w:tab w:val="left" w:pos="360"/>
          <w:tab w:val="left" w:pos="1260"/>
        </w:tabs>
        <w:ind w:right="34" w:firstLine="284"/>
        <w:rPr>
          <w:b/>
          <w:bCs/>
          <w:sz w:val="24"/>
          <w:szCs w:val="24"/>
        </w:rPr>
      </w:pPr>
      <w:r w:rsidRPr="0078471D">
        <w:rPr>
          <w:b/>
          <w:bCs/>
          <w:sz w:val="24"/>
          <w:szCs w:val="24"/>
        </w:rPr>
        <w:t>Вариант 8:</w:t>
      </w:r>
    </w:p>
    <w:p w:rsidR="00B97C72" w:rsidRDefault="00B97C72" w:rsidP="00B97C72">
      <w:pPr>
        <w:rPr>
          <w:b/>
          <w:bCs/>
          <w:sz w:val="24"/>
          <w:szCs w:val="24"/>
        </w:rPr>
      </w:pPr>
      <w:r w:rsidRPr="0078471D">
        <w:rPr>
          <w:b/>
          <w:bCs/>
          <w:sz w:val="24"/>
          <w:szCs w:val="24"/>
        </w:rPr>
        <w:object w:dxaOrig="2200" w:dyaOrig="960">
          <v:shape id="_x0000_i1030" type="#_x0000_t75" style="width:110.25pt;height:36.75pt" o:ole="">
            <v:imagedata r:id="rId15" o:title=""/>
          </v:shape>
          <o:OLEObject Type="Embed" ProgID="Equation.3" ShapeID="_x0000_i1030" DrawAspect="Content" ObjectID="_1577038882" r:id="rId16"/>
        </w:object>
      </w:r>
    </w:p>
    <w:p w:rsidR="00B97C72" w:rsidRPr="0078471D" w:rsidRDefault="00B97C72" w:rsidP="00B97C72">
      <w:pPr>
        <w:pStyle w:val="a3"/>
        <w:tabs>
          <w:tab w:val="clear" w:pos="4677"/>
          <w:tab w:val="clear" w:pos="9355"/>
        </w:tabs>
        <w:spacing w:line="216" w:lineRule="auto"/>
        <w:ind w:right="34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8</w:t>
      </w:r>
      <w:r w:rsidRPr="0078471D">
        <w:rPr>
          <w:b/>
          <w:bCs/>
          <w:sz w:val="24"/>
          <w:szCs w:val="24"/>
        </w:rPr>
        <w:t>:</w:t>
      </w:r>
      <w:r w:rsidRPr="0078471D">
        <w:rPr>
          <w:sz w:val="24"/>
          <w:szCs w:val="24"/>
        </w:rPr>
        <w:t xml:space="preserve">Вычислить приблизительно с точностью </w:t>
      </w:r>
      <m:oMath>
        <m:r>
          <w:rPr>
            <w:rFonts w:ascii="Cambria Math" w:hAnsi="Cambria Math"/>
            <w:sz w:val="24"/>
            <w:szCs w:val="24"/>
          </w:rPr>
          <m:t>ε</m:t>
        </m:r>
      </m:oMath>
      <w:r w:rsidRPr="0078471D">
        <w:rPr>
          <w:sz w:val="24"/>
          <w:szCs w:val="24"/>
        </w:rPr>
        <w:t>:</w:t>
      </w:r>
    </w:p>
    <w:p w:rsidR="00B97C72" w:rsidRPr="0078471D" w:rsidRDefault="00B97C72" w:rsidP="00B97C72">
      <w:pPr>
        <w:pStyle w:val="a3"/>
        <w:tabs>
          <w:tab w:val="clear" w:pos="4677"/>
          <w:tab w:val="clear" w:pos="9355"/>
        </w:tabs>
        <w:spacing w:line="360" w:lineRule="auto"/>
        <w:ind w:right="34" w:firstLine="284"/>
        <w:jc w:val="both"/>
        <w:rPr>
          <w:sz w:val="24"/>
          <w:szCs w:val="24"/>
        </w:rPr>
      </w:pPr>
      <w:r w:rsidRPr="0078471D">
        <w:rPr>
          <w:b/>
          <w:bCs/>
          <w:sz w:val="24"/>
          <w:szCs w:val="24"/>
        </w:rPr>
        <w:t>Вариант  8</w:t>
      </w:r>
      <w:r w:rsidRPr="0078471D">
        <w:rPr>
          <w:sz w:val="24"/>
          <w:szCs w:val="24"/>
        </w:rPr>
        <w:t>: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e;            ε=0,00001</m:t>
            </m:r>
          </m:e>
        </m:func>
      </m:oMath>
    </w:p>
    <w:p w:rsidR="00B97C72" w:rsidRPr="0078471D" w:rsidRDefault="00B97C72" w:rsidP="00B97C72">
      <w:pPr>
        <w:tabs>
          <w:tab w:val="left" w:pos="1134"/>
        </w:tabs>
        <w:overflowPunct w:val="0"/>
        <w:autoSpaceDE w:val="0"/>
        <w:autoSpaceDN w:val="0"/>
        <w:adjustRightInd w:val="0"/>
        <w:spacing w:line="216" w:lineRule="auto"/>
        <w:ind w:right="34"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9</w:t>
      </w:r>
      <w:r w:rsidRPr="0078471D">
        <w:rPr>
          <w:b/>
          <w:bCs/>
          <w:sz w:val="24"/>
          <w:szCs w:val="24"/>
        </w:rPr>
        <w:t>:</w:t>
      </w:r>
      <w:r w:rsidRPr="0078471D">
        <w:rPr>
          <w:bCs/>
          <w:sz w:val="24"/>
          <w:szCs w:val="24"/>
        </w:rPr>
        <w:t xml:space="preserve">Дискретная случайная величина задана по закону. Найти математическое ожидание, дисперсию и среднее </w:t>
      </w:r>
      <w:proofErr w:type="spellStart"/>
      <w:r w:rsidRPr="0078471D">
        <w:rPr>
          <w:bCs/>
          <w:sz w:val="24"/>
          <w:szCs w:val="24"/>
        </w:rPr>
        <w:t>квадрат</w:t>
      </w:r>
      <w:r w:rsidRPr="0078471D">
        <w:rPr>
          <w:bCs/>
          <w:sz w:val="24"/>
          <w:szCs w:val="24"/>
        </w:rPr>
        <w:t>и</w:t>
      </w:r>
      <w:r w:rsidRPr="0078471D">
        <w:rPr>
          <w:bCs/>
          <w:sz w:val="24"/>
          <w:szCs w:val="24"/>
        </w:rPr>
        <w:t>ческое</w:t>
      </w:r>
      <w:proofErr w:type="spellEnd"/>
      <w:r w:rsidRPr="0078471D">
        <w:rPr>
          <w:bCs/>
          <w:sz w:val="24"/>
          <w:szCs w:val="24"/>
        </w:rPr>
        <w:t xml:space="preserve"> отклонение.</w:t>
      </w:r>
    </w:p>
    <w:p w:rsidR="00B97C72" w:rsidRPr="0078471D" w:rsidRDefault="00B97C72" w:rsidP="00B97C72">
      <w:pPr>
        <w:tabs>
          <w:tab w:val="left" w:pos="1134"/>
        </w:tabs>
        <w:overflowPunct w:val="0"/>
        <w:autoSpaceDE w:val="0"/>
        <w:autoSpaceDN w:val="0"/>
        <w:adjustRightInd w:val="0"/>
        <w:spacing w:line="216" w:lineRule="auto"/>
        <w:ind w:right="34" w:firstLine="284"/>
        <w:jc w:val="both"/>
        <w:rPr>
          <w:b/>
          <w:bCs/>
          <w:sz w:val="24"/>
          <w:szCs w:val="24"/>
        </w:rPr>
      </w:pPr>
    </w:p>
    <w:p w:rsidR="00B97C72" w:rsidRPr="0078471D" w:rsidRDefault="00B97C72" w:rsidP="00B97C72">
      <w:pPr>
        <w:tabs>
          <w:tab w:val="left" w:pos="1134"/>
        </w:tabs>
        <w:overflowPunct w:val="0"/>
        <w:autoSpaceDE w:val="0"/>
        <w:autoSpaceDN w:val="0"/>
        <w:adjustRightInd w:val="0"/>
        <w:spacing w:line="216" w:lineRule="auto"/>
        <w:ind w:right="34" w:firstLine="284"/>
        <w:jc w:val="both"/>
        <w:rPr>
          <w:sz w:val="24"/>
          <w:szCs w:val="24"/>
        </w:rPr>
      </w:pPr>
      <w:r w:rsidRPr="0078471D">
        <w:rPr>
          <w:b/>
          <w:bCs/>
          <w:sz w:val="24"/>
          <w:szCs w:val="24"/>
        </w:rPr>
        <w:t>Вариант  8</w:t>
      </w:r>
      <w:r w:rsidRPr="0078471D">
        <w:rPr>
          <w:sz w:val="24"/>
          <w:szCs w:val="24"/>
        </w:rPr>
        <w:t xml:space="preserve">: </w:t>
      </w:r>
    </w:p>
    <w:tbl>
      <w:tblPr>
        <w:tblStyle w:val="a7"/>
        <w:tblW w:w="4986" w:type="dxa"/>
        <w:tblLook w:val="04A0" w:firstRow="1" w:lastRow="0" w:firstColumn="1" w:lastColumn="0" w:noHBand="0" w:noVBand="1"/>
      </w:tblPr>
      <w:tblGrid>
        <w:gridCol w:w="1246"/>
        <w:gridCol w:w="1247"/>
        <w:gridCol w:w="1246"/>
        <w:gridCol w:w="1247"/>
      </w:tblGrid>
      <w:tr w:rsidR="00B97C72" w:rsidRPr="0078471D" w:rsidTr="002678D2">
        <w:tc>
          <w:tcPr>
            <w:tcW w:w="1246" w:type="dxa"/>
          </w:tcPr>
          <w:p w:rsidR="00B97C72" w:rsidRPr="0078471D" w:rsidRDefault="00B97C72" w:rsidP="002678D2">
            <w:pPr>
              <w:autoSpaceDE w:val="0"/>
              <w:autoSpaceDN w:val="0"/>
              <w:adjustRightInd w:val="0"/>
              <w:ind w:right="34" w:firstLine="284"/>
              <w:jc w:val="center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en-US"/>
              </w:rPr>
            </w:pPr>
            <w:r w:rsidRPr="0078471D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</w:tcPr>
          <w:p w:rsidR="00B97C72" w:rsidRPr="0078471D" w:rsidRDefault="00B97C72" w:rsidP="002678D2">
            <w:pPr>
              <w:autoSpaceDE w:val="0"/>
              <w:autoSpaceDN w:val="0"/>
              <w:adjustRightInd w:val="0"/>
              <w:ind w:right="34" w:firstLine="284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78471D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1</w:t>
            </w:r>
          </w:p>
        </w:tc>
        <w:tc>
          <w:tcPr>
            <w:tcW w:w="1246" w:type="dxa"/>
          </w:tcPr>
          <w:p w:rsidR="00B97C72" w:rsidRPr="0078471D" w:rsidRDefault="00B97C72" w:rsidP="002678D2">
            <w:pPr>
              <w:autoSpaceDE w:val="0"/>
              <w:autoSpaceDN w:val="0"/>
              <w:adjustRightInd w:val="0"/>
              <w:ind w:right="34" w:firstLine="284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78471D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0</w:t>
            </w:r>
          </w:p>
        </w:tc>
        <w:tc>
          <w:tcPr>
            <w:tcW w:w="1247" w:type="dxa"/>
          </w:tcPr>
          <w:p w:rsidR="00B97C72" w:rsidRPr="0078471D" w:rsidRDefault="00B97C72" w:rsidP="002678D2">
            <w:pPr>
              <w:autoSpaceDE w:val="0"/>
              <w:autoSpaceDN w:val="0"/>
              <w:adjustRightInd w:val="0"/>
              <w:ind w:right="34" w:firstLine="284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471D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</w:tr>
      <w:tr w:rsidR="00B97C72" w:rsidRPr="0078471D" w:rsidTr="002678D2">
        <w:tc>
          <w:tcPr>
            <w:tcW w:w="1246" w:type="dxa"/>
          </w:tcPr>
          <w:p w:rsidR="00B97C72" w:rsidRPr="0078471D" w:rsidRDefault="00B97C72" w:rsidP="002678D2">
            <w:pPr>
              <w:autoSpaceDE w:val="0"/>
              <w:autoSpaceDN w:val="0"/>
              <w:adjustRightInd w:val="0"/>
              <w:ind w:right="34" w:firstLine="284"/>
              <w:jc w:val="center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en-US"/>
              </w:rPr>
            </w:pPr>
            <w:r w:rsidRPr="0078471D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1247" w:type="dxa"/>
          </w:tcPr>
          <w:p w:rsidR="00B97C72" w:rsidRPr="0078471D" w:rsidRDefault="00B97C72" w:rsidP="002678D2">
            <w:pPr>
              <w:autoSpaceDE w:val="0"/>
              <w:autoSpaceDN w:val="0"/>
              <w:adjustRightInd w:val="0"/>
              <w:ind w:right="34" w:firstLine="284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471D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0,</w:t>
            </w:r>
            <w:r w:rsidRPr="0078471D"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B97C72" w:rsidRPr="0078471D" w:rsidRDefault="00B97C72" w:rsidP="002678D2">
            <w:pPr>
              <w:autoSpaceDE w:val="0"/>
              <w:autoSpaceDN w:val="0"/>
              <w:adjustRightInd w:val="0"/>
              <w:ind w:right="34" w:firstLine="284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471D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0,</w:t>
            </w:r>
            <w:r w:rsidRPr="0078471D"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B97C72" w:rsidRPr="0078471D" w:rsidRDefault="00B97C72" w:rsidP="002678D2">
            <w:pPr>
              <w:autoSpaceDE w:val="0"/>
              <w:autoSpaceDN w:val="0"/>
              <w:adjustRightInd w:val="0"/>
              <w:ind w:right="34" w:firstLine="284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471D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0,</w:t>
            </w:r>
            <w:r w:rsidRPr="0078471D">
              <w:rPr>
                <w:rFonts w:ascii="TimesNewRomanPSMT" w:hAnsi="TimesNewRomanPSMT" w:cs="TimesNewRomanPSMT"/>
                <w:sz w:val="24"/>
                <w:szCs w:val="24"/>
              </w:rPr>
              <w:t>11</w:t>
            </w:r>
          </w:p>
        </w:tc>
      </w:tr>
    </w:tbl>
    <w:p w:rsidR="00B97C72" w:rsidRPr="008C14DA" w:rsidRDefault="00B97C72" w:rsidP="00B97C72">
      <w:pPr>
        <w:tabs>
          <w:tab w:val="left" w:pos="1134"/>
        </w:tabs>
        <w:overflowPunct w:val="0"/>
        <w:autoSpaceDE w:val="0"/>
        <w:autoSpaceDN w:val="0"/>
        <w:adjustRightInd w:val="0"/>
        <w:spacing w:line="216" w:lineRule="auto"/>
        <w:ind w:right="34" w:firstLine="284"/>
        <w:jc w:val="both"/>
        <w:rPr>
          <w:b/>
          <w:bCs/>
          <w:sz w:val="24"/>
          <w:szCs w:val="24"/>
        </w:rPr>
      </w:pPr>
      <w:r w:rsidRPr="008C14DA">
        <w:rPr>
          <w:b/>
          <w:bCs/>
          <w:sz w:val="24"/>
          <w:szCs w:val="24"/>
        </w:rPr>
        <w:t xml:space="preserve">Задание 10. </w:t>
      </w:r>
    </w:p>
    <w:p w:rsidR="00B97C72" w:rsidRDefault="00B97C72" w:rsidP="00B97C72">
      <w:pPr>
        <w:tabs>
          <w:tab w:val="left" w:pos="1134"/>
        </w:tabs>
        <w:overflowPunct w:val="0"/>
        <w:autoSpaceDE w:val="0"/>
        <w:autoSpaceDN w:val="0"/>
        <w:adjustRightInd w:val="0"/>
        <w:spacing w:line="288" w:lineRule="auto"/>
        <w:ind w:right="34" w:firstLine="284"/>
        <w:rPr>
          <w:rStyle w:val="mathjax1"/>
          <w:color w:val="000000" w:themeColor="text1"/>
        </w:rPr>
      </w:pPr>
      <w:r w:rsidRPr="008C14DA">
        <w:rPr>
          <w:b/>
          <w:color w:val="000000" w:themeColor="text1"/>
          <w:sz w:val="24"/>
          <w:szCs w:val="24"/>
        </w:rPr>
        <w:t>Вариант 8.</w:t>
      </w:r>
      <w:r>
        <w:rPr>
          <w:color w:val="000000" w:themeColor="text1"/>
          <w:sz w:val="24"/>
          <w:szCs w:val="24"/>
        </w:rPr>
        <w:t xml:space="preserve"> </w:t>
      </w:r>
      <w:r w:rsidRPr="008C14DA">
        <w:rPr>
          <w:color w:val="000000" w:themeColor="text1"/>
          <w:sz w:val="24"/>
          <w:szCs w:val="24"/>
        </w:rPr>
        <w:t xml:space="preserve">Вычислить фокальный параметр точки </w:t>
      </w:r>
      <w:r w:rsidRPr="008C14DA">
        <w:rPr>
          <w:rStyle w:val="mathjax1"/>
          <w:i/>
          <w:iCs/>
          <w:color w:val="000000" w:themeColor="text1"/>
          <w:specVanish w:val="0"/>
        </w:rPr>
        <w:t>M</w:t>
      </w:r>
      <w:r w:rsidRPr="008C14DA">
        <w:rPr>
          <w:rStyle w:val="mathjax1"/>
          <w:color w:val="000000" w:themeColor="text1"/>
          <w:specVanish w:val="0"/>
        </w:rPr>
        <w:t> </w:t>
      </w:r>
      <w:r w:rsidRPr="008C14DA">
        <w:rPr>
          <w:color w:val="000000" w:themeColor="text1"/>
          <w:sz w:val="24"/>
          <w:szCs w:val="24"/>
        </w:rPr>
        <w:t xml:space="preserve">параболы </w:t>
      </w:r>
      <w:r w:rsidRPr="008C14DA">
        <w:rPr>
          <w:rStyle w:val="mathjax1"/>
          <w:i/>
          <w:iCs/>
          <w:color w:val="000000" w:themeColor="text1"/>
          <w:specVanish w:val="0"/>
        </w:rPr>
        <w:t>y</w:t>
      </w:r>
      <w:r>
        <w:rPr>
          <w:rStyle w:val="mathjax1"/>
          <w:i/>
          <w:iCs/>
          <w:color w:val="000000" w:themeColor="text1"/>
          <w:vertAlign w:val="superscript"/>
          <w:specVanish w:val="0"/>
        </w:rPr>
        <w:t>2</w:t>
      </w:r>
      <w:r w:rsidRPr="008C14DA">
        <w:rPr>
          <w:rStyle w:val="mathjax1"/>
          <w:color w:val="000000" w:themeColor="text1"/>
          <w:specVanish w:val="0"/>
        </w:rPr>
        <w:t> =12</w:t>
      </w:r>
      <w:r w:rsidRPr="008C14DA">
        <w:rPr>
          <w:rStyle w:val="mathjax1"/>
          <w:i/>
          <w:iCs/>
          <w:color w:val="000000" w:themeColor="text1"/>
          <w:specVanish w:val="0"/>
        </w:rPr>
        <w:t>x</w:t>
      </w:r>
      <w:r w:rsidRPr="008C14DA">
        <w:rPr>
          <w:rStyle w:val="mathjax1"/>
          <w:color w:val="000000" w:themeColor="text1"/>
          <w:specVanish w:val="0"/>
        </w:rPr>
        <w:t>, </w:t>
      </w:r>
      <w:r w:rsidRPr="008C14DA">
        <w:rPr>
          <w:color w:val="000000" w:themeColor="text1"/>
          <w:sz w:val="24"/>
          <w:szCs w:val="24"/>
        </w:rPr>
        <w:t xml:space="preserve"> если </w:t>
      </w:r>
      <w:r w:rsidRPr="008C14DA">
        <w:rPr>
          <w:rStyle w:val="mathjax1"/>
          <w:i/>
          <w:iCs/>
          <w:color w:val="000000" w:themeColor="text1"/>
          <w:specVanish w:val="0"/>
        </w:rPr>
        <w:t>y</w:t>
      </w:r>
      <w:r w:rsidRPr="008C14DA">
        <w:rPr>
          <w:rStyle w:val="mathjax1"/>
          <w:color w:val="000000" w:themeColor="text1"/>
          <w:specVanish w:val="0"/>
        </w:rPr>
        <w:t>(</w:t>
      </w:r>
      <w:r w:rsidRPr="008C14DA">
        <w:rPr>
          <w:rStyle w:val="mathjax1"/>
          <w:i/>
          <w:iCs/>
          <w:color w:val="000000" w:themeColor="text1"/>
          <w:specVanish w:val="0"/>
        </w:rPr>
        <w:t>M</w:t>
      </w:r>
      <w:r w:rsidRPr="008C14DA">
        <w:rPr>
          <w:rStyle w:val="mathjax1"/>
          <w:color w:val="000000" w:themeColor="text1"/>
          <w:specVanish w:val="0"/>
        </w:rPr>
        <w:t>)=6.</w:t>
      </w:r>
    </w:p>
    <w:p w:rsidR="00B97C72" w:rsidRDefault="00B97C72" w:rsidP="00B97C72">
      <w:bookmarkStart w:id="0" w:name="_GoBack"/>
      <w:bookmarkEnd w:id="0"/>
    </w:p>
    <w:sectPr w:rsidR="00B9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9D"/>
    <w:rsid w:val="00701C96"/>
    <w:rsid w:val="00B97C72"/>
    <w:rsid w:val="00F5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7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B97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C7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7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hjax1">
    <w:name w:val="mathjax1"/>
    <w:basedOn w:val="a0"/>
    <w:rsid w:val="00B97C7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7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B97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C7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7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hjax1">
    <w:name w:val="mathjax1"/>
    <w:basedOn w:val="a0"/>
    <w:rsid w:val="00B97C7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2018-01-09T11:18:00Z</dcterms:created>
  <dcterms:modified xsi:type="dcterms:W3CDTF">2018-01-09T11:23:00Z</dcterms:modified>
</cp:coreProperties>
</file>