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55D" w:rsidRDefault="00EB055D" w:rsidP="00EB055D">
      <w:pPr>
        <w:jc w:val="both"/>
        <w:rPr>
          <w:b/>
          <w:u w:val="single"/>
        </w:rPr>
      </w:pPr>
      <w:r>
        <w:rPr>
          <w:b/>
          <w:u w:val="single"/>
        </w:rPr>
        <w:t>Реферат</w:t>
      </w:r>
    </w:p>
    <w:p w:rsidR="00EB055D" w:rsidRDefault="00EB055D" w:rsidP="00EB055D">
      <w:pPr>
        <w:pStyle w:val="a3"/>
        <w:numPr>
          <w:ilvl w:val="0"/>
          <w:numId w:val="1"/>
        </w:numPr>
        <w:jc w:val="both"/>
      </w:pPr>
      <w:r>
        <w:t>Объем реферата – не менее 15 страниц основного текста (шрифт 12</w:t>
      </w:r>
      <w:proofErr w:type="spellStart"/>
      <w:r>
        <w:rPr>
          <w:lang w:val="en-US"/>
        </w:rPr>
        <w:t>pt</w:t>
      </w:r>
      <w:proofErr w:type="spellEnd"/>
      <w:r>
        <w:t>,</w:t>
      </w:r>
      <w:r w:rsidRPr="00D86008">
        <w:t xml:space="preserve"> </w:t>
      </w:r>
      <w:r>
        <w:t xml:space="preserve">междустрочный множитель 1,15, </w:t>
      </w:r>
      <w:r>
        <w:rPr>
          <w:lang w:val="en-US"/>
        </w:rPr>
        <w:t>Times</w:t>
      </w:r>
      <w:r w:rsidRPr="006C2F05">
        <w:t xml:space="preserve"> </w:t>
      </w:r>
      <w:r>
        <w:rPr>
          <w:lang w:val="en-US"/>
        </w:rPr>
        <w:t>New</w:t>
      </w:r>
      <w:r w:rsidRPr="006C2F05">
        <w:t xml:space="preserve"> </w:t>
      </w:r>
      <w:r>
        <w:rPr>
          <w:lang w:val="en-US"/>
        </w:rPr>
        <w:t>Roman</w:t>
      </w:r>
      <w:r>
        <w:t xml:space="preserve"> – стандартные параметры </w:t>
      </w:r>
      <w:r>
        <w:rPr>
          <w:lang w:val="en-US"/>
        </w:rPr>
        <w:t>Word</w:t>
      </w:r>
      <w:r>
        <w:t xml:space="preserve">, формат </w:t>
      </w:r>
      <w:proofErr w:type="spellStart"/>
      <w:r>
        <w:rPr>
          <w:lang w:val="en-US"/>
        </w:rPr>
        <w:t>docx</w:t>
      </w:r>
      <w:proofErr w:type="spellEnd"/>
      <w:r>
        <w:t>).</w:t>
      </w:r>
    </w:p>
    <w:p w:rsidR="00EB055D" w:rsidRDefault="00EB055D" w:rsidP="00EB055D">
      <w:pPr>
        <w:pStyle w:val="a3"/>
        <w:numPr>
          <w:ilvl w:val="0"/>
          <w:numId w:val="1"/>
        </w:numPr>
        <w:jc w:val="both"/>
      </w:pPr>
      <w:r>
        <w:t>Выбор и согласование темы реферата по специальности (в процессе проведения практических занятий).</w:t>
      </w:r>
    </w:p>
    <w:p w:rsidR="00EB055D" w:rsidRDefault="00EB055D" w:rsidP="00EB055D">
      <w:pPr>
        <w:pStyle w:val="a3"/>
        <w:numPr>
          <w:ilvl w:val="0"/>
          <w:numId w:val="1"/>
        </w:numPr>
        <w:jc w:val="both"/>
      </w:pPr>
      <w:r>
        <w:t>Структура реферата.</w:t>
      </w:r>
    </w:p>
    <w:p w:rsidR="00EB055D" w:rsidRDefault="00EB055D" w:rsidP="00EB055D">
      <w:pPr>
        <w:pStyle w:val="a3"/>
        <w:numPr>
          <w:ilvl w:val="1"/>
          <w:numId w:val="1"/>
        </w:numPr>
        <w:jc w:val="both"/>
      </w:pPr>
      <w:r>
        <w:t>Титульный лист.</w:t>
      </w:r>
    </w:p>
    <w:p w:rsidR="00EB055D" w:rsidRDefault="00EB055D" w:rsidP="00EB055D">
      <w:pPr>
        <w:pStyle w:val="a3"/>
        <w:numPr>
          <w:ilvl w:val="1"/>
          <w:numId w:val="1"/>
        </w:numPr>
        <w:jc w:val="both"/>
      </w:pPr>
      <w:r>
        <w:t>Список условных обозначений и сокращений.</w:t>
      </w:r>
    </w:p>
    <w:p w:rsidR="00EB055D" w:rsidRDefault="00EB055D" w:rsidP="00EB055D">
      <w:pPr>
        <w:pStyle w:val="a3"/>
        <w:numPr>
          <w:ilvl w:val="1"/>
          <w:numId w:val="1"/>
        </w:numPr>
        <w:jc w:val="both"/>
      </w:pPr>
      <w:r>
        <w:t>Оглавление.</w:t>
      </w:r>
    </w:p>
    <w:p w:rsidR="00EB055D" w:rsidRDefault="00EB055D" w:rsidP="00EB055D">
      <w:pPr>
        <w:pStyle w:val="a3"/>
        <w:numPr>
          <w:ilvl w:val="1"/>
          <w:numId w:val="1"/>
        </w:numPr>
        <w:jc w:val="both"/>
      </w:pPr>
      <w:r>
        <w:t xml:space="preserve">Введение (актуальность выбранной прикладной задачи </w:t>
      </w:r>
      <w:r w:rsidR="00D24038">
        <w:t>по специальности</w:t>
      </w:r>
      <w:r>
        <w:t>).</w:t>
      </w:r>
    </w:p>
    <w:p w:rsidR="00EB055D" w:rsidRDefault="00EB055D" w:rsidP="00EB055D">
      <w:pPr>
        <w:pStyle w:val="a3"/>
        <w:numPr>
          <w:ilvl w:val="1"/>
          <w:numId w:val="1"/>
        </w:numPr>
        <w:jc w:val="both"/>
      </w:pPr>
      <w:r>
        <w:t>Постановка и</w:t>
      </w:r>
      <w:r w:rsidR="00D24038">
        <w:t xml:space="preserve"> краткое описание решения</w:t>
      </w:r>
      <w:r>
        <w:t xml:space="preserve"> прикладной задачи.</w:t>
      </w:r>
    </w:p>
    <w:p w:rsidR="00EB055D" w:rsidRDefault="00D24038" w:rsidP="00EB055D">
      <w:pPr>
        <w:pStyle w:val="a3"/>
        <w:numPr>
          <w:ilvl w:val="1"/>
          <w:numId w:val="1"/>
        </w:numPr>
        <w:jc w:val="both"/>
      </w:pPr>
      <w:r>
        <w:t>Принципы организации</w:t>
      </w:r>
      <w:r w:rsidR="00EB055D">
        <w:t xml:space="preserve"> информационной технологии на основе решенной прикладной задачи.</w:t>
      </w:r>
    </w:p>
    <w:p w:rsidR="00EB055D" w:rsidRDefault="00EB055D" w:rsidP="00EB055D">
      <w:pPr>
        <w:pStyle w:val="a3"/>
        <w:numPr>
          <w:ilvl w:val="2"/>
          <w:numId w:val="1"/>
        </w:numPr>
        <w:jc w:val="both"/>
      </w:pPr>
      <w:r>
        <w:t>Характеристика лексической основы</w:t>
      </w:r>
      <w:r w:rsidR="00D24038">
        <w:t xml:space="preserve"> </w:t>
      </w:r>
      <w:r w:rsidR="00CD09D7">
        <w:t>построения ИТ</w:t>
      </w:r>
      <w:r>
        <w:t>.</w:t>
      </w:r>
    </w:p>
    <w:p w:rsidR="00EB055D" w:rsidRDefault="00EB055D" w:rsidP="00EB055D">
      <w:pPr>
        <w:pStyle w:val="a3"/>
        <w:numPr>
          <w:ilvl w:val="2"/>
          <w:numId w:val="1"/>
        </w:numPr>
        <w:jc w:val="both"/>
      </w:pPr>
      <w:r>
        <w:t>Характеристика компонента ввода и организации данных.</w:t>
      </w:r>
    </w:p>
    <w:p w:rsidR="00EB055D" w:rsidRDefault="00EB055D" w:rsidP="00EB055D">
      <w:pPr>
        <w:pStyle w:val="a3"/>
        <w:numPr>
          <w:ilvl w:val="2"/>
          <w:numId w:val="1"/>
        </w:numPr>
        <w:jc w:val="both"/>
      </w:pPr>
      <w:r>
        <w:t xml:space="preserve">Характеристика компонента </w:t>
      </w:r>
      <w:r w:rsidR="00D24038">
        <w:t>анализа</w:t>
      </w:r>
      <w:r w:rsidR="004E22EB">
        <w:t>,</w:t>
      </w:r>
      <w:r w:rsidR="00D24038">
        <w:t xml:space="preserve"> обработки</w:t>
      </w:r>
      <w:r w:rsidR="004E22EB">
        <w:t xml:space="preserve"> </w:t>
      </w:r>
      <w:r w:rsidR="00D24038">
        <w:t>данных</w:t>
      </w:r>
      <w:r>
        <w:t>.</w:t>
      </w:r>
    </w:p>
    <w:p w:rsidR="00EB055D" w:rsidRDefault="00EB055D" w:rsidP="00EB055D">
      <w:pPr>
        <w:pStyle w:val="a3"/>
        <w:numPr>
          <w:ilvl w:val="2"/>
          <w:numId w:val="1"/>
        </w:numPr>
        <w:jc w:val="both"/>
      </w:pPr>
      <w:r>
        <w:t>Характеристика</w:t>
      </w:r>
      <w:r w:rsidR="00D24038">
        <w:t xml:space="preserve"> результатов решения задачи в </w:t>
      </w:r>
      <w:r w:rsidR="00F0654D">
        <w:t>качестве</w:t>
      </w:r>
      <w:r>
        <w:t xml:space="preserve"> информационной продукции ИТ.</w:t>
      </w:r>
    </w:p>
    <w:p w:rsidR="00EB055D" w:rsidRDefault="00EB055D" w:rsidP="00EB055D">
      <w:pPr>
        <w:pStyle w:val="a3"/>
        <w:numPr>
          <w:ilvl w:val="1"/>
          <w:numId w:val="1"/>
        </w:numPr>
        <w:jc w:val="both"/>
      </w:pPr>
      <w:r>
        <w:t>Заключение (роль или значение описанного в реферате решения прикладной задачи</w:t>
      </w:r>
      <w:r w:rsidR="00D24038">
        <w:t xml:space="preserve"> </w:t>
      </w:r>
      <w:r w:rsidR="001B0743">
        <w:t xml:space="preserve">в </w:t>
      </w:r>
      <w:r w:rsidR="00BB3288">
        <w:t>варианте</w:t>
      </w:r>
      <w:r w:rsidR="00D24038">
        <w:t xml:space="preserve"> ИТ</w:t>
      </w:r>
      <w:r>
        <w:t>).</w:t>
      </w:r>
    </w:p>
    <w:p w:rsidR="003E500E" w:rsidRDefault="00EB055D" w:rsidP="00EB055D">
      <w:pPr>
        <w:jc w:val="both"/>
      </w:pPr>
      <w:r>
        <w:t>Список использованной литературы.</w:t>
      </w:r>
    </w:p>
    <w:p w:rsidR="00AE0C4A" w:rsidRDefault="00AE0C4A" w:rsidP="00AE0C4A">
      <w:pPr>
        <w:rPr>
          <w:b/>
          <w:sz w:val="20"/>
          <w:szCs w:val="20"/>
        </w:rPr>
      </w:pPr>
      <w:r w:rsidRPr="00AE0C4A">
        <w:rPr>
          <w:highlight w:val="yellow"/>
        </w:rPr>
        <w:t>Тема реферата</w:t>
      </w:r>
      <w:r>
        <w:t>:</w:t>
      </w:r>
      <w:r w:rsidRPr="00AE0C4A">
        <w:rPr>
          <w:b/>
          <w:sz w:val="20"/>
          <w:szCs w:val="20"/>
        </w:rPr>
        <w:t xml:space="preserve"> </w:t>
      </w:r>
    </w:p>
    <w:p w:rsidR="00AE0C4A" w:rsidRPr="006416D2" w:rsidRDefault="00AE0C4A" w:rsidP="00AE0C4A">
      <w:pPr>
        <w:spacing w:after="0"/>
        <w:rPr>
          <w:b/>
          <w:sz w:val="20"/>
          <w:szCs w:val="20"/>
        </w:rPr>
      </w:pPr>
      <w:r w:rsidRPr="006416D2">
        <w:rPr>
          <w:b/>
          <w:sz w:val="20"/>
          <w:szCs w:val="20"/>
        </w:rPr>
        <w:t xml:space="preserve">Раздел 5. Развитие информационных технологий, проблемы и перспективы. </w:t>
      </w:r>
    </w:p>
    <w:p w:rsidR="00AE0C4A" w:rsidRPr="00410EC7" w:rsidRDefault="00AE0C4A" w:rsidP="004837DA">
      <w:pPr>
        <w:numPr>
          <w:ilvl w:val="1"/>
          <w:numId w:val="28"/>
        </w:numPr>
        <w:spacing w:after="0" w:line="312" w:lineRule="auto"/>
        <w:jc w:val="both"/>
        <w:rPr>
          <w:sz w:val="20"/>
          <w:szCs w:val="20"/>
        </w:rPr>
      </w:pPr>
      <w:r w:rsidRPr="00410EC7">
        <w:rPr>
          <w:sz w:val="20"/>
          <w:szCs w:val="20"/>
        </w:rPr>
        <w:t xml:space="preserve">Разновидности и этапы развития информационных технологий. </w:t>
      </w:r>
    </w:p>
    <w:p w:rsidR="00AE0C4A" w:rsidRPr="00410EC7" w:rsidRDefault="00AE0C4A" w:rsidP="004837DA">
      <w:pPr>
        <w:numPr>
          <w:ilvl w:val="1"/>
          <w:numId w:val="28"/>
        </w:numPr>
        <w:spacing w:after="0" w:line="312" w:lineRule="auto"/>
        <w:jc w:val="both"/>
        <w:rPr>
          <w:sz w:val="20"/>
          <w:szCs w:val="20"/>
        </w:rPr>
      </w:pPr>
      <w:r w:rsidRPr="00410EC7">
        <w:rPr>
          <w:sz w:val="20"/>
          <w:szCs w:val="20"/>
        </w:rPr>
        <w:t xml:space="preserve">Примеры практической реализации информационных технологий. </w:t>
      </w:r>
    </w:p>
    <w:p w:rsidR="00AE0C4A" w:rsidRPr="00410EC7" w:rsidRDefault="00AE0C4A" w:rsidP="004837DA">
      <w:pPr>
        <w:numPr>
          <w:ilvl w:val="1"/>
          <w:numId w:val="28"/>
        </w:numPr>
        <w:spacing w:after="0" w:line="312" w:lineRule="auto"/>
        <w:jc w:val="both"/>
        <w:rPr>
          <w:sz w:val="20"/>
          <w:szCs w:val="20"/>
        </w:rPr>
      </w:pPr>
      <w:r w:rsidRPr="00410EC7">
        <w:rPr>
          <w:sz w:val="20"/>
          <w:szCs w:val="20"/>
        </w:rPr>
        <w:t>Пути и критерии развития информационных технологий.</w:t>
      </w:r>
    </w:p>
    <w:p w:rsidR="00EF7C14" w:rsidRDefault="00AE0C4A" w:rsidP="00AE0C4A">
      <w:pPr>
        <w:spacing w:after="0"/>
        <w:jc w:val="both"/>
      </w:pPr>
      <w:r>
        <w:rPr>
          <w:sz w:val="20"/>
          <w:szCs w:val="20"/>
        </w:rPr>
        <w:t xml:space="preserve">5.4.   </w:t>
      </w:r>
      <w:r w:rsidRPr="00410EC7">
        <w:rPr>
          <w:sz w:val="20"/>
          <w:szCs w:val="20"/>
        </w:rPr>
        <w:t>Перспективные информационные технологии</w:t>
      </w:r>
    </w:p>
    <w:p w:rsidR="00EF7C14" w:rsidRDefault="00EF7C14" w:rsidP="00EB055D">
      <w:pPr>
        <w:jc w:val="both"/>
      </w:pPr>
    </w:p>
    <w:p w:rsidR="00EF7C14" w:rsidRDefault="00EF7C14" w:rsidP="00EB055D">
      <w:pPr>
        <w:jc w:val="both"/>
      </w:pPr>
    </w:p>
    <w:p w:rsidR="00EF7C14" w:rsidRDefault="00EF7C14" w:rsidP="00EB055D">
      <w:pPr>
        <w:jc w:val="both"/>
      </w:pPr>
    </w:p>
    <w:p w:rsidR="00EF7C14" w:rsidRDefault="00EF7C14" w:rsidP="00EB055D">
      <w:pPr>
        <w:jc w:val="both"/>
      </w:pPr>
    </w:p>
    <w:p w:rsidR="00EF7C14" w:rsidRDefault="00EF7C14" w:rsidP="00EB055D">
      <w:pPr>
        <w:jc w:val="both"/>
      </w:pPr>
    </w:p>
    <w:p w:rsidR="00EF7C14" w:rsidRDefault="00EF7C14" w:rsidP="00EB055D">
      <w:pPr>
        <w:jc w:val="both"/>
      </w:pPr>
    </w:p>
    <w:p w:rsidR="00EF7C14" w:rsidRDefault="00EF7C14" w:rsidP="00EB055D">
      <w:pPr>
        <w:jc w:val="both"/>
      </w:pPr>
    </w:p>
    <w:p w:rsidR="00EF7C14" w:rsidRDefault="00EF7C14" w:rsidP="00EB055D">
      <w:pPr>
        <w:jc w:val="both"/>
      </w:pPr>
    </w:p>
    <w:p w:rsidR="00EF7C14" w:rsidRDefault="00EF7C14" w:rsidP="00EB055D">
      <w:pPr>
        <w:jc w:val="both"/>
      </w:pPr>
    </w:p>
    <w:p w:rsidR="00EF7C14" w:rsidRDefault="00EF7C14" w:rsidP="00EB055D">
      <w:pPr>
        <w:jc w:val="both"/>
        <w:rPr>
          <w:lang w:val="en-US"/>
        </w:rPr>
      </w:pPr>
    </w:p>
    <w:p w:rsidR="00F32118" w:rsidRPr="00F32118" w:rsidRDefault="00F32118" w:rsidP="00F32118">
      <w:pPr>
        <w:pStyle w:val="af7"/>
        <w:jc w:val="center"/>
      </w:pPr>
      <w:r w:rsidRPr="00F32118">
        <w:rPr>
          <w:highlight w:val="yellow"/>
        </w:rPr>
        <w:lastRenderedPageBreak/>
        <w:t>Пример реферата</w:t>
      </w:r>
    </w:p>
    <w:p w:rsidR="00F32118" w:rsidRPr="006239B9" w:rsidRDefault="00F32118" w:rsidP="00F32118">
      <w:pPr>
        <w:pStyle w:val="af7"/>
        <w:jc w:val="center"/>
      </w:pPr>
      <w:r w:rsidRPr="006239B9">
        <w:t>МИНОБРНАУКИ РОССИИ</w:t>
      </w:r>
    </w:p>
    <w:p w:rsidR="00F32118" w:rsidRPr="006239B9" w:rsidRDefault="00F32118" w:rsidP="00F32118">
      <w:pPr>
        <w:pStyle w:val="af7"/>
        <w:spacing w:before="0" w:beforeAutospacing="0" w:after="0" w:afterAutospacing="0"/>
        <w:jc w:val="center"/>
        <w:rPr>
          <w:rFonts w:cs="Times New Roman"/>
          <w:szCs w:val="28"/>
        </w:rPr>
      </w:pPr>
      <w:r w:rsidRPr="006239B9">
        <w:rPr>
          <w:rFonts w:cs="Times New Roman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F32118" w:rsidRPr="006239B9" w:rsidRDefault="00F32118" w:rsidP="00F32118">
      <w:pPr>
        <w:pStyle w:val="af7"/>
        <w:spacing w:before="0" w:beforeAutospacing="0" w:after="0" w:afterAutospacing="0"/>
        <w:jc w:val="center"/>
        <w:rPr>
          <w:rFonts w:cs="Times New Roman"/>
          <w:szCs w:val="28"/>
        </w:rPr>
      </w:pPr>
      <w:r w:rsidRPr="006239B9">
        <w:rPr>
          <w:rFonts w:cs="Times New Roman"/>
          <w:szCs w:val="28"/>
        </w:rPr>
        <w:t xml:space="preserve">«Балтийский государственный технический университет </w:t>
      </w:r>
      <w:r>
        <w:rPr>
          <w:rFonts w:cs="Times New Roman"/>
          <w:szCs w:val="28"/>
        </w:rPr>
        <w:t>«»</w:t>
      </w:r>
      <w:r w:rsidRPr="006239B9">
        <w:rPr>
          <w:rFonts w:cs="Times New Roman"/>
          <w:szCs w:val="28"/>
        </w:rPr>
        <w:t>имени Д.Ф. Устинова»</w:t>
      </w:r>
    </w:p>
    <w:p w:rsidR="00F32118" w:rsidRPr="00EF3142" w:rsidRDefault="00F32118" w:rsidP="00F32118">
      <w:pPr>
        <w:spacing w:line="312" w:lineRule="auto"/>
        <w:jc w:val="center"/>
        <w:rPr>
          <w:b/>
          <w:sz w:val="28"/>
          <w:szCs w:val="28"/>
        </w:rPr>
      </w:pPr>
      <w:r w:rsidRPr="00EF3142">
        <w:rPr>
          <w:b/>
          <w:sz w:val="28"/>
          <w:szCs w:val="28"/>
        </w:rPr>
        <w:t>(БГТУ «ВОЕНМЕХ» им. Д.Ф. Устинова)</w:t>
      </w:r>
    </w:p>
    <w:p w:rsidR="00F32118" w:rsidRPr="006239B9" w:rsidRDefault="00F32118" w:rsidP="00F32118">
      <w:pPr>
        <w:pStyle w:val="af7"/>
        <w:spacing w:before="0" w:beforeAutospacing="0" w:after="0" w:afterAutospacing="0"/>
        <w:jc w:val="center"/>
        <w:rPr>
          <w:rFonts w:cs="Times New Roman"/>
          <w:szCs w:val="28"/>
        </w:rPr>
      </w:pPr>
      <w:r>
        <w:rPr>
          <w:rFonts w:cs="Times New Roman"/>
          <w:noProof/>
        </w:rPr>
        <w:drawing>
          <wp:inline distT="0" distB="0" distL="0" distR="0" wp14:anchorId="1B94689E" wp14:editId="277E25CE">
            <wp:extent cx="1228725" cy="1543050"/>
            <wp:effectExtent l="0" t="0" r="9525" b="0"/>
            <wp:docPr id="9" name="Рисунок 9" descr="Voenmekh_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oenmekh_g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4305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C0C0C0"/>
                        </a:gs>
                        <a:gs pos="50000">
                          <a:srgbClr val="FFFFFF"/>
                        </a:gs>
                        <a:gs pos="100000">
                          <a:srgbClr val="C0C0C0"/>
                        </a:gs>
                      </a:gsLst>
                      <a:lin ang="2700000" scaled="1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118" w:rsidRPr="006239B9" w:rsidRDefault="00F32118" w:rsidP="00F32118">
      <w:pPr>
        <w:pStyle w:val="af7"/>
        <w:spacing w:before="0" w:beforeAutospacing="0" w:after="0" w:afterAutospacing="0"/>
        <w:jc w:val="center"/>
        <w:rPr>
          <w:rFonts w:cs="Times New Roman"/>
          <w:szCs w:val="28"/>
        </w:rPr>
      </w:pPr>
    </w:p>
    <w:p w:rsidR="00F32118" w:rsidRDefault="00F32118" w:rsidP="00F32118">
      <w:pPr>
        <w:shd w:val="clear" w:color="auto" w:fill="FFFFFF"/>
        <w:spacing w:line="240" w:lineRule="auto"/>
        <w:jc w:val="center"/>
        <w:rPr>
          <w:rFonts w:cs="Times New Roman"/>
          <w:bCs/>
          <w:spacing w:val="-6"/>
          <w:sz w:val="28"/>
          <w:szCs w:val="28"/>
        </w:rPr>
      </w:pPr>
      <w:r>
        <w:rPr>
          <w:rFonts w:cs="Times New Roman"/>
          <w:bCs/>
          <w:spacing w:val="-6"/>
          <w:sz w:val="28"/>
          <w:szCs w:val="28"/>
        </w:rPr>
        <w:t>Н</w:t>
      </w:r>
      <w:r w:rsidRPr="009900E9">
        <w:rPr>
          <w:rFonts w:cs="Times New Roman"/>
          <w:bCs/>
          <w:spacing w:val="-6"/>
          <w:sz w:val="28"/>
          <w:szCs w:val="28"/>
        </w:rPr>
        <w:t>аправлени</w:t>
      </w:r>
      <w:r>
        <w:rPr>
          <w:rFonts w:cs="Times New Roman"/>
          <w:bCs/>
          <w:spacing w:val="-6"/>
          <w:sz w:val="28"/>
          <w:szCs w:val="28"/>
        </w:rPr>
        <w:t>е</w:t>
      </w:r>
      <w:r w:rsidRPr="009900E9">
        <w:rPr>
          <w:rFonts w:cs="Times New Roman"/>
          <w:bCs/>
          <w:spacing w:val="-6"/>
          <w:sz w:val="28"/>
          <w:szCs w:val="28"/>
        </w:rPr>
        <w:t xml:space="preserve"> подготовки 38.04.04 </w:t>
      </w:r>
      <w:r>
        <w:rPr>
          <w:rFonts w:cs="Times New Roman"/>
          <w:bCs/>
          <w:spacing w:val="-6"/>
          <w:sz w:val="28"/>
          <w:szCs w:val="28"/>
        </w:rPr>
        <w:t>–</w:t>
      </w:r>
    </w:p>
    <w:p w:rsidR="00F32118" w:rsidRPr="009900E9" w:rsidRDefault="00F32118" w:rsidP="00F32118">
      <w:pPr>
        <w:shd w:val="clear" w:color="auto" w:fill="FFFFFF"/>
        <w:spacing w:line="240" w:lineRule="auto"/>
        <w:jc w:val="center"/>
        <w:rPr>
          <w:rFonts w:cs="Times New Roman"/>
          <w:bCs/>
          <w:spacing w:val="-6"/>
          <w:sz w:val="28"/>
          <w:szCs w:val="28"/>
        </w:rPr>
      </w:pPr>
      <w:r w:rsidRPr="009900E9">
        <w:rPr>
          <w:rFonts w:cs="Times New Roman"/>
          <w:bCs/>
          <w:spacing w:val="-6"/>
          <w:sz w:val="28"/>
          <w:szCs w:val="28"/>
        </w:rPr>
        <w:t xml:space="preserve">Государственное и муниципальное управление </w:t>
      </w:r>
    </w:p>
    <w:p w:rsidR="00F32118" w:rsidRPr="009900E9" w:rsidRDefault="00F32118" w:rsidP="00F32118">
      <w:pPr>
        <w:shd w:val="clear" w:color="auto" w:fill="FFFFFF"/>
        <w:spacing w:line="240" w:lineRule="auto"/>
        <w:jc w:val="center"/>
        <w:rPr>
          <w:rFonts w:cs="Times New Roman"/>
          <w:bCs/>
          <w:spacing w:val="-6"/>
          <w:sz w:val="28"/>
          <w:szCs w:val="28"/>
        </w:rPr>
      </w:pPr>
      <w:r w:rsidRPr="009900E9">
        <w:rPr>
          <w:rFonts w:cs="Times New Roman"/>
          <w:bCs/>
          <w:spacing w:val="-6"/>
          <w:sz w:val="28"/>
          <w:szCs w:val="28"/>
        </w:rPr>
        <w:t>магистерская программа «Государственное и муниципальное управление»»</w:t>
      </w:r>
    </w:p>
    <w:p w:rsidR="00F32118" w:rsidRPr="006239B9" w:rsidRDefault="00F32118" w:rsidP="00F32118">
      <w:pPr>
        <w:pStyle w:val="af7"/>
        <w:spacing w:before="0" w:beforeAutospacing="0" w:after="0" w:afterAutospacing="0"/>
        <w:rPr>
          <w:rFonts w:cs="Times New Roman"/>
          <w:szCs w:val="28"/>
        </w:rPr>
      </w:pPr>
    </w:p>
    <w:p w:rsidR="00F32118" w:rsidRPr="006239B9" w:rsidRDefault="00F32118" w:rsidP="00F32118">
      <w:pPr>
        <w:pStyle w:val="af7"/>
        <w:spacing w:before="0" w:beforeAutospacing="0" w:after="0" w:afterAutospacing="0"/>
        <w:rPr>
          <w:rFonts w:cs="Times New Roman"/>
          <w:szCs w:val="28"/>
        </w:rPr>
      </w:pPr>
    </w:p>
    <w:p w:rsidR="00F32118" w:rsidRDefault="00F32118" w:rsidP="00F32118">
      <w:pPr>
        <w:pStyle w:val="af7"/>
        <w:spacing w:before="0" w:beforeAutospacing="0" w:after="0" w:afterAutospacing="0"/>
        <w:jc w:val="center"/>
        <w:rPr>
          <w:rFonts w:cs="Times New Roman"/>
          <w:b/>
          <w:szCs w:val="28"/>
        </w:rPr>
      </w:pPr>
      <w:r w:rsidRPr="00F32DF2">
        <w:rPr>
          <w:rFonts w:cs="Times New Roman"/>
          <w:b/>
          <w:szCs w:val="28"/>
        </w:rPr>
        <w:t>РЕФЕРАТ</w:t>
      </w:r>
    </w:p>
    <w:p w:rsidR="00F32118" w:rsidRPr="00F32DF2" w:rsidRDefault="00F32118" w:rsidP="00F32118">
      <w:pPr>
        <w:pStyle w:val="af7"/>
        <w:spacing w:before="0" w:beforeAutospacing="0" w:after="0" w:afterAutospacing="0"/>
        <w:jc w:val="center"/>
        <w:rPr>
          <w:rFonts w:cs="Times New Roman"/>
          <w:b/>
          <w:szCs w:val="28"/>
        </w:rPr>
      </w:pPr>
      <w:r w:rsidRPr="007256BB">
        <w:rPr>
          <w:rFonts w:cs="Times New Roman"/>
          <w:szCs w:val="28"/>
        </w:rPr>
        <w:t>по дисциплине:</w:t>
      </w:r>
      <w:r>
        <w:rPr>
          <w:rFonts w:cs="Times New Roman"/>
          <w:b/>
          <w:szCs w:val="28"/>
        </w:rPr>
        <w:t xml:space="preserve"> Информационные технологии</w:t>
      </w:r>
    </w:p>
    <w:p w:rsidR="00F32118" w:rsidRPr="00506002" w:rsidRDefault="00F32118" w:rsidP="00F32118">
      <w:pPr>
        <w:pStyle w:val="af7"/>
        <w:spacing w:before="0" w:beforeAutospacing="0" w:after="0" w:afterAutospacing="0"/>
        <w:jc w:val="center"/>
        <w:rPr>
          <w:rFonts w:cs="Times New Roman"/>
          <w:b/>
          <w:szCs w:val="28"/>
        </w:rPr>
      </w:pPr>
      <w:r w:rsidRPr="00F32DF2">
        <w:rPr>
          <w:rFonts w:cs="Times New Roman"/>
          <w:szCs w:val="28"/>
        </w:rPr>
        <w:t xml:space="preserve">на тему: </w:t>
      </w:r>
      <w:r>
        <w:rPr>
          <w:rFonts w:cs="Times New Roman"/>
          <w:b/>
          <w:szCs w:val="28"/>
        </w:rPr>
        <w:t xml:space="preserve">Информационная обработка на примере </w:t>
      </w:r>
      <w:r w:rsidRPr="00506002">
        <w:rPr>
          <w:rFonts w:cs="Times New Roman"/>
          <w:b/>
          <w:szCs w:val="28"/>
        </w:rPr>
        <w:t xml:space="preserve">Единой системы </w:t>
      </w:r>
      <w:r>
        <w:rPr>
          <w:rFonts w:cs="Times New Roman"/>
          <w:b/>
          <w:szCs w:val="28"/>
        </w:rPr>
        <w:t>электронного делопроизводства</w:t>
      </w:r>
      <w:r w:rsidRPr="00506002">
        <w:rPr>
          <w:rFonts w:cs="Times New Roman"/>
          <w:b/>
          <w:szCs w:val="28"/>
        </w:rPr>
        <w:t xml:space="preserve"> и документооборота исполнительных органов государственной власти Санкт-Петербурга</w:t>
      </w:r>
    </w:p>
    <w:p w:rsidR="00F32118" w:rsidRPr="006239B9" w:rsidRDefault="00F32118" w:rsidP="00F32118">
      <w:pPr>
        <w:pStyle w:val="af7"/>
        <w:tabs>
          <w:tab w:val="center" w:pos="4818"/>
          <w:tab w:val="left" w:pos="8340"/>
        </w:tabs>
        <w:spacing w:before="0" w:beforeAutospacing="0" w:after="0" w:afterAutospacing="0"/>
        <w:jc w:val="left"/>
        <w:rPr>
          <w:rFonts w:cs="Times New Roman"/>
          <w:b/>
          <w:szCs w:val="28"/>
        </w:rPr>
      </w:pPr>
      <w:r w:rsidRPr="006239B9">
        <w:rPr>
          <w:rFonts w:cs="Times New Roman"/>
          <w:b/>
          <w:szCs w:val="28"/>
        </w:rPr>
        <w:tab/>
      </w:r>
    </w:p>
    <w:p w:rsidR="00F32118" w:rsidRPr="006239B9" w:rsidRDefault="00F32118" w:rsidP="00F32118">
      <w:pPr>
        <w:pStyle w:val="af7"/>
        <w:spacing w:before="0" w:beforeAutospacing="0" w:after="0" w:afterAutospacing="0"/>
        <w:ind w:firstLine="5387"/>
        <w:rPr>
          <w:rFonts w:cs="Times New Roman"/>
          <w:b/>
          <w:szCs w:val="28"/>
        </w:rPr>
      </w:pPr>
    </w:p>
    <w:p w:rsidR="00F32118" w:rsidRPr="006239B9" w:rsidRDefault="00F32118" w:rsidP="00F32118">
      <w:pPr>
        <w:pStyle w:val="af7"/>
        <w:spacing w:before="0" w:beforeAutospacing="0" w:after="0" w:afterAutospacing="0"/>
        <w:ind w:firstLine="5387"/>
        <w:rPr>
          <w:rFonts w:cs="Times New Roman"/>
          <w:b/>
          <w:szCs w:val="28"/>
        </w:rPr>
      </w:pPr>
    </w:p>
    <w:p w:rsidR="00F32118" w:rsidRDefault="00F32118" w:rsidP="00F32118">
      <w:pPr>
        <w:pStyle w:val="af7"/>
        <w:spacing w:before="0" w:beforeAutospacing="0" w:after="0" w:afterAutospacing="0"/>
        <w:ind w:firstLine="5245"/>
        <w:rPr>
          <w:rFonts w:cs="Times New Roman"/>
          <w:b/>
          <w:szCs w:val="28"/>
        </w:rPr>
      </w:pPr>
      <w:r w:rsidRPr="006239B9">
        <w:rPr>
          <w:rFonts w:cs="Times New Roman"/>
          <w:b/>
          <w:szCs w:val="28"/>
        </w:rPr>
        <w:t>Выполнил:</w:t>
      </w:r>
    </w:p>
    <w:p w:rsidR="00F32118" w:rsidRPr="006239B9" w:rsidRDefault="00F32118" w:rsidP="00F32118">
      <w:pPr>
        <w:pStyle w:val="af7"/>
        <w:spacing w:before="0" w:beforeAutospacing="0" w:after="0" w:afterAutospacing="0"/>
        <w:ind w:firstLine="5245"/>
        <w:rPr>
          <w:rFonts w:cs="Times New Roman"/>
          <w:szCs w:val="28"/>
        </w:rPr>
      </w:pPr>
      <w:r>
        <w:rPr>
          <w:rFonts w:cs="Times New Roman"/>
          <w:szCs w:val="28"/>
        </w:rPr>
        <w:t>Алексеева Марина Владимировна</w:t>
      </w:r>
    </w:p>
    <w:p w:rsidR="00F32118" w:rsidRPr="006239B9" w:rsidRDefault="00F32118" w:rsidP="00F32118">
      <w:pPr>
        <w:pStyle w:val="af7"/>
        <w:spacing w:before="0" w:beforeAutospacing="0" w:after="0" w:afterAutospacing="0"/>
        <w:ind w:firstLine="5245"/>
        <w:rPr>
          <w:rFonts w:cs="Times New Roman"/>
          <w:szCs w:val="28"/>
        </w:rPr>
      </w:pPr>
      <w:r>
        <w:rPr>
          <w:rFonts w:cs="Times New Roman"/>
          <w:szCs w:val="28"/>
        </w:rPr>
        <w:t>группа ЗМР462</w:t>
      </w:r>
    </w:p>
    <w:p w:rsidR="00F32118" w:rsidRPr="006239B9" w:rsidRDefault="00F32118" w:rsidP="00F32118">
      <w:pPr>
        <w:pStyle w:val="af7"/>
        <w:spacing w:before="0" w:beforeAutospacing="0" w:after="0" w:afterAutospacing="0"/>
        <w:ind w:firstLine="5245"/>
        <w:rPr>
          <w:rFonts w:cs="Times New Roman"/>
          <w:szCs w:val="28"/>
        </w:rPr>
      </w:pPr>
    </w:p>
    <w:p w:rsidR="00F32118" w:rsidRDefault="00F32118" w:rsidP="00F32118">
      <w:pPr>
        <w:pStyle w:val="af7"/>
        <w:spacing w:before="0" w:beforeAutospacing="0" w:after="0" w:afterAutospacing="0"/>
        <w:ind w:firstLine="5245"/>
        <w:rPr>
          <w:rFonts w:cs="Times New Roman"/>
          <w:b/>
          <w:szCs w:val="28"/>
        </w:rPr>
      </w:pPr>
      <w:r w:rsidRPr="006239B9">
        <w:rPr>
          <w:rFonts w:cs="Times New Roman"/>
          <w:b/>
          <w:szCs w:val="28"/>
        </w:rPr>
        <w:t>Научный руководитель:</w:t>
      </w:r>
    </w:p>
    <w:p w:rsidR="00F32118" w:rsidRDefault="00F32118" w:rsidP="00F32118">
      <w:pPr>
        <w:pStyle w:val="af7"/>
        <w:spacing w:before="0" w:beforeAutospacing="0" w:after="0" w:afterAutospacing="0"/>
        <w:ind w:firstLine="5245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Арсеньев Борис Павлович</w:t>
      </w:r>
    </w:p>
    <w:p w:rsidR="00F32118" w:rsidRDefault="00F32118" w:rsidP="00F32118">
      <w:pPr>
        <w:pStyle w:val="af7"/>
        <w:spacing w:before="0" w:beforeAutospacing="0" w:after="0" w:afterAutospacing="0"/>
        <w:ind w:firstLine="5245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Кандидат технических наук</w:t>
      </w:r>
    </w:p>
    <w:p w:rsidR="00F32118" w:rsidRPr="006239B9" w:rsidRDefault="00F32118" w:rsidP="00F32118">
      <w:pPr>
        <w:pStyle w:val="af7"/>
        <w:spacing w:before="0" w:beforeAutospacing="0" w:after="0" w:afterAutospacing="0"/>
        <w:ind w:firstLine="5245"/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 xml:space="preserve">Доцент </w:t>
      </w:r>
    </w:p>
    <w:p w:rsidR="00F32118" w:rsidRPr="006239B9" w:rsidRDefault="00F32118" w:rsidP="00F32118">
      <w:pPr>
        <w:pStyle w:val="af7"/>
        <w:spacing w:before="0" w:beforeAutospacing="0" w:after="0" w:afterAutospacing="0"/>
        <w:rPr>
          <w:rFonts w:cs="Times New Roman"/>
          <w:szCs w:val="28"/>
        </w:rPr>
      </w:pPr>
    </w:p>
    <w:p w:rsidR="00F32118" w:rsidRPr="006239B9" w:rsidRDefault="00F32118" w:rsidP="00F32118">
      <w:pPr>
        <w:pStyle w:val="af7"/>
        <w:spacing w:before="0" w:beforeAutospacing="0" w:after="0" w:afterAutospacing="0"/>
        <w:ind w:firstLine="0"/>
        <w:rPr>
          <w:rFonts w:cs="Times New Roman"/>
          <w:szCs w:val="28"/>
        </w:rPr>
      </w:pPr>
    </w:p>
    <w:p w:rsidR="00F32118" w:rsidRPr="006239B9" w:rsidRDefault="00F32118" w:rsidP="00F32118">
      <w:pPr>
        <w:pStyle w:val="af7"/>
        <w:spacing w:before="0" w:beforeAutospacing="0" w:after="0" w:afterAutospacing="0"/>
        <w:jc w:val="center"/>
        <w:rPr>
          <w:rFonts w:cs="Times New Roman"/>
          <w:szCs w:val="28"/>
        </w:rPr>
      </w:pPr>
      <w:r w:rsidRPr="006239B9">
        <w:rPr>
          <w:rFonts w:cs="Times New Roman"/>
          <w:szCs w:val="28"/>
        </w:rPr>
        <w:t>Санкт-Петербург</w:t>
      </w:r>
    </w:p>
    <w:p w:rsidR="00F32118" w:rsidRPr="009900E9" w:rsidRDefault="00F32118" w:rsidP="00F32118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2017</w:t>
      </w: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  <w:r w:rsidRPr="00506002">
        <w:rPr>
          <w:rFonts w:cs="Times New Roman"/>
        </w:rPr>
        <w:lastRenderedPageBreak/>
        <w:t>Список условных обозначений и сокращений.</w:t>
      </w: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  <w:r w:rsidRPr="00506002">
        <w:rPr>
          <w:rFonts w:eastAsia="Times New Roman" w:cs="Times New Roman"/>
          <w:lang w:eastAsia="ru-RU"/>
        </w:rPr>
        <w:t>ЕСЭДД</w:t>
      </w:r>
      <w:r>
        <w:rPr>
          <w:rFonts w:eastAsia="Times New Roman" w:cs="Times New Roman"/>
          <w:lang w:eastAsia="ru-RU"/>
        </w:rPr>
        <w:t xml:space="preserve"> - Единая</w:t>
      </w:r>
      <w:r w:rsidRPr="00506002">
        <w:rPr>
          <w:rFonts w:eastAsia="Times New Roman" w:cs="Times New Roman"/>
          <w:lang w:eastAsia="ru-RU"/>
        </w:rPr>
        <w:t xml:space="preserve"> систем</w:t>
      </w:r>
      <w:r>
        <w:rPr>
          <w:rFonts w:eastAsia="Times New Roman" w:cs="Times New Roman"/>
          <w:lang w:eastAsia="ru-RU"/>
        </w:rPr>
        <w:t>а</w:t>
      </w:r>
      <w:r w:rsidRPr="00506002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электронного делопроизводства</w:t>
      </w:r>
      <w:r w:rsidRPr="00506002">
        <w:rPr>
          <w:rFonts w:eastAsia="Times New Roman" w:cs="Times New Roman"/>
          <w:lang w:eastAsia="ru-RU"/>
        </w:rPr>
        <w:t xml:space="preserve"> и документооборота исполнительных органов государственной власти Санкт-Петербурга</w:t>
      </w: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  <w:r>
        <w:rPr>
          <w:rFonts w:cs="Times New Roman"/>
        </w:rPr>
        <w:t xml:space="preserve">ИОГВ - </w:t>
      </w:r>
      <w:r w:rsidRPr="00506002">
        <w:rPr>
          <w:rFonts w:eastAsia="Times New Roman" w:cs="Times New Roman"/>
          <w:lang w:eastAsia="ru-RU"/>
        </w:rPr>
        <w:t>исполнительны</w:t>
      </w:r>
      <w:r>
        <w:rPr>
          <w:rFonts w:eastAsia="Times New Roman" w:cs="Times New Roman"/>
          <w:lang w:eastAsia="ru-RU"/>
        </w:rPr>
        <w:t>е органы</w:t>
      </w:r>
      <w:r w:rsidRPr="00506002">
        <w:rPr>
          <w:rFonts w:eastAsia="Times New Roman" w:cs="Times New Roman"/>
          <w:lang w:eastAsia="ru-RU"/>
        </w:rPr>
        <w:t xml:space="preserve"> государственной власти Санкт-Петербурга</w:t>
      </w: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137B22" w:rsidRDefault="00F32118" w:rsidP="00F32118">
      <w:pPr>
        <w:ind w:firstLine="720"/>
        <w:contextualSpacing/>
        <w:rPr>
          <w:rFonts w:cs="Times New Roman"/>
        </w:rPr>
      </w:pPr>
      <w:r w:rsidRPr="00137B22">
        <w:rPr>
          <w:rFonts w:cs="Times New Roman"/>
        </w:rPr>
        <w:t>ЭВМ – электронная вычислительная машина</w:t>
      </w: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724B52" w:rsidRDefault="00F32118" w:rsidP="00F32118">
      <w:pPr>
        <w:pStyle w:val="a3"/>
        <w:ind w:left="792"/>
        <w:jc w:val="both"/>
        <w:rPr>
          <w:rFonts w:cs="Times New Roman"/>
        </w:rPr>
      </w:pPr>
      <w:proofErr w:type="gramStart"/>
      <w:r>
        <w:rPr>
          <w:rFonts w:cs="Times New Roman"/>
        </w:rPr>
        <w:t>ИТ</w:t>
      </w:r>
      <w:proofErr w:type="gramEnd"/>
      <w:r>
        <w:rPr>
          <w:rFonts w:cs="Times New Roman"/>
        </w:rPr>
        <w:t xml:space="preserve"> – информационные технологии</w:t>
      </w: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Default="00F32118" w:rsidP="00F32118">
      <w:pPr>
        <w:pStyle w:val="a3"/>
        <w:ind w:left="792"/>
        <w:jc w:val="both"/>
        <w:rPr>
          <w:rFonts w:cs="Times New Roman"/>
        </w:rPr>
      </w:pPr>
      <w:r w:rsidRPr="00506002">
        <w:rPr>
          <w:rFonts w:cs="Times New Roman"/>
        </w:rPr>
        <w:lastRenderedPageBreak/>
        <w:t>Оглавление.</w:t>
      </w: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Default="00F32118" w:rsidP="00F32118">
      <w:pPr>
        <w:pStyle w:val="a3"/>
        <w:ind w:left="792"/>
        <w:jc w:val="both"/>
        <w:rPr>
          <w:rFonts w:cs="Times New Roman"/>
        </w:rPr>
      </w:pPr>
      <w:r w:rsidRPr="00506002">
        <w:rPr>
          <w:rFonts w:cs="Times New Roman"/>
        </w:rPr>
        <w:t xml:space="preserve">Введение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4</w:t>
      </w:r>
    </w:p>
    <w:p w:rsidR="00F32118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Default="00F32118" w:rsidP="00F32118">
      <w:pPr>
        <w:pStyle w:val="a3"/>
        <w:ind w:left="792"/>
        <w:jc w:val="both"/>
        <w:rPr>
          <w:rFonts w:cs="Times New Roman"/>
        </w:rPr>
      </w:pPr>
      <w:r w:rsidRPr="00506002">
        <w:rPr>
          <w:rFonts w:cs="Times New Roman"/>
        </w:rPr>
        <w:t>Постано</w:t>
      </w:r>
      <w:r>
        <w:rPr>
          <w:rFonts w:cs="Times New Roman"/>
        </w:rPr>
        <w:t>вка и решение прикладной задачи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5</w:t>
      </w: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Default="00F32118" w:rsidP="00F32118">
      <w:pPr>
        <w:pStyle w:val="a3"/>
        <w:ind w:left="792"/>
        <w:jc w:val="both"/>
        <w:rPr>
          <w:rFonts w:cs="Times New Roman"/>
        </w:rPr>
      </w:pPr>
      <w:r w:rsidRPr="00506002">
        <w:rPr>
          <w:rFonts w:cs="Times New Roman"/>
        </w:rPr>
        <w:t xml:space="preserve">Организация информационной технологии на основе </w:t>
      </w:r>
      <w:r w:rsidRPr="00506002">
        <w:rPr>
          <w:rFonts w:eastAsia="Times New Roman" w:cs="Times New Roman"/>
          <w:lang w:eastAsia="ru-RU"/>
        </w:rPr>
        <w:t>ЕСЭДД</w:t>
      </w:r>
      <w:r>
        <w:rPr>
          <w:rFonts w:eastAsia="Times New Roman" w:cs="Times New Roman"/>
          <w:lang w:eastAsia="ru-RU"/>
        </w:rPr>
        <w:tab/>
      </w:r>
      <w:r>
        <w:rPr>
          <w:rFonts w:eastAsia="Times New Roman" w:cs="Times New Roman"/>
          <w:lang w:eastAsia="ru-RU"/>
        </w:rPr>
        <w:tab/>
        <w:t>7</w:t>
      </w:r>
    </w:p>
    <w:p w:rsidR="00F32118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Default="00F32118" w:rsidP="00F32118">
      <w:pPr>
        <w:pStyle w:val="a3"/>
        <w:ind w:left="792"/>
        <w:jc w:val="both"/>
        <w:rPr>
          <w:rFonts w:cs="Times New Roman"/>
        </w:rPr>
      </w:pPr>
      <w:r w:rsidRPr="00506002">
        <w:rPr>
          <w:rFonts w:cs="Times New Roman"/>
        </w:rPr>
        <w:t xml:space="preserve">Заключение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13</w:t>
      </w:r>
    </w:p>
    <w:p w:rsidR="00F32118" w:rsidRDefault="00F32118" w:rsidP="00F32118">
      <w:pPr>
        <w:pStyle w:val="a3"/>
        <w:ind w:left="792"/>
        <w:jc w:val="both"/>
        <w:rPr>
          <w:rFonts w:cs="Times New Roman"/>
        </w:rPr>
      </w:pPr>
    </w:p>
    <w:p w:rsidR="00F32118" w:rsidRPr="00506002" w:rsidRDefault="00F32118" w:rsidP="00F32118">
      <w:pPr>
        <w:pStyle w:val="a3"/>
        <w:ind w:left="792"/>
        <w:jc w:val="both"/>
        <w:rPr>
          <w:rFonts w:cs="Times New Roman"/>
        </w:rPr>
      </w:pPr>
      <w:r w:rsidRPr="00506002">
        <w:rPr>
          <w:rFonts w:cs="Times New Roman"/>
        </w:rPr>
        <w:t>С</w:t>
      </w:r>
      <w:r>
        <w:rPr>
          <w:rFonts w:cs="Times New Roman"/>
        </w:rPr>
        <w:t>писок использованной литературы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14</w:t>
      </w:r>
    </w:p>
    <w:p w:rsidR="00F32118" w:rsidRPr="00506002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jc w:val="both"/>
        <w:rPr>
          <w:rFonts w:cs="Times New Roman"/>
          <w:b/>
        </w:rPr>
      </w:pPr>
    </w:p>
    <w:p w:rsidR="00F32118" w:rsidRDefault="00F32118" w:rsidP="00F32118">
      <w:pPr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>Введение</w:t>
      </w:r>
    </w:p>
    <w:p w:rsidR="00F32118" w:rsidRDefault="00F32118" w:rsidP="00F32118">
      <w:pPr>
        <w:contextualSpacing/>
        <w:jc w:val="center"/>
        <w:rPr>
          <w:rFonts w:eastAsia="Times New Roman" w:cs="Times New Roman"/>
          <w:b/>
          <w:lang w:eastAsia="ru-RU"/>
        </w:rPr>
      </w:pPr>
      <w:r w:rsidRPr="009F4608">
        <w:rPr>
          <w:rFonts w:cs="Times New Roman"/>
          <w:b/>
        </w:rPr>
        <w:t xml:space="preserve">Актуальность использования </w:t>
      </w:r>
      <w:r w:rsidRPr="009F4608">
        <w:rPr>
          <w:rFonts w:eastAsia="Times New Roman" w:cs="Times New Roman"/>
          <w:b/>
          <w:lang w:eastAsia="ru-RU"/>
        </w:rPr>
        <w:t xml:space="preserve">системы электронного делопроизводства и </w:t>
      </w:r>
      <w:proofErr w:type="gramStart"/>
      <w:r w:rsidRPr="009F4608">
        <w:rPr>
          <w:rFonts w:eastAsia="Times New Roman" w:cs="Times New Roman"/>
          <w:b/>
          <w:lang w:eastAsia="ru-RU"/>
        </w:rPr>
        <w:t>документооборота</w:t>
      </w:r>
      <w:proofErr w:type="gramEnd"/>
      <w:r w:rsidRPr="009F4608">
        <w:rPr>
          <w:rFonts w:eastAsia="Times New Roman" w:cs="Times New Roman"/>
          <w:b/>
          <w:lang w:eastAsia="ru-RU"/>
        </w:rPr>
        <w:t xml:space="preserve"> исполнительных органах государственной власти</w:t>
      </w:r>
    </w:p>
    <w:p w:rsidR="00F32118" w:rsidRDefault="00F32118" w:rsidP="00F32118">
      <w:pPr>
        <w:contextualSpacing/>
        <w:jc w:val="center"/>
        <w:rPr>
          <w:rFonts w:eastAsia="Times New Roman" w:cs="Times New Roman"/>
          <w:b/>
          <w:lang w:eastAsia="ru-RU"/>
        </w:rPr>
      </w:pPr>
      <w:r w:rsidRPr="009F4608">
        <w:rPr>
          <w:rFonts w:eastAsia="Times New Roman" w:cs="Times New Roman"/>
          <w:b/>
          <w:lang w:eastAsia="ru-RU"/>
        </w:rPr>
        <w:t>Санкт-Петербурга</w:t>
      </w:r>
    </w:p>
    <w:p w:rsidR="00F32118" w:rsidRPr="009F4608" w:rsidRDefault="00F32118" w:rsidP="00F32118">
      <w:pPr>
        <w:contextualSpacing/>
        <w:jc w:val="center"/>
        <w:rPr>
          <w:rFonts w:cs="Times New Roman"/>
          <w:b/>
        </w:rPr>
      </w:pPr>
    </w:p>
    <w:p w:rsidR="00F32118" w:rsidRDefault="00F32118" w:rsidP="00F32118">
      <w:pPr>
        <w:ind w:firstLine="709"/>
        <w:contextualSpacing/>
        <w:jc w:val="both"/>
        <w:rPr>
          <w:rFonts w:eastAsia="Times New Roman" w:cs="Times New Roman"/>
          <w:lang w:eastAsia="ru-RU"/>
        </w:rPr>
      </w:pPr>
      <w:proofErr w:type="spellStart"/>
      <w:r w:rsidRPr="00724B52">
        <w:rPr>
          <w:rFonts w:eastAsia="Times New Roman" w:cs="Times New Roman"/>
          <w:lang w:eastAsia="ru-RU"/>
        </w:rPr>
        <w:t>Информ</w:t>
      </w:r>
      <w:proofErr w:type="spellEnd"/>
      <w:r>
        <w:rPr>
          <w:rFonts w:eastAsia="Times New Roman" w:cs="Times New Roman"/>
          <w:lang w:val="en-US" w:eastAsia="ru-RU"/>
        </w:rPr>
        <w:t>a</w:t>
      </w:r>
      <w:proofErr w:type="spellStart"/>
      <w:r w:rsidRPr="00724B52">
        <w:rPr>
          <w:rFonts w:eastAsia="Times New Roman" w:cs="Times New Roman"/>
          <w:lang w:eastAsia="ru-RU"/>
        </w:rPr>
        <w:t>ционные</w:t>
      </w:r>
      <w:proofErr w:type="spellEnd"/>
      <w:r w:rsidRPr="00724B52">
        <w:rPr>
          <w:rFonts w:eastAsia="Times New Roman" w:cs="Times New Roman"/>
          <w:lang w:eastAsia="ru-RU"/>
        </w:rPr>
        <w:t xml:space="preserve"> технологии (</w:t>
      </w:r>
      <w:proofErr w:type="gramStart"/>
      <w:r w:rsidRPr="00724B52">
        <w:rPr>
          <w:rFonts w:eastAsia="Times New Roman" w:cs="Times New Roman"/>
          <w:lang w:eastAsia="ru-RU"/>
        </w:rPr>
        <w:t>ИТ</w:t>
      </w:r>
      <w:proofErr w:type="gramEnd"/>
      <w:r w:rsidRPr="00724B52">
        <w:rPr>
          <w:rFonts w:eastAsia="Times New Roman" w:cs="Times New Roman"/>
          <w:lang w:eastAsia="ru-RU"/>
        </w:rPr>
        <w:t>, от англ. </w:t>
      </w:r>
      <w:proofErr w:type="spellStart"/>
      <w:r w:rsidRPr="00724B52">
        <w:rPr>
          <w:rFonts w:eastAsia="Times New Roman" w:cs="Times New Roman"/>
          <w:lang w:eastAsia="ru-RU"/>
        </w:rPr>
        <w:t>information</w:t>
      </w:r>
      <w:proofErr w:type="spellEnd"/>
      <w:r w:rsidRPr="00724B52">
        <w:rPr>
          <w:rFonts w:eastAsia="Times New Roman" w:cs="Times New Roman"/>
          <w:lang w:eastAsia="ru-RU"/>
        </w:rPr>
        <w:t> </w:t>
      </w:r>
      <w:proofErr w:type="spellStart"/>
      <w:r w:rsidRPr="00724B52">
        <w:rPr>
          <w:rFonts w:eastAsia="Times New Roman" w:cs="Times New Roman"/>
          <w:lang w:eastAsia="ru-RU"/>
        </w:rPr>
        <w:t>technology</w:t>
      </w:r>
      <w:proofErr w:type="spellEnd"/>
      <w:r w:rsidRPr="00724B52">
        <w:rPr>
          <w:rFonts w:eastAsia="Times New Roman" w:cs="Times New Roman"/>
          <w:lang w:eastAsia="ru-RU"/>
        </w:rPr>
        <w:t xml:space="preserve">, IT) — широкий класс дисциплин и областей деятельности, относящихся к технологиям управления и обработки данных, в том числе, с применением вычислительной техники. В  последнее время под </w:t>
      </w:r>
      <w:proofErr w:type="spellStart"/>
      <w:r w:rsidRPr="00724B52">
        <w:rPr>
          <w:rFonts w:eastAsia="Times New Roman" w:cs="Times New Roman"/>
          <w:lang w:eastAsia="ru-RU"/>
        </w:rPr>
        <w:t>информ</w:t>
      </w:r>
      <w:proofErr w:type="spellEnd"/>
      <w:proofErr w:type="gramStart"/>
      <w:r>
        <w:rPr>
          <w:rFonts w:eastAsia="Times New Roman" w:cs="Times New Roman"/>
          <w:lang w:val="en-US" w:eastAsia="ru-RU"/>
        </w:rPr>
        <w:t>a</w:t>
      </w:r>
      <w:proofErr w:type="spellStart"/>
      <w:proofErr w:type="gramEnd"/>
      <w:r w:rsidRPr="00724B52">
        <w:rPr>
          <w:rFonts w:eastAsia="Times New Roman" w:cs="Times New Roman"/>
          <w:lang w:eastAsia="ru-RU"/>
        </w:rPr>
        <w:t>ционными</w:t>
      </w:r>
      <w:proofErr w:type="spellEnd"/>
      <w:r w:rsidRPr="00724B52">
        <w:rPr>
          <w:rFonts w:eastAsia="Times New Roman" w:cs="Times New Roman"/>
          <w:lang w:eastAsia="ru-RU"/>
        </w:rPr>
        <w:t xml:space="preserve"> технологиями чаще всего понимают компьютерные технологии. В частности, </w:t>
      </w:r>
      <w:proofErr w:type="gramStart"/>
      <w:r w:rsidRPr="00724B52">
        <w:rPr>
          <w:rFonts w:eastAsia="Times New Roman" w:cs="Times New Roman"/>
          <w:lang w:eastAsia="ru-RU"/>
        </w:rPr>
        <w:t>ИТ</w:t>
      </w:r>
      <w:proofErr w:type="gramEnd"/>
      <w:r w:rsidRPr="00724B52">
        <w:rPr>
          <w:rFonts w:eastAsia="Times New Roman" w:cs="Times New Roman"/>
          <w:lang w:eastAsia="ru-RU"/>
        </w:rPr>
        <w:t> имеют дело с использованием компьютеров и программного обеспечения для хранения, преобразования, защиты, обработки, передачи и получения информации.</w:t>
      </w:r>
    </w:p>
    <w:p w:rsidR="00F32118" w:rsidRDefault="00F32118" w:rsidP="00F32118">
      <w:pPr>
        <w:ind w:firstLine="709"/>
        <w:contextualSpacing/>
        <w:jc w:val="both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>Информационные и коммуникационные технологии, обеспечивающи</w:t>
      </w:r>
      <w:r>
        <w:rPr>
          <w:rFonts w:eastAsia="Times New Roman" w:cs="Times New Roman"/>
          <w:lang w:eastAsia="ru-RU"/>
        </w:rPr>
        <w:t xml:space="preserve">е накопление и использование </w:t>
      </w:r>
      <w:proofErr w:type="spellStart"/>
      <w:r>
        <w:rPr>
          <w:rFonts w:eastAsia="Times New Roman" w:cs="Times New Roman"/>
          <w:lang w:eastAsia="ru-RU"/>
        </w:rPr>
        <w:t>зн</w:t>
      </w:r>
      <w:proofErr w:type="spellEnd"/>
      <w:proofErr w:type="gramStart"/>
      <w:r>
        <w:rPr>
          <w:rFonts w:eastAsia="Times New Roman" w:cs="Times New Roman"/>
          <w:lang w:val="en-US" w:eastAsia="ru-RU"/>
        </w:rPr>
        <w:t>a</w:t>
      </w:r>
      <w:proofErr w:type="spellStart"/>
      <w:proofErr w:type="gramEnd"/>
      <w:r w:rsidRPr="00506002">
        <w:rPr>
          <w:rFonts w:eastAsia="Times New Roman" w:cs="Times New Roman"/>
          <w:lang w:eastAsia="ru-RU"/>
        </w:rPr>
        <w:t>ний</w:t>
      </w:r>
      <w:proofErr w:type="spellEnd"/>
      <w:r w:rsidRPr="00506002">
        <w:rPr>
          <w:rFonts w:eastAsia="Times New Roman" w:cs="Times New Roman"/>
          <w:lang w:eastAsia="ru-RU"/>
        </w:rPr>
        <w:t xml:space="preserve">, проникли во все сферы деятельности и уже стали движущей силой мирового экономического и технологического развития. Они существенно меняют формы реализации человеком своих гражданских прав. </w:t>
      </w:r>
    </w:p>
    <w:p w:rsidR="00F32118" w:rsidRDefault="00F32118" w:rsidP="00F32118">
      <w:pPr>
        <w:spacing w:after="0"/>
        <w:ind w:firstLine="709"/>
        <w:contextualSpacing/>
        <w:jc w:val="both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>На современном этапе развития мировой экономики информация становится важнейшим фактором экономического роста, а информационная сфера приобретает особое значение для жизни общества, о</w:t>
      </w:r>
      <w:r>
        <w:rPr>
          <w:rFonts w:eastAsia="Times New Roman" w:cs="Times New Roman"/>
          <w:lang w:eastAsia="ru-RU"/>
        </w:rPr>
        <w:t xml:space="preserve">пределяя его политическое, </w:t>
      </w:r>
      <w:proofErr w:type="spellStart"/>
      <w:r>
        <w:rPr>
          <w:rFonts w:eastAsia="Times New Roman" w:cs="Times New Roman"/>
          <w:lang w:eastAsia="ru-RU"/>
        </w:rPr>
        <w:t>соци</w:t>
      </w:r>
      <w:proofErr w:type="spellEnd"/>
      <w:proofErr w:type="gramStart"/>
      <w:r>
        <w:rPr>
          <w:rFonts w:eastAsia="Times New Roman" w:cs="Times New Roman"/>
          <w:lang w:val="en-US" w:eastAsia="ru-RU"/>
        </w:rPr>
        <w:t>a</w:t>
      </w:r>
      <w:proofErr w:type="spellStart"/>
      <w:proofErr w:type="gramEnd"/>
      <w:r w:rsidRPr="00506002">
        <w:rPr>
          <w:rFonts w:eastAsia="Times New Roman" w:cs="Times New Roman"/>
          <w:lang w:eastAsia="ru-RU"/>
        </w:rPr>
        <w:t>льно</w:t>
      </w:r>
      <w:proofErr w:type="spellEnd"/>
      <w:r w:rsidRPr="00506002">
        <w:rPr>
          <w:rFonts w:eastAsia="Times New Roman" w:cs="Times New Roman"/>
          <w:lang w:eastAsia="ru-RU"/>
        </w:rPr>
        <w:t>-экономическое и культурное развитие. Эти факты указывают на то, что мировое сообщество</w:t>
      </w:r>
      <w:r>
        <w:rPr>
          <w:rFonts w:eastAsia="Times New Roman" w:cs="Times New Roman"/>
          <w:lang w:eastAsia="ru-RU"/>
        </w:rPr>
        <w:t xml:space="preserve"> вступило в новую фазу - </w:t>
      </w:r>
      <w:proofErr w:type="spellStart"/>
      <w:r>
        <w:rPr>
          <w:rFonts w:eastAsia="Times New Roman" w:cs="Times New Roman"/>
          <w:lang w:eastAsia="ru-RU"/>
        </w:rPr>
        <w:t>информ</w:t>
      </w:r>
      <w:proofErr w:type="spellEnd"/>
      <w:proofErr w:type="gramStart"/>
      <w:r>
        <w:rPr>
          <w:rFonts w:eastAsia="Times New Roman" w:cs="Times New Roman"/>
          <w:lang w:val="en-US" w:eastAsia="ru-RU"/>
        </w:rPr>
        <w:t>a</w:t>
      </w:r>
      <w:proofErr w:type="spellStart"/>
      <w:proofErr w:type="gramEnd"/>
      <w:r w:rsidRPr="00506002">
        <w:rPr>
          <w:rFonts w:eastAsia="Times New Roman" w:cs="Times New Roman"/>
          <w:lang w:eastAsia="ru-RU"/>
        </w:rPr>
        <w:t>ционную</w:t>
      </w:r>
      <w:proofErr w:type="spellEnd"/>
      <w:r w:rsidRPr="00506002">
        <w:rPr>
          <w:rFonts w:eastAsia="Times New Roman" w:cs="Times New Roman"/>
          <w:lang w:eastAsia="ru-RU"/>
        </w:rPr>
        <w:t xml:space="preserve">. </w:t>
      </w:r>
    </w:p>
    <w:p w:rsidR="00F32118" w:rsidRPr="009F460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>Виртуальная экономика, усложнение и интеллектуализация информационных продуктов (услуг), актуализация информации для управления, рост значения Интернета, формирование новой образовательной среды и т. п. - основные атрибуты информационного общества.</w:t>
      </w:r>
    </w:p>
    <w:p w:rsidR="00F32118" w:rsidRPr="009F460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 xml:space="preserve">К проблемам информационного общества как ступени в развитии современной цивилизации научная общественность обратилась в конце 1970-- начале 1980-х гг. Этому также способствовали следующие обстоятельства: увеличение роли информации и знаний в жизни общества; возрастание в валовом </w:t>
      </w:r>
      <w:r>
        <w:rPr>
          <w:rFonts w:eastAsia="Times New Roman" w:cs="Times New Roman"/>
          <w:lang w:eastAsia="ru-RU"/>
        </w:rPr>
        <w:t xml:space="preserve">внутреннем продукте доли </w:t>
      </w:r>
      <w:proofErr w:type="spellStart"/>
      <w:r>
        <w:rPr>
          <w:rFonts w:eastAsia="Times New Roman" w:cs="Times New Roman"/>
          <w:lang w:eastAsia="ru-RU"/>
        </w:rPr>
        <w:t>информ</w:t>
      </w:r>
      <w:proofErr w:type="spellEnd"/>
      <w:proofErr w:type="gramStart"/>
      <w:r>
        <w:rPr>
          <w:rFonts w:eastAsia="Times New Roman" w:cs="Times New Roman"/>
          <w:lang w:val="en-US" w:eastAsia="ru-RU"/>
        </w:rPr>
        <w:t>a</w:t>
      </w:r>
      <w:proofErr w:type="spellStart"/>
      <w:proofErr w:type="gramEnd"/>
      <w:r w:rsidRPr="00506002">
        <w:rPr>
          <w:rFonts w:eastAsia="Times New Roman" w:cs="Times New Roman"/>
          <w:lang w:eastAsia="ru-RU"/>
        </w:rPr>
        <w:t>ционных</w:t>
      </w:r>
      <w:proofErr w:type="spellEnd"/>
      <w:r w:rsidRPr="00506002">
        <w:rPr>
          <w:rFonts w:eastAsia="Times New Roman" w:cs="Times New Roman"/>
          <w:lang w:eastAsia="ru-RU"/>
        </w:rPr>
        <w:t xml:space="preserve"> коммуникаций, продуктов и услуг; рост потребностей населения в информационных продуктах и услугах; формирование глобального информационного пространства, обеспечивающего эффективное информационное взаимодействие людей, их доступ к мировым информационным ресурсам.</w:t>
      </w: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Всеобъемлющий характер </w:t>
      </w:r>
      <w:proofErr w:type="spellStart"/>
      <w:r>
        <w:rPr>
          <w:rFonts w:eastAsia="Times New Roman" w:cs="Times New Roman"/>
          <w:lang w:eastAsia="ru-RU"/>
        </w:rPr>
        <w:t>информ</w:t>
      </w:r>
      <w:proofErr w:type="spellEnd"/>
      <w:proofErr w:type="gramStart"/>
      <w:r>
        <w:rPr>
          <w:rFonts w:eastAsia="Times New Roman" w:cs="Times New Roman"/>
          <w:lang w:val="en-US" w:eastAsia="ru-RU"/>
        </w:rPr>
        <w:t>a</w:t>
      </w:r>
      <w:proofErr w:type="spellStart"/>
      <w:proofErr w:type="gramEnd"/>
      <w:r w:rsidRPr="00506002">
        <w:rPr>
          <w:rFonts w:eastAsia="Times New Roman" w:cs="Times New Roman"/>
          <w:lang w:eastAsia="ru-RU"/>
        </w:rPr>
        <w:t>ционно</w:t>
      </w:r>
      <w:proofErr w:type="spellEnd"/>
      <w:r w:rsidRPr="00506002">
        <w:rPr>
          <w:rFonts w:eastAsia="Times New Roman" w:cs="Times New Roman"/>
          <w:lang w:eastAsia="ru-RU"/>
        </w:rPr>
        <w:t>-коммуникационных технологий, скорость их распространения способствовали принятию в первой половине 1990-х гг. правительствами развитых стран мира национальных программ развития информационного общества. Возможности информационного общества развитые страны рассматривают как ключ к процветанию в XXI веке.</w:t>
      </w:r>
      <w:r>
        <w:rPr>
          <w:rFonts w:eastAsia="Times New Roman" w:cs="Times New Roman"/>
          <w:lang w:eastAsia="ru-RU"/>
        </w:rPr>
        <w:t xml:space="preserve"> </w:t>
      </w:r>
      <w:r w:rsidRPr="00506002">
        <w:rPr>
          <w:rFonts w:eastAsia="Times New Roman" w:cs="Times New Roman"/>
          <w:lang w:eastAsia="ru-RU"/>
        </w:rPr>
        <w:t xml:space="preserve">Свою готовность перейти к информационному обществу зафиксировала Россия, подписав 22 июля 2000 г. </w:t>
      </w:r>
      <w:proofErr w:type="spellStart"/>
      <w:r w:rsidRPr="00506002">
        <w:rPr>
          <w:rFonts w:eastAsia="Times New Roman" w:cs="Times New Roman"/>
          <w:lang w:eastAsia="ru-RU"/>
        </w:rPr>
        <w:t>Окинавскую</w:t>
      </w:r>
      <w:proofErr w:type="spellEnd"/>
      <w:r w:rsidRPr="00506002">
        <w:rPr>
          <w:rFonts w:eastAsia="Times New Roman" w:cs="Times New Roman"/>
          <w:lang w:eastAsia="ru-RU"/>
        </w:rPr>
        <w:t xml:space="preserve"> хартию глобального информационного общества (о. Окинава, Япония), а также став активным участником Всемирного саммита ООН по информационному обществу (Женева, 2003 г.).</w:t>
      </w:r>
    </w:p>
    <w:p w:rsidR="00F32118" w:rsidRDefault="00F32118" w:rsidP="00F32118">
      <w:pPr>
        <w:ind w:firstLine="720"/>
        <w:contextualSpacing/>
        <w:jc w:val="both"/>
        <w:rPr>
          <w:rFonts w:cs="Times New Roman"/>
        </w:rPr>
      </w:pPr>
      <w:r>
        <w:rPr>
          <w:rFonts w:cs="Times New Roman"/>
        </w:rPr>
        <w:t xml:space="preserve">Внедрение </w:t>
      </w:r>
      <w:proofErr w:type="spellStart"/>
      <w:r>
        <w:rPr>
          <w:rFonts w:cs="Times New Roman"/>
        </w:rPr>
        <w:t>информ</w:t>
      </w:r>
      <w:proofErr w:type="spellEnd"/>
      <w:proofErr w:type="gramStart"/>
      <w:r>
        <w:rPr>
          <w:rFonts w:cs="Times New Roman"/>
          <w:lang w:val="en-US"/>
        </w:rPr>
        <w:t>a</w:t>
      </w:r>
      <w:proofErr w:type="spellStart"/>
      <w:proofErr w:type="gramEnd"/>
      <w:r w:rsidRPr="0040403E">
        <w:rPr>
          <w:rFonts w:cs="Times New Roman"/>
        </w:rPr>
        <w:t>ционных</w:t>
      </w:r>
      <w:proofErr w:type="spellEnd"/>
      <w:r w:rsidRPr="0040403E">
        <w:rPr>
          <w:rFonts w:cs="Times New Roman"/>
        </w:rPr>
        <w:t xml:space="preserve"> технологий в сферы государственного и муниципального управления является</w:t>
      </w:r>
      <w:r>
        <w:rPr>
          <w:rFonts w:cs="Times New Roman"/>
        </w:rPr>
        <w:t xml:space="preserve"> актуальной задачей, и</w:t>
      </w:r>
      <w:r w:rsidRPr="0040403E">
        <w:rPr>
          <w:rFonts w:cs="Times New Roman"/>
        </w:rPr>
        <w:t>менно поэтому разработана и утверждена государственная программа «Информацион</w:t>
      </w:r>
      <w:r>
        <w:rPr>
          <w:rFonts w:cs="Times New Roman"/>
        </w:rPr>
        <w:t xml:space="preserve">ное общество (2011–2020 годы)», </w:t>
      </w:r>
      <w:r>
        <w:rPr>
          <w:rFonts w:cs="Times New Roman"/>
        </w:rPr>
        <w:lastRenderedPageBreak/>
        <w:t xml:space="preserve">в рамках которой </w:t>
      </w:r>
      <w:r w:rsidRPr="0040403E">
        <w:rPr>
          <w:rFonts w:cs="Times New Roman"/>
        </w:rPr>
        <w:t>на основе использования информационных и коммуникационных технологий</w:t>
      </w:r>
      <w:r>
        <w:rPr>
          <w:rFonts w:cs="Times New Roman"/>
        </w:rPr>
        <w:t xml:space="preserve"> поставлены задачи:</w:t>
      </w:r>
    </w:p>
    <w:p w:rsidR="00F32118" w:rsidRPr="0040403E" w:rsidRDefault="00F32118" w:rsidP="00F32118">
      <w:pPr>
        <w:ind w:firstLine="720"/>
        <w:contextualSpacing/>
        <w:jc w:val="both"/>
        <w:rPr>
          <w:rFonts w:cs="Times New Roman"/>
        </w:rPr>
      </w:pPr>
      <w:r>
        <w:rPr>
          <w:rFonts w:cs="Times New Roman"/>
        </w:rPr>
        <w:t>- с</w:t>
      </w:r>
      <w:r w:rsidRPr="0040403E">
        <w:rPr>
          <w:rFonts w:cs="Times New Roman"/>
        </w:rPr>
        <w:t>овершенствование законодательства и системы государственно</w:t>
      </w:r>
      <w:r>
        <w:rPr>
          <w:rFonts w:cs="Times New Roman"/>
        </w:rPr>
        <w:t xml:space="preserve">го регулирования в сфере </w:t>
      </w:r>
      <w:proofErr w:type="spellStart"/>
      <w:r>
        <w:rPr>
          <w:rFonts w:cs="Times New Roman"/>
        </w:rPr>
        <w:t>информ</w:t>
      </w:r>
      <w:proofErr w:type="spellEnd"/>
      <w:proofErr w:type="gramStart"/>
      <w:r>
        <w:rPr>
          <w:rFonts w:cs="Times New Roman"/>
          <w:lang w:val="en-US"/>
        </w:rPr>
        <w:t>a</w:t>
      </w:r>
      <w:proofErr w:type="spellStart"/>
      <w:proofErr w:type="gramEnd"/>
      <w:r w:rsidRPr="0040403E">
        <w:rPr>
          <w:rFonts w:cs="Times New Roman"/>
        </w:rPr>
        <w:t>ционных</w:t>
      </w:r>
      <w:proofErr w:type="spellEnd"/>
      <w:r w:rsidRPr="0040403E">
        <w:rPr>
          <w:rFonts w:cs="Times New Roman"/>
        </w:rPr>
        <w:t xml:space="preserve"> и коммуникационных технологий;</w:t>
      </w:r>
    </w:p>
    <w:p w:rsidR="00F32118" w:rsidRPr="0040403E" w:rsidRDefault="00F32118" w:rsidP="00F32118">
      <w:pPr>
        <w:ind w:firstLine="720"/>
        <w:contextualSpacing/>
        <w:jc w:val="both"/>
        <w:rPr>
          <w:rFonts w:cs="Times New Roman"/>
        </w:rPr>
      </w:pPr>
      <w:r>
        <w:rPr>
          <w:rFonts w:cs="Times New Roman"/>
        </w:rPr>
        <w:t>- о</w:t>
      </w:r>
      <w:r w:rsidRPr="0040403E">
        <w:rPr>
          <w:rFonts w:cs="Times New Roman"/>
        </w:rPr>
        <w:t>беспечение открытости в деятельности органов государственной власти и общедоступности государственных информационных ресурсов, создание условий для эффективного взаимодействия между органами государственной власти и;</w:t>
      </w:r>
    </w:p>
    <w:p w:rsidR="00F32118" w:rsidRDefault="00F32118" w:rsidP="00F32118">
      <w:pPr>
        <w:ind w:firstLine="720"/>
        <w:contextualSpacing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proofErr w:type="gramStart"/>
      <w:r>
        <w:rPr>
          <w:rFonts w:cs="Times New Roman"/>
          <w:lang w:val="en-US"/>
        </w:rPr>
        <w:t>c</w:t>
      </w:r>
      <w:proofErr w:type="spellStart"/>
      <w:proofErr w:type="gramEnd"/>
      <w:r w:rsidRPr="0040403E">
        <w:rPr>
          <w:rFonts w:cs="Times New Roman"/>
        </w:rPr>
        <w:t>овершенствование</w:t>
      </w:r>
      <w:proofErr w:type="spellEnd"/>
      <w:r w:rsidRPr="0040403E">
        <w:rPr>
          <w:rFonts w:cs="Times New Roman"/>
        </w:rPr>
        <w:t xml:space="preserve"> деятельности органов государственной власти и органов местного самоуправления</w:t>
      </w:r>
      <w:r>
        <w:rPr>
          <w:rFonts w:cs="Times New Roman"/>
        </w:rPr>
        <w:t xml:space="preserve">; </w:t>
      </w:r>
    </w:p>
    <w:p w:rsidR="00F32118" w:rsidRPr="0040403E" w:rsidRDefault="00F32118" w:rsidP="00F32118">
      <w:pPr>
        <w:ind w:firstLine="720"/>
        <w:contextualSpacing/>
        <w:jc w:val="both"/>
        <w:rPr>
          <w:rFonts w:cs="Times New Roman"/>
        </w:rPr>
      </w:pPr>
      <w:r w:rsidRPr="0040403E">
        <w:rPr>
          <w:rFonts w:cs="Times New Roman"/>
        </w:rPr>
        <w:t>- внедрение информационных и коммуникационных технологий в реальный сектор экономики;</w:t>
      </w:r>
    </w:p>
    <w:p w:rsidR="00F32118" w:rsidRPr="0040403E" w:rsidRDefault="00F32118" w:rsidP="00F32118">
      <w:pPr>
        <w:ind w:firstLine="720"/>
        <w:contextualSpacing/>
        <w:jc w:val="both"/>
        <w:rPr>
          <w:rFonts w:cs="Times New Roman"/>
        </w:rPr>
      </w:pPr>
      <w:r w:rsidRPr="0040403E">
        <w:rPr>
          <w:rFonts w:cs="Times New Roman"/>
        </w:rPr>
        <w:t xml:space="preserve">- </w:t>
      </w:r>
      <w:r>
        <w:rPr>
          <w:rFonts w:cs="Times New Roman"/>
        </w:rPr>
        <w:t>р</w:t>
      </w:r>
      <w:r w:rsidRPr="0040403E">
        <w:rPr>
          <w:rFonts w:cs="Times New Roman"/>
        </w:rPr>
        <w:t>азвитие системы подготовки специалистов по информационным и коммуникационным технологиям и квалифицированных пользователей;</w:t>
      </w:r>
    </w:p>
    <w:p w:rsidR="00F32118" w:rsidRPr="0040403E" w:rsidRDefault="00F32118" w:rsidP="00F32118">
      <w:pPr>
        <w:ind w:firstLine="720"/>
        <w:contextualSpacing/>
        <w:jc w:val="both"/>
        <w:rPr>
          <w:rFonts w:cs="Times New Roman"/>
        </w:rPr>
      </w:pPr>
      <w:r w:rsidRPr="0040403E">
        <w:rPr>
          <w:rFonts w:cs="Times New Roman"/>
        </w:rPr>
        <w:t xml:space="preserve">- </w:t>
      </w:r>
      <w:r>
        <w:rPr>
          <w:rFonts w:cs="Times New Roman"/>
        </w:rPr>
        <w:t>с</w:t>
      </w:r>
      <w:r w:rsidRPr="0040403E">
        <w:rPr>
          <w:rFonts w:cs="Times New Roman"/>
        </w:rPr>
        <w:t>одействие развитию независимых средств массовой информации посредством внедрения информационных и коммуникационных технологий;</w:t>
      </w:r>
    </w:p>
    <w:p w:rsidR="00F32118" w:rsidRPr="0040403E" w:rsidRDefault="00F32118" w:rsidP="00F32118">
      <w:pPr>
        <w:ind w:firstLine="720"/>
        <w:contextualSpacing/>
        <w:jc w:val="both"/>
        <w:rPr>
          <w:rFonts w:cs="Times New Roman"/>
        </w:rPr>
      </w:pPr>
      <w:r w:rsidRPr="0040403E">
        <w:rPr>
          <w:rFonts w:cs="Times New Roman"/>
        </w:rPr>
        <w:t xml:space="preserve">- </w:t>
      </w:r>
      <w:r>
        <w:rPr>
          <w:rFonts w:cs="Times New Roman"/>
        </w:rPr>
        <w:t>р</w:t>
      </w:r>
      <w:r w:rsidRPr="0040403E">
        <w:rPr>
          <w:rFonts w:cs="Times New Roman"/>
        </w:rPr>
        <w:t>азвитие телекоммуникационной инфраструктуры и создание пунктов подключения к открытым информационным системам;</w:t>
      </w:r>
    </w:p>
    <w:p w:rsidR="00F32118" w:rsidRPr="0040403E" w:rsidRDefault="00F32118" w:rsidP="00F32118">
      <w:pPr>
        <w:ind w:firstLine="720"/>
        <w:contextualSpacing/>
        <w:jc w:val="both"/>
        <w:rPr>
          <w:rFonts w:cs="Times New Roman"/>
        </w:rPr>
      </w:pPr>
      <w:r w:rsidRPr="0040403E">
        <w:rPr>
          <w:rFonts w:cs="Times New Roman"/>
        </w:rPr>
        <w:t xml:space="preserve">- </w:t>
      </w:r>
      <w:r>
        <w:rPr>
          <w:rFonts w:cs="Times New Roman"/>
        </w:rPr>
        <w:t>р</w:t>
      </w:r>
      <w:r w:rsidRPr="0040403E">
        <w:rPr>
          <w:rFonts w:cs="Times New Roman"/>
        </w:rPr>
        <w:t>азработка и создание системы электронной торговли;</w:t>
      </w:r>
    </w:p>
    <w:p w:rsidR="00F32118" w:rsidRDefault="00F32118" w:rsidP="00F32118">
      <w:pPr>
        <w:ind w:firstLine="720"/>
        <w:contextualSpacing/>
        <w:jc w:val="both"/>
        <w:rPr>
          <w:rFonts w:cs="Times New Roman"/>
        </w:rPr>
      </w:pPr>
      <w:r w:rsidRPr="0040403E">
        <w:rPr>
          <w:rFonts w:cs="Times New Roman"/>
        </w:rPr>
        <w:t>- Формирование общественной поддержки выполнения мероприятий программы.</w:t>
      </w:r>
    </w:p>
    <w:p w:rsidR="00F32118" w:rsidRPr="00B42299" w:rsidRDefault="00F32118" w:rsidP="00F32118">
      <w:pPr>
        <w:ind w:firstLine="720"/>
        <w:contextualSpacing/>
        <w:jc w:val="both"/>
        <w:rPr>
          <w:rFonts w:cs="Times New Roman"/>
        </w:rPr>
      </w:pPr>
      <w:r w:rsidRPr="00B42299">
        <w:rPr>
          <w:rFonts w:cs="Times New Roman"/>
        </w:rPr>
        <w:t>В нормативных актах ИОГВ информация трактуется  как сведения (сообщения, данные) незав</w:t>
      </w:r>
      <w:r>
        <w:rPr>
          <w:rFonts w:cs="Times New Roman"/>
        </w:rPr>
        <w:t xml:space="preserve">исимо от формы их представления, </w:t>
      </w:r>
      <w:r w:rsidRPr="00B42299">
        <w:rPr>
          <w:rFonts w:cs="Times New Roman"/>
        </w:rPr>
        <w:t>а  информационные технологии - процессы, методы поиска, сбора, хранения, обработки, предоставления, распространения информации и способы осуществления таких процессов и методов;</w:t>
      </w:r>
    </w:p>
    <w:p w:rsidR="00F32118" w:rsidRDefault="00F32118" w:rsidP="00F32118">
      <w:pPr>
        <w:ind w:firstLine="720"/>
        <w:contextualSpacing/>
        <w:jc w:val="both"/>
        <w:rPr>
          <w:rFonts w:cs="Times New Roman"/>
        </w:rPr>
      </w:pPr>
      <w:r w:rsidRPr="0040403E">
        <w:rPr>
          <w:rFonts w:cs="Times New Roman"/>
        </w:rPr>
        <w:t>Портал государственных и муниципальных услуг, многофункциональный центр предоставления государственных и муниципальных услуг, электронный муниципалитет, электронный регион, электронное правительство, электронное государство являются примерами информационных технологий управления, которые в настоящее время становятся инструментами повышения эффективности деятельности государственных и муниципальных органов власти.</w:t>
      </w: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pStyle w:val="a3"/>
        <w:ind w:left="1152"/>
        <w:rPr>
          <w:rFonts w:cs="Times New Roman"/>
          <w:b/>
        </w:rPr>
      </w:pPr>
      <w:r w:rsidRPr="0040403E">
        <w:rPr>
          <w:rFonts w:cs="Times New Roman"/>
          <w:b/>
        </w:rPr>
        <w:t>Постановка и решение прикладной задачи по направлению.</w:t>
      </w:r>
    </w:p>
    <w:p w:rsidR="00F32118" w:rsidRPr="008621F4" w:rsidRDefault="00F32118" w:rsidP="00F32118">
      <w:pPr>
        <w:ind w:firstLine="357"/>
        <w:contextualSpacing/>
        <w:jc w:val="both"/>
        <w:rPr>
          <w:rFonts w:cs="Times New Roman"/>
        </w:rPr>
      </w:pPr>
      <w:r w:rsidRPr="008621F4">
        <w:rPr>
          <w:rFonts w:cs="Times New Roman"/>
        </w:rPr>
        <w:t>Постановка задачи - это описание задачи по определенным правилам, которое дает исчерпывающее представление о ее сущности, логике преобразования информации для получения результата. На основе постановки задачи программист должен представить логику ее решения и рекомендовать стандартные программные средства, пригодные для ее реализации.</w:t>
      </w:r>
    </w:p>
    <w:p w:rsidR="00F32118" w:rsidRPr="008621F4" w:rsidRDefault="00F32118" w:rsidP="00F32118">
      <w:pPr>
        <w:ind w:firstLine="357"/>
        <w:contextualSpacing/>
        <w:jc w:val="both"/>
        <w:rPr>
          <w:rFonts w:cs="Times New Roman"/>
        </w:rPr>
      </w:pPr>
      <w:r w:rsidRPr="008621F4">
        <w:rPr>
          <w:rFonts w:cs="Times New Roman"/>
        </w:rPr>
        <w:t xml:space="preserve">Через постановку задачи, путем регламентации изложения ее содержания, устраняются трудности взаимодействия "пользователь - прикладной программист", что делает это взаимодействие более логичным и системным. Постановка задачи ведется на стадии проектирования компьютерных информационных систем. Для постановки используются сведения, необходимые и достаточные для полного представления ее логической и информационной сущности. Такими сведениями располагает экономист, осуществляющий решение задачи в условиях ручной обработки или с использованием компьютерной техники. При постановке задач </w:t>
      </w:r>
      <w:proofErr w:type="gramStart"/>
      <w:r w:rsidRPr="008621F4">
        <w:rPr>
          <w:rFonts w:cs="Times New Roman"/>
        </w:rPr>
        <w:t>пользователь</w:t>
      </w:r>
      <w:proofErr w:type="gramEnd"/>
      <w:r w:rsidRPr="008621F4">
        <w:rPr>
          <w:rFonts w:cs="Times New Roman"/>
        </w:rPr>
        <w:t xml:space="preserve"> прежде всего должен описать информационное обеспечение, алгоритмы их решения. Постановка задачи требует от </w:t>
      </w:r>
      <w:r w:rsidRPr="008621F4">
        <w:rPr>
          <w:rFonts w:cs="Times New Roman"/>
        </w:rPr>
        <w:lastRenderedPageBreak/>
        <w:t>пользователя не только профессиональных знаний той предметной области, для которой делается постановка, но и знаний компьютерных информационных технологий. Ошибки пользователя на этапе постановки задачи увеличиваются в сотни и даже в тысячи раз по своим последствиям, если их обнаружат на конечных фазах создания или использования прикладного программного продукта. Причина заключается в том, что каждый из последующих участников создания прикладных программ не располагает информацией, необходимой для исправления содержательных ошибок.</w:t>
      </w:r>
    </w:p>
    <w:p w:rsidR="00F32118" w:rsidRPr="008621F4" w:rsidRDefault="00F32118" w:rsidP="00F32118">
      <w:pPr>
        <w:ind w:firstLine="357"/>
        <w:contextualSpacing/>
        <w:jc w:val="both"/>
        <w:rPr>
          <w:rFonts w:cs="Times New Roman"/>
        </w:rPr>
      </w:pPr>
      <w:r w:rsidRPr="008621F4">
        <w:rPr>
          <w:rFonts w:cs="Times New Roman"/>
        </w:rPr>
        <w:t>Пользователь, как правило, приобретает и применяет готовые программные пакеты, по своим функциям удовлетворяющие его потребности, ориентированные на определенные виды деятельности. Такое направление является на сегодня ведущим в сфере компьютеризации и информатизации обслуживания пользователей. Нередко оно дополняется разработкой оригинальных прикладных программ. Однако в любом случае постановка задачи необходима.</w:t>
      </w:r>
    </w:p>
    <w:p w:rsidR="00F32118" w:rsidRPr="008621F4" w:rsidRDefault="00F32118" w:rsidP="00F32118">
      <w:pPr>
        <w:ind w:firstLine="357"/>
        <w:contextualSpacing/>
        <w:jc w:val="both"/>
        <w:rPr>
          <w:rFonts w:cs="Times New Roman"/>
        </w:rPr>
      </w:pPr>
      <w:r w:rsidRPr="008621F4">
        <w:rPr>
          <w:rFonts w:cs="Times New Roman"/>
        </w:rPr>
        <w:t>Постановка и реализация задач на ЭВМ требует усвоения основных понятий, касающихся теоретических основ компьютерных информационных систем. К ним относятся свойства, особенности и структура экономической информации; условно-постоянная информация, ее роль и назначение; носители информации, макет машинного носителя; средства формализованного описания информации; алгоритм, его свойства и формы представления; назначение контроля входной и результатной информации, способы контроля; состав и назначение устройств персональных ЭВМ; состав программных средств персональных ЭВМ, назначение операционных систем, пакетов прикладных программ, интегрированных пакетов программ типа АРМ бухгалтера, АРМ финансиста и др.</w:t>
      </w:r>
    </w:p>
    <w:p w:rsidR="00F32118" w:rsidRDefault="00F32118" w:rsidP="00F32118">
      <w:pPr>
        <w:ind w:firstLine="357"/>
        <w:contextualSpacing/>
        <w:jc w:val="both"/>
        <w:rPr>
          <w:rFonts w:cs="Times New Roman"/>
        </w:rPr>
      </w:pPr>
      <w:r w:rsidRPr="008621F4">
        <w:rPr>
          <w:rFonts w:cs="Times New Roman"/>
        </w:rPr>
        <w:t>При описании постановки задачи обращается внимание на ее объемно-временные характеристики. Они отражают объемы входной и выходной информации (количество документов, строк, знаков, обрабатываемых в единицу времени), временные особенности поступления, обработки и выдачи информации</w:t>
      </w:r>
    </w:p>
    <w:p w:rsidR="00F32118" w:rsidRPr="008621F4" w:rsidRDefault="00F32118" w:rsidP="00F32118">
      <w:pPr>
        <w:ind w:firstLine="357"/>
        <w:contextualSpacing/>
        <w:jc w:val="both"/>
        <w:rPr>
          <w:rFonts w:cs="Times New Roman"/>
        </w:rPr>
      </w:pPr>
      <w:r>
        <w:rPr>
          <w:rFonts w:cs="Times New Roman"/>
        </w:rPr>
        <w:t xml:space="preserve">В настоящее время в исполнительных органах государственной власти                               Санкт-Петербурга успешно используется программа </w:t>
      </w:r>
      <w:r>
        <w:rPr>
          <w:rFonts w:eastAsia="Times New Roman" w:cs="Times New Roman"/>
          <w:lang w:eastAsia="ru-RU"/>
        </w:rPr>
        <w:t>ЕСЭДД -</w:t>
      </w:r>
      <w:r w:rsidRPr="00506002">
        <w:rPr>
          <w:rFonts w:eastAsia="Times New Roman" w:cs="Times New Roman"/>
          <w:lang w:eastAsia="ru-RU"/>
        </w:rPr>
        <w:t xml:space="preserve"> Един</w:t>
      </w:r>
      <w:r>
        <w:rPr>
          <w:rFonts w:eastAsia="Times New Roman" w:cs="Times New Roman"/>
          <w:lang w:eastAsia="ru-RU"/>
        </w:rPr>
        <w:t>ая</w:t>
      </w:r>
      <w:r w:rsidRPr="00506002">
        <w:rPr>
          <w:rFonts w:eastAsia="Times New Roman" w:cs="Times New Roman"/>
          <w:lang w:eastAsia="ru-RU"/>
        </w:rPr>
        <w:t xml:space="preserve"> систем</w:t>
      </w:r>
      <w:r>
        <w:rPr>
          <w:rFonts w:eastAsia="Times New Roman" w:cs="Times New Roman"/>
          <w:lang w:eastAsia="ru-RU"/>
        </w:rPr>
        <w:t>а</w:t>
      </w:r>
      <w:r w:rsidRPr="00506002">
        <w:rPr>
          <w:rFonts w:eastAsia="Times New Roman" w:cs="Times New Roman"/>
          <w:lang w:eastAsia="ru-RU"/>
        </w:rPr>
        <w:t xml:space="preserve"> электронного делопроизводства и (далее по тексту ЕСЭДД</w:t>
      </w:r>
      <w:r>
        <w:rPr>
          <w:rFonts w:eastAsia="Times New Roman" w:cs="Times New Roman"/>
          <w:lang w:eastAsia="ru-RU"/>
        </w:rPr>
        <w:t xml:space="preserve"> и ИОГВ</w:t>
      </w:r>
      <w:r w:rsidRPr="00506002">
        <w:rPr>
          <w:rFonts w:eastAsia="Times New Roman" w:cs="Times New Roman"/>
          <w:lang w:eastAsia="ru-RU"/>
        </w:rPr>
        <w:t>).</w:t>
      </w:r>
    </w:p>
    <w:p w:rsidR="00F32118" w:rsidRPr="00506002" w:rsidRDefault="00F32118" w:rsidP="00F32118">
      <w:pPr>
        <w:spacing w:after="0"/>
        <w:ind w:firstLine="357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Укрупненная задача </w:t>
      </w:r>
      <w:r w:rsidRPr="00506002">
        <w:rPr>
          <w:rFonts w:eastAsia="Times New Roman" w:cs="Times New Roman"/>
          <w:lang w:eastAsia="ru-RU"/>
        </w:rPr>
        <w:t xml:space="preserve">ЕСЭДД </w:t>
      </w:r>
      <w:r>
        <w:rPr>
          <w:rFonts w:eastAsia="Times New Roman" w:cs="Times New Roman"/>
          <w:lang w:eastAsia="ru-RU"/>
        </w:rPr>
        <w:t xml:space="preserve">- </w:t>
      </w:r>
      <w:r w:rsidRPr="00506002">
        <w:rPr>
          <w:rFonts w:eastAsia="Times New Roman" w:cs="Times New Roman"/>
          <w:lang w:eastAsia="ru-RU"/>
        </w:rPr>
        <w:t>автоматизации деятельности сотрудников исполнительных органов государственной власти Санкт-Петербурга, подведомственных им государственных учреждений, связанной с регистрацией, обработкой, подготовкой, согласованием, исполнением, хранением и учетом документов, контролем исполнительской дисциплины.</w:t>
      </w:r>
    </w:p>
    <w:p w:rsidR="00F32118" w:rsidRPr="00506002" w:rsidRDefault="00F32118" w:rsidP="00F32118">
      <w:pPr>
        <w:spacing w:after="0"/>
        <w:ind w:firstLine="357"/>
        <w:jc w:val="both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>ЕСЭДД представляет собой комплекс подсистем, обеспечивающих включение документов в базы данных, их обработку, управление документами и доступ к ним.</w:t>
      </w:r>
      <w:r>
        <w:rPr>
          <w:rFonts w:eastAsia="Times New Roman" w:cs="Times New Roman"/>
          <w:lang w:eastAsia="ru-RU"/>
        </w:rPr>
        <w:t xml:space="preserve"> Таким </w:t>
      </w:r>
      <w:proofErr w:type="gramStart"/>
      <w:r>
        <w:rPr>
          <w:rFonts w:eastAsia="Times New Roman" w:cs="Times New Roman"/>
          <w:lang w:eastAsia="ru-RU"/>
        </w:rPr>
        <w:t>образом</w:t>
      </w:r>
      <w:proofErr w:type="gramEnd"/>
      <w:r>
        <w:rPr>
          <w:rFonts w:eastAsia="Times New Roman" w:cs="Times New Roman"/>
          <w:lang w:eastAsia="ru-RU"/>
        </w:rPr>
        <w:t xml:space="preserve"> ЕСЭДД относится к документальным ИС с элементом данных – документ (текстовый файл). И как уже выше говорилось, основная задача данной документальной информационной системы является хранение и предоставление пользователю документов, содержание которых соответствует его информационным потребностям.</w:t>
      </w:r>
    </w:p>
    <w:p w:rsidR="00F32118" w:rsidRPr="00506002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>
        <w:rPr>
          <w:rFonts w:ascii="PetersburgC" w:hAnsi="PetersburgC" w:cs="PetersburgC"/>
          <w:sz w:val="20"/>
          <w:szCs w:val="20"/>
        </w:rPr>
        <w:t>.</w:t>
      </w:r>
    </w:p>
    <w:p w:rsidR="00F32118" w:rsidRPr="00506002" w:rsidRDefault="00F32118" w:rsidP="00F32118">
      <w:pPr>
        <w:spacing w:after="0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 xml:space="preserve">ЕСЭДД функционирует на комплексе технических </w:t>
      </w:r>
      <w:proofErr w:type="gramStart"/>
      <w:r w:rsidRPr="00506002">
        <w:rPr>
          <w:rFonts w:eastAsia="Times New Roman" w:cs="Times New Roman"/>
          <w:lang w:eastAsia="ru-RU"/>
        </w:rPr>
        <w:t>средств</w:t>
      </w:r>
      <w:proofErr w:type="gramEnd"/>
      <w:r w:rsidRPr="00506002">
        <w:rPr>
          <w:rFonts w:eastAsia="Times New Roman" w:cs="Times New Roman"/>
          <w:lang w:eastAsia="ru-RU"/>
        </w:rPr>
        <w:t xml:space="preserve"> который включает:</w:t>
      </w:r>
    </w:p>
    <w:p w:rsidR="00F32118" w:rsidRPr="00506002" w:rsidRDefault="00F32118" w:rsidP="00F32118">
      <w:pPr>
        <w:spacing w:after="0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>1)</w:t>
      </w:r>
      <w:r>
        <w:rPr>
          <w:rFonts w:eastAsia="Times New Roman" w:cs="Times New Roman"/>
          <w:lang w:eastAsia="ru-RU"/>
        </w:rPr>
        <w:t xml:space="preserve"> </w:t>
      </w:r>
      <w:r w:rsidRPr="00506002">
        <w:rPr>
          <w:rFonts w:eastAsia="Times New Roman" w:cs="Times New Roman"/>
          <w:lang w:eastAsia="ru-RU"/>
        </w:rPr>
        <w:t>серверное компьютерное оборудование;</w:t>
      </w:r>
    </w:p>
    <w:p w:rsidR="00F32118" w:rsidRPr="00506002" w:rsidRDefault="00F32118" w:rsidP="00F32118">
      <w:pPr>
        <w:spacing w:after="0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>2)</w:t>
      </w:r>
      <w:r>
        <w:rPr>
          <w:rFonts w:eastAsia="Times New Roman" w:cs="Times New Roman"/>
          <w:lang w:eastAsia="ru-RU"/>
        </w:rPr>
        <w:t xml:space="preserve"> </w:t>
      </w:r>
      <w:r w:rsidRPr="00506002">
        <w:rPr>
          <w:rFonts w:eastAsia="Times New Roman" w:cs="Times New Roman"/>
          <w:lang w:eastAsia="ru-RU"/>
        </w:rPr>
        <w:t>клиентские рабочие места;</w:t>
      </w:r>
    </w:p>
    <w:p w:rsidR="00F32118" w:rsidRPr="00506002" w:rsidRDefault="00F32118" w:rsidP="00F32118">
      <w:pPr>
        <w:spacing w:after="0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>3)</w:t>
      </w:r>
      <w:r>
        <w:rPr>
          <w:rFonts w:eastAsia="Times New Roman" w:cs="Times New Roman"/>
          <w:lang w:eastAsia="ru-RU"/>
        </w:rPr>
        <w:t xml:space="preserve"> </w:t>
      </w:r>
      <w:r w:rsidRPr="00506002">
        <w:rPr>
          <w:rFonts w:eastAsia="Times New Roman" w:cs="Times New Roman"/>
          <w:lang w:eastAsia="ru-RU"/>
        </w:rPr>
        <w:t>сетевое оборудование локальных компьютерных сетей ИОГВ;</w:t>
      </w:r>
    </w:p>
    <w:p w:rsidR="00F32118" w:rsidRDefault="00F32118" w:rsidP="00F32118">
      <w:pPr>
        <w:spacing w:after="0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lastRenderedPageBreak/>
        <w:t>4)</w:t>
      </w:r>
      <w:r>
        <w:rPr>
          <w:rFonts w:eastAsia="Times New Roman" w:cs="Times New Roman"/>
          <w:lang w:eastAsia="ru-RU"/>
        </w:rPr>
        <w:t xml:space="preserve"> </w:t>
      </w:r>
      <w:r w:rsidRPr="00506002">
        <w:rPr>
          <w:rFonts w:eastAsia="Times New Roman" w:cs="Times New Roman"/>
          <w:lang w:eastAsia="ru-RU"/>
        </w:rPr>
        <w:t>телекоммуникационное оборудование каналов связи.</w:t>
      </w:r>
    </w:p>
    <w:p w:rsidR="00F32118" w:rsidRPr="00506002" w:rsidRDefault="00F32118" w:rsidP="00F32118">
      <w:pPr>
        <w:spacing w:after="0"/>
        <w:rPr>
          <w:rFonts w:eastAsia="Times New Roman" w:cs="Times New Roman"/>
          <w:lang w:eastAsia="ru-RU"/>
        </w:rPr>
      </w:pPr>
    </w:p>
    <w:p w:rsidR="00F32118" w:rsidRPr="00506002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>В качестве серверного компьютерного оборудования используются действующие серверы локальных компьютерных сетей ИОГВ и оборудование Те</w:t>
      </w:r>
      <w:r>
        <w:rPr>
          <w:rFonts w:eastAsia="Times New Roman" w:cs="Times New Roman"/>
          <w:lang w:eastAsia="ru-RU"/>
        </w:rPr>
        <w:t>хнологической площадкой ИОГВ</w:t>
      </w:r>
      <w:r w:rsidRPr="00506002">
        <w:rPr>
          <w:rFonts w:eastAsia="Times New Roman" w:cs="Times New Roman"/>
          <w:lang w:eastAsia="ru-RU"/>
        </w:rPr>
        <w:t xml:space="preserve">. </w:t>
      </w:r>
    </w:p>
    <w:p w:rsidR="00F32118" w:rsidRPr="00506002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 xml:space="preserve">Физические и виртуальные серверы ЕСЭДД функционируют под управлением серверных операционных систем </w:t>
      </w:r>
      <w:proofErr w:type="spellStart"/>
      <w:r w:rsidRPr="00506002">
        <w:rPr>
          <w:rFonts w:eastAsia="Times New Roman" w:cs="Times New Roman"/>
          <w:lang w:eastAsia="ru-RU"/>
        </w:rPr>
        <w:t>Windows</w:t>
      </w:r>
      <w:proofErr w:type="spellEnd"/>
      <w:r w:rsidRPr="00506002">
        <w:rPr>
          <w:rFonts w:eastAsia="Times New Roman" w:cs="Times New Roman"/>
          <w:lang w:eastAsia="ru-RU"/>
        </w:rPr>
        <w:t xml:space="preserve"> </w:t>
      </w:r>
      <w:proofErr w:type="spellStart"/>
      <w:r w:rsidRPr="00506002">
        <w:rPr>
          <w:rFonts w:eastAsia="Times New Roman" w:cs="Times New Roman"/>
          <w:lang w:eastAsia="ru-RU"/>
        </w:rPr>
        <w:t>Server</w:t>
      </w:r>
      <w:proofErr w:type="spellEnd"/>
      <w:r w:rsidRPr="00506002">
        <w:rPr>
          <w:rFonts w:eastAsia="Times New Roman" w:cs="Times New Roman"/>
          <w:lang w:eastAsia="ru-RU"/>
        </w:rPr>
        <w:t xml:space="preserve"> 2008 R2/2012.</w:t>
      </w: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В </w:t>
      </w:r>
      <w:r w:rsidRPr="00506002">
        <w:rPr>
          <w:rFonts w:eastAsia="Times New Roman" w:cs="Times New Roman"/>
          <w:lang w:eastAsia="ru-RU"/>
        </w:rPr>
        <w:t xml:space="preserve">качестве клиентских рабочих мест используются клиентские компьютеры под управлением </w:t>
      </w:r>
      <w:r w:rsidRPr="00506002">
        <w:rPr>
          <w:rFonts w:eastAsia="Times New Roman" w:cs="Times New Roman"/>
          <w:lang w:val="en-US" w:eastAsia="ru-RU"/>
        </w:rPr>
        <w:t>Microsoft</w:t>
      </w:r>
      <w:r w:rsidRPr="00506002">
        <w:rPr>
          <w:rFonts w:eastAsia="Times New Roman" w:cs="Times New Roman"/>
          <w:lang w:eastAsia="ru-RU"/>
        </w:rPr>
        <w:t xml:space="preserve"> </w:t>
      </w:r>
      <w:r w:rsidRPr="00506002">
        <w:rPr>
          <w:rFonts w:eastAsia="Times New Roman" w:cs="Times New Roman"/>
          <w:lang w:val="en-US" w:eastAsia="ru-RU"/>
        </w:rPr>
        <w:t>Windows</w:t>
      </w:r>
      <w:r w:rsidRPr="00506002">
        <w:rPr>
          <w:rFonts w:eastAsia="Times New Roman" w:cs="Times New Roman"/>
          <w:lang w:eastAsia="ru-RU"/>
        </w:rPr>
        <w:t xml:space="preserve"> </w:t>
      </w:r>
      <w:r w:rsidRPr="00506002">
        <w:rPr>
          <w:rFonts w:eastAsia="Times New Roman" w:cs="Times New Roman"/>
          <w:lang w:val="en-US" w:eastAsia="ru-RU"/>
        </w:rPr>
        <w:t>Vista</w:t>
      </w:r>
      <w:r w:rsidRPr="00506002">
        <w:rPr>
          <w:rFonts w:eastAsia="Times New Roman" w:cs="Times New Roman"/>
          <w:lang w:eastAsia="ru-RU"/>
        </w:rPr>
        <w:t xml:space="preserve">, </w:t>
      </w:r>
      <w:r w:rsidRPr="00506002">
        <w:rPr>
          <w:rFonts w:eastAsia="Times New Roman" w:cs="Times New Roman"/>
          <w:lang w:val="en-US" w:eastAsia="ru-RU"/>
        </w:rPr>
        <w:t>Windows</w:t>
      </w:r>
      <w:r w:rsidRPr="00506002">
        <w:rPr>
          <w:rFonts w:eastAsia="Times New Roman" w:cs="Times New Roman"/>
          <w:lang w:eastAsia="ru-RU"/>
        </w:rPr>
        <w:t xml:space="preserve"> 7/8/10 с частотой процессора от 2,0 до 3,0 </w:t>
      </w:r>
      <w:proofErr w:type="spellStart"/>
      <w:r w:rsidRPr="00506002">
        <w:rPr>
          <w:rFonts w:eastAsia="Times New Roman" w:cs="Times New Roman"/>
          <w:lang w:eastAsia="ru-RU"/>
        </w:rPr>
        <w:t>Ггц</w:t>
      </w:r>
      <w:proofErr w:type="spellEnd"/>
      <w:r w:rsidRPr="00506002">
        <w:rPr>
          <w:rFonts w:eastAsia="Times New Roman" w:cs="Times New Roman"/>
          <w:lang w:eastAsia="ru-RU"/>
        </w:rPr>
        <w:t xml:space="preserve">, с оперативной памятью объемом не менее 2 Гб, которыми оснащены подразделения ИОГВ Санкт-Петербурга. </w:t>
      </w: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506002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 xml:space="preserve">В качестве сетевого оборудования локальных компьютерных сетей Администрации </w:t>
      </w: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>Губернатора Санкт-Петербурга и иных ИОГВ Санкт-Петербурга используется действ</w:t>
      </w:r>
      <w:r>
        <w:rPr>
          <w:rFonts w:eastAsia="Times New Roman" w:cs="Times New Roman"/>
          <w:lang w:eastAsia="ru-RU"/>
        </w:rPr>
        <w:t>ующее сетевое оборудование.</w:t>
      </w: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Pr="00506002" w:rsidRDefault="00F32118" w:rsidP="00F32118">
      <w:pPr>
        <w:spacing w:after="0"/>
        <w:ind w:firstLine="360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>Для обеспечения взаимодействия подсистем ЕСЭДД используется действующие защищенные каналы связи.</w:t>
      </w:r>
    </w:p>
    <w:p w:rsidR="00F32118" w:rsidRPr="00137B22" w:rsidRDefault="00F32118" w:rsidP="00F32118">
      <w:pPr>
        <w:rPr>
          <w:rFonts w:cs="Times New Roman"/>
        </w:rPr>
      </w:pPr>
    </w:p>
    <w:p w:rsidR="00F32118" w:rsidRDefault="00F32118" w:rsidP="00F32118">
      <w:pPr>
        <w:jc w:val="center"/>
        <w:rPr>
          <w:rFonts w:cs="Times New Roman"/>
          <w:b/>
        </w:rPr>
      </w:pPr>
    </w:p>
    <w:p w:rsidR="00F32118" w:rsidRPr="003C50C8" w:rsidRDefault="00F32118" w:rsidP="00F32118">
      <w:pPr>
        <w:jc w:val="center"/>
        <w:rPr>
          <w:rFonts w:cs="Times New Roman"/>
          <w:b/>
        </w:rPr>
      </w:pPr>
      <w:r w:rsidRPr="003C50C8">
        <w:rPr>
          <w:rFonts w:cs="Times New Roman"/>
          <w:b/>
        </w:rPr>
        <w:t xml:space="preserve">Организация информационной технологии на основе </w:t>
      </w:r>
      <w:r>
        <w:rPr>
          <w:rFonts w:cs="Times New Roman"/>
          <w:b/>
        </w:rPr>
        <w:t>ЕСЭДД</w:t>
      </w:r>
    </w:p>
    <w:p w:rsidR="00F32118" w:rsidRPr="00506002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Pr="00506002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 w:rsidRPr="00506002">
        <w:rPr>
          <w:rFonts w:eastAsia="Times New Roman" w:cs="Times New Roman"/>
          <w:lang w:eastAsia="ru-RU"/>
        </w:rPr>
        <w:t>Пользователь с</w:t>
      </w:r>
      <w:r>
        <w:rPr>
          <w:rFonts w:eastAsia="Times New Roman" w:cs="Times New Roman"/>
          <w:lang w:eastAsia="ru-RU"/>
        </w:rPr>
        <w:t>ис</w:t>
      </w:r>
      <w:r w:rsidRPr="00506002">
        <w:rPr>
          <w:rFonts w:eastAsia="Times New Roman" w:cs="Times New Roman"/>
          <w:lang w:eastAsia="ru-RU"/>
        </w:rPr>
        <w:t xml:space="preserve">темы (должностное лицо ИОГВ) после подключения к системе ЕСЭДД через браузер в </w:t>
      </w:r>
      <w:proofErr w:type="spellStart"/>
      <w:r w:rsidRPr="00506002">
        <w:rPr>
          <w:rFonts w:eastAsia="Times New Roman" w:cs="Times New Roman"/>
          <w:lang w:eastAsia="ru-RU"/>
        </w:rPr>
        <w:t>web</w:t>
      </w:r>
      <w:proofErr w:type="spellEnd"/>
      <w:r w:rsidRPr="00506002">
        <w:rPr>
          <w:rFonts w:eastAsia="Times New Roman" w:cs="Times New Roman"/>
          <w:lang w:eastAsia="ru-RU"/>
        </w:rPr>
        <w:t xml:space="preserve">-страница с фирменной заставкой, окном регистрации вводит данные зарегистрированного пользователя (логин, </w:t>
      </w:r>
      <w:proofErr w:type="spellStart"/>
      <w:r w:rsidRPr="00506002">
        <w:rPr>
          <w:rFonts w:eastAsia="Times New Roman" w:cs="Times New Roman"/>
          <w:lang w:eastAsia="ru-RU"/>
        </w:rPr>
        <w:t>пороль</w:t>
      </w:r>
      <w:proofErr w:type="spellEnd"/>
      <w:r w:rsidRPr="00506002">
        <w:rPr>
          <w:rFonts w:eastAsia="Times New Roman" w:cs="Times New Roman"/>
          <w:lang w:eastAsia="ru-RU"/>
        </w:rPr>
        <w:t xml:space="preserve">) и получает доступ </w:t>
      </w:r>
      <w:r w:rsidRPr="00506002">
        <w:rPr>
          <w:rFonts w:cs="Times New Roman"/>
        </w:rPr>
        <w:t>к данным Хранилища документов.</w:t>
      </w:r>
    </w:p>
    <w:p w:rsidR="00F32118" w:rsidRPr="008D3D29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001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C02FBF5" wp14:editId="3988B95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lastRenderedPageBreak/>
        <w:t xml:space="preserve">Интерфейс работы </w:t>
      </w:r>
      <w:proofErr w:type="gramStart"/>
      <w:r w:rsidRPr="00013F18">
        <w:rPr>
          <w:rFonts w:eastAsia="Times New Roman" w:cs="Times New Roman"/>
          <w:lang w:eastAsia="ru-RU"/>
        </w:rPr>
        <w:t>с</w:t>
      </w:r>
      <w:proofErr w:type="gramEnd"/>
      <w:r w:rsidRPr="00013F18">
        <w:rPr>
          <w:rFonts w:eastAsia="Times New Roman" w:cs="Times New Roman"/>
          <w:lang w:eastAsia="ru-RU"/>
        </w:rPr>
        <w:t xml:space="preserve"> </w:t>
      </w:r>
      <w:proofErr w:type="gramStart"/>
      <w:r w:rsidRPr="00013F18">
        <w:rPr>
          <w:rFonts w:eastAsia="Times New Roman" w:cs="Times New Roman"/>
          <w:lang w:eastAsia="ru-RU"/>
        </w:rPr>
        <w:t>документам</w:t>
      </w:r>
      <w:proofErr w:type="gramEnd"/>
      <w:r w:rsidRPr="00013F18">
        <w:rPr>
          <w:rFonts w:eastAsia="Times New Roman" w:cs="Times New Roman"/>
          <w:lang w:eastAsia="ru-RU"/>
        </w:rPr>
        <w:t xml:space="preserve"> и представляется в виде Рабочих столов видимость и содержимое которых определяется администратором в зависимости от роли пользователя.</w:t>
      </w: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001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D37F6E6" wp14:editId="4707CDD1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Объектами Глобального классификатора являются подразделения (организации, структурные подразделения) и субъект</w:t>
      </w:r>
      <w:proofErr w:type="gramStart"/>
      <w:r w:rsidRPr="00013F18">
        <w:rPr>
          <w:rFonts w:eastAsia="Times New Roman" w:cs="Times New Roman"/>
          <w:lang w:eastAsia="ru-RU"/>
        </w:rPr>
        <w:t>ы(</w:t>
      </w:r>
      <w:proofErr w:type="gramEnd"/>
      <w:r w:rsidRPr="00013F18">
        <w:rPr>
          <w:rFonts w:eastAsia="Times New Roman" w:cs="Times New Roman"/>
          <w:lang w:eastAsia="ru-RU"/>
        </w:rPr>
        <w:t>исполнители), задействованные в системах электронного документооборота.</w:t>
      </w: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Глобальный классификатор имеет иерархическую структуру, количество уровней вложенности не ограничено.</w:t>
      </w: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 xml:space="preserve">Списки Глобального классификатора (далее </w:t>
      </w:r>
      <w:proofErr w:type="gramStart"/>
      <w:r w:rsidRPr="00013F18">
        <w:rPr>
          <w:rFonts w:eastAsia="Times New Roman" w:cs="Times New Roman"/>
          <w:lang w:eastAsia="ru-RU"/>
        </w:rPr>
        <w:t>-Г</w:t>
      </w:r>
      <w:proofErr w:type="gramEnd"/>
      <w:r w:rsidRPr="00013F18">
        <w:rPr>
          <w:rFonts w:eastAsia="Times New Roman" w:cs="Times New Roman"/>
          <w:lang w:eastAsia="ru-RU"/>
        </w:rPr>
        <w:t xml:space="preserve">К) ведет Администратор, прописывая в ГК подразделения и субъектов </w:t>
      </w:r>
      <w:r>
        <w:rPr>
          <w:rFonts w:eastAsia="Times New Roman" w:cs="Times New Roman"/>
          <w:lang w:eastAsia="ru-RU"/>
        </w:rPr>
        <w:t>–</w:t>
      </w:r>
      <w:r w:rsidRPr="00013F18">
        <w:rPr>
          <w:rFonts w:eastAsia="Times New Roman" w:cs="Times New Roman"/>
          <w:lang w:eastAsia="ru-RU"/>
        </w:rPr>
        <w:t>должностных лиц, состоящих в этих подразделениях, для регистрации их в документах в качестве авторов, руководителей, исполнителей, контролеров и др.</w:t>
      </w: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bookmarkStart w:id="0" w:name="_GoBack"/>
      <w:bookmarkEnd w:id="0"/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lastRenderedPageBreak/>
        <w:t>П</w:t>
      </w:r>
      <w:r w:rsidRPr="00013F18">
        <w:rPr>
          <w:rFonts w:eastAsia="Times New Roman" w:cs="Times New Roman"/>
          <w:lang w:eastAsia="ru-RU"/>
        </w:rPr>
        <w:t>ример – подуровень все</w:t>
      </w: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001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B9D9A89" wp14:editId="683E6B6F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Pr="00C0503A" w:rsidRDefault="00F32118" w:rsidP="00F32118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C0503A">
        <w:rPr>
          <w:rFonts w:eastAsia="Times New Roman" w:cs="Times New Roman"/>
          <w:lang w:eastAsia="ru-RU"/>
        </w:rPr>
        <w:t>Подуровень – Администрация района</w:t>
      </w: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001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A25E00C" wp14:editId="6A10E694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59446C">
        <w:rPr>
          <w:rFonts w:eastAsia="Times New Roman" w:cs="Times New Roman"/>
          <w:lang w:eastAsia="ru-RU"/>
        </w:rPr>
        <w:lastRenderedPageBreak/>
        <w:t>Подуровень – подразделения (отделы</w:t>
      </w:r>
      <w:r w:rsidRPr="007E001F">
        <w:rPr>
          <w:rFonts w:eastAsia="Times New Roman" w:cs="Times New Roman"/>
          <w:sz w:val="28"/>
          <w:szCs w:val="28"/>
          <w:lang w:eastAsia="ru-RU"/>
        </w:rPr>
        <w:t>)</w:t>
      </w: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001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33BC5D6" wp14:editId="77216EA4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 xml:space="preserve">Регистрация служебного, организационно-распорядительного или документа иного характера производится на рабочем месте ответственного за это должностного лица, путем внесения в базу данных реквизитов документа. При необходимости производится сканирование образов документа. </w:t>
      </w: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Регистрационный номер документу система присваивает автоматически. Данные о документах хранятся в виде регистрационных карточек, к которым можно прикрепить файл с текстом документа и/или установить связь с другим документом в системе.</w:t>
      </w: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Система производит учет движения как электронных, так и бумажных документов и автоматизирует работу со следующими типами документов делопроизводства:</w:t>
      </w:r>
    </w:p>
    <w:p w:rsidR="00F32118" w:rsidRPr="00013F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1)</w:t>
      </w:r>
      <w:r>
        <w:rPr>
          <w:rFonts w:eastAsia="Times New Roman" w:cs="Times New Roman"/>
          <w:lang w:eastAsia="ru-RU"/>
        </w:rPr>
        <w:t xml:space="preserve"> в</w:t>
      </w:r>
      <w:r w:rsidRPr="00013F18">
        <w:rPr>
          <w:rFonts w:eastAsia="Times New Roman" w:cs="Times New Roman"/>
          <w:lang w:eastAsia="ru-RU"/>
        </w:rPr>
        <w:t>ходящие документы служебной корреспонденции; регистрируются в основном модуле, как с бумажного носителя, так и поступившие по обмену, в том числе через систему МЭДО (межведомственный электронный документооборот);</w:t>
      </w: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2)</w:t>
      </w:r>
      <w:r>
        <w:rPr>
          <w:rFonts w:eastAsia="Times New Roman" w:cs="Times New Roman"/>
          <w:lang w:eastAsia="ru-RU"/>
        </w:rPr>
        <w:t xml:space="preserve"> п</w:t>
      </w:r>
      <w:r w:rsidRPr="00013F18">
        <w:rPr>
          <w:rFonts w:eastAsia="Times New Roman" w:cs="Times New Roman"/>
          <w:lang w:eastAsia="ru-RU"/>
        </w:rPr>
        <w:t xml:space="preserve">роекты исходящих – создаются в Системе подготовки документов (MS </w:t>
      </w:r>
      <w:proofErr w:type="spellStart"/>
      <w:r w:rsidRPr="00013F18">
        <w:rPr>
          <w:rFonts w:eastAsia="Times New Roman" w:cs="Times New Roman"/>
          <w:lang w:eastAsia="ru-RU"/>
        </w:rPr>
        <w:t>Office</w:t>
      </w:r>
      <w:proofErr w:type="spellEnd"/>
      <w:r w:rsidRPr="00013F18">
        <w:rPr>
          <w:rFonts w:eastAsia="Times New Roman" w:cs="Times New Roman"/>
          <w:lang w:eastAsia="ru-RU"/>
        </w:rPr>
        <w:t xml:space="preserve"> </w:t>
      </w:r>
      <w:proofErr w:type="spellStart"/>
      <w:r w:rsidRPr="00013F18">
        <w:rPr>
          <w:rFonts w:eastAsia="Times New Roman" w:cs="Times New Roman"/>
          <w:lang w:eastAsia="ru-RU"/>
        </w:rPr>
        <w:t>Word</w:t>
      </w:r>
      <w:proofErr w:type="spellEnd"/>
      <w:r w:rsidRPr="00013F18">
        <w:rPr>
          <w:rFonts w:eastAsia="Times New Roman" w:cs="Times New Roman"/>
          <w:lang w:eastAsia="ru-RU"/>
        </w:rPr>
        <w:t xml:space="preserve"> 2007, 2010), после подписания уполномоченным лицом поступают в папку регистрации исходящих в основном модуле; в СПД проектам присваивается идентификатор, а при регистрации в основном модуле они получают регистрационный номер исходящего; </w:t>
      </w: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3)</w:t>
      </w:r>
      <w:r>
        <w:rPr>
          <w:rFonts w:eastAsia="Times New Roman" w:cs="Times New Roman"/>
          <w:lang w:eastAsia="ru-RU"/>
        </w:rPr>
        <w:t xml:space="preserve"> и</w:t>
      </w:r>
      <w:r w:rsidRPr="00013F18">
        <w:rPr>
          <w:rFonts w:eastAsia="Times New Roman" w:cs="Times New Roman"/>
          <w:lang w:eastAsia="ru-RU"/>
        </w:rPr>
        <w:t>сходящие документы;</w:t>
      </w: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4)</w:t>
      </w:r>
      <w:r>
        <w:rPr>
          <w:rFonts w:eastAsia="Times New Roman" w:cs="Times New Roman"/>
          <w:lang w:eastAsia="ru-RU"/>
        </w:rPr>
        <w:t xml:space="preserve"> о</w:t>
      </w:r>
      <w:r w:rsidRPr="00013F18">
        <w:rPr>
          <w:rFonts w:eastAsia="Times New Roman" w:cs="Times New Roman"/>
          <w:lang w:eastAsia="ru-RU"/>
        </w:rPr>
        <w:t>бращения граждан;</w:t>
      </w: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5)</w:t>
      </w:r>
      <w:r>
        <w:rPr>
          <w:rFonts w:eastAsia="Times New Roman" w:cs="Times New Roman"/>
          <w:lang w:eastAsia="ru-RU"/>
        </w:rPr>
        <w:t xml:space="preserve"> в</w:t>
      </w:r>
      <w:r w:rsidRPr="00013F18">
        <w:rPr>
          <w:rFonts w:eastAsia="Times New Roman" w:cs="Times New Roman"/>
          <w:lang w:eastAsia="ru-RU"/>
        </w:rPr>
        <w:t>нутренние документы – документы внутреннего документооборота (служебных и докладных записок);</w:t>
      </w: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6)</w:t>
      </w:r>
      <w:r>
        <w:rPr>
          <w:rFonts w:eastAsia="Times New Roman" w:cs="Times New Roman"/>
          <w:lang w:eastAsia="ru-RU"/>
        </w:rPr>
        <w:t xml:space="preserve"> п</w:t>
      </w:r>
      <w:r w:rsidRPr="00013F18">
        <w:rPr>
          <w:rFonts w:eastAsia="Times New Roman" w:cs="Times New Roman"/>
          <w:lang w:eastAsia="ru-RU"/>
        </w:rPr>
        <w:t>роекты организационно - распорядительных документов – создаются в Системе подготовки документов (</w:t>
      </w:r>
      <w:proofErr w:type="spellStart"/>
      <w:r w:rsidRPr="00013F18">
        <w:rPr>
          <w:rFonts w:eastAsia="Times New Roman" w:cs="Times New Roman"/>
          <w:lang w:eastAsia="ru-RU"/>
        </w:rPr>
        <w:t>MicrosoftWord</w:t>
      </w:r>
      <w:proofErr w:type="spellEnd"/>
      <w:r w:rsidRPr="00013F18">
        <w:rPr>
          <w:rFonts w:eastAsia="Times New Roman" w:cs="Times New Roman"/>
          <w:lang w:eastAsia="ru-RU"/>
        </w:rPr>
        <w:t xml:space="preserve"> 2007/2010/2013), поступают на согласование в папки согласующих лиц в основном модуле;</w:t>
      </w: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7)</w:t>
      </w:r>
      <w:r>
        <w:rPr>
          <w:rFonts w:eastAsia="Times New Roman" w:cs="Times New Roman"/>
          <w:lang w:eastAsia="ru-RU"/>
        </w:rPr>
        <w:t xml:space="preserve"> о</w:t>
      </w:r>
      <w:r w:rsidRPr="00013F18">
        <w:rPr>
          <w:rFonts w:eastAsia="Times New Roman" w:cs="Times New Roman"/>
          <w:lang w:eastAsia="ru-RU"/>
        </w:rPr>
        <w:t>рганизационно-распорядительные документы – согласованные и подписанные Проекты Организационн</w:t>
      </w:r>
      <w:proofErr w:type="gramStart"/>
      <w:r w:rsidRPr="00013F18">
        <w:rPr>
          <w:rFonts w:eastAsia="Times New Roman" w:cs="Times New Roman"/>
          <w:lang w:eastAsia="ru-RU"/>
        </w:rPr>
        <w:t>о-</w:t>
      </w:r>
      <w:proofErr w:type="gramEnd"/>
      <w:r w:rsidRPr="00013F18">
        <w:rPr>
          <w:rFonts w:eastAsia="Times New Roman" w:cs="Times New Roman"/>
          <w:lang w:eastAsia="ru-RU"/>
        </w:rPr>
        <w:t xml:space="preserve"> распорядительных документов; в СПД проектам присваивается идентификатор, а при регистрации в основном модуле они получают регистрационный номер ОРД;</w:t>
      </w: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8)</w:t>
      </w:r>
      <w:r>
        <w:rPr>
          <w:rFonts w:eastAsia="Times New Roman" w:cs="Times New Roman"/>
          <w:lang w:eastAsia="ru-RU"/>
        </w:rPr>
        <w:t xml:space="preserve"> в</w:t>
      </w:r>
      <w:r w:rsidRPr="00013F18">
        <w:rPr>
          <w:rFonts w:eastAsia="Times New Roman" w:cs="Times New Roman"/>
          <w:lang w:eastAsia="ru-RU"/>
        </w:rPr>
        <w:t>ложения – обычно содержательная часть документа в виде прикрепленного к карточке файла текста или образа документа.</w:t>
      </w: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Поиск документа (его регистрационной карточки) обеспечивается по сочетанию атрибутов его регистрационной карточки и/или по тексту вложенного документа.</w:t>
      </w:r>
    </w:p>
    <w:p w:rsidR="00F32118" w:rsidRPr="00013F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 xml:space="preserve">По клику на рабочем столе на </w:t>
      </w:r>
      <w:proofErr w:type="spellStart"/>
      <w:r w:rsidRPr="00013F18">
        <w:rPr>
          <w:rFonts w:eastAsia="Times New Roman" w:cs="Times New Roman"/>
          <w:lang w:eastAsia="ru-RU"/>
        </w:rPr>
        <w:t>виджет</w:t>
      </w:r>
      <w:proofErr w:type="spellEnd"/>
      <w:r w:rsidRPr="00013F18">
        <w:rPr>
          <w:rFonts w:eastAsia="Times New Roman" w:cs="Times New Roman"/>
          <w:lang w:eastAsia="ru-RU"/>
        </w:rPr>
        <w:t xml:space="preserve"> для документов различного типа открывается окно со списком, содержащее следующие схожие элементы: </w:t>
      </w: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1)</w:t>
      </w:r>
      <w:r>
        <w:rPr>
          <w:rFonts w:eastAsia="Times New Roman" w:cs="Times New Roman"/>
          <w:lang w:eastAsia="ru-RU"/>
        </w:rPr>
        <w:t xml:space="preserve"> з</w:t>
      </w:r>
      <w:r w:rsidRPr="00013F18">
        <w:rPr>
          <w:rFonts w:eastAsia="Times New Roman" w:cs="Times New Roman"/>
          <w:lang w:eastAsia="ru-RU"/>
        </w:rPr>
        <w:t>аголовок;</w:t>
      </w: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2)</w:t>
      </w:r>
      <w:r>
        <w:rPr>
          <w:rFonts w:eastAsia="Times New Roman" w:cs="Times New Roman"/>
          <w:lang w:eastAsia="ru-RU"/>
        </w:rPr>
        <w:t xml:space="preserve"> з</w:t>
      </w:r>
      <w:r w:rsidRPr="00013F18">
        <w:rPr>
          <w:rFonts w:eastAsia="Times New Roman" w:cs="Times New Roman"/>
          <w:lang w:eastAsia="ru-RU"/>
        </w:rPr>
        <w:t xml:space="preserve">акладки, кнопки или панель инструментов </w:t>
      </w: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для фильтров;</w:t>
      </w: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t>3)</w:t>
      </w:r>
      <w:r>
        <w:rPr>
          <w:rFonts w:eastAsia="Times New Roman" w:cs="Times New Roman"/>
          <w:lang w:eastAsia="ru-RU"/>
        </w:rPr>
        <w:t xml:space="preserve"> т</w:t>
      </w:r>
      <w:r w:rsidRPr="00013F18">
        <w:rPr>
          <w:rFonts w:eastAsia="Times New Roman" w:cs="Times New Roman"/>
          <w:lang w:eastAsia="ru-RU"/>
        </w:rPr>
        <w:t xml:space="preserve">аблица с графами данных о документах: Тип, Рег. Номер, Дата, Срок, Признак контроля, Исполнитель </w:t>
      </w: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001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105169C" wp14:editId="4B413656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013F18">
        <w:rPr>
          <w:rFonts w:eastAsia="Times New Roman" w:cs="Times New Roman"/>
          <w:lang w:eastAsia="ru-RU"/>
        </w:rPr>
        <w:lastRenderedPageBreak/>
        <w:t>Карточка документа содержит все сведения о его содержании, рассмотрении, ответах и других связанных документах.</w:t>
      </w:r>
    </w:p>
    <w:p w:rsidR="00F32118" w:rsidRPr="00013F18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001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17F8ADB" wp14:editId="64FEBC63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Pr="008C264C" w:rsidRDefault="00F32118" w:rsidP="00F32118">
      <w:pPr>
        <w:spacing w:after="0"/>
        <w:jc w:val="both"/>
        <w:rPr>
          <w:rFonts w:eastAsia="Times New Roman" w:cs="Times New Roman"/>
          <w:lang w:eastAsia="ru-RU"/>
        </w:rPr>
      </w:pPr>
      <w:r w:rsidRPr="008C264C">
        <w:rPr>
          <w:rFonts w:eastAsia="Times New Roman" w:cs="Times New Roman"/>
          <w:lang w:eastAsia="ru-RU"/>
        </w:rPr>
        <w:t xml:space="preserve">Резолюция к документу является механизмом по управлению исполнением документа. </w:t>
      </w: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001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ABDB0AC" wp14:editId="6A2F9424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18" w:rsidRPr="007E001F" w:rsidRDefault="00F32118" w:rsidP="00F32118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2118" w:rsidRPr="003C50C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 w:rsidRPr="003C50C8">
        <w:rPr>
          <w:rFonts w:eastAsia="Times New Roman" w:cs="Times New Roman"/>
          <w:lang w:eastAsia="ru-RU"/>
        </w:rPr>
        <w:t>Система позволяет устанавливать сроки исполнения по документам, получать отчеты исполнителей по документам, регистрировать исходящую и входящую переписку.</w:t>
      </w: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 w:rsidRPr="003C50C8">
        <w:rPr>
          <w:rFonts w:eastAsia="Times New Roman" w:cs="Times New Roman"/>
          <w:lang w:eastAsia="ru-RU"/>
        </w:rPr>
        <w:t>Для снятия контроля по документу исполнитель имеет возможность вкладки дополнительных файлов, относящихся к исполнению документа.</w:t>
      </w: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center"/>
        <w:rPr>
          <w:rFonts w:eastAsia="Times New Roman" w:cs="Times New Roman"/>
          <w:b/>
          <w:lang w:eastAsia="ru-RU"/>
        </w:rPr>
      </w:pPr>
      <w:r w:rsidRPr="00C0503A">
        <w:rPr>
          <w:rFonts w:eastAsia="Times New Roman" w:cs="Times New Roman"/>
          <w:b/>
          <w:lang w:eastAsia="ru-RU"/>
        </w:rPr>
        <w:lastRenderedPageBreak/>
        <w:t>Заключение</w:t>
      </w: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В 2013 году, по моему мнению, сделан настоящий прорыв в области обработки информации в исполнительных органах государственной власти с введением </w:t>
      </w:r>
      <w:r w:rsidRPr="00506002">
        <w:rPr>
          <w:rFonts w:eastAsia="Times New Roman" w:cs="Times New Roman"/>
          <w:lang w:eastAsia="ru-RU"/>
        </w:rPr>
        <w:t>ЕСЭДД</w:t>
      </w:r>
      <w:r>
        <w:rPr>
          <w:rFonts w:eastAsia="Times New Roman" w:cs="Times New Roman"/>
          <w:lang w:eastAsia="ru-RU"/>
        </w:rPr>
        <w:t xml:space="preserve"> -</w:t>
      </w:r>
      <w:r w:rsidRPr="00506002">
        <w:rPr>
          <w:rFonts w:eastAsia="Times New Roman" w:cs="Times New Roman"/>
          <w:lang w:eastAsia="ru-RU"/>
        </w:rPr>
        <w:t xml:space="preserve"> Единой системы электронного делопроизводства и документооборота исполнительных органов государственной власти Санкт-П</w:t>
      </w:r>
      <w:r>
        <w:rPr>
          <w:rFonts w:eastAsia="Times New Roman" w:cs="Times New Roman"/>
          <w:lang w:eastAsia="ru-RU"/>
        </w:rPr>
        <w:t>етербурга</w:t>
      </w:r>
      <w:r w:rsidRPr="00506002">
        <w:rPr>
          <w:rFonts w:eastAsia="Times New Roman" w:cs="Times New Roman"/>
          <w:lang w:eastAsia="ru-RU"/>
        </w:rPr>
        <w:t>.</w:t>
      </w:r>
      <w:r>
        <w:rPr>
          <w:rFonts w:eastAsia="Times New Roman" w:cs="Times New Roman"/>
          <w:lang w:eastAsia="ru-RU"/>
        </w:rPr>
        <w:t xml:space="preserve"> </w:t>
      </w: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Ранее для обработки и хранения </w:t>
      </w:r>
      <w:proofErr w:type="gramStart"/>
      <w:r>
        <w:rPr>
          <w:rFonts w:eastAsia="Times New Roman" w:cs="Times New Roman"/>
          <w:lang w:eastAsia="ru-RU"/>
        </w:rPr>
        <w:t>обращений, поступающих в ИОГВ использовались</w:t>
      </w:r>
      <w:proofErr w:type="gramEnd"/>
      <w:r>
        <w:rPr>
          <w:rFonts w:eastAsia="Times New Roman" w:cs="Times New Roman"/>
          <w:lang w:eastAsia="ru-RU"/>
        </w:rPr>
        <w:t xml:space="preserve"> бумажные носители, накопители бумажных носителей (папки с бумагами), что значительно увеличивало сроки рассмотрения обращений, разработки нормативных актов и порождало великое множество бумаг.</w:t>
      </w: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По данным администраций районов Санкт-Петербурга, после введения </w:t>
      </w:r>
      <w:r w:rsidRPr="00506002">
        <w:rPr>
          <w:rFonts w:eastAsia="Times New Roman" w:cs="Times New Roman"/>
          <w:lang w:eastAsia="ru-RU"/>
        </w:rPr>
        <w:t>ЕСЭДД</w:t>
      </w:r>
      <w:r>
        <w:rPr>
          <w:rFonts w:eastAsia="Times New Roman" w:cs="Times New Roman"/>
          <w:lang w:eastAsia="ru-RU"/>
        </w:rPr>
        <w:t xml:space="preserve"> вдвое сократился объем используемой бумаги, практически перестала использоваться такая оргтехника, как факс, сканеры используются только при вводе информации в систему (не требуется закупка на каждое рабочее место). Скорость обработки увеличилась, следовательно, повысилась эффективность работы в ИОГВ.</w:t>
      </w: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C0503A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val="en-US" w:eastAsia="ru-RU"/>
        </w:rPr>
      </w:pP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val="en-US" w:eastAsia="ru-RU"/>
        </w:rPr>
      </w:pPr>
    </w:p>
    <w:p w:rsid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val="en-US" w:eastAsia="ru-RU"/>
        </w:rPr>
      </w:pPr>
    </w:p>
    <w:p w:rsidR="00F32118" w:rsidRPr="00F32118" w:rsidRDefault="00F32118" w:rsidP="00F32118">
      <w:pPr>
        <w:spacing w:after="0"/>
        <w:ind w:firstLine="708"/>
        <w:jc w:val="both"/>
        <w:rPr>
          <w:rFonts w:eastAsia="Times New Roman" w:cs="Times New Roman"/>
          <w:lang w:val="en-US" w:eastAsia="ru-RU"/>
        </w:rPr>
      </w:pPr>
    </w:p>
    <w:p w:rsidR="00F32118" w:rsidRPr="008C264C" w:rsidRDefault="00F32118" w:rsidP="00F32118">
      <w:pPr>
        <w:spacing w:after="0"/>
        <w:ind w:firstLine="708"/>
        <w:jc w:val="both"/>
        <w:rPr>
          <w:rFonts w:eastAsia="Times New Roman" w:cs="Times New Roman"/>
          <w:b/>
          <w:lang w:eastAsia="ru-RU"/>
        </w:rPr>
      </w:pPr>
      <w:r w:rsidRPr="008C264C">
        <w:rPr>
          <w:rFonts w:eastAsia="Times New Roman" w:cs="Times New Roman"/>
          <w:b/>
          <w:lang w:eastAsia="ru-RU"/>
        </w:rPr>
        <w:t>Список используемой литературы</w:t>
      </w:r>
    </w:p>
    <w:p w:rsidR="00F32118" w:rsidRPr="008C264C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B42299" w:rsidRDefault="00F32118" w:rsidP="00F32118">
      <w:pPr>
        <w:pStyle w:val="a3"/>
        <w:numPr>
          <w:ilvl w:val="0"/>
          <w:numId w:val="29"/>
        </w:numPr>
        <w:spacing w:after="0"/>
        <w:jc w:val="both"/>
        <w:textAlignment w:val="baseline"/>
        <w:rPr>
          <w:rFonts w:eastAsia="Times New Roman" w:cs="Times New Roman"/>
          <w:lang w:eastAsia="ru-RU"/>
        </w:rPr>
      </w:pPr>
      <w:r w:rsidRPr="00B42299">
        <w:rPr>
          <w:rFonts w:cs="Times New Roman"/>
        </w:rPr>
        <w:t xml:space="preserve">Постановление Правительства РФ от </w:t>
      </w:r>
      <w:proofErr w:type="spellStart"/>
      <w:proofErr w:type="gramStart"/>
      <w:r w:rsidRPr="00B42299">
        <w:rPr>
          <w:rFonts w:cs="Times New Roman"/>
        </w:rPr>
        <w:t>от</w:t>
      </w:r>
      <w:proofErr w:type="spellEnd"/>
      <w:proofErr w:type="gramEnd"/>
      <w:r w:rsidRPr="00B42299">
        <w:rPr>
          <w:rFonts w:cs="Times New Roman"/>
        </w:rPr>
        <w:t xml:space="preserve"> 15 апреля 2014 г. № 313 «Об утверждении государственной программы Российской Федерации «</w:t>
      </w:r>
      <w:r>
        <w:rPr>
          <w:rFonts w:cs="Times New Roman"/>
        </w:rPr>
        <w:t>Информационн</w:t>
      </w:r>
      <w:r w:rsidRPr="00B42299">
        <w:rPr>
          <w:rFonts w:cs="Times New Roman"/>
        </w:rPr>
        <w:t>ое общество (2011-2020 годы)» - нормативный документ из системы «Консультант Плюс»</w:t>
      </w:r>
    </w:p>
    <w:p w:rsidR="00F32118" w:rsidRPr="00B42299" w:rsidRDefault="00F32118" w:rsidP="00F32118">
      <w:pPr>
        <w:pStyle w:val="a3"/>
        <w:numPr>
          <w:ilvl w:val="0"/>
          <w:numId w:val="29"/>
        </w:numPr>
        <w:spacing w:after="0"/>
        <w:jc w:val="both"/>
        <w:textAlignment w:val="baseline"/>
        <w:rPr>
          <w:rFonts w:eastAsia="Times New Roman" w:cs="Times New Roman"/>
          <w:lang w:eastAsia="ru-RU"/>
        </w:rPr>
      </w:pPr>
      <w:r w:rsidRPr="00B42299">
        <w:rPr>
          <w:rFonts w:eastAsia="Times New Roman" w:cs="Times New Roman"/>
          <w:lang w:eastAsia="ru-RU"/>
        </w:rPr>
        <w:t xml:space="preserve">Федеральный закон РФ «Об информации, информационных технологиях и защите информации </w:t>
      </w:r>
      <w:r>
        <w:rPr>
          <w:rFonts w:eastAsia="Times New Roman" w:cs="Times New Roman"/>
          <w:lang w:eastAsia="ru-RU"/>
        </w:rPr>
        <w:t xml:space="preserve">от 27.07.2006 № 149-ФЗ - </w:t>
      </w:r>
      <w:r w:rsidRPr="00B42299">
        <w:rPr>
          <w:rFonts w:cs="Times New Roman"/>
        </w:rPr>
        <w:t>нормативный документ из системы «Консультант Плюс»</w:t>
      </w:r>
    </w:p>
    <w:p w:rsidR="00F32118" w:rsidRPr="00541B85" w:rsidRDefault="00F32118" w:rsidP="00F32118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bCs/>
          <w:sz w:val="18"/>
          <w:szCs w:val="18"/>
        </w:rPr>
      </w:pPr>
      <w:r w:rsidRPr="00541B85">
        <w:rPr>
          <w:rFonts w:eastAsia="Times New Roman" w:cs="Times New Roman"/>
          <w:lang w:eastAsia="ru-RU"/>
        </w:rPr>
        <w:t>Информационные технологии управления: </w:t>
      </w:r>
      <w:proofErr w:type="spellStart"/>
      <w:r w:rsidRPr="00541B85">
        <w:rPr>
          <w:rFonts w:eastAsia="Times New Roman" w:cs="Times New Roman"/>
          <w:lang w:eastAsia="ru-RU"/>
        </w:rPr>
        <w:t>Учебн</w:t>
      </w:r>
      <w:proofErr w:type="spellEnd"/>
      <w:r w:rsidRPr="00541B85">
        <w:rPr>
          <w:rFonts w:eastAsia="Times New Roman" w:cs="Times New Roman"/>
          <w:lang w:eastAsia="ru-RU"/>
        </w:rPr>
        <w:t>. пособие для вузов</w:t>
      </w:r>
      <w:proofErr w:type="gramStart"/>
      <w:r w:rsidRPr="00541B85">
        <w:rPr>
          <w:rFonts w:eastAsia="Times New Roman" w:cs="Times New Roman"/>
          <w:lang w:eastAsia="ru-RU"/>
        </w:rPr>
        <w:t>/ П</w:t>
      </w:r>
      <w:proofErr w:type="gramEnd"/>
      <w:r w:rsidRPr="00541B85">
        <w:rPr>
          <w:rFonts w:eastAsia="Times New Roman" w:cs="Times New Roman"/>
          <w:lang w:eastAsia="ru-RU"/>
        </w:rPr>
        <w:t>од ред. проф. </w:t>
      </w:r>
      <w:proofErr w:type="spellStart"/>
      <w:r w:rsidRPr="00541B85">
        <w:rPr>
          <w:rFonts w:eastAsia="Times New Roman" w:cs="Times New Roman"/>
          <w:lang w:eastAsia="ru-RU"/>
        </w:rPr>
        <w:t>Г.А.Титоренко</w:t>
      </w:r>
      <w:proofErr w:type="spellEnd"/>
      <w:r w:rsidRPr="00541B85">
        <w:rPr>
          <w:rFonts w:eastAsia="Times New Roman" w:cs="Times New Roman"/>
          <w:lang w:eastAsia="ru-RU"/>
        </w:rPr>
        <w:t>. – М.: ЮНИТИ – ДАНА, 2003.</w:t>
      </w:r>
    </w:p>
    <w:p w:rsidR="00F32118" w:rsidRPr="00541B85" w:rsidRDefault="00F32118" w:rsidP="00F32118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textAlignment w:val="baseline"/>
        <w:rPr>
          <w:rFonts w:eastAsia="Times New Roman" w:cs="Times New Roman"/>
          <w:lang w:eastAsia="ru-RU"/>
        </w:rPr>
      </w:pPr>
      <w:proofErr w:type="spellStart"/>
      <w:r w:rsidRPr="00541B85">
        <w:rPr>
          <w:rFonts w:cs="Times New Roman"/>
        </w:rPr>
        <w:t>Саак</w:t>
      </w:r>
      <w:proofErr w:type="spellEnd"/>
      <w:r w:rsidRPr="00541B85">
        <w:rPr>
          <w:rFonts w:cs="Times New Roman"/>
        </w:rPr>
        <w:t xml:space="preserve"> А</w:t>
      </w:r>
      <w:r w:rsidRPr="00541B85">
        <w:rPr>
          <w:rFonts w:cs="Times New Roman"/>
          <w:b/>
          <w:bCs/>
        </w:rPr>
        <w:t xml:space="preserve">. </w:t>
      </w:r>
      <w:r w:rsidRPr="00541B85">
        <w:rPr>
          <w:rFonts w:cs="Times New Roman"/>
        </w:rPr>
        <w:t>Э</w:t>
      </w:r>
      <w:r w:rsidRPr="00541B85">
        <w:rPr>
          <w:rFonts w:cs="Times New Roman"/>
          <w:b/>
          <w:bCs/>
        </w:rPr>
        <w:t xml:space="preserve">., </w:t>
      </w:r>
      <w:r w:rsidRPr="00541B85">
        <w:rPr>
          <w:rFonts w:cs="Times New Roman"/>
        </w:rPr>
        <w:t>Пахомов Е</w:t>
      </w:r>
      <w:r w:rsidRPr="00541B85">
        <w:rPr>
          <w:rFonts w:cs="Times New Roman"/>
          <w:b/>
          <w:bCs/>
        </w:rPr>
        <w:t xml:space="preserve">. </w:t>
      </w:r>
      <w:r w:rsidRPr="00541B85">
        <w:rPr>
          <w:rFonts w:cs="Times New Roman"/>
        </w:rPr>
        <w:t>В</w:t>
      </w:r>
      <w:r w:rsidRPr="00541B85">
        <w:rPr>
          <w:rFonts w:cs="Times New Roman"/>
          <w:b/>
          <w:bCs/>
        </w:rPr>
        <w:t xml:space="preserve">., </w:t>
      </w:r>
      <w:proofErr w:type="spellStart"/>
      <w:r w:rsidRPr="00541B85">
        <w:rPr>
          <w:rFonts w:cs="Times New Roman"/>
        </w:rPr>
        <w:t>Тюшняков</w:t>
      </w:r>
      <w:proofErr w:type="spellEnd"/>
      <w:r w:rsidRPr="00541B85">
        <w:rPr>
          <w:rFonts w:cs="Times New Roman"/>
        </w:rPr>
        <w:t xml:space="preserve"> В</w:t>
      </w:r>
      <w:r w:rsidRPr="00541B85">
        <w:rPr>
          <w:rFonts w:cs="Times New Roman"/>
          <w:b/>
          <w:bCs/>
        </w:rPr>
        <w:t xml:space="preserve">. </w:t>
      </w:r>
      <w:r w:rsidRPr="00541B85">
        <w:rPr>
          <w:rFonts w:cs="Times New Roman"/>
        </w:rPr>
        <w:t>Н</w:t>
      </w:r>
      <w:r w:rsidRPr="00541B85">
        <w:rPr>
          <w:rFonts w:cs="Times New Roman"/>
          <w:b/>
          <w:bCs/>
        </w:rPr>
        <w:t xml:space="preserve">. </w:t>
      </w:r>
      <w:r w:rsidRPr="00541B85">
        <w:rPr>
          <w:rFonts w:cs="Times New Roman"/>
        </w:rPr>
        <w:t>С12 Информационные технологии управления: Учебник для вузов. 2-е изд. (+С</w:t>
      </w:r>
      <w:proofErr w:type="gramStart"/>
      <w:r w:rsidRPr="00541B85">
        <w:rPr>
          <w:rFonts w:cs="Times New Roman"/>
        </w:rPr>
        <w:t>D</w:t>
      </w:r>
      <w:proofErr w:type="gramEnd"/>
      <w:r w:rsidRPr="00541B85">
        <w:rPr>
          <w:rFonts w:cs="Times New Roman"/>
        </w:rPr>
        <w:t>). — СПб</w:t>
      </w:r>
      <w:proofErr w:type="gramStart"/>
      <w:r w:rsidRPr="00541B85">
        <w:rPr>
          <w:rFonts w:cs="Times New Roman"/>
        </w:rPr>
        <w:t xml:space="preserve">.: </w:t>
      </w:r>
      <w:proofErr w:type="gramEnd"/>
      <w:r w:rsidRPr="00541B85">
        <w:rPr>
          <w:rFonts w:cs="Times New Roman"/>
        </w:rPr>
        <w:t>Питер, 2012. — 320 с.: ил. — (Серия «Учебник для вузов»).</w:t>
      </w:r>
    </w:p>
    <w:p w:rsidR="00F32118" w:rsidRDefault="00F32118" w:rsidP="00F32118">
      <w:pPr>
        <w:pStyle w:val="a3"/>
        <w:numPr>
          <w:ilvl w:val="0"/>
          <w:numId w:val="30"/>
        </w:numPr>
        <w:spacing w:after="0"/>
        <w:jc w:val="both"/>
        <w:textAlignment w:val="baseline"/>
        <w:rPr>
          <w:rFonts w:eastAsia="Times New Roman" w:cs="Times New Roman"/>
          <w:lang w:eastAsia="ru-RU"/>
        </w:rPr>
      </w:pPr>
      <w:proofErr w:type="spellStart"/>
      <w:r w:rsidRPr="00C22FBB">
        <w:rPr>
          <w:rFonts w:eastAsia="Times New Roman" w:cs="Times New Roman"/>
          <w:lang w:eastAsia="ru-RU"/>
        </w:rPr>
        <w:t>Клепцов</w:t>
      </w:r>
      <w:proofErr w:type="spellEnd"/>
      <w:r w:rsidRPr="00C22FBB">
        <w:rPr>
          <w:rFonts w:eastAsia="Times New Roman" w:cs="Times New Roman"/>
          <w:lang w:eastAsia="ru-RU"/>
        </w:rPr>
        <w:t xml:space="preserve"> М. Я. Информационные системы органов государственного управления. — М.: РАГС, 1996. </w:t>
      </w:r>
    </w:p>
    <w:p w:rsidR="00F32118" w:rsidRPr="00C22FBB" w:rsidRDefault="00F32118" w:rsidP="00F32118">
      <w:pPr>
        <w:pStyle w:val="a3"/>
        <w:numPr>
          <w:ilvl w:val="0"/>
          <w:numId w:val="30"/>
        </w:numPr>
        <w:spacing w:after="0"/>
        <w:jc w:val="both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Руководство пользования </w:t>
      </w:r>
      <w:r w:rsidRPr="00506002">
        <w:rPr>
          <w:rFonts w:eastAsia="Times New Roman" w:cs="Times New Roman"/>
          <w:lang w:eastAsia="ru-RU"/>
        </w:rPr>
        <w:t>ЕСЭДД</w:t>
      </w:r>
      <w:r>
        <w:rPr>
          <w:rFonts w:eastAsia="Times New Roman" w:cs="Times New Roman"/>
          <w:lang w:eastAsia="ru-RU"/>
        </w:rPr>
        <w:t>.</w:t>
      </w:r>
    </w:p>
    <w:p w:rsidR="00F32118" w:rsidRDefault="00F32118" w:rsidP="00F32118">
      <w:pPr>
        <w:jc w:val="both"/>
        <w:rPr>
          <w:rFonts w:eastAsia="Times New Roman" w:cs="Times New Roman"/>
          <w:lang w:eastAsia="ru-RU"/>
        </w:rPr>
      </w:pPr>
    </w:p>
    <w:p w:rsidR="00F32118" w:rsidRPr="00C22FBB" w:rsidRDefault="00F32118" w:rsidP="00F32118">
      <w:pPr>
        <w:contextualSpacing/>
        <w:jc w:val="both"/>
        <w:rPr>
          <w:rFonts w:eastAsia="Times New Roman" w:cs="Times New Roman"/>
          <w:lang w:eastAsia="ru-RU"/>
        </w:rPr>
      </w:pPr>
    </w:p>
    <w:p w:rsidR="00F32118" w:rsidRPr="008C264C" w:rsidRDefault="00F32118" w:rsidP="00F32118">
      <w:pPr>
        <w:spacing w:after="0" w:line="240" w:lineRule="auto"/>
        <w:jc w:val="both"/>
        <w:textAlignment w:val="baseline"/>
        <w:rPr>
          <w:rFonts w:eastAsia="Times New Roman" w:cs="Times New Roman"/>
          <w:lang w:eastAsia="ru-RU"/>
        </w:rPr>
      </w:pPr>
    </w:p>
    <w:p w:rsidR="00F32118" w:rsidRPr="008C264C" w:rsidRDefault="00F32118" w:rsidP="00F32118">
      <w:pPr>
        <w:spacing w:after="0"/>
        <w:ind w:firstLine="708"/>
        <w:jc w:val="both"/>
        <w:rPr>
          <w:rFonts w:eastAsia="Times New Roman" w:cs="Times New Roman"/>
          <w:lang w:eastAsia="ru-RU"/>
        </w:rPr>
      </w:pPr>
    </w:p>
    <w:p w:rsidR="00F32118" w:rsidRPr="00F32118" w:rsidRDefault="00F32118" w:rsidP="00EB055D">
      <w:pPr>
        <w:jc w:val="both"/>
        <w:rPr>
          <w:lang w:val="en-US"/>
        </w:rPr>
      </w:pPr>
    </w:p>
    <w:sectPr w:rsidR="00F32118" w:rsidRPr="00F32118" w:rsidSect="00F32118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94F" w:rsidRDefault="009A094F">
      <w:pPr>
        <w:spacing w:after="0" w:line="240" w:lineRule="auto"/>
      </w:pPr>
      <w:r>
        <w:separator/>
      </w:r>
    </w:p>
  </w:endnote>
  <w:endnote w:type="continuationSeparator" w:id="0">
    <w:p w:rsidR="009A094F" w:rsidRDefault="009A0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94F" w:rsidRDefault="009A094F">
      <w:pPr>
        <w:spacing w:after="0" w:line="240" w:lineRule="auto"/>
      </w:pPr>
      <w:r>
        <w:separator/>
      </w:r>
    </w:p>
  </w:footnote>
  <w:footnote w:type="continuationSeparator" w:id="0">
    <w:p w:rsidR="009A094F" w:rsidRDefault="009A09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">
    <w:nsid w:val="00000007"/>
    <w:multiLevelType w:val="singleLevel"/>
    <w:tmpl w:val="00000007"/>
    <w:name w:val="WW8Num17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hAnsi="Tahoma" w:cs="Tahoma"/>
      </w:rPr>
    </w:lvl>
  </w:abstractNum>
  <w:abstractNum w:abstractNumId="2">
    <w:nsid w:val="02B454D2"/>
    <w:multiLevelType w:val="hybridMultilevel"/>
    <w:tmpl w:val="C9CADB3A"/>
    <w:lvl w:ilvl="0" w:tplc="791EF656">
      <w:start w:val="1"/>
      <w:numFmt w:val="decimal"/>
      <w:lvlText w:val="5.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7853ADE"/>
    <w:multiLevelType w:val="hybridMultilevel"/>
    <w:tmpl w:val="488ED010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>
    <w:nsid w:val="0A8C57E8"/>
    <w:multiLevelType w:val="hybridMultilevel"/>
    <w:tmpl w:val="1E643240"/>
    <w:lvl w:ilvl="0" w:tplc="9C70EAF4">
      <w:start w:val="1"/>
      <w:numFmt w:val="decimal"/>
      <w:lvlText w:val="6.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AC25BB3"/>
    <w:multiLevelType w:val="hybridMultilevel"/>
    <w:tmpl w:val="7B62BADA"/>
    <w:lvl w:ilvl="0" w:tplc="10AE4640">
      <w:start w:val="1"/>
      <w:numFmt w:val="decimal"/>
      <w:lvlText w:val="2.%1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0CAA7CD2"/>
    <w:multiLevelType w:val="hybridMultilevel"/>
    <w:tmpl w:val="8DDE0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E6A21"/>
    <w:multiLevelType w:val="hybridMultilevel"/>
    <w:tmpl w:val="016AAB02"/>
    <w:lvl w:ilvl="0" w:tplc="3B92BB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8CC01DB"/>
    <w:multiLevelType w:val="hybridMultilevel"/>
    <w:tmpl w:val="B0C620B8"/>
    <w:lvl w:ilvl="0" w:tplc="6AD87718">
      <w:start w:val="1"/>
      <w:numFmt w:val="decimal"/>
      <w:lvlText w:val="1.%1"/>
      <w:lvlJc w:val="left"/>
      <w:pPr>
        <w:ind w:left="900" w:hanging="360"/>
      </w:pPr>
      <w:rPr>
        <w:rFonts w:hint="default"/>
      </w:rPr>
    </w:lvl>
    <w:lvl w:ilvl="1" w:tplc="0D8C3852">
      <w:start w:val="1"/>
      <w:numFmt w:val="decimal"/>
      <w:lvlText w:val="1.2.%2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C384917"/>
    <w:multiLevelType w:val="hybridMultilevel"/>
    <w:tmpl w:val="B784C02E"/>
    <w:lvl w:ilvl="0" w:tplc="3B92BB8C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CDB41C5"/>
    <w:multiLevelType w:val="hybridMultilevel"/>
    <w:tmpl w:val="E37CC4F2"/>
    <w:lvl w:ilvl="0" w:tplc="041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>
    <w:nsid w:val="20800A07"/>
    <w:multiLevelType w:val="hybridMultilevel"/>
    <w:tmpl w:val="615A50D0"/>
    <w:lvl w:ilvl="0" w:tplc="FFFC05FC">
      <w:start w:val="1"/>
      <w:numFmt w:val="decimal"/>
      <w:lvlText w:val="4.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25AD095B"/>
    <w:multiLevelType w:val="multilevel"/>
    <w:tmpl w:val="35A2CE1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i w:val="0"/>
      </w:rPr>
    </w:lvl>
    <w:lvl w:ilvl="1">
      <w:start w:val="1"/>
      <w:numFmt w:val="decimal"/>
      <w:lvlText w:val="5.%2."/>
      <w:lvlJc w:val="left"/>
      <w:pPr>
        <w:tabs>
          <w:tab w:val="num" w:pos="420"/>
        </w:tabs>
        <w:ind w:left="420" w:hanging="4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13">
    <w:nsid w:val="25FE2D3E"/>
    <w:multiLevelType w:val="hybridMultilevel"/>
    <w:tmpl w:val="A02C3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7446D8"/>
    <w:multiLevelType w:val="hybridMultilevel"/>
    <w:tmpl w:val="0CBE2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3666ED"/>
    <w:multiLevelType w:val="hybridMultilevel"/>
    <w:tmpl w:val="F74E28BC"/>
    <w:lvl w:ilvl="0" w:tplc="64AA3BE4">
      <w:start w:val="1"/>
      <w:numFmt w:val="decimal"/>
      <w:lvlText w:val="3.2.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288412D3"/>
    <w:multiLevelType w:val="hybridMultilevel"/>
    <w:tmpl w:val="0BF2C4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366A4F75"/>
    <w:multiLevelType w:val="multilevel"/>
    <w:tmpl w:val="14207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84F61C9"/>
    <w:multiLevelType w:val="hybridMultilevel"/>
    <w:tmpl w:val="B784C02E"/>
    <w:lvl w:ilvl="0" w:tplc="3B92BB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10E681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4175D92"/>
    <w:multiLevelType w:val="hybridMultilevel"/>
    <w:tmpl w:val="003E99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6601300"/>
    <w:multiLevelType w:val="hybridMultilevel"/>
    <w:tmpl w:val="016AAB02"/>
    <w:lvl w:ilvl="0" w:tplc="3B92BB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A876241"/>
    <w:multiLevelType w:val="hybridMultilevel"/>
    <w:tmpl w:val="A02C3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8D3031"/>
    <w:multiLevelType w:val="hybridMultilevel"/>
    <w:tmpl w:val="08BA0D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A6C1CCF"/>
    <w:multiLevelType w:val="multilevel"/>
    <w:tmpl w:val="0D1A12F4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326"/>
        </w:tabs>
        <w:ind w:left="1326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06"/>
        </w:tabs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06"/>
        </w:tabs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66"/>
        </w:tabs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66"/>
        </w:tabs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26"/>
        </w:tabs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226"/>
        </w:tabs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86"/>
        </w:tabs>
        <w:ind w:left="2586" w:hanging="1800"/>
      </w:pPr>
      <w:rPr>
        <w:rFonts w:hint="default"/>
      </w:rPr>
    </w:lvl>
  </w:abstractNum>
  <w:abstractNum w:abstractNumId="25">
    <w:nsid w:val="62133511"/>
    <w:multiLevelType w:val="hybridMultilevel"/>
    <w:tmpl w:val="8E2A6B80"/>
    <w:lvl w:ilvl="0" w:tplc="3B92BB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DF5542"/>
    <w:multiLevelType w:val="hybridMultilevel"/>
    <w:tmpl w:val="1C4E4A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1312AB9"/>
    <w:multiLevelType w:val="hybridMultilevel"/>
    <w:tmpl w:val="4EF44420"/>
    <w:lvl w:ilvl="0" w:tplc="C7163A34">
      <w:start w:val="1"/>
      <w:numFmt w:val="decimal"/>
      <w:lvlText w:val="3.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74FC3A16"/>
    <w:multiLevelType w:val="hybridMultilevel"/>
    <w:tmpl w:val="13029CD6"/>
    <w:lvl w:ilvl="0" w:tplc="3B92BB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6D64808"/>
    <w:multiLevelType w:val="hybridMultilevel"/>
    <w:tmpl w:val="45842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612F5F"/>
    <w:multiLevelType w:val="hybridMultilevel"/>
    <w:tmpl w:val="A524D6CC"/>
    <w:lvl w:ilvl="0" w:tplc="3B92BB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23"/>
  </w:num>
  <w:num w:numId="3">
    <w:abstractNumId w:val="29"/>
  </w:num>
  <w:num w:numId="4">
    <w:abstractNumId w:val="8"/>
  </w:num>
  <w:num w:numId="5">
    <w:abstractNumId w:val="24"/>
  </w:num>
  <w:num w:numId="6">
    <w:abstractNumId w:val="9"/>
  </w:num>
  <w:num w:numId="7">
    <w:abstractNumId w:val="5"/>
  </w:num>
  <w:num w:numId="8">
    <w:abstractNumId w:val="27"/>
  </w:num>
  <w:num w:numId="9">
    <w:abstractNumId w:val="15"/>
  </w:num>
  <w:num w:numId="10">
    <w:abstractNumId w:val="18"/>
  </w:num>
  <w:num w:numId="11">
    <w:abstractNumId w:val="21"/>
  </w:num>
  <w:num w:numId="12">
    <w:abstractNumId w:val="7"/>
  </w:num>
  <w:num w:numId="13">
    <w:abstractNumId w:val="28"/>
  </w:num>
  <w:num w:numId="14">
    <w:abstractNumId w:val="30"/>
  </w:num>
  <w:num w:numId="15">
    <w:abstractNumId w:val="16"/>
  </w:num>
  <w:num w:numId="16">
    <w:abstractNumId w:val="11"/>
  </w:num>
  <w:num w:numId="17">
    <w:abstractNumId w:val="2"/>
  </w:num>
  <w:num w:numId="18">
    <w:abstractNumId w:val="4"/>
  </w:num>
  <w:num w:numId="19">
    <w:abstractNumId w:val="3"/>
  </w:num>
  <w:num w:numId="20">
    <w:abstractNumId w:val="20"/>
  </w:num>
  <w:num w:numId="21">
    <w:abstractNumId w:val="25"/>
  </w:num>
  <w:num w:numId="22">
    <w:abstractNumId w:val="10"/>
  </w:num>
  <w:num w:numId="23">
    <w:abstractNumId w:val="6"/>
  </w:num>
  <w:num w:numId="24">
    <w:abstractNumId w:val="1"/>
  </w:num>
  <w:num w:numId="25">
    <w:abstractNumId w:val="14"/>
  </w:num>
  <w:num w:numId="26">
    <w:abstractNumId w:val="26"/>
  </w:num>
  <w:num w:numId="27">
    <w:abstractNumId w:val="17"/>
  </w:num>
  <w:num w:numId="28">
    <w:abstractNumId w:val="12"/>
  </w:num>
  <w:num w:numId="29">
    <w:abstractNumId w:val="13"/>
  </w:num>
  <w:num w:numId="30">
    <w:abstractNumId w:val="2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55D"/>
    <w:rsid w:val="00160BE2"/>
    <w:rsid w:val="001B0743"/>
    <w:rsid w:val="003E500E"/>
    <w:rsid w:val="004837DA"/>
    <w:rsid w:val="004E22EB"/>
    <w:rsid w:val="00566ED8"/>
    <w:rsid w:val="009A094F"/>
    <w:rsid w:val="00AE0C4A"/>
    <w:rsid w:val="00B8409C"/>
    <w:rsid w:val="00BB03F9"/>
    <w:rsid w:val="00BB3288"/>
    <w:rsid w:val="00CD09D7"/>
    <w:rsid w:val="00D24038"/>
    <w:rsid w:val="00EB055D"/>
    <w:rsid w:val="00EF7C14"/>
    <w:rsid w:val="00F0654D"/>
    <w:rsid w:val="00F32118"/>
    <w:rsid w:val="00FD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55D"/>
    <w:pPr>
      <w:spacing w:after="200" w:line="276" w:lineRule="auto"/>
      <w:jc w:val="left"/>
    </w:pPr>
    <w:rPr>
      <w:rFonts w:cstheme="minorBidi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F7C1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EF7C14"/>
    <w:pPr>
      <w:keepNext/>
      <w:spacing w:after="0" w:line="240" w:lineRule="auto"/>
      <w:jc w:val="center"/>
      <w:outlineLvl w:val="1"/>
    </w:pPr>
    <w:rPr>
      <w:rFonts w:eastAsia="Times New Roman" w:cs="Times New Roman"/>
      <w:b/>
      <w:color w:val="auto"/>
      <w:spacing w:val="-1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EF7C14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lang w:val="de-DE" w:eastAsia="ru-RU"/>
    </w:rPr>
  </w:style>
  <w:style w:type="paragraph" w:styleId="4">
    <w:name w:val="heading 4"/>
    <w:basedOn w:val="a"/>
    <w:next w:val="a"/>
    <w:link w:val="40"/>
    <w:uiPriority w:val="9"/>
    <w:qFormat/>
    <w:rsid w:val="00EF7C14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7">
    <w:name w:val="heading 7"/>
    <w:basedOn w:val="a"/>
    <w:next w:val="a"/>
    <w:link w:val="70"/>
    <w:qFormat/>
    <w:rsid w:val="00EF7C14"/>
    <w:pPr>
      <w:spacing w:before="240" w:after="60" w:line="240" w:lineRule="auto"/>
      <w:outlineLvl w:val="6"/>
    </w:pPr>
    <w:rPr>
      <w:rFonts w:eastAsia="Times New Roman" w:cs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55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F7C14"/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7C14"/>
    <w:rPr>
      <w:rFonts w:eastAsia="Times New Roman"/>
      <w:b/>
      <w:spacing w:val="-1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7C14"/>
    <w:rPr>
      <w:rFonts w:ascii="Cambria" w:eastAsia="Times New Roman" w:hAnsi="Cambria"/>
      <w:b/>
      <w:bCs/>
      <w:color w:val="4F81BD"/>
      <w:lang w:val="de-DE" w:eastAsia="ru-RU"/>
    </w:rPr>
  </w:style>
  <w:style w:type="character" w:customStyle="1" w:styleId="40">
    <w:name w:val="Заголовок 4 Знак"/>
    <w:basedOn w:val="a0"/>
    <w:link w:val="4"/>
    <w:uiPriority w:val="9"/>
    <w:rsid w:val="00EF7C14"/>
    <w:rPr>
      <w:rFonts w:ascii="Cambria" w:eastAsia="Times New Roman" w:hAnsi="Cambria"/>
      <w:b/>
      <w:bCs/>
      <w:i/>
      <w:iCs/>
      <w:color w:val="4F81BD"/>
      <w:lang w:eastAsia="ru-RU"/>
    </w:rPr>
  </w:style>
  <w:style w:type="character" w:customStyle="1" w:styleId="70">
    <w:name w:val="Заголовок 7 Знак"/>
    <w:basedOn w:val="a0"/>
    <w:link w:val="7"/>
    <w:rsid w:val="00EF7C14"/>
    <w:rPr>
      <w:rFonts w:eastAsia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EF7C1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color w:val="auto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EF7C14"/>
    <w:rPr>
      <w:rFonts w:eastAsia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EF7C1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color w:val="auto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EF7C14"/>
    <w:rPr>
      <w:rFonts w:eastAsia="Times New Roman"/>
      <w:lang w:eastAsia="ru-RU"/>
    </w:rPr>
  </w:style>
  <w:style w:type="paragraph" w:styleId="21">
    <w:name w:val="toc 2"/>
    <w:basedOn w:val="a8"/>
    <w:next w:val="a"/>
    <w:autoRedefine/>
    <w:uiPriority w:val="39"/>
    <w:rsid w:val="00EF7C14"/>
    <w:pPr>
      <w:widowControl w:val="0"/>
      <w:tabs>
        <w:tab w:val="clear" w:pos="36"/>
        <w:tab w:val="left" w:pos="284"/>
        <w:tab w:val="right" w:leader="dot" w:pos="9361"/>
      </w:tabs>
      <w:autoSpaceDE w:val="0"/>
      <w:autoSpaceDN w:val="0"/>
      <w:adjustRightInd w:val="0"/>
      <w:ind w:left="340" w:firstLine="0"/>
      <w:contextualSpacing w:val="0"/>
    </w:pPr>
    <w:rPr>
      <w:bCs/>
      <w:i/>
      <w:szCs w:val="20"/>
    </w:rPr>
  </w:style>
  <w:style w:type="character" w:styleId="a9">
    <w:name w:val="Hyperlink"/>
    <w:uiPriority w:val="99"/>
    <w:rsid w:val="00EF7C14"/>
    <w:rPr>
      <w:color w:val="008040"/>
      <w:u w:val="single"/>
    </w:rPr>
  </w:style>
  <w:style w:type="paragraph" w:styleId="11">
    <w:name w:val="toc 1"/>
    <w:next w:val="a"/>
    <w:autoRedefine/>
    <w:uiPriority w:val="39"/>
    <w:rsid w:val="00EF7C14"/>
    <w:pPr>
      <w:tabs>
        <w:tab w:val="left" w:pos="142"/>
        <w:tab w:val="right" w:leader="dot" w:pos="9361"/>
      </w:tabs>
      <w:spacing w:after="0" w:line="240" w:lineRule="auto"/>
    </w:pPr>
    <w:rPr>
      <w:rFonts w:eastAsia="Times New Roman" w:cs="Arial"/>
      <w:b/>
      <w:bCs/>
      <w:lang w:eastAsia="ru-RU"/>
    </w:rPr>
  </w:style>
  <w:style w:type="paragraph" w:styleId="a8">
    <w:name w:val="List Bullet"/>
    <w:basedOn w:val="a"/>
    <w:uiPriority w:val="99"/>
    <w:semiHidden/>
    <w:unhideWhenUsed/>
    <w:rsid w:val="00EF7C14"/>
    <w:pPr>
      <w:tabs>
        <w:tab w:val="num" w:pos="36"/>
      </w:tabs>
      <w:spacing w:after="0" w:line="240" w:lineRule="auto"/>
      <w:ind w:left="-644" w:firstLine="644"/>
      <w:contextualSpacing/>
    </w:pPr>
    <w:rPr>
      <w:rFonts w:eastAsia="Times New Roman" w:cs="Times New Roman"/>
      <w:color w:val="auto"/>
      <w:lang w:eastAsia="ru-RU"/>
    </w:rPr>
  </w:style>
  <w:style w:type="paragraph" w:customStyle="1" w:styleId="12">
    <w:name w:val="Абзац списка1"/>
    <w:basedOn w:val="a"/>
    <w:uiPriority w:val="34"/>
    <w:qFormat/>
    <w:rsid w:val="00EF7C14"/>
    <w:pPr>
      <w:spacing w:after="0" w:line="240" w:lineRule="auto"/>
      <w:ind w:left="720"/>
      <w:contextualSpacing/>
    </w:pPr>
    <w:rPr>
      <w:rFonts w:eastAsia="Times New Roman" w:cs="Times New Roman"/>
      <w:color w:val="auto"/>
      <w:lang w:eastAsia="ru-RU"/>
    </w:rPr>
  </w:style>
  <w:style w:type="paragraph" w:styleId="aa">
    <w:name w:val="caption"/>
    <w:basedOn w:val="a"/>
    <w:next w:val="a"/>
    <w:uiPriority w:val="35"/>
    <w:qFormat/>
    <w:rsid w:val="00EF7C14"/>
    <w:pPr>
      <w:spacing w:line="240" w:lineRule="auto"/>
    </w:pPr>
    <w:rPr>
      <w:rFonts w:eastAsia="Times New Roman" w:cs="Times New Roman"/>
      <w:b/>
      <w:bCs/>
      <w:color w:val="4F81BD"/>
      <w:sz w:val="18"/>
      <w:szCs w:val="1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F7C14"/>
    <w:pPr>
      <w:spacing w:after="0" w:line="240" w:lineRule="auto"/>
    </w:pPr>
    <w:rPr>
      <w:rFonts w:ascii="Tahoma" w:eastAsia="Calibri" w:hAnsi="Tahoma" w:cs="Times New Roman"/>
      <w:color w:val="auto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EF7C14"/>
    <w:rPr>
      <w:rFonts w:ascii="Tahoma" w:eastAsia="Calibri" w:hAnsi="Tahoma"/>
      <w:sz w:val="16"/>
      <w:szCs w:val="16"/>
      <w:lang w:eastAsia="ru-RU"/>
    </w:rPr>
  </w:style>
  <w:style w:type="character" w:customStyle="1" w:styleId="13">
    <w:name w:val="Замещающий текст1"/>
    <w:uiPriority w:val="99"/>
    <w:semiHidden/>
    <w:rsid w:val="00EF7C14"/>
    <w:rPr>
      <w:color w:val="808080"/>
    </w:rPr>
  </w:style>
  <w:style w:type="table" w:styleId="ad">
    <w:name w:val="Table Grid"/>
    <w:basedOn w:val="a1"/>
    <w:rsid w:val="00EF7C14"/>
    <w:pPr>
      <w:spacing w:after="0" w:line="240" w:lineRule="auto"/>
      <w:jc w:val="left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аголовок оглавления1"/>
    <w:basedOn w:val="1"/>
    <w:next w:val="a"/>
    <w:uiPriority w:val="39"/>
    <w:unhideWhenUsed/>
    <w:qFormat/>
    <w:rsid w:val="00EF7C14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EF7C14"/>
    <w:pPr>
      <w:tabs>
        <w:tab w:val="left" w:pos="1540"/>
        <w:tab w:val="right" w:leader="dot" w:pos="9345"/>
      </w:tabs>
      <w:spacing w:after="0" w:line="240" w:lineRule="auto"/>
      <w:ind w:left="737"/>
    </w:pPr>
    <w:rPr>
      <w:rFonts w:eastAsia="Times New Roman" w:cs="Times New Roman"/>
      <w:i/>
      <w:color w:val="auto"/>
      <w:sz w:val="20"/>
      <w:lang w:eastAsia="ru-RU"/>
    </w:rPr>
  </w:style>
  <w:style w:type="character" w:styleId="ae">
    <w:name w:val="FollowedHyperlink"/>
    <w:uiPriority w:val="99"/>
    <w:semiHidden/>
    <w:unhideWhenUsed/>
    <w:rsid w:val="00EF7C14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unhideWhenUsed/>
    <w:rsid w:val="00EF7C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F7C14"/>
    <w:rPr>
      <w:rFonts w:ascii="Courier New" w:eastAsia="Times New Roman" w:hAnsi="Courier New"/>
      <w:color w:val="000000"/>
      <w:sz w:val="20"/>
      <w:szCs w:val="20"/>
      <w:lang w:eastAsia="ru-RU"/>
    </w:rPr>
  </w:style>
  <w:style w:type="paragraph" w:customStyle="1" w:styleId="Paragraph4">
    <w:name w:val="Paragraph4"/>
    <w:basedOn w:val="a"/>
    <w:rsid w:val="00EF7C14"/>
    <w:pPr>
      <w:widowControl w:val="0"/>
      <w:spacing w:before="80" w:after="0" w:line="240" w:lineRule="auto"/>
      <w:ind w:left="2250"/>
      <w:jc w:val="both"/>
    </w:pPr>
    <w:rPr>
      <w:rFonts w:eastAsia="Times New Roman" w:cs="Times New Roman"/>
      <w:color w:val="auto"/>
      <w:sz w:val="20"/>
      <w:szCs w:val="20"/>
      <w:lang w:val="en-US"/>
    </w:rPr>
  </w:style>
  <w:style w:type="paragraph" w:customStyle="1" w:styleId="Default">
    <w:name w:val="Default"/>
    <w:rsid w:val="00EF7C14"/>
    <w:pPr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color w:val="000000"/>
      <w:lang w:eastAsia="ru-RU"/>
    </w:rPr>
  </w:style>
  <w:style w:type="character" w:styleId="af">
    <w:name w:val="annotation reference"/>
    <w:uiPriority w:val="99"/>
    <w:semiHidden/>
    <w:unhideWhenUsed/>
    <w:rsid w:val="00EF7C1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F7C14"/>
    <w:pPr>
      <w:spacing w:after="0" w:line="240" w:lineRule="auto"/>
    </w:pPr>
    <w:rPr>
      <w:rFonts w:eastAsia="Times New Roman" w:cs="Times New Roman"/>
      <w:color w:val="auto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F7C14"/>
    <w:rPr>
      <w:rFonts w:eastAsia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F7C1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F7C14"/>
    <w:rPr>
      <w:rFonts w:eastAsia="Times New Roman"/>
      <w:b/>
      <w:bCs/>
      <w:sz w:val="20"/>
      <w:szCs w:val="20"/>
      <w:lang w:eastAsia="ru-RU"/>
    </w:rPr>
  </w:style>
  <w:style w:type="paragraph" w:styleId="22">
    <w:name w:val="Body Text Indent 2"/>
    <w:basedOn w:val="a"/>
    <w:link w:val="23"/>
    <w:semiHidden/>
    <w:rsid w:val="00EF7C14"/>
    <w:pPr>
      <w:spacing w:after="0" w:line="360" w:lineRule="auto"/>
      <w:ind w:firstLine="567"/>
      <w:jc w:val="both"/>
    </w:pPr>
    <w:rPr>
      <w:rFonts w:eastAsia="Times New Roman" w:cs="Times New Roman"/>
      <w:color w:val="auto"/>
      <w:sz w:val="28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EF7C14"/>
    <w:rPr>
      <w:rFonts w:eastAsia="Times New Roman"/>
      <w:sz w:val="28"/>
      <w:szCs w:val="20"/>
      <w:lang w:eastAsia="ru-RU"/>
    </w:rPr>
  </w:style>
  <w:style w:type="paragraph" w:customStyle="1" w:styleId="af4">
    <w:name w:val="Стандарт"/>
    <w:basedOn w:val="a"/>
    <w:link w:val="Char"/>
    <w:qFormat/>
    <w:rsid w:val="00EF7C14"/>
    <w:pPr>
      <w:widowControl w:val="0"/>
      <w:spacing w:after="0" w:line="360" w:lineRule="auto"/>
      <w:ind w:firstLine="709"/>
      <w:jc w:val="both"/>
    </w:pPr>
    <w:rPr>
      <w:rFonts w:eastAsia="Times New Roman" w:cs="Times New Roman"/>
      <w:color w:val="auto"/>
      <w:sz w:val="28"/>
      <w:lang w:eastAsia="ru-RU"/>
    </w:rPr>
  </w:style>
  <w:style w:type="character" w:customStyle="1" w:styleId="Char">
    <w:name w:val="Стандарт Char"/>
    <w:link w:val="af4"/>
    <w:locked/>
    <w:rsid w:val="00EF7C14"/>
    <w:rPr>
      <w:rFonts w:eastAsia="Times New Roman"/>
      <w:sz w:val="28"/>
      <w:lang w:eastAsia="ru-RU"/>
    </w:rPr>
  </w:style>
  <w:style w:type="paragraph" w:styleId="af5">
    <w:name w:val="Normal (Web)"/>
    <w:basedOn w:val="a"/>
    <w:uiPriority w:val="99"/>
    <w:unhideWhenUsed/>
    <w:rsid w:val="00EF7C14"/>
    <w:pPr>
      <w:spacing w:before="100" w:beforeAutospacing="1" w:after="100" w:afterAutospacing="1" w:line="240" w:lineRule="auto"/>
    </w:pPr>
    <w:rPr>
      <w:rFonts w:eastAsia="Times New Roman" w:cs="Times New Roman"/>
      <w:color w:val="auto"/>
      <w:lang w:eastAsia="ru-RU"/>
    </w:rPr>
  </w:style>
  <w:style w:type="character" w:customStyle="1" w:styleId="apple-converted-space">
    <w:name w:val="apple-converted-space"/>
    <w:basedOn w:val="a0"/>
    <w:rsid w:val="00EF7C14"/>
  </w:style>
  <w:style w:type="paragraph" w:customStyle="1" w:styleId="15">
    <w:name w:val="Название объекта1"/>
    <w:basedOn w:val="a"/>
    <w:next w:val="a"/>
    <w:rsid w:val="00EF7C14"/>
    <w:pPr>
      <w:suppressAutoHyphens/>
      <w:spacing w:after="0" w:line="240" w:lineRule="auto"/>
    </w:pPr>
    <w:rPr>
      <w:rFonts w:eastAsia="Times New Roman" w:cs="Times New Roman"/>
      <w:b/>
      <w:bCs/>
      <w:color w:val="auto"/>
      <w:sz w:val="20"/>
      <w:szCs w:val="20"/>
      <w:lang w:eastAsia="zh-CN"/>
    </w:rPr>
  </w:style>
  <w:style w:type="paragraph" w:customStyle="1" w:styleId="af6">
    <w:name w:val="Мой"/>
    <w:basedOn w:val="a"/>
    <w:rsid w:val="00EF7C14"/>
    <w:pPr>
      <w:widowControl w:val="0"/>
      <w:suppressAutoHyphens/>
      <w:spacing w:before="100" w:after="100" w:line="360" w:lineRule="auto"/>
      <w:ind w:firstLine="720"/>
    </w:pPr>
    <w:rPr>
      <w:rFonts w:eastAsia="Times New Roman" w:cs="Times New Roman"/>
      <w:color w:val="auto"/>
      <w:sz w:val="22"/>
      <w:szCs w:val="20"/>
      <w:lang w:eastAsia="zh-CN"/>
    </w:rPr>
  </w:style>
  <w:style w:type="paragraph" w:customStyle="1" w:styleId="af7">
    <w:name w:val="Реферат"/>
    <w:basedOn w:val="a"/>
    <w:link w:val="af8"/>
    <w:qFormat/>
    <w:rsid w:val="00F32118"/>
    <w:pPr>
      <w:spacing w:before="100" w:beforeAutospacing="1" w:after="100" w:afterAutospacing="1" w:line="240" w:lineRule="auto"/>
      <w:ind w:firstLine="567"/>
      <w:jc w:val="both"/>
    </w:pPr>
    <w:rPr>
      <w:rFonts w:eastAsia="Times New Roman" w:cs="Arial"/>
      <w:sz w:val="28"/>
      <w:lang w:eastAsia="ru-RU"/>
    </w:rPr>
  </w:style>
  <w:style w:type="character" w:customStyle="1" w:styleId="af8">
    <w:name w:val="Реферат Знак"/>
    <w:link w:val="af7"/>
    <w:rsid w:val="00F32118"/>
    <w:rPr>
      <w:rFonts w:eastAsia="Times New Roman" w:cs="Arial"/>
      <w:color w:val="000000"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55D"/>
    <w:pPr>
      <w:spacing w:after="200" w:line="276" w:lineRule="auto"/>
      <w:jc w:val="left"/>
    </w:pPr>
    <w:rPr>
      <w:rFonts w:cstheme="minorBidi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F7C1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EF7C14"/>
    <w:pPr>
      <w:keepNext/>
      <w:spacing w:after="0" w:line="240" w:lineRule="auto"/>
      <w:jc w:val="center"/>
      <w:outlineLvl w:val="1"/>
    </w:pPr>
    <w:rPr>
      <w:rFonts w:eastAsia="Times New Roman" w:cs="Times New Roman"/>
      <w:b/>
      <w:color w:val="auto"/>
      <w:spacing w:val="-10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EF7C14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lang w:val="de-DE" w:eastAsia="ru-RU"/>
    </w:rPr>
  </w:style>
  <w:style w:type="paragraph" w:styleId="4">
    <w:name w:val="heading 4"/>
    <w:basedOn w:val="a"/>
    <w:next w:val="a"/>
    <w:link w:val="40"/>
    <w:uiPriority w:val="9"/>
    <w:qFormat/>
    <w:rsid w:val="00EF7C14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7">
    <w:name w:val="heading 7"/>
    <w:basedOn w:val="a"/>
    <w:next w:val="a"/>
    <w:link w:val="70"/>
    <w:qFormat/>
    <w:rsid w:val="00EF7C14"/>
    <w:pPr>
      <w:spacing w:before="240" w:after="60" w:line="240" w:lineRule="auto"/>
      <w:outlineLvl w:val="6"/>
    </w:pPr>
    <w:rPr>
      <w:rFonts w:eastAsia="Times New Roman" w:cs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55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F7C14"/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7C14"/>
    <w:rPr>
      <w:rFonts w:eastAsia="Times New Roman"/>
      <w:b/>
      <w:spacing w:val="-1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7C14"/>
    <w:rPr>
      <w:rFonts w:ascii="Cambria" w:eastAsia="Times New Roman" w:hAnsi="Cambria"/>
      <w:b/>
      <w:bCs/>
      <w:color w:val="4F81BD"/>
      <w:lang w:val="de-DE" w:eastAsia="ru-RU"/>
    </w:rPr>
  </w:style>
  <w:style w:type="character" w:customStyle="1" w:styleId="40">
    <w:name w:val="Заголовок 4 Знак"/>
    <w:basedOn w:val="a0"/>
    <w:link w:val="4"/>
    <w:uiPriority w:val="9"/>
    <w:rsid w:val="00EF7C14"/>
    <w:rPr>
      <w:rFonts w:ascii="Cambria" w:eastAsia="Times New Roman" w:hAnsi="Cambria"/>
      <w:b/>
      <w:bCs/>
      <w:i/>
      <w:iCs/>
      <w:color w:val="4F81BD"/>
      <w:lang w:eastAsia="ru-RU"/>
    </w:rPr>
  </w:style>
  <w:style w:type="character" w:customStyle="1" w:styleId="70">
    <w:name w:val="Заголовок 7 Знак"/>
    <w:basedOn w:val="a0"/>
    <w:link w:val="7"/>
    <w:rsid w:val="00EF7C14"/>
    <w:rPr>
      <w:rFonts w:eastAsia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EF7C1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color w:val="auto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EF7C14"/>
    <w:rPr>
      <w:rFonts w:eastAsia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EF7C1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color w:val="auto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EF7C14"/>
    <w:rPr>
      <w:rFonts w:eastAsia="Times New Roman"/>
      <w:lang w:eastAsia="ru-RU"/>
    </w:rPr>
  </w:style>
  <w:style w:type="paragraph" w:styleId="21">
    <w:name w:val="toc 2"/>
    <w:basedOn w:val="a8"/>
    <w:next w:val="a"/>
    <w:autoRedefine/>
    <w:uiPriority w:val="39"/>
    <w:rsid w:val="00EF7C14"/>
    <w:pPr>
      <w:widowControl w:val="0"/>
      <w:tabs>
        <w:tab w:val="clear" w:pos="36"/>
        <w:tab w:val="left" w:pos="284"/>
        <w:tab w:val="right" w:leader="dot" w:pos="9361"/>
      </w:tabs>
      <w:autoSpaceDE w:val="0"/>
      <w:autoSpaceDN w:val="0"/>
      <w:adjustRightInd w:val="0"/>
      <w:ind w:left="340" w:firstLine="0"/>
      <w:contextualSpacing w:val="0"/>
    </w:pPr>
    <w:rPr>
      <w:bCs/>
      <w:i/>
      <w:szCs w:val="20"/>
    </w:rPr>
  </w:style>
  <w:style w:type="character" w:styleId="a9">
    <w:name w:val="Hyperlink"/>
    <w:uiPriority w:val="99"/>
    <w:rsid w:val="00EF7C14"/>
    <w:rPr>
      <w:color w:val="008040"/>
      <w:u w:val="single"/>
    </w:rPr>
  </w:style>
  <w:style w:type="paragraph" w:styleId="11">
    <w:name w:val="toc 1"/>
    <w:next w:val="a"/>
    <w:autoRedefine/>
    <w:uiPriority w:val="39"/>
    <w:rsid w:val="00EF7C14"/>
    <w:pPr>
      <w:tabs>
        <w:tab w:val="left" w:pos="142"/>
        <w:tab w:val="right" w:leader="dot" w:pos="9361"/>
      </w:tabs>
      <w:spacing w:after="0" w:line="240" w:lineRule="auto"/>
    </w:pPr>
    <w:rPr>
      <w:rFonts w:eastAsia="Times New Roman" w:cs="Arial"/>
      <w:b/>
      <w:bCs/>
      <w:lang w:eastAsia="ru-RU"/>
    </w:rPr>
  </w:style>
  <w:style w:type="paragraph" w:styleId="a8">
    <w:name w:val="List Bullet"/>
    <w:basedOn w:val="a"/>
    <w:uiPriority w:val="99"/>
    <w:semiHidden/>
    <w:unhideWhenUsed/>
    <w:rsid w:val="00EF7C14"/>
    <w:pPr>
      <w:tabs>
        <w:tab w:val="num" w:pos="36"/>
      </w:tabs>
      <w:spacing w:after="0" w:line="240" w:lineRule="auto"/>
      <w:ind w:left="-644" w:firstLine="644"/>
      <w:contextualSpacing/>
    </w:pPr>
    <w:rPr>
      <w:rFonts w:eastAsia="Times New Roman" w:cs="Times New Roman"/>
      <w:color w:val="auto"/>
      <w:lang w:eastAsia="ru-RU"/>
    </w:rPr>
  </w:style>
  <w:style w:type="paragraph" w:customStyle="1" w:styleId="12">
    <w:name w:val="Абзац списка1"/>
    <w:basedOn w:val="a"/>
    <w:uiPriority w:val="34"/>
    <w:qFormat/>
    <w:rsid w:val="00EF7C14"/>
    <w:pPr>
      <w:spacing w:after="0" w:line="240" w:lineRule="auto"/>
      <w:ind w:left="720"/>
      <w:contextualSpacing/>
    </w:pPr>
    <w:rPr>
      <w:rFonts w:eastAsia="Times New Roman" w:cs="Times New Roman"/>
      <w:color w:val="auto"/>
      <w:lang w:eastAsia="ru-RU"/>
    </w:rPr>
  </w:style>
  <w:style w:type="paragraph" w:styleId="aa">
    <w:name w:val="caption"/>
    <w:basedOn w:val="a"/>
    <w:next w:val="a"/>
    <w:uiPriority w:val="35"/>
    <w:qFormat/>
    <w:rsid w:val="00EF7C14"/>
    <w:pPr>
      <w:spacing w:line="240" w:lineRule="auto"/>
    </w:pPr>
    <w:rPr>
      <w:rFonts w:eastAsia="Times New Roman" w:cs="Times New Roman"/>
      <w:b/>
      <w:bCs/>
      <w:color w:val="4F81BD"/>
      <w:sz w:val="18"/>
      <w:szCs w:val="1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F7C14"/>
    <w:pPr>
      <w:spacing w:after="0" w:line="240" w:lineRule="auto"/>
    </w:pPr>
    <w:rPr>
      <w:rFonts w:ascii="Tahoma" w:eastAsia="Calibri" w:hAnsi="Tahoma" w:cs="Times New Roman"/>
      <w:color w:val="auto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EF7C14"/>
    <w:rPr>
      <w:rFonts w:ascii="Tahoma" w:eastAsia="Calibri" w:hAnsi="Tahoma"/>
      <w:sz w:val="16"/>
      <w:szCs w:val="16"/>
      <w:lang w:eastAsia="ru-RU"/>
    </w:rPr>
  </w:style>
  <w:style w:type="character" w:customStyle="1" w:styleId="13">
    <w:name w:val="Замещающий текст1"/>
    <w:uiPriority w:val="99"/>
    <w:semiHidden/>
    <w:rsid w:val="00EF7C14"/>
    <w:rPr>
      <w:color w:val="808080"/>
    </w:rPr>
  </w:style>
  <w:style w:type="table" w:styleId="ad">
    <w:name w:val="Table Grid"/>
    <w:basedOn w:val="a1"/>
    <w:rsid w:val="00EF7C14"/>
    <w:pPr>
      <w:spacing w:after="0" w:line="240" w:lineRule="auto"/>
      <w:jc w:val="left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аголовок оглавления1"/>
    <w:basedOn w:val="1"/>
    <w:next w:val="a"/>
    <w:uiPriority w:val="39"/>
    <w:unhideWhenUsed/>
    <w:qFormat/>
    <w:rsid w:val="00EF7C14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EF7C14"/>
    <w:pPr>
      <w:tabs>
        <w:tab w:val="left" w:pos="1540"/>
        <w:tab w:val="right" w:leader="dot" w:pos="9345"/>
      </w:tabs>
      <w:spacing w:after="0" w:line="240" w:lineRule="auto"/>
      <w:ind w:left="737"/>
    </w:pPr>
    <w:rPr>
      <w:rFonts w:eastAsia="Times New Roman" w:cs="Times New Roman"/>
      <w:i/>
      <w:color w:val="auto"/>
      <w:sz w:val="20"/>
      <w:lang w:eastAsia="ru-RU"/>
    </w:rPr>
  </w:style>
  <w:style w:type="character" w:styleId="ae">
    <w:name w:val="FollowedHyperlink"/>
    <w:uiPriority w:val="99"/>
    <w:semiHidden/>
    <w:unhideWhenUsed/>
    <w:rsid w:val="00EF7C14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unhideWhenUsed/>
    <w:rsid w:val="00EF7C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F7C14"/>
    <w:rPr>
      <w:rFonts w:ascii="Courier New" w:eastAsia="Times New Roman" w:hAnsi="Courier New"/>
      <w:color w:val="000000"/>
      <w:sz w:val="20"/>
      <w:szCs w:val="20"/>
      <w:lang w:eastAsia="ru-RU"/>
    </w:rPr>
  </w:style>
  <w:style w:type="paragraph" w:customStyle="1" w:styleId="Paragraph4">
    <w:name w:val="Paragraph4"/>
    <w:basedOn w:val="a"/>
    <w:rsid w:val="00EF7C14"/>
    <w:pPr>
      <w:widowControl w:val="0"/>
      <w:spacing w:before="80" w:after="0" w:line="240" w:lineRule="auto"/>
      <w:ind w:left="2250"/>
      <w:jc w:val="both"/>
    </w:pPr>
    <w:rPr>
      <w:rFonts w:eastAsia="Times New Roman" w:cs="Times New Roman"/>
      <w:color w:val="auto"/>
      <w:sz w:val="20"/>
      <w:szCs w:val="20"/>
      <w:lang w:val="en-US"/>
    </w:rPr>
  </w:style>
  <w:style w:type="paragraph" w:customStyle="1" w:styleId="Default">
    <w:name w:val="Default"/>
    <w:rsid w:val="00EF7C14"/>
    <w:pPr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color w:val="000000"/>
      <w:lang w:eastAsia="ru-RU"/>
    </w:rPr>
  </w:style>
  <w:style w:type="character" w:styleId="af">
    <w:name w:val="annotation reference"/>
    <w:uiPriority w:val="99"/>
    <w:semiHidden/>
    <w:unhideWhenUsed/>
    <w:rsid w:val="00EF7C1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F7C14"/>
    <w:pPr>
      <w:spacing w:after="0" w:line="240" w:lineRule="auto"/>
    </w:pPr>
    <w:rPr>
      <w:rFonts w:eastAsia="Times New Roman" w:cs="Times New Roman"/>
      <w:color w:val="auto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F7C14"/>
    <w:rPr>
      <w:rFonts w:eastAsia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F7C1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F7C14"/>
    <w:rPr>
      <w:rFonts w:eastAsia="Times New Roman"/>
      <w:b/>
      <w:bCs/>
      <w:sz w:val="20"/>
      <w:szCs w:val="20"/>
      <w:lang w:eastAsia="ru-RU"/>
    </w:rPr>
  </w:style>
  <w:style w:type="paragraph" w:styleId="22">
    <w:name w:val="Body Text Indent 2"/>
    <w:basedOn w:val="a"/>
    <w:link w:val="23"/>
    <w:semiHidden/>
    <w:rsid w:val="00EF7C14"/>
    <w:pPr>
      <w:spacing w:after="0" w:line="360" w:lineRule="auto"/>
      <w:ind w:firstLine="567"/>
      <w:jc w:val="both"/>
    </w:pPr>
    <w:rPr>
      <w:rFonts w:eastAsia="Times New Roman" w:cs="Times New Roman"/>
      <w:color w:val="auto"/>
      <w:sz w:val="28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EF7C14"/>
    <w:rPr>
      <w:rFonts w:eastAsia="Times New Roman"/>
      <w:sz w:val="28"/>
      <w:szCs w:val="20"/>
      <w:lang w:eastAsia="ru-RU"/>
    </w:rPr>
  </w:style>
  <w:style w:type="paragraph" w:customStyle="1" w:styleId="af4">
    <w:name w:val="Стандарт"/>
    <w:basedOn w:val="a"/>
    <w:link w:val="Char"/>
    <w:qFormat/>
    <w:rsid w:val="00EF7C14"/>
    <w:pPr>
      <w:widowControl w:val="0"/>
      <w:spacing w:after="0" w:line="360" w:lineRule="auto"/>
      <w:ind w:firstLine="709"/>
      <w:jc w:val="both"/>
    </w:pPr>
    <w:rPr>
      <w:rFonts w:eastAsia="Times New Roman" w:cs="Times New Roman"/>
      <w:color w:val="auto"/>
      <w:sz w:val="28"/>
      <w:lang w:eastAsia="ru-RU"/>
    </w:rPr>
  </w:style>
  <w:style w:type="character" w:customStyle="1" w:styleId="Char">
    <w:name w:val="Стандарт Char"/>
    <w:link w:val="af4"/>
    <w:locked/>
    <w:rsid w:val="00EF7C14"/>
    <w:rPr>
      <w:rFonts w:eastAsia="Times New Roman"/>
      <w:sz w:val="28"/>
      <w:lang w:eastAsia="ru-RU"/>
    </w:rPr>
  </w:style>
  <w:style w:type="paragraph" w:styleId="af5">
    <w:name w:val="Normal (Web)"/>
    <w:basedOn w:val="a"/>
    <w:uiPriority w:val="99"/>
    <w:unhideWhenUsed/>
    <w:rsid w:val="00EF7C14"/>
    <w:pPr>
      <w:spacing w:before="100" w:beforeAutospacing="1" w:after="100" w:afterAutospacing="1" w:line="240" w:lineRule="auto"/>
    </w:pPr>
    <w:rPr>
      <w:rFonts w:eastAsia="Times New Roman" w:cs="Times New Roman"/>
      <w:color w:val="auto"/>
      <w:lang w:eastAsia="ru-RU"/>
    </w:rPr>
  </w:style>
  <w:style w:type="character" w:customStyle="1" w:styleId="apple-converted-space">
    <w:name w:val="apple-converted-space"/>
    <w:basedOn w:val="a0"/>
    <w:rsid w:val="00EF7C14"/>
  </w:style>
  <w:style w:type="paragraph" w:customStyle="1" w:styleId="15">
    <w:name w:val="Название объекта1"/>
    <w:basedOn w:val="a"/>
    <w:next w:val="a"/>
    <w:rsid w:val="00EF7C14"/>
    <w:pPr>
      <w:suppressAutoHyphens/>
      <w:spacing w:after="0" w:line="240" w:lineRule="auto"/>
    </w:pPr>
    <w:rPr>
      <w:rFonts w:eastAsia="Times New Roman" w:cs="Times New Roman"/>
      <w:b/>
      <w:bCs/>
      <w:color w:val="auto"/>
      <w:sz w:val="20"/>
      <w:szCs w:val="20"/>
      <w:lang w:eastAsia="zh-CN"/>
    </w:rPr>
  </w:style>
  <w:style w:type="paragraph" w:customStyle="1" w:styleId="af6">
    <w:name w:val="Мой"/>
    <w:basedOn w:val="a"/>
    <w:rsid w:val="00EF7C14"/>
    <w:pPr>
      <w:widowControl w:val="0"/>
      <w:suppressAutoHyphens/>
      <w:spacing w:before="100" w:after="100" w:line="360" w:lineRule="auto"/>
      <w:ind w:firstLine="720"/>
    </w:pPr>
    <w:rPr>
      <w:rFonts w:eastAsia="Times New Roman" w:cs="Times New Roman"/>
      <w:color w:val="auto"/>
      <w:sz w:val="22"/>
      <w:szCs w:val="20"/>
      <w:lang w:eastAsia="zh-CN"/>
    </w:rPr>
  </w:style>
  <w:style w:type="paragraph" w:customStyle="1" w:styleId="af7">
    <w:name w:val="Реферат"/>
    <w:basedOn w:val="a"/>
    <w:link w:val="af8"/>
    <w:qFormat/>
    <w:rsid w:val="00F32118"/>
    <w:pPr>
      <w:spacing w:before="100" w:beforeAutospacing="1" w:after="100" w:afterAutospacing="1" w:line="240" w:lineRule="auto"/>
      <w:ind w:firstLine="567"/>
      <w:jc w:val="both"/>
    </w:pPr>
    <w:rPr>
      <w:rFonts w:eastAsia="Times New Roman" w:cs="Arial"/>
      <w:sz w:val="28"/>
      <w:lang w:eastAsia="ru-RU"/>
    </w:rPr>
  </w:style>
  <w:style w:type="character" w:customStyle="1" w:styleId="af8">
    <w:name w:val="Реферат Знак"/>
    <w:link w:val="af7"/>
    <w:rsid w:val="00F32118"/>
    <w:rPr>
      <w:rFonts w:eastAsia="Times New Roman" w:cs="Arial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2753</Words>
  <Characters>15695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Портнов МА</cp:lastModifiedBy>
  <cp:revision>14</cp:revision>
  <dcterms:created xsi:type="dcterms:W3CDTF">2017-04-20T13:30:00Z</dcterms:created>
  <dcterms:modified xsi:type="dcterms:W3CDTF">2018-01-25T12:25:00Z</dcterms:modified>
</cp:coreProperties>
</file>