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33" w:rsidRPr="00D46714" w:rsidRDefault="00D46714" w:rsidP="008D4C33">
      <w:pPr>
        <w:pStyle w:val="Default"/>
        <w:rPr>
          <w:b/>
          <w:sz w:val="56"/>
          <w:szCs w:val="28"/>
        </w:rPr>
      </w:pPr>
      <w:r w:rsidRPr="00D46714">
        <w:rPr>
          <w:b/>
          <w:sz w:val="56"/>
          <w:szCs w:val="28"/>
        </w:rPr>
        <w:t>95 вариант</w:t>
      </w:r>
    </w:p>
    <w:p w:rsidR="00D46714" w:rsidRPr="00AF3DD9" w:rsidRDefault="00D46714" w:rsidP="008D4C33">
      <w:pPr>
        <w:pStyle w:val="Default"/>
        <w:rPr>
          <w:sz w:val="28"/>
          <w:szCs w:val="28"/>
        </w:rPr>
      </w:pPr>
    </w:p>
    <w:p w:rsidR="008D4C33" w:rsidRPr="002F37FE" w:rsidRDefault="008D4C33" w:rsidP="008D4C33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2) Перевести X, Y и Z в прямой, </w:t>
      </w:r>
      <w:proofErr w:type="gramStart"/>
      <w:r w:rsidRPr="002F37FE">
        <w:rPr>
          <w:sz w:val="28"/>
          <w:szCs w:val="28"/>
        </w:rPr>
        <w:t>обратный</w:t>
      </w:r>
      <w:proofErr w:type="gramEnd"/>
      <w:r w:rsidRPr="002F37FE">
        <w:rPr>
          <w:sz w:val="28"/>
          <w:szCs w:val="28"/>
        </w:rPr>
        <w:t xml:space="preserve"> и дополнительный коды. Сложить их в обратном и дополнительном кодах. Результат перевести в прямой код. Проверить полученный результат, пользуясь правилами двоичной арифметики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4C33" w:rsidRPr="002F37FE" w:rsidTr="00F27014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8D4C33" w:rsidRPr="002F37FE" w:rsidTr="00F27014">
        <w:tc>
          <w:tcPr>
            <w:tcW w:w="2392" w:type="dxa"/>
          </w:tcPr>
          <w:p w:rsidR="008D4C33" w:rsidRPr="00D46714" w:rsidRDefault="00D46714" w:rsidP="00F27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8D4C33" w:rsidRPr="002F37FE" w:rsidRDefault="00DD22E1" w:rsidP="00D4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1101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DD22E1" w:rsidP="00D4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10011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DD22E1" w:rsidP="00F2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110100110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>
                    </m:eqAr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8D4C33" w:rsidRPr="002F37FE" w:rsidRDefault="008D4C33" w:rsidP="008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22E1" w:rsidRDefault="00DD22E1"/>
    <w:p w:rsidR="008D4C33" w:rsidRDefault="008D4C33"/>
    <w:p w:rsidR="008D4C33" w:rsidRPr="002F37FE" w:rsidRDefault="008D4C33" w:rsidP="008D4C33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3) Сложить X и Y, Y и Z в модифицированном обратном и модифицированном дополнительном восьмиразрядных кодах. В случае появления признака переполнения увеличить число разрядов в кодах и повторить суммирование. Результат перевести в прямой код и проверить, пользуясь правилами двоичной арифметики.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4C33" w:rsidRPr="002F37FE" w:rsidTr="00F27014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8D4C33" w:rsidRPr="002F37FE" w:rsidTr="00F27014">
        <w:tc>
          <w:tcPr>
            <w:tcW w:w="2392" w:type="dxa"/>
          </w:tcPr>
          <w:p w:rsidR="008D4C33" w:rsidRPr="00D46714" w:rsidRDefault="00D46714" w:rsidP="00F27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8D4C33" w:rsidRPr="002F37FE" w:rsidRDefault="00DD22E1" w:rsidP="00D4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1010101010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DD22E1" w:rsidP="00D4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1010101010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DD22E1" w:rsidP="00F2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100100010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8D4C33" w:rsidRPr="002F37FE" w:rsidRDefault="008D4C33" w:rsidP="008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4C33" w:rsidRDefault="008D4C33"/>
    <w:p w:rsidR="00D46714" w:rsidRDefault="00D46714"/>
    <w:p w:rsidR="00D46714" w:rsidRDefault="00D467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46714" w:rsidRPr="00D46714" w:rsidRDefault="00D46714" w:rsidP="00D46714">
      <w:pPr>
        <w:pStyle w:val="Default"/>
        <w:rPr>
          <w:b/>
          <w:sz w:val="44"/>
          <w:szCs w:val="28"/>
        </w:rPr>
      </w:pPr>
      <w:r w:rsidRPr="00D46714">
        <w:rPr>
          <w:b/>
          <w:sz w:val="44"/>
          <w:szCs w:val="28"/>
        </w:rPr>
        <w:lastRenderedPageBreak/>
        <w:t>20 вариант</w:t>
      </w:r>
    </w:p>
    <w:p w:rsidR="00D46714" w:rsidRPr="00AF3DD9" w:rsidRDefault="00D46714" w:rsidP="00D46714">
      <w:pPr>
        <w:pStyle w:val="Default"/>
        <w:rPr>
          <w:sz w:val="28"/>
          <w:szCs w:val="28"/>
        </w:rPr>
      </w:pPr>
    </w:p>
    <w:p w:rsidR="00D46714" w:rsidRPr="002F37FE" w:rsidRDefault="00D46714" w:rsidP="00D46714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2) Перевести X, Y и Z в прямой, </w:t>
      </w:r>
      <w:proofErr w:type="gramStart"/>
      <w:r w:rsidRPr="002F37FE">
        <w:rPr>
          <w:sz w:val="28"/>
          <w:szCs w:val="28"/>
        </w:rPr>
        <w:t>обратный</w:t>
      </w:r>
      <w:proofErr w:type="gramEnd"/>
      <w:r w:rsidRPr="002F37FE">
        <w:rPr>
          <w:sz w:val="28"/>
          <w:szCs w:val="28"/>
        </w:rPr>
        <w:t xml:space="preserve"> и дополнительный коды. Сложить их в обратном и дополнительном кодах. Результат перевести в прямой код. Проверить полученный результат, пользуясь правилами двоичной арифметики </w:t>
      </w:r>
    </w:p>
    <w:tbl>
      <w:tblPr>
        <w:tblStyle w:val="a3"/>
        <w:tblW w:w="9623" w:type="dxa"/>
        <w:tblLook w:val="04A0"/>
      </w:tblPr>
      <w:tblGrid>
        <w:gridCol w:w="2392"/>
        <w:gridCol w:w="2393"/>
        <w:gridCol w:w="2269"/>
        <w:gridCol w:w="2569"/>
      </w:tblGrid>
      <w:tr w:rsidR="00D46714" w:rsidRPr="002F37FE" w:rsidTr="00D46714">
        <w:tc>
          <w:tcPr>
            <w:tcW w:w="2392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269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569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D46714" w:rsidRPr="002F37FE" w:rsidTr="00D46714">
        <w:tc>
          <w:tcPr>
            <w:tcW w:w="2392" w:type="dxa"/>
          </w:tcPr>
          <w:p w:rsidR="00D46714" w:rsidRPr="00D46714" w:rsidRDefault="00D46714" w:rsidP="00A133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D46714" w:rsidRPr="002F37FE" w:rsidRDefault="00D46714" w:rsidP="00D4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110100110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69" w:type="dxa"/>
          </w:tcPr>
          <w:p w:rsidR="00D46714" w:rsidRDefault="00D46714"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100100010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69" w:type="dxa"/>
          </w:tcPr>
          <w:p w:rsidR="00D46714" w:rsidRDefault="00D46714" w:rsidP="00D46714"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100100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D46714" w:rsidRPr="002F37FE" w:rsidRDefault="00D46714" w:rsidP="00D4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6714" w:rsidRDefault="00D46714" w:rsidP="00D46714"/>
    <w:p w:rsidR="00D46714" w:rsidRDefault="00D46714" w:rsidP="00D46714"/>
    <w:p w:rsidR="00D46714" w:rsidRPr="002F37FE" w:rsidRDefault="00D46714" w:rsidP="00D46714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3) Сложить X и Y, Y и Z в модифицированном обратном и модифицированном дополнительном восьмиразрядных кодах. В случае появления признака переполнения увеличить число разрядов в кодах и повторить суммирование. Результат перевести в прямой код и проверить, пользуясь правилами двоичной арифметики. </w:t>
      </w:r>
    </w:p>
    <w:tbl>
      <w:tblPr>
        <w:tblStyle w:val="a3"/>
        <w:tblW w:w="0" w:type="auto"/>
        <w:tblLook w:val="04A0"/>
      </w:tblPr>
      <w:tblGrid>
        <w:gridCol w:w="2339"/>
        <w:gridCol w:w="2379"/>
        <w:gridCol w:w="2464"/>
        <w:gridCol w:w="2389"/>
      </w:tblGrid>
      <w:tr w:rsidR="00D46714" w:rsidRPr="002F37FE" w:rsidTr="00A133DF">
        <w:tc>
          <w:tcPr>
            <w:tcW w:w="2392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393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D46714" w:rsidRPr="002F37FE" w:rsidTr="00A133DF">
        <w:tc>
          <w:tcPr>
            <w:tcW w:w="2392" w:type="dxa"/>
          </w:tcPr>
          <w:p w:rsidR="00D46714" w:rsidRPr="00D46714" w:rsidRDefault="00D46714" w:rsidP="00A133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D46714" w:rsidRPr="002F37FE" w:rsidRDefault="00D46714" w:rsidP="00D4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111100111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D46714" w:rsidRPr="002F37FE" w:rsidRDefault="00D46714" w:rsidP="00A1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1010101010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D46714" w:rsidRPr="002F37FE" w:rsidRDefault="00D46714" w:rsidP="00D4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111100111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D46714" w:rsidRPr="002F37FE" w:rsidRDefault="00D46714" w:rsidP="00D4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6714" w:rsidRDefault="00D46714"/>
    <w:sectPr w:rsidR="00D46714" w:rsidSect="00DD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33"/>
    <w:rsid w:val="008D4C33"/>
    <w:rsid w:val="00D46714"/>
    <w:rsid w:val="00DD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2018-01-16T16:02:00Z</dcterms:created>
  <dcterms:modified xsi:type="dcterms:W3CDTF">2018-01-17T17:56:00Z</dcterms:modified>
</cp:coreProperties>
</file>