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73" w:rsidRPr="006259C3" w:rsidRDefault="00597773" w:rsidP="00597773">
      <w:pPr>
        <w:ind w:firstLine="709"/>
        <w:jc w:val="center"/>
        <w:rPr>
          <w:b/>
          <w:bCs/>
          <w:sz w:val="20"/>
          <w:szCs w:val="20"/>
        </w:rPr>
      </w:pPr>
      <w:r w:rsidRPr="006259C3">
        <w:rPr>
          <w:b/>
          <w:bCs/>
          <w:sz w:val="20"/>
          <w:szCs w:val="20"/>
        </w:rPr>
        <w:t>Тема 1    Труд и его социально-экономическое значение</w:t>
      </w:r>
    </w:p>
    <w:p w:rsidR="00597773" w:rsidRPr="006259C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9C3">
        <w:rPr>
          <w:rFonts w:ascii="Times New Roman" w:hAnsi="Times New Roman" w:cs="Times New Roman"/>
          <w:b/>
          <w:sz w:val="20"/>
          <w:szCs w:val="20"/>
        </w:rPr>
        <w:t xml:space="preserve">1.1. Труд как общественно полезная деятельность 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 xml:space="preserve">Задание {{1}} 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 xml:space="preserve">Экономика и социология труда изучает: 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  <w:highlight w:val="yellow"/>
        </w:rPr>
      </w:pPr>
      <w:r w:rsidRPr="006259C3">
        <w:rPr>
          <w:sz w:val="20"/>
          <w:szCs w:val="20"/>
          <w:highlight w:val="yellow"/>
        </w:rPr>
        <w:t>проблемы занятости населения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  <w:highlight w:val="yellow"/>
        </w:rPr>
      </w:pPr>
      <w:r w:rsidRPr="006259C3">
        <w:rPr>
          <w:sz w:val="20"/>
          <w:szCs w:val="20"/>
          <w:highlight w:val="yellow"/>
        </w:rPr>
        <w:t>организацию оплаты труда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  <w:highlight w:val="yellow"/>
        </w:rPr>
        <w:t>уровень жизни населения</w:t>
      </w:r>
      <w:r w:rsidRPr="006259C3">
        <w:rPr>
          <w:sz w:val="20"/>
          <w:szCs w:val="20"/>
        </w:rPr>
        <w:t xml:space="preserve"> 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технологию производства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снабжение производства материалами</w:t>
      </w:r>
    </w:p>
    <w:p w:rsidR="00597773" w:rsidRPr="006259C3" w:rsidRDefault="00597773" w:rsidP="00597773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 xml:space="preserve">Задание {{.2}}      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Наиболее точное определение труда: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труд – сознательная деятельность человека, осуществляемая для удовлетворения определенных потребностей</w:t>
      </w:r>
    </w:p>
    <w:p w:rsidR="00597773" w:rsidRPr="006259C3" w:rsidRDefault="00597773" w:rsidP="00597773">
      <w:pPr>
        <w:pStyle w:val="23"/>
        <w:spacing w:line="240" w:lineRule="auto"/>
        <w:ind w:firstLine="709"/>
        <w:rPr>
          <w:b/>
          <w:sz w:val="20"/>
          <w:szCs w:val="20"/>
        </w:rPr>
      </w:pPr>
      <w:r w:rsidRPr="006259C3">
        <w:rPr>
          <w:b/>
          <w:sz w:val="20"/>
          <w:szCs w:val="20"/>
          <w:highlight w:val="yellow"/>
        </w:rPr>
        <w:t>труд – любая целенаправленная деятельность человека, требующая от него времени и усилий вне зависимости от области применения результатов труда, форм и способов организации труда, не противоречащая законам страны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 xml:space="preserve">труд -  целенаправленная деятельность людей, направленная на создание материальных ценностей </w:t>
      </w:r>
    </w:p>
    <w:p w:rsidR="00597773" w:rsidRPr="006259C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9C3">
        <w:rPr>
          <w:rFonts w:ascii="Times New Roman" w:hAnsi="Times New Roman" w:cs="Times New Roman"/>
          <w:b/>
          <w:sz w:val="20"/>
          <w:szCs w:val="20"/>
        </w:rPr>
        <w:t>1.2. Виды труда и его особенности в различных отраслях экономики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 xml:space="preserve">Задание {{3}} 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По характеру выделяют следующие виды труда:</w:t>
      </w:r>
    </w:p>
    <w:p w:rsidR="00597773" w:rsidRPr="006259C3" w:rsidRDefault="00597773" w:rsidP="00597773">
      <w:pPr>
        <w:ind w:firstLine="709"/>
        <w:jc w:val="both"/>
        <w:rPr>
          <w:b/>
          <w:sz w:val="20"/>
          <w:szCs w:val="20"/>
          <w:highlight w:val="yellow"/>
        </w:rPr>
      </w:pPr>
      <w:r w:rsidRPr="006259C3">
        <w:rPr>
          <w:b/>
          <w:sz w:val="20"/>
          <w:szCs w:val="20"/>
          <w:highlight w:val="yellow"/>
        </w:rPr>
        <w:t>наемный</w:t>
      </w:r>
    </w:p>
    <w:p w:rsidR="00597773" w:rsidRPr="006259C3" w:rsidRDefault="00597773" w:rsidP="00597773">
      <w:pPr>
        <w:ind w:firstLine="709"/>
        <w:jc w:val="both"/>
        <w:rPr>
          <w:b/>
          <w:sz w:val="20"/>
          <w:szCs w:val="20"/>
        </w:rPr>
      </w:pPr>
      <w:r w:rsidRPr="006259C3">
        <w:rPr>
          <w:b/>
          <w:sz w:val="20"/>
          <w:szCs w:val="20"/>
          <w:highlight w:val="yellow"/>
        </w:rPr>
        <w:t>частный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автоматизированный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автоматический</w:t>
      </w:r>
    </w:p>
    <w:p w:rsidR="00597773" w:rsidRPr="006259C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9C3">
        <w:rPr>
          <w:rFonts w:ascii="Times New Roman" w:hAnsi="Times New Roman" w:cs="Times New Roman"/>
          <w:b/>
          <w:sz w:val="20"/>
          <w:szCs w:val="20"/>
        </w:rPr>
        <w:t>1.3. Возрастание роли человеческого фактора в современных условиях</w:t>
      </w:r>
    </w:p>
    <w:p w:rsidR="00597773" w:rsidRPr="006259C3" w:rsidRDefault="00597773" w:rsidP="00597773">
      <w:pPr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 xml:space="preserve">Задание {{4}} </w:t>
      </w:r>
    </w:p>
    <w:p w:rsidR="00597773" w:rsidRPr="006259C3" w:rsidRDefault="00597773" w:rsidP="00597773">
      <w:pPr>
        <w:pStyle w:val="a8"/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Обобщающим показателем уровня развития человека в трудовой деятельности является…</w:t>
      </w:r>
    </w:p>
    <w:p w:rsidR="00597773" w:rsidRPr="006259C3" w:rsidRDefault="00597773" w:rsidP="00597773">
      <w:pPr>
        <w:pStyle w:val="a8"/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производственный потенциал;</w:t>
      </w:r>
    </w:p>
    <w:p w:rsidR="00597773" w:rsidRPr="006259C3" w:rsidRDefault="00597773" w:rsidP="00597773">
      <w:pPr>
        <w:pStyle w:val="a8"/>
        <w:ind w:firstLine="709"/>
        <w:jc w:val="both"/>
        <w:rPr>
          <w:sz w:val="20"/>
          <w:szCs w:val="20"/>
        </w:rPr>
      </w:pPr>
      <w:r w:rsidRPr="006259C3">
        <w:rPr>
          <w:sz w:val="20"/>
          <w:szCs w:val="20"/>
        </w:rPr>
        <w:t>технологический потенциал;</w:t>
      </w:r>
    </w:p>
    <w:p w:rsidR="00597773" w:rsidRPr="006259C3" w:rsidRDefault="00597773" w:rsidP="00597773">
      <w:pPr>
        <w:ind w:firstLine="709"/>
        <w:jc w:val="both"/>
        <w:rPr>
          <w:b/>
          <w:bCs/>
          <w:sz w:val="20"/>
          <w:szCs w:val="20"/>
        </w:rPr>
      </w:pPr>
      <w:r w:rsidRPr="006259C3">
        <w:rPr>
          <w:b/>
          <w:sz w:val="20"/>
          <w:szCs w:val="20"/>
          <w:highlight w:val="yellow"/>
        </w:rPr>
        <w:t>трудовой потенциал.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b/>
          <w:bCs/>
          <w:color w:val="0000FF"/>
          <w:sz w:val="20"/>
          <w:szCs w:val="20"/>
        </w:rPr>
        <w:t xml:space="preserve">    Тема: 2. Трудовые ресурсы, рынок труда и занятость населения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2.1. Трудовые ресурсы как социально-экономическая категория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{{5}}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bookmarkStart w:id="0" w:name="_GoBack"/>
      <w:r w:rsidRPr="00597773">
        <w:rPr>
          <w:color w:val="0000FF"/>
          <w:sz w:val="20"/>
          <w:szCs w:val="20"/>
        </w:rPr>
        <w:t>К трудовым ресурсам относится…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экономически активное и экономически неактивное, но трудоспособное население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трудоспособное население в трудоспособном возрасте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экономически активное население          </w:t>
      </w:r>
      <w:bookmarkEnd w:id="0"/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>2.2. Занятость населения как социально-экономическая категория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{{6}}         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Основная цель государственной политики в области занятости – …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обеспечение полной, эффективной и свободно избранной занятости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достижение международных стандартов в области качества жизни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социальное страхование безработных 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>2.3. Безработица и ее социально-экономические последствия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{{7}} 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Скрытая безработица отражает…  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внутрисменные и целодневные потери рабочего времени 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низкий уровень производительности труда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наличие избыточного трудоспособного населения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{{8}}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Структурная безработица отражает…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несоответствие спроса и предложения рабочей силы по профессиям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общее несоответствие спроса и предложения рабочей силы на рынке труда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снижение спроса на рабочую силу в период экономического роста 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color w:val="0000FF"/>
          <w:sz w:val="20"/>
          <w:szCs w:val="20"/>
        </w:rPr>
        <w:t>2.4. Рынок труда и механизм его функционирования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{{9}}   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>Рынок – это: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>система добровольного обмена благ, ресурсов и прав пользования ими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lastRenderedPageBreak/>
        <w:t xml:space="preserve">система отношений иерархии 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>система отношений административной координации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color w:val="0000FF"/>
          <w:sz w:val="20"/>
          <w:szCs w:val="20"/>
        </w:rPr>
        <w:t>2.5. Мировой рынок труда и проблемы его функционирования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{{10}}   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Главные задачи международной организации труда (МОТ):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защита прав человека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содействие повышению благосостояния людей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содействие улучшению условий труда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содействие снижению конкурентной борьбы         </w:t>
      </w:r>
    </w:p>
    <w:p w:rsidR="00597773" w:rsidRPr="00597773" w:rsidRDefault="00597773" w:rsidP="00597773">
      <w:pPr>
        <w:pStyle w:val="4"/>
        <w:ind w:firstLine="709"/>
        <w:rPr>
          <w:b/>
          <w:color w:val="0000FF"/>
          <w:sz w:val="20"/>
          <w:szCs w:val="20"/>
        </w:rPr>
      </w:pPr>
      <w:r w:rsidRPr="00597773">
        <w:rPr>
          <w:b/>
          <w:bCs/>
          <w:color w:val="0000FF"/>
          <w:sz w:val="20"/>
          <w:szCs w:val="20"/>
        </w:rPr>
        <w:t>Т</w:t>
      </w:r>
      <w:r w:rsidRPr="00597773">
        <w:rPr>
          <w:b/>
          <w:color w:val="0000FF"/>
          <w:sz w:val="20"/>
          <w:szCs w:val="20"/>
        </w:rPr>
        <w:t>ема 3. Эффективность и производительность труда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>3.1. Понятие и содержание эффективности и производительности труда</w:t>
      </w:r>
    </w:p>
    <w:p w:rsidR="00597773" w:rsidRPr="00597773" w:rsidRDefault="00597773" w:rsidP="00597773">
      <w:pPr>
        <w:numPr>
          <w:ilvl w:val="0"/>
          <w:numId w:val="2"/>
        </w:numPr>
        <w:ind w:left="0"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{{11}}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Эффективность труда – это отношение результатов труда к …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затратам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заработной плате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затратам на персонал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>3.2. Показатели производительности труда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{{12}}        </w:t>
      </w:r>
    </w:p>
    <w:p w:rsidR="00597773" w:rsidRPr="00597773" w:rsidRDefault="00597773" w:rsidP="00597773">
      <w:pPr>
        <w:pStyle w:val="a8"/>
        <w:tabs>
          <w:tab w:val="left" w:pos="4253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Бизнес-планом предусмотрено увеличить объем производства на 13,4 %, а численности – на 5,0 %. Плановый прирост производительности труда –…. %</w:t>
      </w:r>
    </w:p>
    <w:p w:rsidR="00597773" w:rsidRPr="00597773" w:rsidRDefault="00597773" w:rsidP="00597773">
      <w:pPr>
        <w:pStyle w:val="a8"/>
        <w:tabs>
          <w:tab w:val="left" w:pos="4253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6,5</w:t>
      </w:r>
    </w:p>
    <w:p w:rsidR="00597773" w:rsidRPr="00597773" w:rsidRDefault="00597773" w:rsidP="00597773">
      <w:pPr>
        <w:pStyle w:val="a8"/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8,0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9,7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>3.3. Методы измерения производительности труда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{{13}}     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 xml:space="preserve">Методы измерения производительности труда:        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>стоимостной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>трудовой …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>натуральный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>материальный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Задание {{</w:t>
      </w:r>
      <w:proofErr w:type="gramStart"/>
      <w:r w:rsidRPr="00597773">
        <w:rPr>
          <w:color w:val="0000FF"/>
          <w:sz w:val="20"/>
          <w:szCs w:val="20"/>
        </w:rPr>
        <w:t>14  }</w:t>
      </w:r>
      <w:proofErr w:type="gramEnd"/>
      <w:r w:rsidRPr="00597773">
        <w:rPr>
          <w:color w:val="0000FF"/>
          <w:sz w:val="20"/>
          <w:szCs w:val="20"/>
        </w:rPr>
        <w:t xml:space="preserve">}                </w:t>
      </w:r>
    </w:p>
    <w:p w:rsidR="00597773" w:rsidRPr="00597773" w:rsidRDefault="00597773" w:rsidP="00597773">
      <w:pPr>
        <w:pStyle w:val="3"/>
        <w:spacing w:line="240" w:lineRule="auto"/>
        <w:ind w:firstLine="709"/>
        <w:jc w:val="both"/>
        <w:rPr>
          <w:b w:val="0"/>
          <w:color w:val="0000FF"/>
          <w:sz w:val="20"/>
          <w:szCs w:val="20"/>
        </w:rPr>
      </w:pPr>
      <w:r w:rsidRPr="00597773">
        <w:rPr>
          <w:b w:val="0"/>
          <w:color w:val="0000FF"/>
          <w:sz w:val="20"/>
          <w:szCs w:val="20"/>
        </w:rPr>
        <w:t xml:space="preserve">Комплексная механизированная бригада грузчиков в составе 5 человек осуществила за месяц погрузку и выгрузку 3000 т грузов. Месячная выработка одного рабочего </w:t>
      </w:r>
      <w:proofErr w:type="gramStart"/>
      <w:r w:rsidRPr="00597773">
        <w:rPr>
          <w:b w:val="0"/>
          <w:color w:val="0000FF"/>
          <w:sz w:val="20"/>
          <w:szCs w:val="20"/>
        </w:rPr>
        <w:t>составляет</w:t>
      </w:r>
      <w:r w:rsidRPr="00597773">
        <w:rPr>
          <w:color w:val="0000FF"/>
          <w:sz w:val="20"/>
          <w:szCs w:val="20"/>
        </w:rPr>
        <w:t xml:space="preserve"> </w:t>
      </w:r>
      <w:r w:rsidRPr="00597773">
        <w:rPr>
          <w:b w:val="0"/>
          <w:color w:val="0000FF"/>
          <w:sz w:val="20"/>
          <w:szCs w:val="20"/>
        </w:rPr>
        <w:t>.</w:t>
      </w:r>
      <w:proofErr w:type="gramEnd"/>
      <w:r w:rsidRPr="00597773">
        <w:rPr>
          <w:b w:val="0"/>
          <w:color w:val="0000FF"/>
          <w:sz w:val="20"/>
          <w:szCs w:val="20"/>
        </w:rPr>
        <w:t xml:space="preserve"> </w:t>
      </w:r>
    </w:p>
    <w:p w:rsidR="00597773" w:rsidRPr="00597773" w:rsidRDefault="00597773" w:rsidP="00597773">
      <w:pPr>
        <w:pStyle w:val="3"/>
        <w:spacing w:line="240" w:lineRule="auto"/>
        <w:ind w:firstLine="709"/>
        <w:jc w:val="both"/>
        <w:rPr>
          <w:b w:val="0"/>
          <w:color w:val="0000FF"/>
          <w:sz w:val="20"/>
          <w:szCs w:val="20"/>
        </w:rPr>
      </w:pPr>
      <w:r w:rsidRPr="00597773">
        <w:rPr>
          <w:b w:val="0"/>
          <w:color w:val="0000FF"/>
          <w:sz w:val="20"/>
          <w:szCs w:val="20"/>
        </w:rPr>
        <w:t>150 т</w:t>
      </w:r>
    </w:p>
    <w:p w:rsidR="00597773" w:rsidRPr="00597773" w:rsidRDefault="00597773" w:rsidP="00597773">
      <w:pPr>
        <w:pStyle w:val="3"/>
        <w:spacing w:line="240" w:lineRule="auto"/>
        <w:ind w:firstLine="709"/>
        <w:jc w:val="both"/>
        <w:rPr>
          <w:b w:val="0"/>
          <w:color w:val="0000FF"/>
          <w:sz w:val="20"/>
          <w:szCs w:val="20"/>
        </w:rPr>
      </w:pPr>
      <w:r w:rsidRPr="00597773">
        <w:rPr>
          <w:b w:val="0"/>
          <w:color w:val="0000FF"/>
          <w:sz w:val="20"/>
          <w:szCs w:val="20"/>
        </w:rPr>
        <w:t>600 т</w:t>
      </w:r>
    </w:p>
    <w:p w:rsidR="00597773" w:rsidRPr="00597773" w:rsidRDefault="00597773" w:rsidP="00597773">
      <w:pPr>
        <w:pStyle w:val="3"/>
        <w:spacing w:line="240" w:lineRule="auto"/>
        <w:ind w:firstLine="709"/>
        <w:jc w:val="both"/>
        <w:rPr>
          <w:b w:val="0"/>
          <w:color w:val="0000FF"/>
          <w:sz w:val="20"/>
          <w:szCs w:val="20"/>
        </w:rPr>
      </w:pPr>
      <w:r w:rsidRPr="00597773">
        <w:rPr>
          <w:b w:val="0"/>
          <w:color w:val="0000FF"/>
          <w:sz w:val="20"/>
          <w:szCs w:val="20"/>
        </w:rPr>
        <w:t>100 т.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{{15}}   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На предприятиях железнодорожного транспорта для измерения производительности труда в сфере перевозок применяется …   метод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трудовой 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стоимостной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натуральный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3.4. Факторы и резервы роста производительности труда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{{16}}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Обобщающей характеристикой эффективности использования работников является…</w:t>
      </w:r>
    </w:p>
    <w:p w:rsidR="00597773" w:rsidRPr="00597773" w:rsidRDefault="00597773" w:rsidP="00597773">
      <w:pPr>
        <w:pStyle w:val="a8"/>
        <w:ind w:firstLine="709"/>
        <w:jc w:val="both"/>
        <w:rPr>
          <w:color w:val="0000FF"/>
          <w:sz w:val="20"/>
          <w:szCs w:val="20"/>
        </w:rPr>
      </w:pPr>
      <w:proofErr w:type="spellStart"/>
      <w:r w:rsidRPr="00597773">
        <w:rPr>
          <w:color w:val="0000FF"/>
          <w:sz w:val="20"/>
          <w:szCs w:val="20"/>
        </w:rPr>
        <w:t>фондовооруженность</w:t>
      </w:r>
      <w:proofErr w:type="spellEnd"/>
      <w:r w:rsidRPr="00597773">
        <w:rPr>
          <w:color w:val="0000FF"/>
          <w:sz w:val="20"/>
          <w:szCs w:val="20"/>
        </w:rPr>
        <w:t xml:space="preserve"> труда</w:t>
      </w:r>
    </w:p>
    <w:p w:rsidR="00597773" w:rsidRPr="00597773" w:rsidRDefault="00597773" w:rsidP="00597773">
      <w:pPr>
        <w:pStyle w:val="a8"/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интенсивность труда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производительность труда</w:t>
      </w:r>
    </w:p>
    <w:p w:rsidR="00597773" w:rsidRPr="00597773" w:rsidRDefault="00597773" w:rsidP="00597773">
      <w:pPr>
        <w:pStyle w:val="1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Тема 4. Организация труда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4.1. Понятие организации труда; ее задачи и функции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Задание {{17}}   </w:t>
      </w:r>
    </w:p>
    <w:p w:rsidR="00597773" w:rsidRPr="00597773" w:rsidRDefault="00597773" w:rsidP="00597773">
      <w:pPr>
        <w:pStyle w:val="a4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Годовой номинальный фонд рабочего времени рабочих – 250 дней, реальный – 200 дней; явочная численность рабочих – 20 человек.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Среднесписочная численность рабочих …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lastRenderedPageBreak/>
        <w:t>25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20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23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{{18}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Задачам, решаемые в рамках организации труда персонала: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разделение труда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организация рабочих мест       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совершенствование технологии производственных процессов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адаптация новых работников</w:t>
      </w:r>
    </w:p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color w:val="0000FF"/>
          <w:sz w:val="20"/>
          <w:szCs w:val="20"/>
        </w:rPr>
        <w:t>4.2. Основные направления (элементы) организации труда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{{19}}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Функциональное разделение труда – это…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разграничение и обособление деятельности групп работников по функциям управления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выделение руководителей согласно действующим уровням управления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распределение обязанностей между работниками различной квалификации с учетом сложности работ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{{20}}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Предмет науки об организации труда персонала включает: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изучение затрат рабочего времени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организацию и обслуживание рабочих мест</w:t>
      </w:r>
    </w:p>
    <w:p w:rsidR="00597773" w:rsidRPr="00597773" w:rsidRDefault="00597773" w:rsidP="00597773">
      <w:pPr>
        <w:pStyle w:val="23"/>
        <w:spacing w:line="240" w:lineRule="auto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совершенствование технологии производственных процессов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{{21}}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Определите соответствие между видом процесса и его содержанием: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363"/>
      </w:tblGrid>
      <w:tr w:rsidR="00597773" w:rsidRPr="00597773" w:rsidTr="00597773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73" w:rsidRPr="00597773" w:rsidRDefault="00597773">
            <w:pPr>
              <w:spacing w:after="200" w:line="276" w:lineRule="auto"/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</w:rPr>
              <w:t xml:space="preserve">трудовой процесс </w:t>
            </w:r>
          </w:p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</w:rPr>
              <w:t xml:space="preserve">технологический </w:t>
            </w:r>
          </w:p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</w:rPr>
              <w:t xml:space="preserve">процесс </w:t>
            </w:r>
          </w:p>
          <w:p w:rsidR="00597773" w:rsidRPr="00597773" w:rsidRDefault="00597773">
            <w:pPr>
              <w:spacing w:after="200" w:line="276" w:lineRule="auto"/>
              <w:ind w:firstLine="709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73" w:rsidRPr="00597773" w:rsidRDefault="00597773">
            <w:pPr>
              <w:pStyle w:val="31"/>
              <w:spacing w:line="240" w:lineRule="auto"/>
              <w:ind w:firstLine="709"/>
              <w:jc w:val="left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</w:rPr>
              <w:t xml:space="preserve">– совокупность действий работников, направленных на целесообразное изменение предметов труда </w:t>
            </w:r>
          </w:p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</w:rPr>
              <w:t>– целесообразное изменение формы, размеров, структуры предмета труда</w:t>
            </w:r>
          </w:p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</w:rPr>
              <w:t>– процесс превращения исходных материалов в готовую продукцию</w:t>
            </w:r>
          </w:p>
        </w:tc>
      </w:tr>
    </w:tbl>
    <w:p w:rsidR="00597773" w:rsidRPr="00597773" w:rsidRDefault="00597773" w:rsidP="00597773">
      <w:pPr>
        <w:pStyle w:val="a6"/>
        <w:ind w:firstLine="709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597773">
        <w:rPr>
          <w:rFonts w:ascii="Times New Roman" w:hAnsi="Times New Roman" w:cs="Times New Roman"/>
          <w:color w:val="0000FF"/>
          <w:sz w:val="20"/>
          <w:szCs w:val="20"/>
        </w:rPr>
        <w:t xml:space="preserve">4.3. Организация трудовых процессов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{{22}}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Факторы, определяющие условия труда: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санитарно-гигиенические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эстетические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социально-психологические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экономические </w:t>
      </w:r>
    </w:p>
    <w:p w:rsidR="00597773" w:rsidRPr="00597773" w:rsidRDefault="00597773" w:rsidP="00597773">
      <w:pPr>
        <w:pStyle w:val="4"/>
        <w:ind w:right="-81"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4.4. Оценка эффективности совершенствования организации труда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{{23}}   </w:t>
      </w:r>
    </w:p>
    <w:p w:rsidR="00597773" w:rsidRPr="00597773" w:rsidRDefault="00597773" w:rsidP="00597773">
      <w:pPr>
        <w:pStyle w:val="2"/>
        <w:ind w:firstLine="709"/>
        <w:jc w:val="both"/>
        <w:rPr>
          <w:b w:val="0"/>
          <w:color w:val="0000FF"/>
          <w:sz w:val="20"/>
          <w:szCs w:val="20"/>
        </w:rPr>
      </w:pPr>
      <w:r w:rsidRPr="00597773">
        <w:rPr>
          <w:b w:val="0"/>
          <w:color w:val="0000FF"/>
          <w:sz w:val="20"/>
          <w:szCs w:val="20"/>
        </w:rPr>
        <w:t xml:space="preserve">Плановый месячный объем работ бригады – 1920 чел-ч, а реальный фонд рабочего времени одного рабочего – 160 ч в месяц. Численность бригады равна </w:t>
      </w:r>
      <w:proofErr w:type="gramStart"/>
      <w:r w:rsidRPr="00597773">
        <w:rPr>
          <w:b w:val="0"/>
          <w:color w:val="0000FF"/>
          <w:sz w:val="20"/>
          <w:szCs w:val="20"/>
        </w:rPr>
        <w:t>…….</w:t>
      </w:r>
      <w:proofErr w:type="gramEnd"/>
      <w:r w:rsidRPr="00597773">
        <w:rPr>
          <w:b w:val="0"/>
          <w:color w:val="0000FF"/>
          <w:sz w:val="20"/>
          <w:szCs w:val="20"/>
        </w:rPr>
        <w:t>чел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12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10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15</w:t>
      </w:r>
    </w:p>
    <w:p w:rsidR="00597773" w:rsidRPr="00597773" w:rsidRDefault="00597773" w:rsidP="00597773">
      <w:pPr>
        <w:pStyle w:val="1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Тема 5. Нормирование труда</w:t>
      </w:r>
    </w:p>
    <w:p w:rsidR="00597773" w:rsidRPr="00597773" w:rsidRDefault="00597773" w:rsidP="00597773">
      <w:pPr>
        <w:pStyle w:val="4"/>
        <w:ind w:right="-81"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 xml:space="preserve">5.1. Сущность и содержание нормирования труда на предприятии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{{24}}   </w:t>
      </w:r>
    </w:p>
    <w:p w:rsidR="00597773" w:rsidRPr="00597773" w:rsidRDefault="00597773" w:rsidP="00597773">
      <w:pPr>
        <w:ind w:firstLine="709"/>
        <w:jc w:val="both"/>
        <w:rPr>
          <w:bCs/>
          <w:iCs/>
          <w:color w:val="0000FF"/>
          <w:sz w:val="20"/>
          <w:szCs w:val="20"/>
        </w:rPr>
      </w:pPr>
      <w:r w:rsidRPr="00597773">
        <w:rPr>
          <w:bCs/>
          <w:iCs/>
          <w:color w:val="0000FF"/>
          <w:sz w:val="20"/>
          <w:szCs w:val="20"/>
        </w:rPr>
        <w:t>Установить последовательность действий по планированию труда на предприятии: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</wp:posOffset>
                </wp:positionV>
                <wp:extent cx="228600" cy="228600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773" w:rsidRDefault="00597773" w:rsidP="0059777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8pt;margin-top:1.8pt;width:18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">
                <v:textbox>
                  <w:txbxContent>
                    <w:p w:rsidR="00597773" w:rsidRDefault="00597773" w:rsidP="00597773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597773">
        <w:rPr>
          <w:color w:val="0000FF"/>
          <w:sz w:val="20"/>
          <w:szCs w:val="20"/>
          <w:lang w:val="en-US"/>
        </w:rPr>
        <w:t>L</w:t>
      </w:r>
      <w:r w:rsidRPr="00597773">
        <w:rPr>
          <w:color w:val="0000FF"/>
          <w:sz w:val="20"/>
          <w:szCs w:val="20"/>
        </w:rPr>
        <w:t>1:</w:t>
      </w:r>
      <w:r w:rsidRPr="00597773">
        <w:rPr>
          <w:bCs/>
          <w:color w:val="0000FF"/>
          <w:sz w:val="20"/>
          <w:szCs w:val="20"/>
        </w:rPr>
        <w:t xml:space="preserve">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228600" cy="342900"/>
                <wp:effectExtent l="9525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773" w:rsidRDefault="00597773" w:rsidP="0059777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8pt;margin-top:1.2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">
                <v:textbox>
                  <w:txbxContent>
                    <w:p w:rsidR="00597773" w:rsidRDefault="00597773" w:rsidP="00597773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597773">
        <w:rPr>
          <w:color w:val="0000FF"/>
          <w:sz w:val="20"/>
          <w:szCs w:val="20"/>
          <w:lang w:val="en-US"/>
        </w:rPr>
        <w:t>L</w:t>
      </w:r>
      <w:r w:rsidRPr="00597773">
        <w:rPr>
          <w:color w:val="0000FF"/>
          <w:sz w:val="20"/>
          <w:szCs w:val="20"/>
        </w:rPr>
        <w:t xml:space="preserve">2: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121920</wp:posOffset>
                </wp:positionV>
                <wp:extent cx="228600" cy="342900"/>
                <wp:effectExtent l="9525" t="7620" r="952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773" w:rsidRDefault="00597773" w:rsidP="0059777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8pt;margin-top:9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">
                <v:textbox>
                  <w:txbxContent>
                    <w:p w:rsidR="00597773" w:rsidRDefault="00597773" w:rsidP="00597773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  <w:lang w:val="en-US"/>
        </w:rPr>
        <w:t>L</w:t>
      </w:r>
      <w:r w:rsidRPr="00597773">
        <w:rPr>
          <w:color w:val="0000FF"/>
          <w:sz w:val="20"/>
          <w:szCs w:val="20"/>
        </w:rPr>
        <w:t xml:space="preserve">3: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  <w:lang w:val="en-US"/>
        </w:rPr>
        <w:t>R</w:t>
      </w:r>
      <w:r w:rsidRPr="00597773">
        <w:rPr>
          <w:color w:val="0000FF"/>
          <w:sz w:val="20"/>
          <w:szCs w:val="20"/>
        </w:rPr>
        <w:t>1:</w:t>
      </w:r>
      <w:r w:rsidRPr="00597773">
        <w:rPr>
          <w:bCs/>
          <w:color w:val="0000FF"/>
          <w:sz w:val="20"/>
          <w:szCs w:val="20"/>
        </w:rPr>
        <w:t xml:space="preserve"> </w:t>
      </w:r>
      <w:r w:rsidRPr="00597773">
        <w:rPr>
          <w:color w:val="0000FF"/>
          <w:sz w:val="20"/>
          <w:szCs w:val="20"/>
        </w:rPr>
        <w:t>определение нормативов</w:t>
      </w:r>
    </w:p>
    <w:p w:rsidR="00597773" w:rsidRPr="00597773" w:rsidRDefault="00597773" w:rsidP="00597773">
      <w:pPr>
        <w:ind w:right="-180"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  <w:lang w:val="en-US"/>
        </w:rPr>
        <w:t>R</w:t>
      </w:r>
      <w:r w:rsidRPr="00597773">
        <w:rPr>
          <w:color w:val="0000FF"/>
          <w:sz w:val="20"/>
          <w:szCs w:val="20"/>
        </w:rPr>
        <w:t>2:</w:t>
      </w:r>
      <w:r w:rsidRPr="00597773">
        <w:rPr>
          <w:bCs/>
          <w:color w:val="0000FF"/>
          <w:sz w:val="20"/>
          <w:szCs w:val="20"/>
        </w:rPr>
        <w:t xml:space="preserve"> </w:t>
      </w:r>
      <w:r w:rsidRPr="00597773">
        <w:rPr>
          <w:color w:val="0000FF"/>
          <w:sz w:val="20"/>
          <w:szCs w:val="20"/>
        </w:rPr>
        <w:t>расчет норм</w:t>
      </w:r>
    </w:p>
    <w:p w:rsidR="00597773" w:rsidRPr="00597773" w:rsidRDefault="00597773" w:rsidP="00597773">
      <w:pPr>
        <w:ind w:right="-180" w:firstLine="709"/>
        <w:rPr>
          <w:bCs/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  <w:lang w:val="en-US"/>
        </w:rPr>
        <w:t>R</w:t>
      </w:r>
      <w:r w:rsidRPr="00597773">
        <w:rPr>
          <w:color w:val="0000FF"/>
          <w:sz w:val="20"/>
          <w:szCs w:val="20"/>
        </w:rPr>
        <w:t>3:</w:t>
      </w:r>
      <w:r w:rsidRPr="00597773">
        <w:rPr>
          <w:bCs/>
          <w:color w:val="0000FF"/>
          <w:sz w:val="20"/>
          <w:szCs w:val="20"/>
        </w:rPr>
        <w:t xml:space="preserve"> </w:t>
      </w:r>
      <w:r w:rsidRPr="00597773">
        <w:rPr>
          <w:color w:val="0000FF"/>
          <w:sz w:val="20"/>
          <w:szCs w:val="20"/>
        </w:rPr>
        <w:t>планирование</w:t>
      </w:r>
    </w:p>
    <w:p w:rsidR="00597773" w:rsidRPr="00597773" w:rsidRDefault="00597773" w:rsidP="00597773">
      <w:pPr>
        <w:ind w:right="-180"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  <w:lang w:val="en-US"/>
        </w:rPr>
        <w:t>R</w:t>
      </w:r>
      <w:r w:rsidRPr="00597773">
        <w:rPr>
          <w:color w:val="0000FF"/>
          <w:sz w:val="20"/>
          <w:szCs w:val="20"/>
        </w:rPr>
        <w:t>4: контроль</w:t>
      </w:r>
    </w:p>
    <w:p w:rsidR="00597773" w:rsidRPr="00597773" w:rsidRDefault="00597773" w:rsidP="00597773">
      <w:pPr>
        <w:pStyle w:val="4"/>
        <w:ind w:right="-81"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 xml:space="preserve">5.2. Методы изучения затрат рабочего времени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{25}}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Аналитический метод нормирования труда предусматривает использование: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нормативов по труду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данных о выполнении норм на аналогичных работах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результатов хронометража</w:t>
      </w:r>
    </w:p>
    <w:p w:rsidR="00597773" w:rsidRPr="00597773" w:rsidRDefault="00597773" w:rsidP="00597773">
      <w:pPr>
        <w:pStyle w:val="4"/>
        <w:ind w:right="-81"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lastRenderedPageBreak/>
        <w:t>5.3. Фотография рабочего дня, хронометраж операции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{{26}}   </w:t>
      </w:r>
    </w:p>
    <w:p w:rsidR="00597773" w:rsidRPr="00597773" w:rsidRDefault="00597773" w:rsidP="00597773">
      <w:pPr>
        <w:ind w:firstLine="709"/>
        <w:jc w:val="both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 xml:space="preserve"> В результате анализа результатов наблюдений установлено, что время оперативной работы может быть увеличено с 360 до 396 мин в смену. Это позволяет (после внедрения соответствующих мероприятий) увеличить производительность труда работников на…   </w:t>
      </w:r>
      <w:r w:rsidRPr="00597773">
        <w:rPr>
          <w:color w:val="0000FF"/>
          <w:sz w:val="20"/>
          <w:szCs w:val="20"/>
        </w:rPr>
        <w:t>%;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10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32</w:t>
      </w:r>
    </w:p>
    <w:p w:rsidR="00597773" w:rsidRPr="00597773" w:rsidRDefault="00597773" w:rsidP="00597773">
      <w:pPr>
        <w:tabs>
          <w:tab w:val="left" w:pos="72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37,5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{{27}}   </w:t>
      </w:r>
    </w:p>
    <w:p w:rsidR="00597773" w:rsidRPr="00597773" w:rsidRDefault="00597773" w:rsidP="00597773">
      <w:pPr>
        <w:pStyle w:val="a8"/>
        <w:tabs>
          <w:tab w:val="left" w:pos="4253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Внутрисменные потери рабочего времени в базисном году составили 13% к фонду рабочего времени (480 мин). В результате внедрения организационных инноваций они снизились до 8%. Фактическое оперативное время – 300 мин. Рост производительности труда при снижении внутрисменных потерь рабочего времени – … %.</w:t>
      </w:r>
    </w:p>
    <w:p w:rsidR="00597773" w:rsidRPr="00597773" w:rsidRDefault="00597773" w:rsidP="00597773">
      <w:pPr>
        <w:pStyle w:val="a8"/>
        <w:tabs>
          <w:tab w:val="left" w:pos="4253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10,0</w:t>
      </w:r>
    </w:p>
    <w:p w:rsidR="00597773" w:rsidRPr="00597773" w:rsidRDefault="00597773" w:rsidP="00597773">
      <w:pPr>
        <w:pStyle w:val="a8"/>
        <w:tabs>
          <w:tab w:val="left" w:pos="4253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8,2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8,0      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Задание {{28}}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Фотография рабочего времени используется при изучении: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времени работы исполнителя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использования оборудования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длительности операции </w:t>
      </w:r>
    </w:p>
    <w:p w:rsidR="00597773" w:rsidRPr="00597773" w:rsidRDefault="00597773" w:rsidP="00597773">
      <w:pPr>
        <w:pStyle w:val="4"/>
        <w:ind w:right="-81"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5.4. Нормы труда и их виды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{{29}}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Установите соответствие вида номы времени и его определения: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597773" w:rsidRPr="00597773" w:rsidTr="0059777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L</w:t>
            </w:r>
            <w:r w:rsidRPr="00597773">
              <w:rPr>
                <w:color w:val="0000FF"/>
                <w:sz w:val="20"/>
                <w:szCs w:val="20"/>
              </w:rPr>
              <w:t>1:</w:t>
            </w:r>
            <w:r w:rsidRPr="00597773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97773">
              <w:rPr>
                <w:color w:val="0000FF"/>
                <w:sz w:val="20"/>
                <w:szCs w:val="20"/>
              </w:rPr>
              <w:t xml:space="preserve">норма времени </w:t>
            </w:r>
          </w:p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>1: количество времени, которое должен затратить работник соответствующей квалификации для выполнения единицы работ</w:t>
            </w:r>
          </w:p>
        </w:tc>
      </w:tr>
      <w:tr w:rsidR="00597773" w:rsidRPr="00597773" w:rsidTr="0059777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73" w:rsidRPr="00597773" w:rsidRDefault="00597773">
            <w:pPr>
              <w:ind w:right="-180" w:firstLine="709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L</w:t>
            </w:r>
            <w:r w:rsidRPr="00597773">
              <w:rPr>
                <w:color w:val="0000FF"/>
                <w:sz w:val="20"/>
                <w:szCs w:val="20"/>
              </w:rPr>
              <w:t>2: норма численности</w:t>
            </w:r>
          </w:p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 xml:space="preserve">2: численность работников, необходимая для выполнения определенного объема работ </w:t>
            </w:r>
          </w:p>
        </w:tc>
      </w:tr>
      <w:tr w:rsidR="00597773" w:rsidRPr="00597773" w:rsidTr="0059777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L</w:t>
            </w:r>
            <w:r w:rsidRPr="00597773">
              <w:rPr>
                <w:color w:val="0000FF"/>
                <w:sz w:val="20"/>
                <w:szCs w:val="20"/>
              </w:rPr>
              <w:t>3:</w:t>
            </w:r>
            <w:r w:rsidRPr="00597773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97773">
              <w:rPr>
                <w:color w:val="0000FF"/>
                <w:sz w:val="20"/>
                <w:szCs w:val="20"/>
              </w:rPr>
              <w:t>норма выработки</w:t>
            </w:r>
          </w:p>
          <w:p w:rsidR="00597773" w:rsidRPr="00597773" w:rsidRDefault="00597773">
            <w:pPr>
              <w:ind w:right="-180" w:firstLine="709"/>
              <w:rPr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73" w:rsidRPr="00597773" w:rsidRDefault="00597773">
            <w:pPr>
              <w:ind w:right="-180" w:firstLine="709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>4 соотношение численности различных групп работников</w:t>
            </w:r>
          </w:p>
          <w:p w:rsidR="00597773" w:rsidRPr="00597773" w:rsidRDefault="00597773">
            <w:pPr>
              <w:ind w:firstLine="709"/>
              <w:rPr>
                <w:color w:val="0000FF"/>
                <w:sz w:val="20"/>
                <w:szCs w:val="20"/>
              </w:rPr>
            </w:pPr>
          </w:p>
        </w:tc>
      </w:tr>
      <w:tr w:rsidR="00597773" w:rsidRPr="00597773" w:rsidTr="0059777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73" w:rsidRPr="00597773" w:rsidRDefault="00597773">
            <w:pPr>
              <w:ind w:firstLine="709"/>
              <w:jc w:val="both"/>
              <w:rPr>
                <w:color w:val="0000FF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73" w:rsidRPr="00597773" w:rsidRDefault="00597773">
            <w:pPr>
              <w:spacing w:after="200" w:line="276" w:lineRule="auto"/>
              <w:ind w:right="-180" w:firstLine="709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>3:</w:t>
            </w:r>
            <w:r w:rsidRPr="00597773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97773">
              <w:rPr>
                <w:color w:val="0000FF"/>
                <w:sz w:val="20"/>
                <w:szCs w:val="20"/>
              </w:rPr>
              <w:t>количество единиц продукции, которое должно быть изготовлено одним работником или группой работников</w:t>
            </w:r>
          </w:p>
        </w:tc>
      </w:tr>
    </w:tbl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{{30}}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При нормировании труда рабочих используются: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норма времени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норма выработки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норма обслуживания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норма соотношений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{{31}}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Численность руководителей определяется на основе…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норм управляемости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норм выработки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норм времени</w:t>
      </w:r>
    </w:p>
    <w:p w:rsidR="00597773" w:rsidRPr="00597773" w:rsidRDefault="00597773" w:rsidP="00597773">
      <w:pPr>
        <w:pStyle w:val="1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Тема 6. Мотивация и оплата труда</w:t>
      </w:r>
    </w:p>
    <w:p w:rsidR="00597773" w:rsidRPr="00597773" w:rsidRDefault="00597773" w:rsidP="00597773">
      <w:pPr>
        <w:ind w:firstLine="709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6.1. Мотивация труда – элементы, содержание и взаимосвязь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{{32}            </w:t>
      </w:r>
    </w:p>
    <w:p w:rsidR="00597773" w:rsidRPr="00597773" w:rsidRDefault="00597773" w:rsidP="00597773">
      <w:pPr>
        <w:pStyle w:val="3"/>
        <w:spacing w:line="240" w:lineRule="auto"/>
        <w:ind w:firstLine="709"/>
        <w:jc w:val="both"/>
        <w:rPr>
          <w:b w:val="0"/>
          <w:bCs w:val="0"/>
          <w:color w:val="0000FF"/>
          <w:sz w:val="20"/>
          <w:szCs w:val="20"/>
        </w:rPr>
      </w:pPr>
      <w:r w:rsidRPr="00597773">
        <w:rPr>
          <w:b w:val="0"/>
          <w:color w:val="0000FF"/>
          <w:sz w:val="20"/>
          <w:szCs w:val="20"/>
        </w:rPr>
        <w:t>Установите логическую последовательность</w:t>
      </w:r>
      <w:r w:rsidRPr="00597773">
        <w:rPr>
          <w:b w:val="0"/>
          <w:i/>
          <w:color w:val="0000FF"/>
          <w:sz w:val="20"/>
          <w:szCs w:val="20"/>
        </w:rPr>
        <w:t xml:space="preserve"> </w:t>
      </w:r>
      <w:r w:rsidRPr="00597773">
        <w:rPr>
          <w:b w:val="0"/>
          <w:color w:val="0000FF"/>
          <w:sz w:val="20"/>
          <w:szCs w:val="20"/>
        </w:rPr>
        <w:t>понятий</w:t>
      </w:r>
      <w:r w:rsidRPr="00597773">
        <w:rPr>
          <w:b w:val="0"/>
          <w:bCs w:val="0"/>
          <w:color w:val="0000FF"/>
          <w:sz w:val="20"/>
          <w:szCs w:val="20"/>
        </w:rPr>
        <w:t xml:space="preserve">, характеризующих внутреннюю мотивацию человека: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90"/>
      </w:tblGrid>
      <w:tr w:rsidR="00597773" w:rsidRPr="00597773" w:rsidTr="00597773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73" w:rsidRPr="00597773" w:rsidRDefault="00597773">
            <w:pPr>
              <w:spacing w:after="200" w:line="276" w:lineRule="auto"/>
              <w:ind w:firstLine="709"/>
              <w:jc w:val="both"/>
              <w:rPr>
                <w:bCs/>
                <w:color w:val="0000FF"/>
                <w:sz w:val="20"/>
                <w:szCs w:val="20"/>
              </w:rPr>
            </w:pPr>
            <w:r w:rsidRPr="00597773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22860</wp:posOffset>
                      </wp:positionV>
                      <wp:extent cx="228600" cy="228600"/>
                      <wp:effectExtent l="9525" t="13335" r="9525" b="57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773" w:rsidRDefault="00597773" w:rsidP="005977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9" style="position:absolute;left:0;text-align:left;margin-left:18pt;margin-top:1.8pt;width:18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">
                      <v:textbox>
                        <w:txbxContent>
                          <w:p w:rsidR="00597773" w:rsidRDefault="00597773" w:rsidP="00597773"/>
                        </w:txbxContent>
                      </v:textbox>
                    </v:rect>
                  </w:pict>
                </mc:Fallback>
              </mc:AlternateContent>
            </w:r>
            <w:r w:rsidRPr="00597773">
              <w:rPr>
                <w:color w:val="0000FF"/>
                <w:sz w:val="20"/>
                <w:szCs w:val="20"/>
                <w:lang w:val="en-US"/>
              </w:rPr>
              <w:t>L</w:t>
            </w:r>
            <w:r w:rsidRPr="00597773">
              <w:rPr>
                <w:color w:val="0000FF"/>
                <w:sz w:val="20"/>
                <w:szCs w:val="20"/>
              </w:rPr>
              <w:t>1:</w:t>
            </w:r>
            <w:r w:rsidRPr="00597773">
              <w:rPr>
                <w:bCs/>
                <w:color w:val="0000FF"/>
                <w:sz w:val="20"/>
                <w:szCs w:val="20"/>
              </w:rPr>
              <w:t xml:space="preserve"> </w:t>
            </w:r>
          </w:p>
          <w:p w:rsidR="00597773" w:rsidRPr="00597773" w:rsidRDefault="00597773">
            <w:pPr>
              <w:spacing w:after="200" w:line="276" w:lineRule="auto"/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</wp:posOffset>
                      </wp:positionV>
                      <wp:extent cx="228600" cy="342900"/>
                      <wp:effectExtent l="9525" t="5715" r="952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773" w:rsidRDefault="00597773" w:rsidP="005977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0" style="position:absolute;left:0;text-align:left;margin-left:18pt;margin-top:1.2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">
                      <v:textbox>
                        <w:txbxContent>
                          <w:p w:rsidR="00597773" w:rsidRDefault="00597773" w:rsidP="00597773"/>
                        </w:txbxContent>
                      </v:textbox>
                    </v:rect>
                  </w:pict>
                </mc:Fallback>
              </mc:AlternateContent>
            </w:r>
            <w:r w:rsidRPr="00597773">
              <w:rPr>
                <w:color w:val="0000FF"/>
                <w:sz w:val="20"/>
                <w:szCs w:val="20"/>
                <w:lang w:val="en-US"/>
              </w:rPr>
              <w:t>L</w:t>
            </w:r>
            <w:r w:rsidRPr="00597773">
              <w:rPr>
                <w:color w:val="0000FF"/>
                <w:sz w:val="20"/>
                <w:szCs w:val="20"/>
              </w:rPr>
              <w:t xml:space="preserve">2:       </w:t>
            </w:r>
          </w:p>
          <w:p w:rsidR="00597773" w:rsidRPr="00597773" w:rsidRDefault="00597773">
            <w:pPr>
              <w:spacing w:after="200" w:line="276" w:lineRule="auto"/>
              <w:ind w:firstLine="709"/>
              <w:jc w:val="both"/>
              <w:rPr>
                <w:color w:val="0000FF"/>
                <w:sz w:val="20"/>
                <w:szCs w:val="20"/>
              </w:rPr>
            </w:pPr>
            <w:r w:rsidRPr="00597773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121920</wp:posOffset>
                      </wp:positionV>
                      <wp:extent cx="228600" cy="342900"/>
                      <wp:effectExtent l="9525" t="7620" r="9525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773" w:rsidRDefault="00597773" w:rsidP="005977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1" style="position:absolute;left:0;text-align:left;margin-left:18pt;margin-top:9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">
                      <v:textbox>
                        <w:txbxContent>
                          <w:p w:rsidR="00597773" w:rsidRDefault="00597773" w:rsidP="00597773"/>
                        </w:txbxContent>
                      </v:textbox>
                    </v:rect>
                  </w:pict>
                </mc:Fallback>
              </mc:AlternateContent>
            </w:r>
          </w:p>
          <w:p w:rsidR="00597773" w:rsidRPr="00597773" w:rsidRDefault="00597773" w:rsidP="005807FD">
            <w:pPr>
              <w:pStyle w:val="3"/>
              <w:numPr>
                <w:ilvl w:val="0"/>
                <w:numId w:val="2"/>
              </w:numPr>
              <w:spacing w:after="200" w:line="240" w:lineRule="auto"/>
              <w:ind w:left="0" w:firstLine="709"/>
              <w:jc w:val="left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L</w:t>
            </w:r>
            <w:r w:rsidRPr="00597773">
              <w:rPr>
                <w:color w:val="0000FF"/>
                <w:sz w:val="20"/>
                <w:szCs w:val="20"/>
              </w:rPr>
              <w:t xml:space="preserve">3: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773" w:rsidRPr="00597773" w:rsidRDefault="00597773">
            <w:pPr>
              <w:spacing w:after="200" w:line="276" w:lineRule="auto"/>
              <w:ind w:firstLine="709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>1: – потребности</w:t>
            </w:r>
          </w:p>
          <w:p w:rsidR="00597773" w:rsidRPr="00597773" w:rsidRDefault="00597773">
            <w:pPr>
              <w:spacing w:after="200" w:line="276" w:lineRule="auto"/>
              <w:ind w:firstLine="709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>2:</w:t>
            </w:r>
            <w:r w:rsidRPr="00597773">
              <w:rPr>
                <w:bCs/>
                <w:color w:val="0000FF"/>
                <w:sz w:val="20"/>
                <w:szCs w:val="20"/>
              </w:rPr>
              <w:t xml:space="preserve"> </w:t>
            </w:r>
            <w:r w:rsidRPr="00597773">
              <w:rPr>
                <w:color w:val="0000FF"/>
                <w:sz w:val="20"/>
                <w:szCs w:val="20"/>
              </w:rPr>
              <w:t xml:space="preserve">– мотивы </w:t>
            </w:r>
          </w:p>
          <w:p w:rsidR="00597773" w:rsidRPr="00597773" w:rsidRDefault="00597773">
            <w:pPr>
              <w:spacing w:after="200" w:line="276" w:lineRule="auto"/>
              <w:ind w:right="-180" w:firstLine="709"/>
              <w:rPr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 xml:space="preserve">3:  – действия </w:t>
            </w:r>
          </w:p>
          <w:p w:rsidR="00597773" w:rsidRPr="00597773" w:rsidRDefault="00597773">
            <w:pPr>
              <w:pStyle w:val="3"/>
              <w:spacing w:after="200" w:line="240" w:lineRule="auto"/>
              <w:ind w:firstLine="709"/>
              <w:jc w:val="both"/>
              <w:rPr>
                <w:b w:val="0"/>
                <w:bCs w:val="0"/>
                <w:color w:val="0000FF"/>
                <w:sz w:val="20"/>
                <w:szCs w:val="20"/>
              </w:rPr>
            </w:pPr>
            <w:r w:rsidRPr="00597773">
              <w:rPr>
                <w:color w:val="0000FF"/>
                <w:sz w:val="20"/>
                <w:szCs w:val="20"/>
                <w:lang w:val="en-US"/>
              </w:rPr>
              <w:t>R</w:t>
            </w:r>
            <w:r w:rsidRPr="00597773">
              <w:rPr>
                <w:color w:val="0000FF"/>
                <w:sz w:val="20"/>
                <w:szCs w:val="20"/>
              </w:rPr>
              <w:t xml:space="preserve">4: – удовлетворенность </w:t>
            </w:r>
          </w:p>
        </w:tc>
      </w:tr>
    </w:tbl>
    <w:p w:rsidR="00597773" w:rsidRPr="00597773" w:rsidRDefault="00597773" w:rsidP="00597773">
      <w:pPr>
        <w:ind w:firstLine="709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 xml:space="preserve">6.2. Сущность, функции заработной </w:t>
      </w:r>
      <w:proofErr w:type="gramStart"/>
      <w:r w:rsidRPr="00597773">
        <w:rPr>
          <w:b/>
          <w:color w:val="0000FF"/>
          <w:sz w:val="20"/>
          <w:szCs w:val="20"/>
        </w:rPr>
        <w:t>платы  и</w:t>
      </w:r>
      <w:proofErr w:type="gramEnd"/>
      <w:r w:rsidRPr="00597773">
        <w:rPr>
          <w:b/>
          <w:color w:val="0000FF"/>
          <w:sz w:val="20"/>
          <w:szCs w:val="20"/>
        </w:rPr>
        <w:t xml:space="preserve"> принципы ее организации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lastRenderedPageBreak/>
        <w:t xml:space="preserve">. Задание {{33}}    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Доходы, скорректированные на изменение цен на товары и тарифов на услуги -…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реальные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номинальные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совокупные</w:t>
      </w:r>
    </w:p>
    <w:p w:rsidR="00597773" w:rsidRPr="00597773" w:rsidRDefault="00597773" w:rsidP="00597773">
      <w:pPr>
        <w:tabs>
          <w:tab w:val="left" w:pos="90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{{34}}   </w:t>
      </w:r>
    </w:p>
    <w:p w:rsidR="00597773" w:rsidRPr="00597773" w:rsidRDefault="00597773" w:rsidP="00597773">
      <w:pPr>
        <w:pStyle w:val="a8"/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Размер индивидуального заработка рабочего любого разряда определяется…</w:t>
      </w:r>
    </w:p>
    <w:p w:rsidR="00597773" w:rsidRPr="00597773" w:rsidRDefault="00597773" w:rsidP="00597773">
      <w:pPr>
        <w:pStyle w:val="a8"/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умножением тарифной ставки первого разряда на </w:t>
      </w:r>
      <w:proofErr w:type="spellStart"/>
      <w:r w:rsidRPr="00597773">
        <w:rPr>
          <w:color w:val="0000FF"/>
          <w:sz w:val="20"/>
          <w:szCs w:val="20"/>
        </w:rPr>
        <w:t>межразрядный</w:t>
      </w:r>
      <w:proofErr w:type="spellEnd"/>
      <w:r w:rsidRPr="00597773">
        <w:rPr>
          <w:color w:val="0000FF"/>
          <w:sz w:val="20"/>
          <w:szCs w:val="20"/>
        </w:rPr>
        <w:t xml:space="preserve"> коэффициент</w:t>
      </w:r>
    </w:p>
    <w:p w:rsidR="00597773" w:rsidRPr="00597773" w:rsidRDefault="00597773" w:rsidP="00597773">
      <w:pPr>
        <w:pStyle w:val="a8"/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умножение тарифной ставки первого разряда на соответствующий коэффициент</w:t>
      </w:r>
    </w:p>
    <w:p w:rsidR="00597773" w:rsidRPr="00597773" w:rsidRDefault="00597773" w:rsidP="00597773">
      <w:pPr>
        <w:pStyle w:val="a8"/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умножение тарифной ставки первого разряда на коэффициент, отражающий диапазон тарифной сетки</w:t>
      </w:r>
    </w:p>
    <w:p w:rsidR="00597773" w:rsidRPr="00597773" w:rsidRDefault="00597773" w:rsidP="00597773">
      <w:pPr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6.3. Формы и системы оплаты труда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{{35}}     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Формы оплаты труда: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сдельная 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     повременная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     почасовая   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{{36}}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При бестарифной системе оплаты труда…</w:t>
      </w:r>
    </w:p>
    <w:p w:rsidR="00597773" w:rsidRPr="00597773" w:rsidRDefault="00597773" w:rsidP="00597773">
      <w:pPr>
        <w:tabs>
          <w:tab w:val="left" w:pos="28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не учитывается количество труда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индивидуальный заработок работника определяется как доля в общем фонде оплаты труда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работник точно знает величину своего будущего заработка</w:t>
      </w:r>
    </w:p>
    <w:p w:rsidR="00597773" w:rsidRPr="00597773" w:rsidRDefault="00597773" w:rsidP="00597773">
      <w:pPr>
        <w:tabs>
          <w:tab w:val="left" w:pos="10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{{37}}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Сдельная расценка – это…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размер оплаты за единицу изготовленной продукции (выполненной работы);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абсолютный размер оплаты труда за единицу времени (час, день, месяц);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размер поощрительной оплаты за труд сверх установленной нормы.</w:t>
      </w:r>
    </w:p>
    <w:p w:rsidR="00597773" w:rsidRPr="00597773" w:rsidRDefault="00597773" w:rsidP="00597773">
      <w:pPr>
        <w:ind w:firstLine="709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6.4. Система оплаты труда на предприятиях железнодорожного транспорта</w:t>
      </w:r>
    </w:p>
    <w:p w:rsidR="00597773" w:rsidRPr="00597773" w:rsidRDefault="00597773" w:rsidP="00597773">
      <w:pPr>
        <w:tabs>
          <w:tab w:val="left" w:pos="90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{{38}}         </w:t>
      </w:r>
    </w:p>
    <w:p w:rsidR="00597773" w:rsidRPr="00597773" w:rsidRDefault="00597773" w:rsidP="00597773">
      <w:pPr>
        <w:tabs>
          <w:tab w:val="left" w:pos="900"/>
        </w:tabs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Элементами тарифной системы являются: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квалификационные справочники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тарифная сетка</w:t>
      </w:r>
    </w:p>
    <w:p w:rsidR="00597773" w:rsidRPr="00597773" w:rsidRDefault="00597773" w:rsidP="00597773">
      <w:pPr>
        <w:tabs>
          <w:tab w:val="left" w:pos="10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тарифная ставка первого разряда      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положения о премировании</w:t>
      </w:r>
    </w:p>
    <w:p w:rsidR="00597773" w:rsidRPr="00597773" w:rsidRDefault="00597773" w:rsidP="00597773">
      <w:pPr>
        <w:pStyle w:val="1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Тема: Качество жизни</w:t>
      </w:r>
    </w:p>
    <w:p w:rsidR="00597773" w:rsidRPr="00597773" w:rsidRDefault="00597773" w:rsidP="00597773">
      <w:pPr>
        <w:pStyle w:val="a8"/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7.1. Социально-экономическая сущность понятий «качество жизни» и «качество трудовой жизни»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{{39}}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Совокупные доходы населения включают:       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заработную плату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стипендии,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пенсии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доходы от собственности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неуплаченные налоги, вычисленные в денежной форме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 Задание {40}}   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Структура бюджета прожиточного минимума включает в себя расходы на (3 варианта ответа):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содержание иждивенцев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питание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непродовольственные товары и услуги</w:t>
      </w:r>
    </w:p>
    <w:p w:rsidR="00597773" w:rsidRPr="00597773" w:rsidRDefault="00597773" w:rsidP="00597773">
      <w:pPr>
        <w:pStyle w:val="a3"/>
        <w:ind w:left="0" w:firstLine="709"/>
        <w:rPr>
          <w:color w:val="0000FF"/>
        </w:rPr>
      </w:pPr>
      <w:r w:rsidRPr="00597773">
        <w:rPr>
          <w:color w:val="0000FF"/>
        </w:rPr>
        <w:t>обязательные платежи и сборы.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деликатесы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 Задание {41}}  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Прожиточный минимум….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единый по всей стране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различаются по регионам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lastRenderedPageBreak/>
        <w:t>единый по странам СНГ</w:t>
      </w:r>
    </w:p>
    <w:p w:rsidR="00597773" w:rsidRPr="00597773" w:rsidRDefault="00597773" w:rsidP="00597773">
      <w:pPr>
        <w:ind w:firstLine="709"/>
        <w:rPr>
          <w:b/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ab/>
      </w:r>
      <w:r w:rsidRPr="00597773">
        <w:rPr>
          <w:b/>
          <w:color w:val="0000FF"/>
          <w:sz w:val="20"/>
          <w:szCs w:val="20"/>
        </w:rPr>
        <w:t>7.2. Экономические и социальные индикаторы качества жизни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 Задание {{42}}  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Принадлежность человека к среднему классу определяется…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материально-имущественным положением</w:t>
      </w:r>
    </w:p>
    <w:p w:rsidR="00597773" w:rsidRPr="00597773" w:rsidRDefault="00597773" w:rsidP="00597773">
      <w:pPr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социально-профессиональным статусом</w:t>
      </w:r>
    </w:p>
    <w:p w:rsidR="00597773" w:rsidRPr="00597773" w:rsidRDefault="00597773" w:rsidP="00597773">
      <w:pPr>
        <w:tabs>
          <w:tab w:val="left" w:pos="10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самоидентификацией         </w:t>
      </w:r>
    </w:p>
    <w:p w:rsidR="00597773" w:rsidRPr="00597773" w:rsidRDefault="00597773" w:rsidP="00597773">
      <w:pPr>
        <w:pStyle w:val="a8"/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7.3. Понятие и содержание индекса развития человеческого потенциала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{{43}}    </w:t>
      </w:r>
    </w:p>
    <w:p w:rsidR="00597773" w:rsidRPr="00597773" w:rsidRDefault="00597773" w:rsidP="00597773">
      <w:pPr>
        <w:pStyle w:val="21"/>
        <w:ind w:firstLine="709"/>
        <w:rPr>
          <w:bCs/>
          <w:color w:val="0000FF"/>
          <w:sz w:val="20"/>
          <w:szCs w:val="20"/>
        </w:rPr>
      </w:pPr>
      <w:r w:rsidRPr="00597773">
        <w:rPr>
          <w:bCs/>
          <w:color w:val="0000FF"/>
          <w:sz w:val="20"/>
          <w:szCs w:val="20"/>
        </w:rPr>
        <w:t xml:space="preserve">Основные показатели, применяемые для измерения индекса человеческого развития (ИРЧП):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уровень образования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средняя продолжительность жизни населения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размер валового продукта на душу населения</w:t>
      </w:r>
    </w:p>
    <w:p w:rsidR="00597773" w:rsidRPr="00597773" w:rsidRDefault="00597773" w:rsidP="00597773">
      <w:pPr>
        <w:tabs>
          <w:tab w:val="left" w:pos="10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      средняя заработная плата на душу населения       </w:t>
      </w:r>
    </w:p>
    <w:p w:rsidR="00597773" w:rsidRPr="00597773" w:rsidRDefault="00597773" w:rsidP="00597773">
      <w:pPr>
        <w:ind w:firstLine="709"/>
        <w:jc w:val="center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Тема 8. Социальные аспекты трудовой деятельности</w:t>
      </w:r>
    </w:p>
    <w:p w:rsidR="00597773" w:rsidRPr="00597773" w:rsidRDefault="00597773" w:rsidP="00597773">
      <w:pPr>
        <w:pStyle w:val="4"/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8.1. Понятие и содержание социально-трудовых отношений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{{44}}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Социально-трудовые отношения – это отношения субъектов по </w:t>
      </w:r>
      <w:proofErr w:type="gramStart"/>
      <w:r w:rsidRPr="00597773">
        <w:rPr>
          <w:color w:val="0000FF"/>
          <w:sz w:val="20"/>
          <w:szCs w:val="20"/>
        </w:rPr>
        <w:t>поводу:…</w:t>
      </w:r>
      <w:proofErr w:type="gramEnd"/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занятости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вознаграждения за труд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структуры кадров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{{45}}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Макроэкономические показатели, характеризующие эффективность социальной защиты: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уровень жизни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продолжительность жизни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состояние здоровья населения </w:t>
      </w:r>
    </w:p>
    <w:p w:rsidR="00597773" w:rsidRPr="00597773" w:rsidRDefault="00597773" w:rsidP="00597773">
      <w:pPr>
        <w:tabs>
          <w:tab w:val="left" w:pos="10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уровень заработной платы        </w:t>
      </w:r>
    </w:p>
    <w:p w:rsidR="00597773" w:rsidRPr="00597773" w:rsidRDefault="00597773" w:rsidP="00597773">
      <w:pPr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8.2. Социальное партнерство: понятие, основные принципы, система и формы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{{46}}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Социальное партнерство – это…</w:t>
      </w:r>
    </w:p>
    <w:p w:rsidR="00597773" w:rsidRPr="00597773" w:rsidRDefault="00597773" w:rsidP="00597773">
      <w:pPr>
        <w:tabs>
          <w:tab w:val="left" w:pos="10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система взаимоотношений между наемными работниками и работодателями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способ согласования противоположных интересов</w:t>
      </w:r>
    </w:p>
    <w:p w:rsidR="00597773" w:rsidRPr="00597773" w:rsidRDefault="00597773" w:rsidP="00597773">
      <w:pPr>
        <w:ind w:firstLine="709"/>
        <w:jc w:val="both"/>
        <w:rPr>
          <w:color w:val="0000FF"/>
          <w:spacing w:val="-2"/>
          <w:sz w:val="20"/>
          <w:szCs w:val="20"/>
        </w:rPr>
      </w:pPr>
      <w:r w:rsidRPr="00597773">
        <w:rPr>
          <w:color w:val="0000FF"/>
          <w:spacing w:val="-2"/>
          <w:sz w:val="20"/>
          <w:szCs w:val="20"/>
        </w:rPr>
        <w:t>система отношений между работниками и государством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{{47}}    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Критерии оценки социальной защиты: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социальные гарантии </w:t>
      </w:r>
    </w:p>
    <w:p w:rsidR="00597773" w:rsidRPr="00597773" w:rsidRDefault="00597773" w:rsidP="00597773">
      <w:pPr>
        <w:tabs>
          <w:tab w:val="left" w:pos="1080"/>
        </w:tabs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состояние здоровья персонала     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уровень заработной платы</w:t>
      </w:r>
    </w:p>
    <w:p w:rsidR="00597773" w:rsidRPr="00597773" w:rsidRDefault="00597773" w:rsidP="00597773">
      <w:pPr>
        <w:pStyle w:val="4"/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8.3. Планирование и реализация программ социального развития трудовых коллективов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5.  Задание {{48}}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Стратегическое социальное планирование включает следующие аспекты: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разработку миссии организации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представление миссии в виде долгосрочных и краткосрочных задач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разработку стратегии достижения поставленных целей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повышение уровня жизни работающих</w:t>
      </w:r>
    </w:p>
    <w:p w:rsidR="00597773" w:rsidRPr="00597773" w:rsidRDefault="00597773" w:rsidP="00597773">
      <w:pPr>
        <w:pStyle w:val="1"/>
        <w:ind w:firstLine="709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Тема: Управление трудом в системе рыночных отношений</w:t>
      </w:r>
    </w:p>
    <w:p w:rsidR="00597773" w:rsidRPr="00597773" w:rsidRDefault="00597773" w:rsidP="00597773">
      <w:pPr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9.1. Понятие и содержание системы управления трудом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. Задание {{49}}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В России с </w:t>
      </w:r>
      <w:smartTag w:uri="urn:schemas-microsoft-com:office:smarttags" w:element="metricconverter">
        <w:smartTagPr>
          <w:attr w:name="ProductID" w:val="2012 г"/>
        </w:smartTagPr>
        <w:r w:rsidRPr="00597773">
          <w:rPr>
            <w:color w:val="0000FF"/>
            <w:sz w:val="20"/>
            <w:szCs w:val="20"/>
          </w:rPr>
          <w:t>2012 г</w:t>
        </w:r>
      </w:smartTag>
      <w:r w:rsidRPr="00597773">
        <w:rPr>
          <w:color w:val="0000FF"/>
          <w:sz w:val="20"/>
          <w:szCs w:val="20"/>
        </w:rPr>
        <w:t>. вновь организовано Министерство труда и социальной защиты: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да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нет</w:t>
      </w:r>
    </w:p>
    <w:p w:rsidR="00597773" w:rsidRPr="00597773" w:rsidRDefault="00597773" w:rsidP="00597773">
      <w:pPr>
        <w:ind w:firstLine="709"/>
        <w:jc w:val="both"/>
        <w:rPr>
          <w:b/>
          <w:color w:val="0000FF"/>
          <w:sz w:val="20"/>
          <w:szCs w:val="20"/>
        </w:rPr>
      </w:pPr>
      <w:r w:rsidRPr="00597773">
        <w:rPr>
          <w:b/>
          <w:color w:val="0000FF"/>
          <w:sz w:val="20"/>
          <w:szCs w:val="20"/>
        </w:rPr>
        <w:t>9.2. Методы управления трудом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Задание {{50}}       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Формы управления трудом: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государственные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договорные (генеральные соглашения, трудовые договоры)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>общественной активности (акции протеста, забастовки)</w:t>
      </w:r>
    </w:p>
    <w:p w:rsidR="00597773" w:rsidRPr="00597773" w:rsidRDefault="00597773" w:rsidP="00597773">
      <w:pPr>
        <w:ind w:firstLine="709"/>
        <w:jc w:val="both"/>
        <w:rPr>
          <w:color w:val="0000FF"/>
          <w:sz w:val="20"/>
          <w:szCs w:val="20"/>
        </w:rPr>
      </w:pPr>
      <w:r w:rsidRPr="00597773">
        <w:rPr>
          <w:color w:val="0000FF"/>
          <w:sz w:val="20"/>
          <w:szCs w:val="20"/>
        </w:rPr>
        <w:t xml:space="preserve">прямые </w:t>
      </w:r>
    </w:p>
    <w:p w:rsidR="00BA1409" w:rsidRPr="00597773" w:rsidRDefault="00BA1409">
      <w:pPr>
        <w:ind w:firstLine="709"/>
        <w:rPr>
          <w:color w:val="0000FF"/>
        </w:rPr>
      </w:pPr>
    </w:p>
    <w:sectPr w:rsidR="00BA1409" w:rsidRPr="0059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C6E"/>
    <w:multiLevelType w:val="hybridMultilevel"/>
    <w:tmpl w:val="404865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972850"/>
    <w:multiLevelType w:val="hybridMultilevel"/>
    <w:tmpl w:val="9B5223FE"/>
    <w:lvl w:ilvl="0" w:tplc="C7F6C538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44"/>
    <w:rsid w:val="00597773"/>
    <w:rsid w:val="006259C3"/>
    <w:rsid w:val="00BA1409"/>
    <w:rsid w:val="00F1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4E13A5F-4E86-4FDD-A576-B75F10CD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773"/>
    <w:pPr>
      <w:keepNext/>
      <w:ind w:firstLine="7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7773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9777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77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97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"/>
    <w:basedOn w:val="a"/>
    <w:semiHidden/>
    <w:unhideWhenUsed/>
    <w:rsid w:val="00597773"/>
    <w:pPr>
      <w:ind w:left="283" w:hanging="283"/>
    </w:pPr>
    <w:rPr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59777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97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597773"/>
    <w:pPr>
      <w:ind w:firstLine="426"/>
      <w:jc w:val="center"/>
    </w:pPr>
    <w:rPr>
      <w:rFonts w:ascii="Arial" w:hAnsi="Arial" w:cs="Arial"/>
      <w:sz w:val="28"/>
      <w:szCs w:val="28"/>
    </w:rPr>
  </w:style>
  <w:style w:type="character" w:customStyle="1" w:styleId="a7">
    <w:name w:val="Подзаголовок Знак"/>
    <w:basedOn w:val="a0"/>
    <w:link w:val="a6"/>
    <w:rsid w:val="00597773"/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597773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97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97773"/>
    <w:pPr>
      <w:spacing w:line="360" w:lineRule="auto"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5977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97773"/>
    <w:pPr>
      <w:spacing w:line="360" w:lineRule="auto"/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97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597773"/>
    <w:pPr>
      <w:spacing w:line="360" w:lineRule="auto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597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977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Рабочая</cp:lastModifiedBy>
  <cp:revision>2</cp:revision>
  <dcterms:created xsi:type="dcterms:W3CDTF">2018-02-04T16:47:00Z</dcterms:created>
  <dcterms:modified xsi:type="dcterms:W3CDTF">2018-02-04T17:13:00Z</dcterms:modified>
</cp:coreProperties>
</file>