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18A" w:rsidRDefault="00CC3FBD" w:rsidP="00CC3FBD">
      <w:pPr>
        <w:spacing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Лабораторная работа 1</w:t>
      </w:r>
    </w:p>
    <w:p w:rsidR="00AF018A" w:rsidRPr="007175E7" w:rsidRDefault="00AF018A" w:rsidP="00CC3FBD">
      <w:pPr>
        <w:ind w:left="-1560" w:right="-426" w:firstLine="283"/>
        <w:jc w:val="center"/>
        <w:rPr>
          <w:rFonts w:ascii="Times New Roman" w:hAnsi="Times New Roman"/>
          <w:b/>
          <w:sz w:val="28"/>
          <w:szCs w:val="28"/>
        </w:rPr>
      </w:pPr>
      <w:r w:rsidRPr="00153C75">
        <w:rPr>
          <w:rFonts w:ascii="Times New Roman" w:hAnsi="Times New Roman"/>
          <w:b/>
          <w:sz w:val="28"/>
          <w:szCs w:val="28"/>
        </w:rPr>
        <w:t xml:space="preserve">Моделирование бизнес-процессов в </w:t>
      </w:r>
      <w:proofErr w:type="spellStart"/>
      <w:r w:rsidRPr="00153C75">
        <w:rPr>
          <w:rFonts w:ascii="Times New Roman" w:hAnsi="Times New Roman"/>
          <w:b/>
          <w:sz w:val="28"/>
          <w:szCs w:val="28"/>
          <w:lang w:val="en-US"/>
        </w:rPr>
        <w:t>Bizagi</w:t>
      </w:r>
      <w:r>
        <w:rPr>
          <w:rFonts w:ascii="Times New Roman" w:hAnsi="Times New Roman"/>
          <w:b/>
          <w:sz w:val="28"/>
          <w:szCs w:val="28"/>
          <w:lang w:val="en-US"/>
        </w:rPr>
        <w:t>ProcessM</w:t>
      </w:r>
      <w:r w:rsidRPr="00153C75">
        <w:rPr>
          <w:rFonts w:ascii="Times New Roman" w:hAnsi="Times New Roman"/>
          <w:b/>
          <w:sz w:val="28"/>
          <w:szCs w:val="28"/>
          <w:lang w:val="en-US"/>
        </w:rPr>
        <w:t>odeler</w:t>
      </w:r>
      <w:proofErr w:type="spellEnd"/>
    </w:p>
    <w:p w:rsidR="00AF018A" w:rsidRDefault="00AF018A" w:rsidP="00CC3FBD">
      <w:pPr>
        <w:ind w:left="-1560" w:right="-426" w:firstLine="1560"/>
        <w:jc w:val="both"/>
        <w:rPr>
          <w:rFonts w:ascii="Times New Roman" w:hAnsi="Times New Roman"/>
          <w:b/>
          <w:sz w:val="28"/>
          <w:szCs w:val="28"/>
        </w:rPr>
      </w:pPr>
      <w:r w:rsidRPr="00D679D1">
        <w:rPr>
          <w:rFonts w:ascii="Times New Roman" w:hAnsi="Times New Roman"/>
          <w:b/>
          <w:sz w:val="28"/>
          <w:szCs w:val="28"/>
        </w:rPr>
        <w:t>1</w:t>
      </w:r>
      <w:r>
        <w:rPr>
          <w:rFonts w:ascii="Times New Roman" w:hAnsi="Times New Roman"/>
          <w:b/>
          <w:sz w:val="28"/>
          <w:szCs w:val="28"/>
        </w:rPr>
        <w:t>. Цель работы</w:t>
      </w:r>
    </w:p>
    <w:p w:rsidR="00AF018A" w:rsidRDefault="00AF018A" w:rsidP="00CC3FBD">
      <w:pPr>
        <w:ind w:left="-284" w:right="-426" w:firstLine="1134"/>
        <w:jc w:val="both"/>
        <w:rPr>
          <w:rFonts w:ascii="Times New Roman" w:hAnsi="Times New Roman"/>
          <w:sz w:val="28"/>
          <w:szCs w:val="28"/>
          <w:shd w:val="clear" w:color="auto" w:fill="FFFFFF"/>
        </w:rPr>
      </w:pPr>
      <w:r w:rsidRPr="00CB3C22">
        <w:rPr>
          <w:rFonts w:ascii="Times New Roman" w:hAnsi="Times New Roman"/>
          <w:sz w:val="28"/>
          <w:szCs w:val="28"/>
        </w:rPr>
        <w:t xml:space="preserve">Целью работы является изучение технологии построения модели процесса в нотации </w:t>
      </w:r>
      <w:r w:rsidRPr="00CB3C22">
        <w:rPr>
          <w:rFonts w:ascii="Times New Roman" w:hAnsi="Times New Roman"/>
          <w:sz w:val="28"/>
          <w:szCs w:val="28"/>
          <w:lang w:val="en-US"/>
        </w:rPr>
        <w:t>BPMN</w:t>
      </w:r>
      <w:r w:rsidRPr="00CB3C22">
        <w:rPr>
          <w:rFonts w:ascii="Times New Roman" w:hAnsi="Times New Roman"/>
          <w:sz w:val="28"/>
          <w:szCs w:val="28"/>
        </w:rPr>
        <w:t xml:space="preserve"> 2.0 с использованием </w:t>
      </w:r>
      <w:proofErr w:type="spellStart"/>
      <w:r w:rsidRPr="00CB3C22">
        <w:rPr>
          <w:rFonts w:ascii="Times New Roman" w:hAnsi="Times New Roman"/>
          <w:sz w:val="28"/>
          <w:szCs w:val="28"/>
          <w:shd w:val="clear" w:color="auto" w:fill="FFFFFF"/>
        </w:rPr>
        <w:t>Bizagi</w:t>
      </w:r>
      <w:r>
        <w:rPr>
          <w:rFonts w:ascii="Times New Roman" w:hAnsi="Times New Roman"/>
          <w:sz w:val="28"/>
          <w:szCs w:val="28"/>
          <w:shd w:val="clear" w:color="auto" w:fill="FFFFFF"/>
          <w:lang w:val="en-US"/>
        </w:rPr>
        <w:t>ProcessModeler</w:t>
      </w:r>
      <w:proofErr w:type="spellEnd"/>
      <w:r w:rsidRPr="00D679D1">
        <w:rPr>
          <w:rFonts w:ascii="Times New Roman" w:hAnsi="Times New Roman"/>
          <w:sz w:val="28"/>
          <w:szCs w:val="28"/>
          <w:shd w:val="clear" w:color="auto" w:fill="FFFFFF"/>
        </w:rPr>
        <w:t>.</w:t>
      </w:r>
    </w:p>
    <w:p w:rsidR="00AF018A" w:rsidRDefault="00AF018A" w:rsidP="00CC3FBD">
      <w:pPr>
        <w:ind w:left="-567" w:right="-426" w:firstLine="709"/>
        <w:jc w:val="both"/>
        <w:rPr>
          <w:rFonts w:ascii="Times New Roman" w:hAnsi="Times New Roman"/>
          <w:b/>
          <w:sz w:val="28"/>
          <w:szCs w:val="28"/>
          <w:shd w:val="clear" w:color="auto" w:fill="FFFFFF"/>
        </w:rPr>
      </w:pPr>
      <w:r w:rsidRPr="007175E7">
        <w:rPr>
          <w:rFonts w:ascii="Times New Roman" w:hAnsi="Times New Roman"/>
          <w:b/>
          <w:sz w:val="28"/>
          <w:szCs w:val="28"/>
          <w:shd w:val="clear" w:color="auto" w:fill="FFFFFF"/>
        </w:rPr>
        <w:t xml:space="preserve">2. </w:t>
      </w:r>
      <w:r w:rsidRPr="00D679D1">
        <w:rPr>
          <w:rFonts w:ascii="Times New Roman" w:hAnsi="Times New Roman"/>
          <w:b/>
          <w:sz w:val="28"/>
          <w:szCs w:val="28"/>
          <w:shd w:val="clear" w:color="auto" w:fill="FFFFFF"/>
        </w:rPr>
        <w:t>Задачи</w:t>
      </w:r>
    </w:p>
    <w:p w:rsidR="00AF018A" w:rsidRPr="007175E7" w:rsidRDefault="00AF018A" w:rsidP="00CC3FBD">
      <w:pPr>
        <w:spacing w:before="120" w:after="120" w:line="360" w:lineRule="auto"/>
        <w:ind w:left="-284" w:firstLine="568"/>
        <w:jc w:val="both"/>
        <w:rPr>
          <w:rFonts w:ascii="Times New Roman" w:hAnsi="Times New Roman"/>
          <w:sz w:val="28"/>
          <w:szCs w:val="28"/>
          <w:shd w:val="clear" w:color="auto" w:fill="FFFFFF"/>
        </w:rPr>
      </w:pPr>
      <w:r w:rsidRPr="00CB3C22">
        <w:rPr>
          <w:rFonts w:ascii="Times New Roman" w:hAnsi="Times New Roman"/>
          <w:sz w:val="28"/>
          <w:szCs w:val="28"/>
        </w:rPr>
        <w:t xml:space="preserve">Основными задачами лабораторного практикума являются: закрепление и расширение теоретических знаний студентов, приобретение навыков моделирования простых процессов </w:t>
      </w:r>
      <w:proofErr w:type="spellStart"/>
      <w:r w:rsidRPr="00CB3C22">
        <w:rPr>
          <w:rFonts w:ascii="Times New Roman" w:hAnsi="Times New Roman"/>
          <w:sz w:val="28"/>
          <w:szCs w:val="28"/>
        </w:rPr>
        <w:t>в</w:t>
      </w:r>
      <w:r w:rsidRPr="00CB3C22">
        <w:rPr>
          <w:rFonts w:ascii="Times New Roman" w:hAnsi="Times New Roman"/>
          <w:sz w:val="28"/>
          <w:szCs w:val="28"/>
          <w:shd w:val="clear" w:color="auto" w:fill="FFFFFF"/>
        </w:rPr>
        <w:t>Bizagi</w:t>
      </w:r>
      <w:r>
        <w:rPr>
          <w:rFonts w:ascii="Times New Roman" w:hAnsi="Times New Roman"/>
          <w:sz w:val="28"/>
          <w:szCs w:val="28"/>
          <w:shd w:val="clear" w:color="auto" w:fill="FFFFFF"/>
          <w:lang w:val="en-US"/>
        </w:rPr>
        <w:t>ProcessModeler</w:t>
      </w:r>
      <w:proofErr w:type="spellEnd"/>
      <w:r w:rsidRPr="00CB3C22">
        <w:rPr>
          <w:rFonts w:ascii="Times New Roman" w:hAnsi="Times New Roman"/>
          <w:sz w:val="28"/>
          <w:szCs w:val="28"/>
          <w:shd w:val="clear" w:color="auto" w:fill="FFFFFF"/>
        </w:rPr>
        <w:t>.</w:t>
      </w:r>
    </w:p>
    <w:p w:rsidR="00AF018A" w:rsidRDefault="00AF018A" w:rsidP="00CC3FBD">
      <w:pPr>
        <w:spacing w:before="120" w:after="120" w:line="360" w:lineRule="auto"/>
        <w:ind w:left="-284" w:firstLine="568"/>
        <w:jc w:val="both"/>
        <w:rPr>
          <w:rFonts w:ascii="Times New Roman" w:hAnsi="Times New Roman"/>
          <w:b/>
          <w:sz w:val="28"/>
          <w:szCs w:val="28"/>
          <w:shd w:val="clear" w:color="auto" w:fill="FFFFFF"/>
        </w:rPr>
      </w:pPr>
      <w:r w:rsidRPr="00003B5E">
        <w:rPr>
          <w:rFonts w:ascii="Times New Roman" w:hAnsi="Times New Roman"/>
          <w:b/>
          <w:sz w:val="28"/>
          <w:szCs w:val="28"/>
          <w:shd w:val="clear" w:color="auto" w:fill="FFFFFF"/>
        </w:rPr>
        <w:t xml:space="preserve">3. </w:t>
      </w:r>
      <w:r w:rsidRPr="00D679D1">
        <w:rPr>
          <w:rFonts w:ascii="Times New Roman" w:hAnsi="Times New Roman"/>
          <w:b/>
          <w:sz w:val="28"/>
          <w:szCs w:val="28"/>
          <w:shd w:val="clear" w:color="auto" w:fill="FFFFFF"/>
        </w:rPr>
        <w:t>Теоретическая часть</w:t>
      </w:r>
    </w:p>
    <w:p w:rsidR="00CC3FBD" w:rsidRDefault="00AF018A" w:rsidP="00CC3FBD">
      <w:pPr>
        <w:spacing w:line="360" w:lineRule="auto"/>
        <w:ind w:left="-284" w:right="-426" w:firstLine="708"/>
        <w:jc w:val="both"/>
        <w:rPr>
          <w:rFonts w:ascii="Times New Roman" w:hAnsi="Times New Roman"/>
          <w:sz w:val="28"/>
          <w:szCs w:val="28"/>
        </w:rPr>
      </w:pPr>
      <w:proofErr w:type="spellStart"/>
      <w:proofErr w:type="gramStart"/>
      <w:r>
        <w:rPr>
          <w:rFonts w:ascii="Times New Roman" w:hAnsi="Times New Roman"/>
          <w:sz w:val="28"/>
          <w:szCs w:val="28"/>
          <w:lang w:val="en-US"/>
        </w:rPr>
        <w:t>BizagiProcessModeler</w:t>
      </w:r>
      <w:proofErr w:type="spellEnd"/>
      <w:r>
        <w:rPr>
          <w:rFonts w:ascii="Times New Roman" w:hAnsi="Times New Roman"/>
          <w:sz w:val="28"/>
          <w:szCs w:val="28"/>
        </w:rPr>
        <w:t>это очень эффективная программа, специализирующаяся на разработке диаграмм или цепей бизнес-процессов.</w:t>
      </w:r>
      <w:proofErr w:type="gramEnd"/>
    </w:p>
    <w:p w:rsidR="00AF018A" w:rsidRPr="00CC3FBD" w:rsidRDefault="00AF018A" w:rsidP="00CC3FBD">
      <w:pPr>
        <w:spacing w:line="360" w:lineRule="auto"/>
        <w:ind w:left="-284" w:right="-426" w:firstLine="708"/>
        <w:jc w:val="both"/>
        <w:rPr>
          <w:rFonts w:ascii="Times New Roman" w:hAnsi="Times New Roman"/>
          <w:sz w:val="28"/>
          <w:szCs w:val="28"/>
          <w:shd w:val="clear" w:color="auto" w:fill="FFFFFF"/>
        </w:rPr>
      </w:pPr>
      <w:r w:rsidRPr="009C7FBD">
        <w:rPr>
          <w:rFonts w:ascii="Times New Roman" w:hAnsi="Times New Roman"/>
          <w:sz w:val="28"/>
          <w:szCs w:val="28"/>
        </w:rPr>
        <w:t xml:space="preserve">Программный продукт </w:t>
      </w:r>
      <w:proofErr w:type="spellStart"/>
      <w:r w:rsidRPr="009C7FBD">
        <w:rPr>
          <w:rFonts w:ascii="Times New Roman" w:hAnsi="Times New Roman"/>
          <w:sz w:val="28"/>
          <w:szCs w:val="28"/>
          <w:lang w:val="en-US"/>
        </w:rPr>
        <w:t>Bizagi</w:t>
      </w:r>
      <w:proofErr w:type="spellEnd"/>
      <w:r w:rsidRPr="009C7FBD">
        <w:rPr>
          <w:rFonts w:ascii="Times New Roman" w:hAnsi="Times New Roman"/>
          <w:sz w:val="28"/>
          <w:szCs w:val="28"/>
          <w:shd w:val="clear" w:color="auto" w:fill="FFFFFF"/>
        </w:rPr>
        <w:t>позволяет строить модели деятельности, выполнять и совершенствовать бизнес-процессы, используя графическую среду, без необходимости программирования</w:t>
      </w:r>
      <w:r>
        <w:rPr>
          <w:rFonts w:ascii="Times New Roman" w:hAnsi="Times New Roman"/>
          <w:sz w:val="28"/>
          <w:szCs w:val="28"/>
          <w:shd w:val="clear" w:color="auto" w:fill="FFFFFF"/>
        </w:rPr>
        <w:t>.</w:t>
      </w:r>
      <w:r w:rsidRPr="009C7FBD">
        <w:rPr>
          <w:rFonts w:ascii="Times New Roman" w:eastAsia="Times New Roman" w:hAnsi="Times New Roman"/>
          <w:color w:val="000000"/>
          <w:sz w:val="28"/>
          <w:szCs w:val="28"/>
          <w:lang w:eastAsia="ru-RU"/>
        </w:rPr>
        <w:t>Моделирование в BPMN</w:t>
      </w:r>
      <w:r>
        <w:rPr>
          <w:rFonts w:ascii="Times New Roman" w:eastAsia="Times New Roman" w:hAnsi="Times New Roman"/>
          <w:color w:val="000000"/>
          <w:sz w:val="28"/>
          <w:szCs w:val="28"/>
          <w:lang w:eastAsia="ru-RU"/>
        </w:rPr>
        <w:t xml:space="preserve"> 2.0 </w:t>
      </w:r>
      <w:r w:rsidRPr="009C7FBD">
        <w:rPr>
          <w:rFonts w:ascii="Times New Roman" w:eastAsia="Times New Roman" w:hAnsi="Times New Roman"/>
          <w:color w:val="000000"/>
          <w:sz w:val="28"/>
          <w:szCs w:val="28"/>
          <w:lang w:eastAsia="ru-RU"/>
        </w:rPr>
        <w:t xml:space="preserve"> осуществляется посредством диаграмм с небольшим числом графических элементов. Это помогает пользователям быстро понимать логику процесса. Выделяют четыре основные категории элементов:</w:t>
      </w:r>
    </w:p>
    <w:p w:rsidR="00AF018A" w:rsidRPr="009C7FBD" w:rsidRDefault="00AF018A" w:rsidP="00CC3FBD">
      <w:pPr>
        <w:numPr>
          <w:ilvl w:val="0"/>
          <w:numId w:val="9"/>
        </w:numPr>
        <w:shd w:val="clear" w:color="auto" w:fill="FFFFFF"/>
        <w:spacing w:before="100" w:beforeAutospacing="1" w:after="24" w:line="360" w:lineRule="auto"/>
        <w:ind w:left="384"/>
        <w:jc w:val="both"/>
        <w:rPr>
          <w:rFonts w:ascii="Times New Roman" w:eastAsia="Times New Roman" w:hAnsi="Times New Roman"/>
          <w:color w:val="000000"/>
          <w:sz w:val="28"/>
          <w:szCs w:val="28"/>
          <w:lang w:eastAsia="ru-RU"/>
        </w:rPr>
      </w:pPr>
      <w:r w:rsidRPr="009C7FBD">
        <w:rPr>
          <w:rFonts w:ascii="Times New Roman" w:eastAsia="Times New Roman" w:hAnsi="Times New Roman"/>
          <w:color w:val="000000"/>
          <w:sz w:val="28"/>
          <w:szCs w:val="28"/>
          <w:lang w:eastAsia="ru-RU"/>
        </w:rPr>
        <w:t>Объекты потока управления: события, действия и логические операторы</w:t>
      </w:r>
    </w:p>
    <w:p w:rsidR="00AF018A" w:rsidRPr="009C7FBD" w:rsidRDefault="00AF018A" w:rsidP="00CC3FBD">
      <w:pPr>
        <w:numPr>
          <w:ilvl w:val="0"/>
          <w:numId w:val="9"/>
        </w:numPr>
        <w:shd w:val="clear" w:color="auto" w:fill="FFFFFF"/>
        <w:spacing w:before="100" w:beforeAutospacing="1" w:after="24" w:line="360" w:lineRule="auto"/>
        <w:ind w:left="384"/>
        <w:jc w:val="both"/>
        <w:rPr>
          <w:rFonts w:ascii="Times New Roman" w:eastAsia="Times New Roman" w:hAnsi="Times New Roman"/>
          <w:color w:val="000000"/>
          <w:sz w:val="28"/>
          <w:szCs w:val="28"/>
          <w:lang w:eastAsia="ru-RU"/>
        </w:rPr>
      </w:pPr>
      <w:r w:rsidRPr="009C7FBD">
        <w:rPr>
          <w:rFonts w:ascii="Times New Roman" w:eastAsia="Times New Roman" w:hAnsi="Times New Roman"/>
          <w:color w:val="000000"/>
          <w:sz w:val="28"/>
          <w:szCs w:val="28"/>
          <w:lang w:eastAsia="ru-RU"/>
        </w:rPr>
        <w:t>Соединяющие объекты: поток управления, поток сообщений и ассоциации</w:t>
      </w:r>
    </w:p>
    <w:p w:rsidR="00AF018A" w:rsidRPr="009C7FBD" w:rsidRDefault="00AF018A" w:rsidP="00CC3FBD">
      <w:pPr>
        <w:numPr>
          <w:ilvl w:val="0"/>
          <w:numId w:val="9"/>
        </w:numPr>
        <w:shd w:val="clear" w:color="auto" w:fill="FFFFFF"/>
        <w:spacing w:before="100" w:beforeAutospacing="1" w:after="24" w:line="360" w:lineRule="auto"/>
        <w:ind w:left="384"/>
        <w:jc w:val="both"/>
        <w:rPr>
          <w:rFonts w:ascii="Times New Roman" w:eastAsia="Times New Roman" w:hAnsi="Times New Roman"/>
          <w:color w:val="000000"/>
          <w:sz w:val="28"/>
          <w:szCs w:val="28"/>
          <w:lang w:eastAsia="ru-RU"/>
        </w:rPr>
      </w:pPr>
      <w:r w:rsidRPr="009C7FBD">
        <w:rPr>
          <w:rFonts w:ascii="Times New Roman" w:eastAsia="Times New Roman" w:hAnsi="Times New Roman"/>
          <w:color w:val="000000"/>
          <w:sz w:val="28"/>
          <w:szCs w:val="28"/>
          <w:lang w:eastAsia="ru-RU"/>
        </w:rPr>
        <w:t>Роли: пулы и дорожки</w:t>
      </w:r>
    </w:p>
    <w:p w:rsidR="00CC3FBD" w:rsidRDefault="00AF018A" w:rsidP="00CC3FBD">
      <w:pPr>
        <w:numPr>
          <w:ilvl w:val="0"/>
          <w:numId w:val="9"/>
        </w:numPr>
        <w:shd w:val="clear" w:color="auto" w:fill="FFFFFF"/>
        <w:spacing w:before="100" w:beforeAutospacing="1" w:after="24" w:line="360" w:lineRule="auto"/>
        <w:ind w:left="384"/>
        <w:jc w:val="both"/>
        <w:rPr>
          <w:rFonts w:ascii="Times New Roman" w:eastAsia="Times New Roman" w:hAnsi="Times New Roman"/>
          <w:color w:val="000000"/>
          <w:sz w:val="28"/>
          <w:szCs w:val="28"/>
          <w:lang w:eastAsia="ru-RU"/>
        </w:rPr>
      </w:pPr>
      <w:r w:rsidRPr="009C7FBD">
        <w:rPr>
          <w:rFonts w:ascii="Times New Roman" w:eastAsia="Times New Roman" w:hAnsi="Times New Roman"/>
          <w:color w:val="000000"/>
          <w:sz w:val="28"/>
          <w:szCs w:val="28"/>
          <w:lang w:eastAsia="ru-RU"/>
        </w:rPr>
        <w:t>Артефакты: данные, группы и текстовые аннотации.</w:t>
      </w:r>
    </w:p>
    <w:p w:rsidR="00AF018A" w:rsidRPr="00CC3FBD" w:rsidRDefault="00AF018A" w:rsidP="00CC3FBD">
      <w:pPr>
        <w:shd w:val="clear" w:color="auto" w:fill="FFFFFF"/>
        <w:spacing w:before="100" w:beforeAutospacing="1" w:after="24" w:line="360" w:lineRule="auto"/>
        <w:ind w:left="24"/>
        <w:jc w:val="both"/>
        <w:rPr>
          <w:rFonts w:ascii="Times New Roman" w:eastAsia="Times New Roman" w:hAnsi="Times New Roman"/>
          <w:color w:val="000000"/>
          <w:sz w:val="28"/>
          <w:szCs w:val="28"/>
          <w:lang w:eastAsia="ru-RU"/>
        </w:rPr>
      </w:pPr>
      <w:r w:rsidRPr="00CC3FBD">
        <w:rPr>
          <w:rFonts w:ascii="Times New Roman" w:eastAsia="Times New Roman" w:hAnsi="Times New Roman"/>
          <w:color w:val="000000"/>
          <w:sz w:val="28"/>
          <w:szCs w:val="28"/>
          <w:lang w:eastAsia="ru-RU"/>
        </w:rPr>
        <w:t>Элементы этих четырёх категорий позволяют строить простейшие диаграммы бизнес-процессов. Для повышения выразительности модели спецификация разрешает создавать новые типы объектов потока управления и артефактов.</w:t>
      </w:r>
    </w:p>
    <w:p w:rsidR="00AF018A" w:rsidRPr="009C7FBD" w:rsidRDefault="00AF018A" w:rsidP="00CC3FBD">
      <w:pPr>
        <w:shd w:val="clear" w:color="auto" w:fill="FFFFFF"/>
        <w:spacing w:after="72" w:line="360" w:lineRule="auto"/>
        <w:jc w:val="both"/>
        <w:outlineLvl w:val="2"/>
        <w:rPr>
          <w:rFonts w:ascii="Times New Roman" w:eastAsia="Times New Roman" w:hAnsi="Times New Roman"/>
          <w:b/>
          <w:bCs/>
          <w:color w:val="000000"/>
          <w:sz w:val="28"/>
          <w:szCs w:val="28"/>
          <w:lang w:eastAsia="ru-RU"/>
        </w:rPr>
      </w:pPr>
      <w:r w:rsidRPr="009C7FBD">
        <w:rPr>
          <w:rFonts w:ascii="Times New Roman" w:eastAsia="Times New Roman" w:hAnsi="Times New Roman"/>
          <w:b/>
          <w:bCs/>
          <w:color w:val="000000"/>
          <w:sz w:val="28"/>
          <w:szCs w:val="28"/>
          <w:lang w:eastAsia="ru-RU"/>
        </w:rPr>
        <w:lastRenderedPageBreak/>
        <w:t>Объекты потока управления</w:t>
      </w:r>
    </w:p>
    <w:p w:rsidR="00AF018A" w:rsidRPr="009C7FBD" w:rsidRDefault="00AF018A" w:rsidP="00CC3FBD">
      <w:pPr>
        <w:shd w:val="clear" w:color="auto" w:fill="FFFFFF"/>
        <w:spacing w:before="96" w:after="120" w:line="360" w:lineRule="auto"/>
        <w:jc w:val="both"/>
        <w:rPr>
          <w:rFonts w:ascii="Times New Roman" w:eastAsia="Times New Roman" w:hAnsi="Times New Roman"/>
          <w:color w:val="000000"/>
          <w:sz w:val="28"/>
          <w:szCs w:val="28"/>
          <w:lang w:eastAsia="ru-RU"/>
        </w:rPr>
      </w:pPr>
      <w:r w:rsidRPr="009C7FBD">
        <w:rPr>
          <w:rFonts w:ascii="Times New Roman" w:eastAsia="Times New Roman" w:hAnsi="Times New Roman"/>
          <w:color w:val="000000"/>
          <w:sz w:val="28"/>
          <w:szCs w:val="28"/>
          <w:lang w:eastAsia="ru-RU"/>
        </w:rPr>
        <w:t>Объекты потока управления разделяются на три основных типа: события (</w:t>
      </w:r>
      <w:proofErr w:type="spellStart"/>
      <w:r w:rsidRPr="009C7FBD">
        <w:rPr>
          <w:rFonts w:ascii="Times New Roman" w:eastAsia="Times New Roman" w:hAnsi="Times New Roman"/>
          <w:color w:val="000000"/>
          <w:sz w:val="28"/>
          <w:szCs w:val="28"/>
          <w:lang w:eastAsia="ru-RU"/>
        </w:rPr>
        <w:t>events</w:t>
      </w:r>
      <w:proofErr w:type="spellEnd"/>
      <w:r w:rsidRPr="009C7FBD">
        <w:rPr>
          <w:rFonts w:ascii="Times New Roman" w:eastAsia="Times New Roman" w:hAnsi="Times New Roman"/>
          <w:color w:val="000000"/>
          <w:sz w:val="28"/>
          <w:szCs w:val="28"/>
          <w:lang w:eastAsia="ru-RU"/>
        </w:rPr>
        <w:t>), действия (</w:t>
      </w:r>
      <w:proofErr w:type="spellStart"/>
      <w:r w:rsidRPr="009C7FBD">
        <w:rPr>
          <w:rFonts w:ascii="Times New Roman" w:eastAsia="Times New Roman" w:hAnsi="Times New Roman"/>
          <w:color w:val="000000"/>
          <w:sz w:val="28"/>
          <w:szCs w:val="28"/>
          <w:lang w:eastAsia="ru-RU"/>
        </w:rPr>
        <w:t>activities</w:t>
      </w:r>
      <w:proofErr w:type="spellEnd"/>
      <w:r w:rsidRPr="009C7FBD">
        <w:rPr>
          <w:rFonts w:ascii="Times New Roman" w:eastAsia="Times New Roman" w:hAnsi="Times New Roman"/>
          <w:color w:val="000000"/>
          <w:sz w:val="28"/>
          <w:szCs w:val="28"/>
          <w:lang w:eastAsia="ru-RU"/>
        </w:rPr>
        <w:t>) и логические операторы (</w:t>
      </w:r>
      <w:proofErr w:type="spellStart"/>
      <w:r w:rsidRPr="009C7FBD">
        <w:rPr>
          <w:rFonts w:ascii="Times New Roman" w:eastAsia="Times New Roman" w:hAnsi="Times New Roman"/>
          <w:color w:val="000000"/>
          <w:sz w:val="28"/>
          <w:szCs w:val="28"/>
          <w:lang w:eastAsia="ru-RU"/>
        </w:rPr>
        <w:t>gateways</w:t>
      </w:r>
      <w:proofErr w:type="spellEnd"/>
      <w:r w:rsidRPr="009C7FBD">
        <w:rPr>
          <w:rFonts w:ascii="Times New Roman" w:eastAsia="Times New Roman" w:hAnsi="Times New Roman"/>
          <w:color w:val="000000"/>
          <w:sz w:val="28"/>
          <w:szCs w:val="28"/>
          <w:lang w:eastAsia="ru-RU"/>
        </w:rPr>
        <w:t>).</w:t>
      </w:r>
    </w:p>
    <w:p w:rsidR="00AF018A" w:rsidRDefault="00AF018A" w:rsidP="00CC3FBD">
      <w:pPr>
        <w:shd w:val="clear" w:color="auto" w:fill="FFFFFF"/>
        <w:spacing w:after="24" w:line="360" w:lineRule="auto"/>
        <w:jc w:val="both"/>
        <w:rPr>
          <w:rFonts w:ascii="Times New Roman" w:eastAsia="Times New Roman" w:hAnsi="Times New Roman"/>
          <w:color w:val="000000"/>
          <w:sz w:val="28"/>
          <w:szCs w:val="28"/>
          <w:lang w:eastAsia="ru-RU"/>
        </w:rPr>
      </w:pPr>
      <w:r w:rsidRPr="009C7FBD">
        <w:rPr>
          <w:rFonts w:ascii="Times New Roman" w:eastAsia="Times New Roman" w:hAnsi="Times New Roman"/>
          <w:b/>
          <w:bCs/>
          <w:color w:val="000000"/>
          <w:sz w:val="28"/>
          <w:szCs w:val="28"/>
          <w:lang w:eastAsia="ru-RU"/>
        </w:rPr>
        <w:t>События</w:t>
      </w:r>
      <w:r w:rsidRPr="009C7FBD">
        <w:rPr>
          <w:rFonts w:ascii="Times New Roman" w:eastAsia="Times New Roman" w:hAnsi="Times New Roman"/>
          <w:color w:val="000000"/>
          <w:sz w:val="28"/>
          <w:szCs w:val="28"/>
          <w:lang w:eastAsia="ru-RU"/>
        </w:rPr>
        <w:t xml:space="preserve">изображаются окружностью и означают какое-либо происшествие в мире. События инициируют действия или являются их результатами. Согласно расположению в процессе события могут быть классифицированы </w:t>
      </w:r>
      <w:proofErr w:type="gramStart"/>
      <w:r w:rsidRPr="009C7FBD">
        <w:rPr>
          <w:rFonts w:ascii="Times New Roman" w:eastAsia="Times New Roman" w:hAnsi="Times New Roman"/>
          <w:color w:val="000000"/>
          <w:sz w:val="28"/>
          <w:szCs w:val="28"/>
          <w:lang w:eastAsia="ru-RU"/>
        </w:rPr>
        <w:t>на</w:t>
      </w:r>
      <w:proofErr w:type="gramEnd"/>
      <w:r w:rsidRPr="009C7FBD">
        <w:rPr>
          <w:rFonts w:ascii="Times New Roman" w:eastAsia="Times New Roman" w:hAnsi="Times New Roman"/>
          <w:color w:val="000000"/>
          <w:sz w:val="28"/>
          <w:szCs w:val="28"/>
          <w:lang w:eastAsia="ru-RU"/>
        </w:rPr>
        <w:t xml:space="preserve"> начальные (</w:t>
      </w:r>
      <w:proofErr w:type="spellStart"/>
      <w:r w:rsidRPr="009C7FBD">
        <w:rPr>
          <w:rFonts w:ascii="Times New Roman" w:eastAsia="Times New Roman" w:hAnsi="Times New Roman"/>
          <w:color w:val="000000"/>
          <w:sz w:val="28"/>
          <w:szCs w:val="28"/>
          <w:lang w:eastAsia="ru-RU"/>
        </w:rPr>
        <w:t>start</w:t>
      </w:r>
      <w:proofErr w:type="spellEnd"/>
      <w:r w:rsidRPr="009C7FBD">
        <w:rPr>
          <w:rFonts w:ascii="Times New Roman" w:eastAsia="Times New Roman" w:hAnsi="Times New Roman"/>
          <w:color w:val="000000"/>
          <w:sz w:val="28"/>
          <w:szCs w:val="28"/>
          <w:lang w:eastAsia="ru-RU"/>
        </w:rPr>
        <w:t>), промежуточные (</w:t>
      </w:r>
      <w:proofErr w:type="spellStart"/>
      <w:r w:rsidRPr="009C7FBD">
        <w:rPr>
          <w:rFonts w:ascii="Times New Roman" w:eastAsia="Times New Roman" w:hAnsi="Times New Roman"/>
          <w:color w:val="000000"/>
          <w:sz w:val="28"/>
          <w:szCs w:val="28"/>
          <w:lang w:eastAsia="ru-RU"/>
        </w:rPr>
        <w:t>intermediate</w:t>
      </w:r>
      <w:proofErr w:type="spellEnd"/>
      <w:r w:rsidRPr="009C7FBD">
        <w:rPr>
          <w:rFonts w:ascii="Times New Roman" w:eastAsia="Times New Roman" w:hAnsi="Times New Roman"/>
          <w:color w:val="000000"/>
          <w:sz w:val="28"/>
          <w:szCs w:val="28"/>
          <w:lang w:eastAsia="ru-RU"/>
        </w:rPr>
        <w:t>) и завершающие (</w:t>
      </w:r>
      <w:proofErr w:type="spellStart"/>
      <w:r w:rsidRPr="009C7FBD">
        <w:rPr>
          <w:rFonts w:ascii="Times New Roman" w:eastAsia="Times New Roman" w:hAnsi="Times New Roman"/>
          <w:color w:val="000000"/>
          <w:sz w:val="28"/>
          <w:szCs w:val="28"/>
          <w:lang w:eastAsia="ru-RU"/>
        </w:rPr>
        <w:t>end</w:t>
      </w:r>
      <w:proofErr w:type="spellEnd"/>
      <w:r w:rsidRPr="009C7FBD">
        <w:rPr>
          <w:rFonts w:ascii="Times New Roman" w:eastAsia="Times New Roman" w:hAnsi="Times New Roman"/>
          <w:color w:val="000000"/>
          <w:sz w:val="28"/>
          <w:szCs w:val="28"/>
          <w:lang w:eastAsia="ru-RU"/>
        </w:rPr>
        <w:t>). </w:t>
      </w:r>
    </w:p>
    <w:p w:rsidR="00AF018A" w:rsidRDefault="00AF018A" w:rsidP="003C3AAC">
      <w:pPr>
        <w:shd w:val="clear" w:color="auto" w:fill="FFFFFF"/>
        <w:spacing w:after="24" w:line="360" w:lineRule="auto"/>
        <w:jc w:val="center"/>
        <w:rPr>
          <w:rFonts w:ascii="Times New Roman" w:eastAsia="Times New Roman" w:hAnsi="Times New Roman"/>
          <w:b/>
          <w:bCs/>
          <w:color w:val="000000"/>
          <w:sz w:val="28"/>
          <w:szCs w:val="28"/>
          <w:lang w:eastAsia="ru-RU"/>
        </w:rPr>
      </w:pPr>
      <w:r>
        <w:rPr>
          <w:rFonts w:ascii="Times New Roman" w:eastAsia="Times New Roman" w:hAnsi="Times New Roman"/>
          <w:noProof/>
          <w:color w:val="000000"/>
          <w:sz w:val="28"/>
          <w:szCs w:val="28"/>
          <w:lang w:eastAsia="ru-RU"/>
        </w:rPr>
        <w:drawing>
          <wp:inline distT="0" distB="0" distL="0" distR="0">
            <wp:extent cx="333375" cy="828675"/>
            <wp:effectExtent l="19050" t="0" r="9525"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333375" cy="828675"/>
                    </a:xfrm>
                    <a:prstGeom prst="rect">
                      <a:avLst/>
                    </a:prstGeom>
                    <a:noFill/>
                    <a:ln w="9525">
                      <a:noFill/>
                      <a:miter lim="800000"/>
                      <a:headEnd/>
                      <a:tailEnd/>
                    </a:ln>
                  </pic:spPr>
                </pic:pic>
              </a:graphicData>
            </a:graphic>
          </wp:inline>
        </w:drawing>
      </w:r>
    </w:p>
    <w:p w:rsidR="00AF018A" w:rsidRPr="009C7FBD" w:rsidRDefault="00AF018A" w:rsidP="003C3AAC">
      <w:pPr>
        <w:shd w:val="clear" w:color="auto" w:fill="FFFFFF"/>
        <w:spacing w:after="24" w:line="360" w:lineRule="auto"/>
        <w:jc w:val="center"/>
        <w:rPr>
          <w:rFonts w:ascii="Times New Roman" w:eastAsia="Times New Roman" w:hAnsi="Times New Roman"/>
          <w:bCs/>
          <w:color w:val="000000"/>
          <w:sz w:val="28"/>
          <w:szCs w:val="28"/>
          <w:lang w:eastAsia="ru-RU"/>
        </w:rPr>
      </w:pPr>
      <w:r w:rsidRPr="009D31F2">
        <w:rPr>
          <w:rFonts w:ascii="Times New Roman" w:eastAsia="Times New Roman" w:hAnsi="Times New Roman"/>
          <w:bCs/>
          <w:color w:val="000000"/>
          <w:sz w:val="28"/>
          <w:szCs w:val="28"/>
          <w:lang w:eastAsia="ru-RU"/>
        </w:rPr>
        <w:t>Рис.</w:t>
      </w:r>
      <w:r w:rsidR="003C3AAC">
        <w:rPr>
          <w:rFonts w:ascii="Times New Roman" w:eastAsia="Times New Roman" w:hAnsi="Times New Roman"/>
          <w:bCs/>
          <w:color w:val="000000"/>
          <w:sz w:val="28"/>
          <w:szCs w:val="28"/>
          <w:lang w:eastAsia="ru-RU"/>
        </w:rPr>
        <w:t xml:space="preserve">1 - </w:t>
      </w:r>
      <w:r w:rsidRPr="009D31F2">
        <w:rPr>
          <w:rFonts w:ascii="Times New Roman" w:eastAsia="Times New Roman" w:hAnsi="Times New Roman"/>
          <w:bCs/>
          <w:color w:val="000000"/>
          <w:sz w:val="28"/>
          <w:szCs w:val="28"/>
          <w:lang w:eastAsia="ru-RU"/>
        </w:rPr>
        <w:t>Старт процесса</w:t>
      </w:r>
      <w:proofErr w:type="gramStart"/>
      <w:r w:rsidRPr="009D31F2">
        <w:rPr>
          <w:rFonts w:ascii="Times New Roman" w:eastAsia="Times New Roman" w:hAnsi="Times New Roman"/>
          <w:bCs/>
          <w:color w:val="000000"/>
          <w:sz w:val="28"/>
          <w:szCs w:val="28"/>
          <w:lang w:eastAsia="ru-RU"/>
        </w:rPr>
        <w:t xml:space="preserve"> ,</w:t>
      </w:r>
      <w:proofErr w:type="gramEnd"/>
      <w:r w:rsidRPr="009D31F2">
        <w:rPr>
          <w:rFonts w:ascii="Times New Roman" w:eastAsia="Times New Roman" w:hAnsi="Times New Roman"/>
          <w:bCs/>
          <w:color w:val="000000"/>
          <w:sz w:val="28"/>
          <w:szCs w:val="28"/>
          <w:lang w:eastAsia="ru-RU"/>
        </w:rPr>
        <w:t xml:space="preserve"> событие, завершение</w:t>
      </w:r>
    </w:p>
    <w:p w:rsidR="00AF018A" w:rsidRPr="009D31F2" w:rsidRDefault="00AF018A" w:rsidP="00CC3FBD">
      <w:pPr>
        <w:shd w:val="clear" w:color="auto" w:fill="FFFFFF"/>
        <w:spacing w:after="24" w:line="360" w:lineRule="auto"/>
        <w:jc w:val="both"/>
        <w:rPr>
          <w:rFonts w:ascii="Times New Roman" w:eastAsia="Times New Roman" w:hAnsi="Times New Roman"/>
          <w:b/>
          <w:bCs/>
          <w:color w:val="000000"/>
          <w:sz w:val="28"/>
          <w:szCs w:val="28"/>
          <w:lang w:eastAsia="ru-RU"/>
        </w:rPr>
      </w:pPr>
      <w:r w:rsidRPr="009D31F2">
        <w:rPr>
          <w:rFonts w:ascii="Times New Roman" w:eastAsia="Times New Roman" w:hAnsi="Times New Roman"/>
          <w:b/>
          <w:bCs/>
          <w:color w:val="000000"/>
          <w:sz w:val="28"/>
          <w:szCs w:val="28"/>
          <w:lang w:eastAsia="ru-RU"/>
        </w:rPr>
        <w:t>Действия</w:t>
      </w:r>
      <w:r w:rsidRPr="009D31F2">
        <w:rPr>
          <w:rFonts w:ascii="Times New Roman" w:eastAsia="Times New Roman" w:hAnsi="Times New Roman"/>
          <w:color w:val="000000"/>
          <w:sz w:val="28"/>
          <w:szCs w:val="28"/>
          <w:lang w:eastAsia="ru-RU"/>
        </w:rPr>
        <w:t xml:space="preserve">изображаются прямоугольниками со скругленными углами. Среди действий различают задания и </w:t>
      </w:r>
      <w:proofErr w:type="spellStart"/>
      <w:r w:rsidRPr="009D31F2">
        <w:rPr>
          <w:rFonts w:ascii="Times New Roman" w:eastAsia="Times New Roman" w:hAnsi="Times New Roman"/>
          <w:color w:val="000000"/>
          <w:sz w:val="28"/>
          <w:szCs w:val="28"/>
          <w:lang w:eastAsia="ru-RU"/>
        </w:rPr>
        <w:t>подпроцессы</w:t>
      </w:r>
      <w:proofErr w:type="spellEnd"/>
      <w:r w:rsidRPr="009D31F2">
        <w:rPr>
          <w:rFonts w:ascii="Times New Roman" w:eastAsia="Times New Roman" w:hAnsi="Times New Roman"/>
          <w:color w:val="000000"/>
          <w:sz w:val="28"/>
          <w:szCs w:val="28"/>
          <w:lang w:eastAsia="ru-RU"/>
        </w:rPr>
        <w:t>. Графическое изображение свёрнутого подпроцесса снабжено знаком плюс у нижней границы прямоугольника.</w:t>
      </w:r>
    </w:p>
    <w:p w:rsidR="00AF018A" w:rsidRDefault="00AF018A" w:rsidP="003C3AAC">
      <w:pPr>
        <w:spacing w:line="360" w:lineRule="auto"/>
        <w:ind w:left="-284" w:right="-426" w:firstLine="708"/>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906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990600" cy="733425"/>
                    </a:xfrm>
                    <a:prstGeom prst="rect">
                      <a:avLst/>
                    </a:prstGeom>
                    <a:noFill/>
                    <a:ln w="9525">
                      <a:noFill/>
                      <a:miter lim="800000"/>
                      <a:headEnd/>
                      <a:tailEnd/>
                    </a:ln>
                  </pic:spPr>
                </pic:pic>
              </a:graphicData>
            </a:graphic>
          </wp:inline>
        </w:drawing>
      </w:r>
      <w:r>
        <w:rPr>
          <w:rFonts w:ascii="Times New Roman" w:hAnsi="Times New Roman"/>
          <w:noProof/>
          <w:sz w:val="28"/>
          <w:szCs w:val="28"/>
          <w:lang w:eastAsia="ru-RU"/>
        </w:rPr>
        <w:drawing>
          <wp:inline distT="0" distB="0" distL="0" distR="0">
            <wp:extent cx="857250" cy="6000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857250" cy="600075"/>
                    </a:xfrm>
                    <a:prstGeom prst="rect">
                      <a:avLst/>
                    </a:prstGeom>
                    <a:noFill/>
                    <a:ln w="9525">
                      <a:noFill/>
                      <a:miter lim="800000"/>
                      <a:headEnd/>
                      <a:tailEnd/>
                    </a:ln>
                  </pic:spPr>
                </pic:pic>
              </a:graphicData>
            </a:graphic>
          </wp:inline>
        </w:drawing>
      </w:r>
    </w:p>
    <w:p w:rsidR="00AF018A" w:rsidRDefault="00AF018A" w:rsidP="003C3AAC">
      <w:pPr>
        <w:spacing w:line="360" w:lineRule="auto"/>
        <w:ind w:left="-284" w:right="-426" w:firstLine="708"/>
        <w:jc w:val="center"/>
        <w:rPr>
          <w:rFonts w:ascii="Times New Roman" w:hAnsi="Times New Roman"/>
          <w:sz w:val="28"/>
          <w:szCs w:val="28"/>
        </w:rPr>
      </w:pPr>
      <w:r>
        <w:rPr>
          <w:rFonts w:ascii="Times New Roman" w:hAnsi="Times New Roman"/>
          <w:sz w:val="28"/>
          <w:szCs w:val="28"/>
        </w:rPr>
        <w:t>Рис.</w:t>
      </w:r>
      <w:r w:rsidR="003C3AAC">
        <w:rPr>
          <w:rFonts w:ascii="Times New Roman" w:hAnsi="Times New Roman"/>
          <w:sz w:val="28"/>
          <w:szCs w:val="28"/>
        </w:rPr>
        <w:t>2 -</w:t>
      </w:r>
      <w:r>
        <w:rPr>
          <w:rFonts w:ascii="Times New Roman" w:hAnsi="Times New Roman"/>
          <w:sz w:val="28"/>
          <w:szCs w:val="28"/>
        </w:rPr>
        <w:t xml:space="preserve"> Действия</w:t>
      </w:r>
    </w:p>
    <w:p w:rsidR="00AF018A" w:rsidRDefault="00AF018A" w:rsidP="00CC3FBD">
      <w:pPr>
        <w:shd w:val="clear" w:color="auto" w:fill="FFFFFF"/>
        <w:spacing w:after="24" w:line="360" w:lineRule="auto"/>
        <w:jc w:val="both"/>
        <w:rPr>
          <w:rFonts w:ascii="Times New Roman" w:eastAsia="Times New Roman" w:hAnsi="Times New Roman"/>
          <w:color w:val="000000"/>
          <w:sz w:val="28"/>
          <w:szCs w:val="28"/>
          <w:lang w:eastAsia="ru-RU"/>
        </w:rPr>
      </w:pPr>
      <w:r w:rsidRPr="009D31F2">
        <w:rPr>
          <w:rFonts w:ascii="Times New Roman" w:eastAsia="Times New Roman" w:hAnsi="Times New Roman"/>
          <w:b/>
          <w:bCs/>
          <w:color w:val="000000"/>
          <w:sz w:val="28"/>
          <w:szCs w:val="28"/>
          <w:lang w:eastAsia="ru-RU"/>
        </w:rPr>
        <w:t>Логические операторы</w:t>
      </w:r>
      <w:r w:rsidRPr="009D31F2">
        <w:rPr>
          <w:rFonts w:ascii="Times New Roman" w:eastAsia="Times New Roman" w:hAnsi="Times New Roman"/>
          <w:color w:val="000000"/>
          <w:sz w:val="28"/>
          <w:szCs w:val="28"/>
          <w:lang w:eastAsia="ru-RU"/>
        </w:rPr>
        <w:t>изображаются ромбами и представляют точки принятия решений в процессе. С помощью логических операторов организуется ветвление и синхронизация потоков управления в модели процесса.</w:t>
      </w:r>
    </w:p>
    <w:p w:rsidR="00AF018A" w:rsidRPr="009D31F2" w:rsidRDefault="00AF018A" w:rsidP="00CC3FBD">
      <w:pPr>
        <w:shd w:val="clear" w:color="auto" w:fill="FFFFFF"/>
        <w:spacing w:after="24" w:line="360" w:lineRule="auto"/>
        <w:jc w:val="both"/>
        <w:rPr>
          <w:rFonts w:ascii="Times New Roman" w:eastAsia="Times New Roman" w:hAnsi="Times New Roman"/>
          <w:b/>
          <w:bCs/>
          <w:color w:val="000000"/>
          <w:sz w:val="28"/>
          <w:szCs w:val="28"/>
          <w:lang w:eastAsia="ru-RU"/>
        </w:rPr>
      </w:pPr>
    </w:p>
    <w:p w:rsidR="00AF018A" w:rsidRDefault="00AF018A" w:rsidP="00CC3FBD">
      <w:pPr>
        <w:spacing w:line="360" w:lineRule="auto"/>
        <w:ind w:left="-284" w:right="-426" w:firstLine="708"/>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4581525" cy="25527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4581525" cy="2552700"/>
                    </a:xfrm>
                    <a:prstGeom prst="rect">
                      <a:avLst/>
                    </a:prstGeom>
                    <a:noFill/>
                    <a:ln w="9525">
                      <a:noFill/>
                      <a:miter lim="800000"/>
                      <a:headEnd/>
                      <a:tailEnd/>
                    </a:ln>
                  </pic:spPr>
                </pic:pic>
              </a:graphicData>
            </a:graphic>
          </wp:inline>
        </w:drawing>
      </w:r>
    </w:p>
    <w:p w:rsidR="00AF018A" w:rsidRPr="009D31F2" w:rsidRDefault="00AF018A" w:rsidP="003C3AAC">
      <w:pPr>
        <w:spacing w:line="360" w:lineRule="auto"/>
        <w:ind w:left="-284" w:right="-426" w:firstLine="708"/>
        <w:jc w:val="center"/>
        <w:rPr>
          <w:rFonts w:ascii="Times New Roman" w:hAnsi="Times New Roman"/>
          <w:sz w:val="28"/>
          <w:szCs w:val="28"/>
        </w:rPr>
      </w:pPr>
      <w:r>
        <w:rPr>
          <w:rFonts w:ascii="Times New Roman" w:hAnsi="Times New Roman"/>
          <w:sz w:val="28"/>
          <w:szCs w:val="28"/>
        </w:rPr>
        <w:t xml:space="preserve">Рис.3  Типы логических операторов в </w:t>
      </w:r>
      <w:proofErr w:type="spellStart"/>
      <w:r>
        <w:rPr>
          <w:rFonts w:ascii="Times New Roman" w:hAnsi="Times New Roman"/>
          <w:sz w:val="28"/>
          <w:szCs w:val="28"/>
          <w:lang w:val="en-US"/>
        </w:rPr>
        <w:t>bizagi</w:t>
      </w:r>
      <w:proofErr w:type="spellEnd"/>
    </w:p>
    <w:p w:rsidR="00AF018A" w:rsidRDefault="00AF018A" w:rsidP="00CC3FBD">
      <w:pPr>
        <w:spacing w:line="360" w:lineRule="auto"/>
        <w:ind w:left="-284" w:right="-426" w:firstLine="708"/>
        <w:jc w:val="both"/>
        <w:rPr>
          <w:rFonts w:ascii="Times New Roman" w:hAnsi="Times New Roman"/>
          <w:sz w:val="28"/>
          <w:szCs w:val="28"/>
          <w:lang w:val="en-US"/>
        </w:rPr>
      </w:pPr>
      <w:r>
        <w:rPr>
          <w:rFonts w:ascii="Times New Roman" w:hAnsi="Times New Roman"/>
          <w:noProof/>
          <w:sz w:val="28"/>
          <w:szCs w:val="28"/>
          <w:lang w:eastAsia="ru-RU"/>
        </w:rPr>
        <w:drawing>
          <wp:inline distT="0" distB="0" distL="0" distR="0">
            <wp:extent cx="3857625" cy="28003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3857625" cy="2800350"/>
                    </a:xfrm>
                    <a:prstGeom prst="rect">
                      <a:avLst/>
                    </a:prstGeom>
                    <a:noFill/>
                    <a:ln w="9525">
                      <a:noFill/>
                      <a:miter lim="800000"/>
                      <a:headEnd/>
                      <a:tailEnd/>
                    </a:ln>
                  </pic:spPr>
                </pic:pic>
              </a:graphicData>
            </a:graphic>
          </wp:inline>
        </w:drawing>
      </w:r>
    </w:p>
    <w:p w:rsidR="00AF018A" w:rsidRPr="00EE7424" w:rsidRDefault="00AF018A" w:rsidP="00CC3FBD">
      <w:pPr>
        <w:numPr>
          <w:ilvl w:val="0"/>
          <w:numId w:val="10"/>
        </w:numPr>
        <w:shd w:val="clear" w:color="auto" w:fill="FFFFFF"/>
        <w:spacing w:before="100" w:beforeAutospacing="1" w:after="24" w:line="360" w:lineRule="auto"/>
        <w:ind w:left="384"/>
        <w:jc w:val="both"/>
        <w:rPr>
          <w:rFonts w:ascii="Times New Roman" w:eastAsia="Times New Roman" w:hAnsi="Times New Roman"/>
          <w:color w:val="000000"/>
          <w:sz w:val="28"/>
          <w:szCs w:val="28"/>
          <w:lang w:eastAsia="ru-RU"/>
        </w:rPr>
      </w:pPr>
      <w:r w:rsidRPr="00EE7424">
        <w:rPr>
          <w:rFonts w:ascii="Times New Roman" w:eastAsia="Times New Roman" w:hAnsi="Times New Roman"/>
          <w:color w:val="000000"/>
          <w:sz w:val="28"/>
          <w:szCs w:val="28"/>
          <w:lang w:eastAsia="ru-RU"/>
        </w:rPr>
        <w:t>Оператор</w:t>
      </w:r>
      <w:r w:rsidRPr="00941FC3">
        <w:rPr>
          <w:rFonts w:ascii="Times New Roman" w:eastAsia="Times New Roman" w:hAnsi="Times New Roman"/>
          <w:color w:val="000000"/>
          <w:sz w:val="28"/>
          <w:szCs w:val="28"/>
          <w:lang w:eastAsia="ru-RU"/>
        </w:rPr>
        <w:t> </w:t>
      </w:r>
      <w:hyperlink r:id="rId11" w:tooltip="Сложение по модулю 2" w:history="1">
        <w:r w:rsidRPr="00941FC3">
          <w:rPr>
            <w:rFonts w:ascii="Times New Roman" w:eastAsia="Times New Roman" w:hAnsi="Times New Roman"/>
            <w:sz w:val="28"/>
            <w:szCs w:val="28"/>
            <w:lang w:eastAsia="ru-RU"/>
          </w:rPr>
          <w:t>исключающего </w:t>
        </w:r>
        <w:r w:rsidRPr="00941FC3">
          <w:rPr>
            <w:rFonts w:ascii="Times New Roman" w:eastAsia="Times New Roman" w:hAnsi="Times New Roman"/>
            <w:i/>
            <w:iCs/>
            <w:sz w:val="28"/>
            <w:szCs w:val="28"/>
            <w:lang w:eastAsia="ru-RU"/>
          </w:rPr>
          <w:t>«или»</w:t>
        </w:r>
      </w:hyperlink>
      <w:r w:rsidRPr="00EE7424">
        <w:rPr>
          <w:rFonts w:ascii="Times New Roman" w:eastAsia="Times New Roman" w:hAnsi="Times New Roman"/>
          <w:sz w:val="28"/>
          <w:szCs w:val="28"/>
          <w:lang w:eastAsia="ru-RU"/>
        </w:rPr>
        <w:t>,</w:t>
      </w:r>
      <w:r w:rsidRPr="00EE7424">
        <w:rPr>
          <w:rFonts w:ascii="Times New Roman" w:eastAsia="Times New Roman" w:hAnsi="Times New Roman"/>
          <w:color w:val="000000"/>
          <w:sz w:val="28"/>
          <w:szCs w:val="28"/>
          <w:lang w:eastAsia="ru-RU"/>
        </w:rPr>
        <w:t xml:space="preserve"> управляемый данными (</w:t>
      </w:r>
      <w:hyperlink r:id="rId12" w:tooltip="Английский язык" w:history="1">
        <w:r w:rsidRPr="00941FC3">
          <w:rPr>
            <w:rFonts w:ascii="Times New Roman" w:eastAsia="Times New Roman" w:hAnsi="Times New Roman"/>
            <w:sz w:val="28"/>
            <w:szCs w:val="28"/>
            <w:u w:val="single"/>
            <w:lang w:eastAsia="ru-RU"/>
          </w:rPr>
          <w:t>англ.</w:t>
        </w:r>
      </w:hyperlink>
      <w:r w:rsidRPr="00EE7424">
        <w:rPr>
          <w:rFonts w:ascii="Times New Roman" w:eastAsia="Times New Roman" w:hAnsi="Times New Roman"/>
          <w:sz w:val="28"/>
          <w:szCs w:val="28"/>
          <w:lang w:eastAsia="ru-RU"/>
        </w:rPr>
        <w:t> </w:t>
      </w:r>
      <w:proofErr w:type="spellStart"/>
      <w:r w:rsidRPr="00EE7424">
        <w:rPr>
          <w:rFonts w:ascii="Times New Roman" w:eastAsia="Times New Roman" w:hAnsi="Times New Roman"/>
          <w:i/>
          <w:iCs/>
          <w:color w:val="000000"/>
          <w:sz w:val="28"/>
          <w:szCs w:val="28"/>
          <w:lang w:eastAsia="ru-RU"/>
        </w:rPr>
        <w:t>data-basedexclusivegateway</w:t>
      </w:r>
      <w:proofErr w:type="spellEnd"/>
      <w:r w:rsidRPr="00EE7424">
        <w:rPr>
          <w:rFonts w:ascii="Times New Roman" w:eastAsia="Times New Roman" w:hAnsi="Times New Roman"/>
          <w:color w:val="000000"/>
          <w:sz w:val="28"/>
          <w:szCs w:val="28"/>
          <w:lang w:eastAsia="ru-RU"/>
        </w:rPr>
        <w:t>). Если оператор используется для ветвления, то поток управления направляется лишь по одной исходящей ветви. Если оператор используется для синхронизации, то он ожидает завершения выполнения одной входящей ветви и активирует выходной поток.</w:t>
      </w:r>
    </w:p>
    <w:p w:rsidR="00AF018A" w:rsidRPr="00EE7424" w:rsidRDefault="00AF018A" w:rsidP="00CC3FBD">
      <w:pPr>
        <w:numPr>
          <w:ilvl w:val="0"/>
          <w:numId w:val="10"/>
        </w:numPr>
        <w:shd w:val="clear" w:color="auto" w:fill="FFFFFF"/>
        <w:spacing w:before="100" w:beforeAutospacing="1" w:after="24" w:line="360" w:lineRule="auto"/>
        <w:ind w:left="384"/>
        <w:jc w:val="both"/>
        <w:rPr>
          <w:rFonts w:ascii="Times New Roman" w:eastAsia="Times New Roman" w:hAnsi="Times New Roman"/>
          <w:color w:val="000000"/>
          <w:sz w:val="28"/>
          <w:szCs w:val="28"/>
          <w:lang w:eastAsia="ru-RU"/>
        </w:rPr>
      </w:pPr>
      <w:r w:rsidRPr="00EE7424">
        <w:rPr>
          <w:rFonts w:ascii="Times New Roman" w:eastAsia="Times New Roman" w:hAnsi="Times New Roman"/>
          <w:color w:val="000000"/>
          <w:sz w:val="28"/>
          <w:szCs w:val="28"/>
          <w:lang w:eastAsia="ru-RU"/>
        </w:rPr>
        <w:t>Оператор исключающего</w:t>
      </w:r>
      <w:r w:rsidRPr="00941FC3">
        <w:rPr>
          <w:rFonts w:ascii="Times New Roman" w:eastAsia="Times New Roman" w:hAnsi="Times New Roman"/>
          <w:color w:val="000000"/>
          <w:sz w:val="28"/>
          <w:szCs w:val="28"/>
          <w:lang w:eastAsia="ru-RU"/>
        </w:rPr>
        <w:t> </w:t>
      </w:r>
      <w:r w:rsidRPr="00EE7424">
        <w:rPr>
          <w:rFonts w:ascii="Times New Roman" w:eastAsia="Times New Roman" w:hAnsi="Times New Roman"/>
          <w:i/>
          <w:iCs/>
          <w:color w:val="000000"/>
          <w:sz w:val="28"/>
          <w:szCs w:val="28"/>
          <w:lang w:eastAsia="ru-RU"/>
        </w:rPr>
        <w:t>«или»</w:t>
      </w:r>
      <w:r w:rsidRPr="00EE7424">
        <w:rPr>
          <w:rFonts w:ascii="Times New Roman" w:eastAsia="Times New Roman" w:hAnsi="Times New Roman"/>
          <w:color w:val="000000"/>
          <w:sz w:val="28"/>
          <w:szCs w:val="28"/>
          <w:lang w:eastAsia="ru-RU"/>
        </w:rPr>
        <w:t>, управляемый событиями</w:t>
      </w:r>
      <w:r w:rsidRPr="00EE7424">
        <w:rPr>
          <w:rFonts w:ascii="Times New Roman" w:eastAsia="Times New Roman" w:hAnsi="Times New Roman"/>
          <w:sz w:val="28"/>
          <w:szCs w:val="28"/>
          <w:lang w:eastAsia="ru-RU"/>
        </w:rPr>
        <w:t xml:space="preserve"> (</w:t>
      </w:r>
      <w:hyperlink r:id="rId13" w:tooltip="Английский язык" w:history="1">
        <w:r w:rsidRPr="00941FC3">
          <w:rPr>
            <w:rFonts w:ascii="Times New Roman" w:eastAsia="Times New Roman" w:hAnsi="Times New Roman"/>
            <w:sz w:val="28"/>
            <w:szCs w:val="28"/>
            <w:u w:val="single"/>
            <w:lang w:eastAsia="ru-RU"/>
          </w:rPr>
          <w:t>англ.</w:t>
        </w:r>
      </w:hyperlink>
      <w:r w:rsidRPr="00EE7424">
        <w:rPr>
          <w:rFonts w:ascii="Times New Roman" w:eastAsia="Times New Roman" w:hAnsi="Times New Roman"/>
          <w:color w:val="000000"/>
          <w:sz w:val="28"/>
          <w:szCs w:val="28"/>
          <w:lang w:eastAsia="ru-RU"/>
        </w:rPr>
        <w:t> </w:t>
      </w:r>
      <w:proofErr w:type="spellStart"/>
      <w:r w:rsidRPr="00EE7424">
        <w:rPr>
          <w:rFonts w:ascii="Times New Roman" w:eastAsia="Times New Roman" w:hAnsi="Times New Roman"/>
          <w:i/>
          <w:iCs/>
          <w:color w:val="000000"/>
          <w:sz w:val="28"/>
          <w:szCs w:val="28"/>
          <w:lang w:eastAsia="ru-RU"/>
        </w:rPr>
        <w:t>event-basedexclusivegateway</w:t>
      </w:r>
      <w:proofErr w:type="spellEnd"/>
      <w:r w:rsidRPr="00EE7424">
        <w:rPr>
          <w:rFonts w:ascii="Times New Roman" w:eastAsia="Times New Roman" w:hAnsi="Times New Roman"/>
          <w:color w:val="000000"/>
          <w:sz w:val="28"/>
          <w:szCs w:val="28"/>
          <w:lang w:eastAsia="ru-RU"/>
        </w:rPr>
        <w:t xml:space="preserve">) направляет поток управления лишь по той исходящей ветви, на которой первой произошло событие. После </w:t>
      </w:r>
      <w:r w:rsidRPr="00EE7424">
        <w:rPr>
          <w:rFonts w:ascii="Times New Roman" w:eastAsia="Times New Roman" w:hAnsi="Times New Roman"/>
          <w:color w:val="000000"/>
          <w:sz w:val="28"/>
          <w:szCs w:val="28"/>
          <w:lang w:eastAsia="ru-RU"/>
        </w:rPr>
        <w:lastRenderedPageBreak/>
        <w:t>оператора данного типа могут следовать только события или действия-обработчики сообщений.</w:t>
      </w:r>
    </w:p>
    <w:p w:rsidR="00AF018A" w:rsidRPr="00EE7424" w:rsidRDefault="00AF018A" w:rsidP="00CC3FBD">
      <w:pPr>
        <w:numPr>
          <w:ilvl w:val="0"/>
          <w:numId w:val="10"/>
        </w:numPr>
        <w:shd w:val="clear" w:color="auto" w:fill="FFFFFF"/>
        <w:spacing w:before="100" w:beforeAutospacing="1" w:after="24" w:line="360" w:lineRule="auto"/>
        <w:ind w:left="384"/>
        <w:jc w:val="both"/>
        <w:rPr>
          <w:rFonts w:ascii="Times New Roman" w:eastAsia="Times New Roman" w:hAnsi="Times New Roman"/>
          <w:color w:val="000000"/>
          <w:sz w:val="28"/>
          <w:szCs w:val="28"/>
          <w:lang w:eastAsia="ru-RU"/>
        </w:rPr>
      </w:pPr>
      <w:r w:rsidRPr="00EE7424">
        <w:rPr>
          <w:rFonts w:ascii="Times New Roman" w:eastAsia="Times New Roman" w:hAnsi="Times New Roman"/>
          <w:color w:val="000000"/>
          <w:sz w:val="28"/>
          <w:szCs w:val="28"/>
          <w:lang w:eastAsia="ru-RU"/>
        </w:rPr>
        <w:t>Оператор</w:t>
      </w:r>
      <w:r w:rsidRPr="00941FC3">
        <w:rPr>
          <w:rFonts w:ascii="Times New Roman" w:eastAsia="Times New Roman" w:hAnsi="Times New Roman"/>
          <w:color w:val="000000"/>
          <w:sz w:val="28"/>
          <w:szCs w:val="28"/>
          <w:lang w:eastAsia="ru-RU"/>
        </w:rPr>
        <w:t> </w:t>
      </w:r>
      <w:hyperlink r:id="rId14" w:tooltip="Дизъюнкция" w:history="1">
        <w:r w:rsidRPr="00941FC3">
          <w:rPr>
            <w:rFonts w:ascii="Times New Roman" w:eastAsia="Times New Roman" w:hAnsi="Times New Roman"/>
            <w:sz w:val="28"/>
            <w:szCs w:val="28"/>
            <w:u w:val="single"/>
            <w:lang w:eastAsia="ru-RU"/>
          </w:rPr>
          <w:t>включающего </w:t>
        </w:r>
        <w:r w:rsidRPr="00941FC3">
          <w:rPr>
            <w:rFonts w:ascii="Times New Roman" w:eastAsia="Times New Roman" w:hAnsi="Times New Roman"/>
            <w:i/>
            <w:iCs/>
            <w:sz w:val="28"/>
            <w:szCs w:val="28"/>
            <w:u w:val="single"/>
            <w:lang w:eastAsia="ru-RU"/>
          </w:rPr>
          <w:t>«или»</w:t>
        </w:r>
      </w:hyperlink>
      <w:r w:rsidRPr="00941FC3">
        <w:rPr>
          <w:rFonts w:ascii="Times New Roman" w:eastAsia="Times New Roman" w:hAnsi="Times New Roman"/>
          <w:sz w:val="28"/>
          <w:szCs w:val="28"/>
          <w:lang w:eastAsia="ru-RU"/>
        </w:rPr>
        <w:t> </w:t>
      </w:r>
      <w:r w:rsidRPr="00EE7424">
        <w:rPr>
          <w:rFonts w:ascii="Times New Roman" w:eastAsia="Times New Roman" w:hAnsi="Times New Roman"/>
          <w:sz w:val="28"/>
          <w:szCs w:val="28"/>
          <w:lang w:eastAsia="ru-RU"/>
        </w:rPr>
        <w:t>(</w:t>
      </w:r>
      <w:hyperlink r:id="rId15" w:tooltip="Английский язык" w:history="1">
        <w:r w:rsidRPr="00941FC3">
          <w:rPr>
            <w:rFonts w:ascii="Times New Roman" w:eastAsia="Times New Roman" w:hAnsi="Times New Roman"/>
            <w:sz w:val="28"/>
            <w:szCs w:val="28"/>
            <w:u w:val="single"/>
            <w:lang w:eastAsia="ru-RU"/>
          </w:rPr>
          <w:t>англ.</w:t>
        </w:r>
      </w:hyperlink>
      <w:r w:rsidRPr="00EE7424">
        <w:rPr>
          <w:rFonts w:ascii="Times New Roman" w:eastAsia="Times New Roman" w:hAnsi="Times New Roman"/>
          <w:color w:val="000000"/>
          <w:sz w:val="28"/>
          <w:szCs w:val="28"/>
          <w:lang w:eastAsia="ru-RU"/>
        </w:rPr>
        <w:t> </w:t>
      </w:r>
      <w:proofErr w:type="spellStart"/>
      <w:r w:rsidRPr="00EE7424">
        <w:rPr>
          <w:rFonts w:ascii="Times New Roman" w:eastAsia="Times New Roman" w:hAnsi="Times New Roman"/>
          <w:i/>
          <w:iCs/>
          <w:color w:val="000000"/>
          <w:sz w:val="28"/>
          <w:szCs w:val="28"/>
          <w:lang w:eastAsia="ru-RU"/>
        </w:rPr>
        <w:t>inclusivegateway</w:t>
      </w:r>
      <w:proofErr w:type="spellEnd"/>
      <w:r w:rsidRPr="00EE7424">
        <w:rPr>
          <w:rFonts w:ascii="Times New Roman" w:eastAsia="Times New Roman" w:hAnsi="Times New Roman"/>
          <w:color w:val="000000"/>
          <w:sz w:val="28"/>
          <w:szCs w:val="28"/>
          <w:lang w:eastAsia="ru-RU"/>
        </w:rPr>
        <w:t>) активирует одну или более исходящих ветвей, в случае, когда осуществляется ветвление. Если оператор используется для синхронизации, то он ожидает завершения выполнения одной входящей ветви и активирует выходной поток.</w:t>
      </w:r>
    </w:p>
    <w:p w:rsidR="00AF018A" w:rsidRPr="00EE7424" w:rsidRDefault="00AF018A" w:rsidP="00CC3FBD">
      <w:pPr>
        <w:numPr>
          <w:ilvl w:val="0"/>
          <w:numId w:val="10"/>
        </w:numPr>
        <w:shd w:val="clear" w:color="auto" w:fill="FFFFFF"/>
        <w:spacing w:before="100" w:beforeAutospacing="1" w:after="24" w:line="360" w:lineRule="auto"/>
        <w:ind w:left="384"/>
        <w:jc w:val="both"/>
        <w:rPr>
          <w:rFonts w:ascii="Times New Roman" w:eastAsia="Times New Roman" w:hAnsi="Times New Roman"/>
          <w:color w:val="000000"/>
          <w:sz w:val="28"/>
          <w:szCs w:val="28"/>
          <w:lang w:eastAsia="ru-RU"/>
        </w:rPr>
      </w:pPr>
      <w:r w:rsidRPr="00EE7424">
        <w:rPr>
          <w:rFonts w:ascii="Times New Roman" w:eastAsia="Times New Roman" w:hAnsi="Times New Roman"/>
          <w:color w:val="000000"/>
          <w:sz w:val="28"/>
          <w:szCs w:val="28"/>
          <w:lang w:eastAsia="ru-RU"/>
        </w:rPr>
        <w:t xml:space="preserve">Оператор </w:t>
      </w:r>
      <w:r w:rsidRPr="00EE7424">
        <w:rPr>
          <w:rFonts w:ascii="Times New Roman" w:eastAsia="Times New Roman" w:hAnsi="Times New Roman"/>
          <w:sz w:val="28"/>
          <w:szCs w:val="28"/>
          <w:lang w:eastAsia="ru-RU"/>
        </w:rPr>
        <w:t>«</w:t>
      </w:r>
      <w:hyperlink r:id="rId16" w:tooltip="Конъюнкция" w:history="1">
        <w:r w:rsidRPr="00941FC3">
          <w:rPr>
            <w:rFonts w:ascii="Times New Roman" w:eastAsia="Times New Roman" w:hAnsi="Times New Roman"/>
            <w:sz w:val="28"/>
            <w:szCs w:val="28"/>
            <w:u w:val="single"/>
            <w:lang w:eastAsia="ru-RU"/>
          </w:rPr>
          <w:t>и</w:t>
        </w:r>
      </w:hyperlink>
      <w:r w:rsidRPr="00EE7424">
        <w:rPr>
          <w:rFonts w:ascii="Times New Roman" w:eastAsia="Times New Roman" w:hAnsi="Times New Roman"/>
          <w:sz w:val="28"/>
          <w:szCs w:val="28"/>
          <w:lang w:eastAsia="ru-RU"/>
        </w:rPr>
        <w:t>» (</w:t>
      </w:r>
      <w:hyperlink r:id="rId17" w:tooltip="Английский язык" w:history="1">
        <w:r w:rsidRPr="00941FC3">
          <w:rPr>
            <w:rFonts w:ascii="Times New Roman" w:eastAsia="Times New Roman" w:hAnsi="Times New Roman"/>
            <w:sz w:val="28"/>
            <w:szCs w:val="28"/>
            <w:u w:val="single"/>
            <w:lang w:eastAsia="ru-RU"/>
          </w:rPr>
          <w:t>англ.</w:t>
        </w:r>
      </w:hyperlink>
      <w:r w:rsidRPr="00EE7424">
        <w:rPr>
          <w:rFonts w:ascii="Times New Roman" w:eastAsia="Times New Roman" w:hAnsi="Times New Roman"/>
          <w:color w:val="000000"/>
          <w:sz w:val="28"/>
          <w:szCs w:val="28"/>
          <w:lang w:eastAsia="ru-RU"/>
        </w:rPr>
        <w:t> </w:t>
      </w:r>
      <w:proofErr w:type="spellStart"/>
      <w:r w:rsidRPr="00EE7424">
        <w:rPr>
          <w:rFonts w:ascii="Times New Roman" w:eastAsia="Times New Roman" w:hAnsi="Times New Roman"/>
          <w:i/>
          <w:iCs/>
          <w:color w:val="000000"/>
          <w:sz w:val="28"/>
          <w:szCs w:val="28"/>
          <w:lang w:eastAsia="ru-RU"/>
        </w:rPr>
        <w:t>parallelgateway</w:t>
      </w:r>
      <w:proofErr w:type="spellEnd"/>
      <w:r w:rsidRPr="00EE7424">
        <w:rPr>
          <w:rFonts w:ascii="Times New Roman" w:eastAsia="Times New Roman" w:hAnsi="Times New Roman"/>
          <w:color w:val="000000"/>
          <w:sz w:val="28"/>
          <w:szCs w:val="28"/>
          <w:lang w:eastAsia="ru-RU"/>
        </w:rPr>
        <w:t>), использующийся для ветвления, разделяет один поток управления на несколько параллельных. При этом все исходящие ветви активируются одновременно. Если оператор используется для синхронизации, то он ожидает завершения выполнения всех входящих ветвей и лишь затем активирует выходной поток.</w:t>
      </w:r>
    </w:p>
    <w:p w:rsidR="00AF018A" w:rsidRPr="00EE7424" w:rsidRDefault="00AF018A" w:rsidP="00CC3FBD">
      <w:pPr>
        <w:numPr>
          <w:ilvl w:val="0"/>
          <w:numId w:val="10"/>
        </w:numPr>
        <w:shd w:val="clear" w:color="auto" w:fill="FFFFFF"/>
        <w:spacing w:before="100" w:beforeAutospacing="1" w:after="24" w:line="360" w:lineRule="auto"/>
        <w:ind w:left="384"/>
        <w:jc w:val="both"/>
        <w:rPr>
          <w:rFonts w:ascii="Times New Roman" w:eastAsia="Times New Roman" w:hAnsi="Times New Roman"/>
          <w:color w:val="000000"/>
          <w:sz w:val="28"/>
          <w:szCs w:val="28"/>
          <w:lang w:eastAsia="ru-RU"/>
        </w:rPr>
      </w:pPr>
      <w:r w:rsidRPr="00EE7424">
        <w:rPr>
          <w:rFonts w:ascii="Times New Roman" w:eastAsia="Times New Roman" w:hAnsi="Times New Roman"/>
          <w:color w:val="000000"/>
          <w:sz w:val="28"/>
          <w:szCs w:val="28"/>
          <w:lang w:eastAsia="ru-RU"/>
        </w:rPr>
        <w:t>Сложный оператор</w:t>
      </w:r>
      <w:r w:rsidRPr="00EE7424">
        <w:rPr>
          <w:rFonts w:ascii="Times New Roman" w:eastAsia="Times New Roman" w:hAnsi="Times New Roman"/>
          <w:sz w:val="28"/>
          <w:szCs w:val="28"/>
          <w:lang w:eastAsia="ru-RU"/>
        </w:rPr>
        <w:t xml:space="preserve"> (</w:t>
      </w:r>
      <w:hyperlink r:id="rId18" w:tooltip="Английский язык" w:history="1">
        <w:r w:rsidRPr="00941FC3">
          <w:rPr>
            <w:rFonts w:ascii="Times New Roman" w:eastAsia="Times New Roman" w:hAnsi="Times New Roman"/>
            <w:sz w:val="28"/>
            <w:szCs w:val="28"/>
            <w:u w:val="single"/>
            <w:lang w:eastAsia="ru-RU"/>
          </w:rPr>
          <w:t>англ.</w:t>
        </w:r>
      </w:hyperlink>
      <w:r w:rsidRPr="00EE7424">
        <w:rPr>
          <w:rFonts w:ascii="Times New Roman" w:eastAsia="Times New Roman" w:hAnsi="Times New Roman"/>
          <w:color w:val="000000"/>
          <w:sz w:val="28"/>
          <w:szCs w:val="28"/>
          <w:lang w:eastAsia="ru-RU"/>
        </w:rPr>
        <w:t> </w:t>
      </w:r>
      <w:proofErr w:type="spellStart"/>
      <w:r w:rsidRPr="00EE7424">
        <w:rPr>
          <w:rFonts w:ascii="Times New Roman" w:eastAsia="Times New Roman" w:hAnsi="Times New Roman"/>
          <w:i/>
          <w:iCs/>
          <w:color w:val="000000"/>
          <w:sz w:val="28"/>
          <w:szCs w:val="28"/>
          <w:lang w:eastAsia="ru-RU"/>
        </w:rPr>
        <w:t>complexgateway</w:t>
      </w:r>
      <w:proofErr w:type="spellEnd"/>
      <w:r w:rsidRPr="00EE7424">
        <w:rPr>
          <w:rFonts w:ascii="Times New Roman" w:eastAsia="Times New Roman" w:hAnsi="Times New Roman"/>
          <w:color w:val="000000"/>
          <w:sz w:val="28"/>
          <w:szCs w:val="28"/>
          <w:lang w:eastAsia="ru-RU"/>
        </w:rPr>
        <w:t xml:space="preserve">) имеет несколько условий, в </w:t>
      </w:r>
      <w:proofErr w:type="gramStart"/>
      <w:r w:rsidRPr="00EE7424">
        <w:rPr>
          <w:rFonts w:ascii="Times New Roman" w:eastAsia="Times New Roman" w:hAnsi="Times New Roman"/>
          <w:color w:val="000000"/>
          <w:sz w:val="28"/>
          <w:szCs w:val="28"/>
          <w:lang w:eastAsia="ru-RU"/>
        </w:rPr>
        <w:t>зависимости</w:t>
      </w:r>
      <w:proofErr w:type="gramEnd"/>
      <w:r w:rsidRPr="00EE7424">
        <w:rPr>
          <w:rFonts w:ascii="Times New Roman" w:eastAsia="Times New Roman" w:hAnsi="Times New Roman"/>
          <w:color w:val="000000"/>
          <w:sz w:val="28"/>
          <w:szCs w:val="28"/>
          <w:lang w:eastAsia="ru-RU"/>
        </w:rPr>
        <w:t xml:space="preserve"> от выполнения которых активируются исходящие ветви. Оператор затрудняет понимание диаграммы, так как условия, определяющие семантику оператора, графически не выражены на диаграмме. Вследствие этого использование оператора нежелательно.</w:t>
      </w:r>
    </w:p>
    <w:p w:rsidR="00AF018A" w:rsidRPr="00941FC3" w:rsidRDefault="00AF018A" w:rsidP="00CC3FBD">
      <w:pPr>
        <w:spacing w:line="360" w:lineRule="auto"/>
        <w:ind w:left="-284" w:right="-426" w:firstLine="708"/>
        <w:jc w:val="both"/>
        <w:rPr>
          <w:rFonts w:ascii="Times New Roman" w:hAnsi="Times New Roman"/>
          <w:sz w:val="28"/>
          <w:szCs w:val="28"/>
          <w:lang w:val="en-US"/>
        </w:rPr>
      </w:pPr>
    </w:p>
    <w:p w:rsidR="00AF018A" w:rsidRPr="00941FC3" w:rsidRDefault="00AF018A" w:rsidP="00CC3FBD">
      <w:pPr>
        <w:pStyle w:val="3"/>
        <w:shd w:val="clear" w:color="auto" w:fill="FFFFFF"/>
        <w:spacing w:before="0" w:after="72" w:line="360" w:lineRule="auto"/>
        <w:jc w:val="both"/>
        <w:rPr>
          <w:color w:val="000000"/>
          <w:sz w:val="28"/>
          <w:szCs w:val="28"/>
        </w:rPr>
      </w:pPr>
      <w:r w:rsidRPr="00941FC3">
        <w:rPr>
          <w:rStyle w:val="mw-headline"/>
          <w:color w:val="000000"/>
          <w:sz w:val="28"/>
          <w:szCs w:val="28"/>
        </w:rPr>
        <w:t>Соединяющие объекты</w:t>
      </w:r>
    </w:p>
    <w:p w:rsidR="00AF018A" w:rsidRPr="00941FC3" w:rsidRDefault="00AF018A" w:rsidP="00CC3FBD">
      <w:pPr>
        <w:pStyle w:val="a3"/>
        <w:shd w:val="clear" w:color="auto" w:fill="FFFFFF"/>
        <w:spacing w:before="96" w:beforeAutospacing="0" w:after="120" w:afterAutospacing="0" w:line="360" w:lineRule="auto"/>
        <w:jc w:val="both"/>
        <w:rPr>
          <w:color w:val="000000"/>
          <w:sz w:val="28"/>
          <w:szCs w:val="28"/>
        </w:rPr>
      </w:pPr>
      <w:r w:rsidRPr="00941FC3">
        <w:rPr>
          <w:color w:val="000000"/>
          <w:sz w:val="28"/>
          <w:szCs w:val="28"/>
        </w:rPr>
        <w:t>Объекты потока управления связаны друг с другом соединяющими объектами. Существует три вида соединяющих объектов: потоки управления, потоки сообщений и ассоциации.</w:t>
      </w:r>
    </w:p>
    <w:p w:rsidR="00AF018A" w:rsidRPr="00341B96" w:rsidRDefault="00AF018A" w:rsidP="00CC3FBD">
      <w:pPr>
        <w:shd w:val="clear" w:color="auto" w:fill="FFFFFF"/>
        <w:spacing w:after="24" w:line="360" w:lineRule="auto"/>
        <w:jc w:val="both"/>
        <w:rPr>
          <w:rFonts w:ascii="Times New Roman" w:eastAsia="Times New Roman" w:hAnsi="Times New Roman"/>
          <w:color w:val="000000"/>
          <w:sz w:val="28"/>
          <w:szCs w:val="28"/>
          <w:lang w:eastAsia="ru-RU"/>
        </w:rPr>
      </w:pPr>
      <w:r w:rsidRPr="00EE7424">
        <w:rPr>
          <w:rFonts w:ascii="Times New Roman" w:eastAsia="Times New Roman" w:hAnsi="Times New Roman"/>
          <w:b/>
          <w:bCs/>
          <w:color w:val="000000"/>
          <w:sz w:val="28"/>
          <w:szCs w:val="28"/>
          <w:lang w:eastAsia="ru-RU"/>
        </w:rPr>
        <w:t>Поток управления</w:t>
      </w:r>
      <w:r w:rsidRPr="00EE7424">
        <w:rPr>
          <w:rFonts w:ascii="Times New Roman" w:eastAsia="Times New Roman" w:hAnsi="Times New Roman"/>
          <w:color w:val="000000"/>
          <w:sz w:val="28"/>
          <w:szCs w:val="28"/>
          <w:lang w:eastAsia="ru-RU"/>
        </w:rPr>
        <w:t>изображается сплошной линией, оканчивающейся закрашенной стрелкой. Поток управления задаёт порядок выполнения действий. Если линия потока управления перечеркнута диагональной чертой со стороны узла из которого она исходит, то она обозначает поток, выполняемый по умолчанию</w:t>
      </w:r>
      <w:proofErr w:type="gramStart"/>
      <w:r w:rsidRPr="00EE7424">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При правильном соединении с помощью потока управления  действие должно выделиться зеленым цветом.)</w:t>
      </w:r>
    </w:p>
    <w:p w:rsidR="00AF018A" w:rsidRPr="00EE7424" w:rsidRDefault="00AF018A" w:rsidP="00CC3FBD">
      <w:pPr>
        <w:shd w:val="clear" w:color="auto" w:fill="FFFFFF"/>
        <w:spacing w:after="24" w:line="360" w:lineRule="auto"/>
        <w:jc w:val="both"/>
        <w:rPr>
          <w:rFonts w:ascii="Times New Roman" w:eastAsia="Times New Roman" w:hAnsi="Times New Roman"/>
          <w:b/>
          <w:bCs/>
          <w:color w:val="000000"/>
          <w:sz w:val="28"/>
          <w:szCs w:val="28"/>
          <w:lang w:eastAsia="ru-RU"/>
        </w:rPr>
      </w:pPr>
    </w:p>
    <w:p w:rsidR="00AF018A" w:rsidRPr="00941FC3" w:rsidRDefault="00AF018A" w:rsidP="00CC3FBD">
      <w:pPr>
        <w:shd w:val="clear" w:color="auto" w:fill="FFFFFF"/>
        <w:spacing w:after="24" w:line="360" w:lineRule="auto"/>
        <w:jc w:val="both"/>
        <w:rPr>
          <w:rFonts w:ascii="Times New Roman" w:eastAsia="Times New Roman" w:hAnsi="Times New Roman"/>
          <w:b/>
          <w:bCs/>
          <w:color w:val="000000"/>
          <w:sz w:val="28"/>
          <w:szCs w:val="28"/>
          <w:lang w:eastAsia="ru-RU"/>
        </w:rPr>
      </w:pPr>
      <w:r w:rsidRPr="00941FC3">
        <w:rPr>
          <w:rFonts w:ascii="Times New Roman" w:eastAsia="Times New Roman" w:hAnsi="Times New Roman"/>
          <w:b/>
          <w:bCs/>
          <w:color w:val="000000"/>
          <w:sz w:val="28"/>
          <w:szCs w:val="28"/>
          <w:lang w:eastAsia="ru-RU"/>
        </w:rPr>
        <w:lastRenderedPageBreak/>
        <w:t xml:space="preserve">Ассоциации </w:t>
      </w:r>
      <w:r w:rsidRPr="00941FC3">
        <w:rPr>
          <w:rFonts w:ascii="Times New Roman" w:eastAsia="Times New Roman" w:hAnsi="Times New Roman"/>
          <w:color w:val="000000"/>
          <w:sz w:val="28"/>
          <w:szCs w:val="28"/>
          <w:lang w:eastAsia="ru-RU"/>
        </w:rPr>
        <w:t>изображаются пунктирной линией, заканчивающейся стрелкой. Ассоциации используются для ассоциирования артефактов, данных или текстовых аннотаций с объектами потока управления.</w:t>
      </w:r>
    </w:p>
    <w:p w:rsidR="00AF018A" w:rsidRPr="00941FC3" w:rsidRDefault="00AF018A" w:rsidP="00CC3FBD">
      <w:pPr>
        <w:spacing w:line="360" w:lineRule="auto"/>
        <w:ind w:left="-284" w:right="-426" w:firstLine="708"/>
        <w:jc w:val="both"/>
        <w:rPr>
          <w:rFonts w:ascii="Times New Roman" w:hAnsi="Times New Roman"/>
          <w:sz w:val="28"/>
          <w:szCs w:val="28"/>
        </w:rPr>
      </w:pPr>
    </w:p>
    <w:p w:rsidR="00AF018A" w:rsidRPr="00B729A5" w:rsidRDefault="00AF018A" w:rsidP="00CC3FBD">
      <w:pPr>
        <w:shd w:val="clear" w:color="auto" w:fill="FFFFFF"/>
        <w:spacing w:after="24" w:line="360" w:lineRule="auto"/>
        <w:jc w:val="both"/>
        <w:rPr>
          <w:rFonts w:ascii="Times New Roman" w:eastAsia="Times New Roman" w:hAnsi="Times New Roman"/>
          <w:b/>
          <w:bCs/>
          <w:color w:val="000000"/>
          <w:sz w:val="28"/>
          <w:szCs w:val="28"/>
          <w:lang w:eastAsia="ru-RU"/>
        </w:rPr>
      </w:pPr>
      <w:r w:rsidRPr="00B729A5">
        <w:rPr>
          <w:rFonts w:ascii="Times New Roman" w:eastAsia="Times New Roman" w:hAnsi="Times New Roman"/>
          <w:b/>
          <w:bCs/>
          <w:color w:val="000000"/>
          <w:sz w:val="28"/>
          <w:szCs w:val="28"/>
          <w:lang w:eastAsia="ru-RU"/>
        </w:rPr>
        <w:t>Поток сообщений</w:t>
      </w:r>
      <w:r w:rsidRPr="00B729A5">
        <w:rPr>
          <w:rFonts w:ascii="Times New Roman" w:eastAsia="Times New Roman" w:hAnsi="Times New Roman"/>
          <w:color w:val="000000"/>
          <w:sz w:val="28"/>
          <w:szCs w:val="28"/>
          <w:lang w:eastAsia="ru-RU"/>
        </w:rPr>
        <w:t xml:space="preserve">изображается штриховой линией, оканчивающейся открытой стрелкой. Поток сообщений </w:t>
      </w:r>
      <w:proofErr w:type="gramStart"/>
      <w:r w:rsidRPr="00B729A5">
        <w:rPr>
          <w:rFonts w:ascii="Times New Roman" w:eastAsia="Times New Roman" w:hAnsi="Times New Roman"/>
          <w:color w:val="000000"/>
          <w:sz w:val="28"/>
          <w:szCs w:val="28"/>
          <w:lang w:eastAsia="ru-RU"/>
        </w:rPr>
        <w:t>показывает</w:t>
      </w:r>
      <w:proofErr w:type="gramEnd"/>
      <w:r w:rsidRPr="00B729A5">
        <w:rPr>
          <w:rFonts w:ascii="Times New Roman" w:eastAsia="Times New Roman" w:hAnsi="Times New Roman"/>
          <w:color w:val="000000"/>
          <w:sz w:val="28"/>
          <w:szCs w:val="28"/>
          <w:lang w:eastAsia="ru-RU"/>
        </w:rPr>
        <w:t xml:space="preserve"> какими сообщениями обмениваются участники.</w:t>
      </w:r>
      <w:r w:rsidRPr="00941FC3">
        <w:rPr>
          <w:rFonts w:ascii="Times New Roman" w:eastAsia="Times New Roman" w:hAnsi="Times New Roman"/>
          <w:color w:val="000000"/>
          <w:sz w:val="28"/>
          <w:szCs w:val="28"/>
          <w:lang w:eastAsia="ru-RU"/>
        </w:rPr>
        <w:t xml:space="preserve"> Поток сообщений изображает взаимодействие между двумя сущностями, готовыми к их отправке и получению. В </w:t>
      </w:r>
      <w:r w:rsidRPr="00941FC3">
        <w:rPr>
          <w:rFonts w:ascii="Times New Roman" w:eastAsia="Times New Roman" w:hAnsi="Times New Roman"/>
          <w:color w:val="000000"/>
          <w:sz w:val="28"/>
          <w:szCs w:val="28"/>
          <w:lang w:val="en-US" w:eastAsia="ru-RU"/>
        </w:rPr>
        <w:t>BPMN</w:t>
      </w:r>
      <w:r w:rsidRPr="00941FC3">
        <w:rPr>
          <w:rFonts w:ascii="Times New Roman" w:eastAsia="Times New Roman" w:hAnsi="Times New Roman"/>
          <w:color w:val="000000"/>
          <w:sz w:val="28"/>
          <w:szCs w:val="28"/>
          <w:lang w:eastAsia="ru-RU"/>
        </w:rPr>
        <w:t xml:space="preserve"> два отдельных пула на диаграмме обозначают две сущности.</w:t>
      </w:r>
    </w:p>
    <w:p w:rsidR="003C3AAC" w:rsidRDefault="00AF018A" w:rsidP="003C3AAC">
      <w:pPr>
        <w:spacing w:line="360" w:lineRule="auto"/>
        <w:ind w:left="-284" w:right="-426" w:firstLine="708"/>
        <w:jc w:val="center"/>
        <w:rPr>
          <w:rFonts w:ascii="Times New Roman" w:hAnsi="Times New Roman"/>
          <w:sz w:val="28"/>
          <w:szCs w:val="28"/>
        </w:rPr>
      </w:pPr>
      <w:r w:rsidRPr="00941FC3">
        <w:rPr>
          <w:rFonts w:ascii="Times New Roman" w:hAnsi="Times New Roman"/>
          <w:noProof/>
          <w:sz w:val="28"/>
          <w:szCs w:val="28"/>
          <w:lang w:eastAsia="ru-RU"/>
        </w:rPr>
        <w:drawing>
          <wp:inline distT="0" distB="0" distL="0" distR="0">
            <wp:extent cx="790575" cy="1304925"/>
            <wp:effectExtent l="19050" t="0" r="9525" b="0"/>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790575" cy="1304925"/>
                    </a:xfrm>
                    <a:prstGeom prst="rect">
                      <a:avLst/>
                    </a:prstGeom>
                    <a:noFill/>
                    <a:ln w="9525">
                      <a:noFill/>
                      <a:miter lim="800000"/>
                      <a:headEnd/>
                      <a:tailEnd/>
                    </a:ln>
                  </pic:spPr>
                </pic:pic>
              </a:graphicData>
            </a:graphic>
          </wp:inline>
        </w:drawing>
      </w:r>
    </w:p>
    <w:p w:rsidR="00AF018A" w:rsidRPr="00941FC3" w:rsidRDefault="00AF018A" w:rsidP="003C3AAC">
      <w:pPr>
        <w:spacing w:line="360" w:lineRule="auto"/>
        <w:ind w:left="-284" w:right="-426" w:firstLine="708"/>
        <w:jc w:val="center"/>
        <w:rPr>
          <w:rFonts w:ascii="Times New Roman" w:hAnsi="Times New Roman"/>
          <w:sz w:val="28"/>
          <w:szCs w:val="28"/>
        </w:rPr>
      </w:pPr>
      <w:r w:rsidRPr="00941FC3">
        <w:rPr>
          <w:rFonts w:ascii="Times New Roman" w:hAnsi="Times New Roman"/>
          <w:sz w:val="28"/>
          <w:szCs w:val="28"/>
        </w:rPr>
        <w:t>Рис.4</w:t>
      </w:r>
      <w:r w:rsidR="003C3AAC">
        <w:rPr>
          <w:rFonts w:ascii="Times New Roman" w:hAnsi="Times New Roman"/>
          <w:sz w:val="28"/>
          <w:szCs w:val="28"/>
        </w:rPr>
        <w:t xml:space="preserve"> - Коннекторы</w:t>
      </w:r>
    </w:p>
    <w:p w:rsidR="00AF018A" w:rsidRPr="00941FC3" w:rsidRDefault="00AF018A" w:rsidP="00CC3FBD">
      <w:pPr>
        <w:pStyle w:val="3"/>
        <w:shd w:val="clear" w:color="auto" w:fill="FFFFFF"/>
        <w:spacing w:before="0" w:after="72" w:line="360" w:lineRule="auto"/>
        <w:jc w:val="both"/>
        <w:rPr>
          <w:color w:val="000000"/>
          <w:sz w:val="28"/>
          <w:szCs w:val="28"/>
        </w:rPr>
      </w:pPr>
    </w:p>
    <w:p w:rsidR="00AF018A" w:rsidRPr="00941FC3" w:rsidRDefault="00AF018A" w:rsidP="00CC3FBD">
      <w:pPr>
        <w:pStyle w:val="a3"/>
        <w:shd w:val="clear" w:color="auto" w:fill="FFFFFF"/>
        <w:spacing w:before="96" w:beforeAutospacing="0" w:after="120" w:afterAutospacing="0" w:line="360" w:lineRule="auto"/>
        <w:jc w:val="both"/>
        <w:rPr>
          <w:color w:val="000000"/>
          <w:sz w:val="28"/>
          <w:szCs w:val="28"/>
        </w:rPr>
      </w:pPr>
      <w:r w:rsidRPr="00941FC3">
        <w:rPr>
          <w:b/>
          <w:color w:val="000000"/>
          <w:sz w:val="28"/>
          <w:szCs w:val="28"/>
        </w:rPr>
        <w:t>Роли </w:t>
      </w:r>
      <w:r w:rsidRPr="00941FC3">
        <w:rPr>
          <w:color w:val="000000"/>
          <w:sz w:val="28"/>
          <w:szCs w:val="28"/>
        </w:rPr>
        <w:t>— визуальный механизм организации различных действий в категории со сходной функциональностью. Существует два типа ролей:</w:t>
      </w:r>
    </w:p>
    <w:p w:rsidR="00AF018A" w:rsidRPr="00941FC3" w:rsidRDefault="00AF018A" w:rsidP="00CC3FBD">
      <w:pPr>
        <w:shd w:val="clear" w:color="auto" w:fill="FFFFFF"/>
        <w:spacing w:after="24" w:line="360" w:lineRule="auto"/>
        <w:jc w:val="both"/>
        <w:rPr>
          <w:rFonts w:ascii="Times New Roman" w:eastAsia="Times New Roman" w:hAnsi="Times New Roman"/>
          <w:b/>
          <w:bCs/>
          <w:color w:val="000000"/>
          <w:sz w:val="28"/>
          <w:szCs w:val="28"/>
          <w:lang w:eastAsia="ru-RU"/>
        </w:rPr>
      </w:pPr>
      <w:r w:rsidRPr="00941FC3">
        <w:rPr>
          <w:rFonts w:ascii="Times New Roman" w:eastAsia="Times New Roman" w:hAnsi="Times New Roman"/>
          <w:b/>
          <w:bCs/>
          <w:color w:val="000000"/>
          <w:sz w:val="28"/>
          <w:szCs w:val="28"/>
          <w:lang w:eastAsia="ru-RU"/>
        </w:rPr>
        <w:t xml:space="preserve">Пулы </w:t>
      </w:r>
      <w:r w:rsidRPr="00941FC3">
        <w:rPr>
          <w:rFonts w:ascii="Times New Roman" w:eastAsia="Times New Roman" w:hAnsi="Times New Roman"/>
          <w:color w:val="000000"/>
          <w:sz w:val="28"/>
          <w:szCs w:val="28"/>
          <w:lang w:eastAsia="ru-RU"/>
        </w:rPr>
        <w:t>изображаются прямоугольником, который содержит несколько объектов потока управления, соединяющих объекты  и артефакты. Пул представляет участника процесса. Участником может быть любая организаци</w:t>
      </w:r>
      <w:proofErr w:type="gramStart"/>
      <w:r w:rsidRPr="00941FC3">
        <w:rPr>
          <w:rFonts w:ascii="Times New Roman" w:eastAsia="Times New Roman" w:hAnsi="Times New Roman"/>
          <w:color w:val="000000"/>
          <w:sz w:val="28"/>
          <w:szCs w:val="28"/>
          <w:lang w:eastAsia="ru-RU"/>
        </w:rPr>
        <w:t>я(</w:t>
      </w:r>
      <w:proofErr w:type="gramEnd"/>
      <w:r w:rsidRPr="00941FC3">
        <w:rPr>
          <w:rFonts w:ascii="Times New Roman" w:eastAsia="Times New Roman" w:hAnsi="Times New Roman"/>
          <w:color w:val="000000"/>
          <w:sz w:val="28"/>
          <w:szCs w:val="28"/>
          <w:lang w:eastAsia="ru-RU"/>
        </w:rPr>
        <w:t>например, компания) или бизнес - роль(например покупатель,  производитель,  продавец)</w:t>
      </w:r>
    </w:p>
    <w:p w:rsidR="00AF018A" w:rsidRPr="00941FC3" w:rsidRDefault="00AF018A" w:rsidP="003C3AAC">
      <w:pPr>
        <w:shd w:val="clear" w:color="auto" w:fill="FFFFFF"/>
        <w:spacing w:after="24" w:line="360" w:lineRule="auto"/>
        <w:jc w:val="center"/>
        <w:rPr>
          <w:rFonts w:ascii="Times New Roman" w:eastAsia="Times New Roman" w:hAnsi="Times New Roman"/>
          <w:b/>
          <w:bCs/>
          <w:color w:val="000000"/>
          <w:sz w:val="28"/>
          <w:szCs w:val="28"/>
          <w:lang w:eastAsia="ru-RU"/>
        </w:rPr>
      </w:pPr>
      <w:r w:rsidRPr="00941FC3">
        <w:rPr>
          <w:rFonts w:ascii="Times New Roman" w:eastAsia="Times New Roman" w:hAnsi="Times New Roman"/>
          <w:b/>
          <w:bCs/>
          <w:color w:val="000000"/>
          <w:sz w:val="28"/>
          <w:szCs w:val="28"/>
          <w:lang w:eastAsia="ru-RU"/>
        </w:rPr>
        <w:lastRenderedPageBreak/>
        <w:t xml:space="preserve">Дорожки </w:t>
      </w:r>
      <w:r w:rsidRPr="00941FC3">
        <w:rPr>
          <w:rFonts w:ascii="Times New Roman" w:eastAsia="Times New Roman" w:hAnsi="Times New Roman"/>
          <w:color w:val="000000"/>
          <w:sz w:val="28"/>
          <w:szCs w:val="28"/>
          <w:lang w:eastAsia="ru-RU"/>
        </w:rPr>
        <w:t>представляют собой часть пула. Дорожки позволяют организовать объекты потока управления, связывающие объекты и артефакты.</w:t>
      </w:r>
      <w:r>
        <w:rPr>
          <w:rFonts w:ascii="Times New Roman" w:eastAsia="Times New Roman" w:hAnsi="Times New Roman"/>
          <w:noProof/>
          <w:color w:val="000000"/>
          <w:sz w:val="28"/>
          <w:szCs w:val="28"/>
          <w:lang w:eastAsia="ru-RU"/>
        </w:rPr>
        <w:drawing>
          <wp:inline distT="0" distB="0" distL="0" distR="0">
            <wp:extent cx="3048000" cy="2305050"/>
            <wp:effectExtent l="19050" t="0" r="0" b="0"/>
            <wp:docPr id="1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3052696" cy="2308601"/>
                    </a:xfrm>
                    <a:prstGeom prst="rect">
                      <a:avLst/>
                    </a:prstGeom>
                    <a:noFill/>
                    <a:ln w="9525">
                      <a:noFill/>
                      <a:miter lim="800000"/>
                      <a:headEnd/>
                      <a:tailEnd/>
                    </a:ln>
                  </pic:spPr>
                </pic:pic>
              </a:graphicData>
            </a:graphic>
          </wp:inline>
        </w:drawing>
      </w:r>
    </w:p>
    <w:p w:rsidR="00AF018A" w:rsidRDefault="00AF018A" w:rsidP="00CC3FBD">
      <w:pPr>
        <w:spacing w:line="360" w:lineRule="auto"/>
        <w:ind w:left="-284" w:right="-426" w:firstLine="708"/>
        <w:jc w:val="both"/>
        <w:rPr>
          <w:rFonts w:ascii="Times New Roman" w:hAnsi="Times New Roman"/>
          <w:sz w:val="28"/>
          <w:szCs w:val="28"/>
        </w:rPr>
      </w:pPr>
    </w:p>
    <w:p w:rsidR="00AF018A" w:rsidRPr="00CC3FBD" w:rsidRDefault="00AF018A" w:rsidP="00CC3FBD">
      <w:pPr>
        <w:pStyle w:val="3"/>
        <w:shd w:val="clear" w:color="auto" w:fill="FFFFFF"/>
        <w:spacing w:before="0" w:after="72" w:line="288" w:lineRule="atLeast"/>
        <w:jc w:val="center"/>
        <w:rPr>
          <w:rFonts w:ascii="Arial" w:hAnsi="Arial" w:cs="Arial"/>
          <w:b w:val="0"/>
          <w:color w:val="auto"/>
          <w:sz w:val="26"/>
          <w:szCs w:val="26"/>
        </w:rPr>
      </w:pPr>
      <w:r w:rsidRPr="00CC3FBD">
        <w:rPr>
          <w:b w:val="0"/>
          <w:color w:val="auto"/>
          <w:sz w:val="28"/>
          <w:szCs w:val="28"/>
        </w:rPr>
        <w:t>Рис.5</w:t>
      </w:r>
      <w:r w:rsidR="003C3AAC">
        <w:rPr>
          <w:b w:val="0"/>
          <w:color w:val="auto"/>
          <w:sz w:val="28"/>
          <w:szCs w:val="28"/>
        </w:rPr>
        <w:t xml:space="preserve"> - </w:t>
      </w:r>
      <w:r w:rsidRPr="00CC3FBD">
        <w:rPr>
          <w:b w:val="0"/>
          <w:color w:val="auto"/>
          <w:sz w:val="28"/>
          <w:szCs w:val="28"/>
        </w:rPr>
        <w:t xml:space="preserve"> Пул</w:t>
      </w:r>
    </w:p>
    <w:p w:rsidR="00AF018A" w:rsidRPr="00752BF5" w:rsidRDefault="00AF018A" w:rsidP="00CC3FBD">
      <w:pPr>
        <w:pStyle w:val="a3"/>
        <w:shd w:val="clear" w:color="auto" w:fill="FFFFFF"/>
        <w:spacing w:before="96" w:beforeAutospacing="0" w:after="120" w:afterAutospacing="0" w:line="360" w:lineRule="auto"/>
        <w:jc w:val="both"/>
        <w:rPr>
          <w:color w:val="000000"/>
          <w:sz w:val="28"/>
          <w:szCs w:val="28"/>
        </w:rPr>
      </w:pPr>
      <w:r w:rsidRPr="00941FC3">
        <w:rPr>
          <w:b/>
          <w:color w:val="000000"/>
          <w:sz w:val="28"/>
          <w:szCs w:val="28"/>
        </w:rPr>
        <w:t xml:space="preserve">Артефакты </w:t>
      </w:r>
      <w:r w:rsidRPr="00941FC3">
        <w:rPr>
          <w:color w:val="000000"/>
          <w:sz w:val="28"/>
          <w:szCs w:val="28"/>
        </w:rPr>
        <w:t xml:space="preserve">позволяют разработчикам отображать дополнительную информацию в диаграмме. Это делает диаграмму </w:t>
      </w:r>
      <w:proofErr w:type="gramStart"/>
      <w:r w:rsidRPr="00941FC3">
        <w:rPr>
          <w:color w:val="000000"/>
          <w:sz w:val="28"/>
          <w:szCs w:val="28"/>
        </w:rPr>
        <w:t>более удобочитаемой</w:t>
      </w:r>
      <w:proofErr w:type="gramEnd"/>
      <w:r w:rsidRPr="00941FC3">
        <w:rPr>
          <w:color w:val="000000"/>
          <w:sz w:val="28"/>
          <w:szCs w:val="28"/>
        </w:rPr>
        <w:t xml:space="preserve"> и </w:t>
      </w:r>
      <w:r>
        <w:rPr>
          <w:color w:val="000000"/>
          <w:sz w:val="28"/>
          <w:szCs w:val="28"/>
        </w:rPr>
        <w:t xml:space="preserve">насыщенной информацией.  В </w:t>
      </w:r>
      <w:proofErr w:type="spellStart"/>
      <w:r>
        <w:rPr>
          <w:color w:val="000000"/>
          <w:sz w:val="28"/>
          <w:szCs w:val="28"/>
          <w:lang w:val="en-US"/>
        </w:rPr>
        <w:t>bizagi</w:t>
      </w:r>
      <w:proofErr w:type="spellEnd"/>
      <w:r>
        <w:rPr>
          <w:color w:val="000000"/>
          <w:sz w:val="28"/>
          <w:szCs w:val="28"/>
        </w:rPr>
        <w:t>с</w:t>
      </w:r>
      <w:r w:rsidRPr="00941FC3">
        <w:rPr>
          <w:color w:val="000000"/>
          <w:sz w:val="28"/>
          <w:szCs w:val="28"/>
        </w:rPr>
        <w:t xml:space="preserve">уществуют </w:t>
      </w:r>
      <w:r>
        <w:rPr>
          <w:color w:val="000000"/>
          <w:sz w:val="28"/>
          <w:szCs w:val="28"/>
        </w:rPr>
        <w:t xml:space="preserve">несколько видов </w:t>
      </w:r>
      <w:r w:rsidRPr="00941FC3">
        <w:rPr>
          <w:color w:val="000000"/>
          <w:sz w:val="28"/>
          <w:szCs w:val="28"/>
        </w:rPr>
        <w:t xml:space="preserve"> артефактов:</w:t>
      </w:r>
      <w:r>
        <w:rPr>
          <w:color w:val="000000"/>
          <w:sz w:val="28"/>
          <w:szCs w:val="28"/>
        </w:rPr>
        <w:t xml:space="preserve"> Группа, аннотация,  изображение, заголовок, форматированный текст, пользовательские артефакты</w:t>
      </w:r>
    </w:p>
    <w:p w:rsidR="00AF018A" w:rsidRDefault="00AF018A" w:rsidP="00CC3FBD">
      <w:pPr>
        <w:spacing w:line="360" w:lineRule="auto"/>
        <w:ind w:left="-284" w:right="-426" w:firstLine="708"/>
        <w:jc w:val="both"/>
        <w:rPr>
          <w:rFonts w:ascii="Times New Roman" w:hAnsi="Times New Roman"/>
          <w:sz w:val="28"/>
          <w:szCs w:val="28"/>
        </w:rPr>
      </w:pPr>
    </w:p>
    <w:p w:rsidR="00CC3FBD" w:rsidRDefault="00AF018A" w:rsidP="00CC3FBD">
      <w:pPr>
        <w:spacing w:line="360" w:lineRule="auto"/>
        <w:ind w:left="-284" w:right="-426" w:firstLine="708"/>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66750" cy="19526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666750" cy="1952625"/>
                    </a:xfrm>
                    <a:prstGeom prst="rect">
                      <a:avLst/>
                    </a:prstGeom>
                    <a:noFill/>
                    <a:ln w="9525">
                      <a:noFill/>
                      <a:miter lim="800000"/>
                      <a:headEnd/>
                      <a:tailEnd/>
                    </a:ln>
                  </pic:spPr>
                </pic:pic>
              </a:graphicData>
            </a:graphic>
          </wp:inline>
        </w:drawing>
      </w:r>
    </w:p>
    <w:p w:rsidR="00AF018A" w:rsidRDefault="00AF018A" w:rsidP="00CC3FBD">
      <w:pPr>
        <w:spacing w:line="360" w:lineRule="auto"/>
        <w:ind w:left="-284" w:right="-426" w:firstLine="708"/>
        <w:jc w:val="center"/>
        <w:rPr>
          <w:rFonts w:ascii="Times New Roman" w:hAnsi="Times New Roman"/>
          <w:sz w:val="28"/>
          <w:szCs w:val="28"/>
        </w:rPr>
      </w:pPr>
      <w:r>
        <w:rPr>
          <w:rFonts w:ascii="Times New Roman" w:hAnsi="Times New Roman"/>
          <w:sz w:val="28"/>
          <w:szCs w:val="28"/>
        </w:rPr>
        <w:t>Рис.6</w:t>
      </w:r>
      <w:r w:rsidR="003C3AAC">
        <w:rPr>
          <w:rFonts w:ascii="Times New Roman" w:hAnsi="Times New Roman"/>
          <w:sz w:val="28"/>
          <w:szCs w:val="28"/>
        </w:rPr>
        <w:t xml:space="preserve"> - </w:t>
      </w:r>
      <w:r>
        <w:rPr>
          <w:rFonts w:ascii="Times New Roman" w:hAnsi="Times New Roman"/>
          <w:sz w:val="28"/>
          <w:szCs w:val="28"/>
        </w:rPr>
        <w:t>Артефакты</w:t>
      </w:r>
    </w:p>
    <w:p w:rsidR="00CC3FBD" w:rsidRDefault="00CC3FBD" w:rsidP="00CC3FBD">
      <w:pPr>
        <w:spacing w:line="360" w:lineRule="auto"/>
        <w:ind w:left="-284" w:right="-426" w:firstLine="708"/>
        <w:jc w:val="center"/>
        <w:rPr>
          <w:rFonts w:ascii="Times New Roman" w:hAnsi="Times New Roman"/>
          <w:sz w:val="28"/>
          <w:szCs w:val="28"/>
        </w:rPr>
      </w:pPr>
    </w:p>
    <w:p w:rsidR="00CC3FBD" w:rsidRDefault="00CC3FBD" w:rsidP="00CC3FBD">
      <w:pPr>
        <w:spacing w:line="360" w:lineRule="auto"/>
        <w:ind w:left="-284" w:right="-426" w:firstLine="708"/>
        <w:jc w:val="center"/>
        <w:rPr>
          <w:rFonts w:ascii="Times New Roman" w:hAnsi="Times New Roman"/>
          <w:sz w:val="28"/>
          <w:szCs w:val="28"/>
        </w:rPr>
      </w:pPr>
    </w:p>
    <w:p w:rsidR="00AF018A" w:rsidRDefault="00AF018A" w:rsidP="00CC3FBD">
      <w:pPr>
        <w:spacing w:line="360" w:lineRule="auto"/>
        <w:ind w:left="-284" w:right="-426" w:firstLine="708"/>
        <w:jc w:val="both"/>
        <w:rPr>
          <w:rFonts w:ascii="Times New Roman" w:hAnsi="Times New Roman"/>
          <w:b/>
          <w:sz w:val="28"/>
          <w:szCs w:val="28"/>
        </w:rPr>
      </w:pPr>
      <w:r w:rsidRPr="00752BF5">
        <w:rPr>
          <w:rFonts w:ascii="Times New Roman" w:hAnsi="Times New Roman"/>
          <w:b/>
          <w:sz w:val="28"/>
          <w:szCs w:val="28"/>
        </w:rPr>
        <w:lastRenderedPageBreak/>
        <w:t xml:space="preserve">4. Порядок выполнения работы </w:t>
      </w:r>
    </w:p>
    <w:p w:rsidR="00AF018A" w:rsidRDefault="00AF018A" w:rsidP="00CC3FBD">
      <w:pPr>
        <w:spacing w:line="360" w:lineRule="auto"/>
        <w:ind w:left="-284" w:right="-426" w:firstLine="708"/>
        <w:jc w:val="both"/>
        <w:rPr>
          <w:rFonts w:ascii="Times New Roman" w:hAnsi="Times New Roman"/>
          <w:sz w:val="28"/>
          <w:szCs w:val="28"/>
        </w:rPr>
      </w:pPr>
      <w:r>
        <w:rPr>
          <w:rFonts w:ascii="Times New Roman" w:hAnsi="Times New Roman"/>
          <w:sz w:val="28"/>
          <w:szCs w:val="28"/>
        </w:rPr>
        <w:t xml:space="preserve">Запуск программы </w:t>
      </w:r>
      <w:proofErr w:type="spellStart"/>
      <w:r>
        <w:rPr>
          <w:rFonts w:ascii="Times New Roman" w:hAnsi="Times New Roman"/>
          <w:sz w:val="28"/>
          <w:szCs w:val="28"/>
          <w:lang w:val="en-US"/>
        </w:rPr>
        <w:t>Bizagi</w:t>
      </w:r>
      <w:proofErr w:type="spellEnd"/>
      <w:r>
        <w:rPr>
          <w:rFonts w:ascii="Times New Roman" w:hAnsi="Times New Roman"/>
          <w:sz w:val="28"/>
          <w:szCs w:val="28"/>
        </w:rPr>
        <w:t xml:space="preserve">с рабочего стола. Непосредственно после открытия  </w:t>
      </w:r>
      <w:proofErr w:type="spellStart"/>
      <w:r>
        <w:rPr>
          <w:rFonts w:ascii="Times New Roman" w:hAnsi="Times New Roman"/>
          <w:sz w:val="28"/>
          <w:szCs w:val="28"/>
          <w:lang w:val="en-US"/>
        </w:rPr>
        <w:t>Bizagi</w:t>
      </w:r>
      <w:proofErr w:type="spellEnd"/>
      <w:r>
        <w:rPr>
          <w:rFonts w:ascii="Times New Roman" w:hAnsi="Times New Roman"/>
          <w:sz w:val="28"/>
          <w:szCs w:val="28"/>
        </w:rPr>
        <w:t>отображается страница:</w:t>
      </w:r>
    </w:p>
    <w:p w:rsidR="00AF018A" w:rsidRPr="001E52E8" w:rsidRDefault="00AF018A" w:rsidP="00CC3FBD">
      <w:pPr>
        <w:spacing w:line="360" w:lineRule="auto"/>
        <w:ind w:left="-284" w:right="-426" w:firstLine="708"/>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648325" cy="3528004"/>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5648325" cy="3528004"/>
                    </a:xfrm>
                    <a:prstGeom prst="rect">
                      <a:avLst/>
                    </a:prstGeom>
                    <a:noFill/>
                    <a:ln w="9525">
                      <a:noFill/>
                      <a:miter lim="800000"/>
                      <a:headEnd/>
                      <a:tailEnd/>
                    </a:ln>
                  </pic:spPr>
                </pic:pic>
              </a:graphicData>
            </a:graphic>
          </wp:inline>
        </w:drawing>
      </w:r>
      <w:r>
        <w:rPr>
          <w:rFonts w:ascii="Times New Roman" w:hAnsi="Times New Roman"/>
          <w:sz w:val="28"/>
          <w:szCs w:val="28"/>
        </w:rPr>
        <w:t>Рис</w:t>
      </w:r>
      <w:r w:rsidR="003C3AAC">
        <w:rPr>
          <w:rFonts w:ascii="Times New Roman" w:hAnsi="Times New Roman"/>
          <w:sz w:val="28"/>
          <w:szCs w:val="28"/>
        </w:rPr>
        <w:t xml:space="preserve">.7 - </w:t>
      </w:r>
      <w:r>
        <w:rPr>
          <w:rFonts w:ascii="Times New Roman" w:hAnsi="Times New Roman"/>
          <w:sz w:val="28"/>
          <w:szCs w:val="28"/>
        </w:rPr>
        <w:t xml:space="preserve"> Начальная страница </w:t>
      </w:r>
      <w:proofErr w:type="spellStart"/>
      <w:r>
        <w:rPr>
          <w:rFonts w:ascii="Times New Roman" w:hAnsi="Times New Roman"/>
          <w:sz w:val="28"/>
          <w:szCs w:val="28"/>
          <w:lang w:val="en-US"/>
        </w:rPr>
        <w:t>BizagiProcessModeler</w:t>
      </w:r>
      <w:proofErr w:type="spellEnd"/>
    </w:p>
    <w:p w:rsidR="00AF018A" w:rsidRDefault="00AF018A" w:rsidP="00CC3FBD">
      <w:pPr>
        <w:spacing w:line="360" w:lineRule="auto"/>
        <w:ind w:left="-284" w:right="-426" w:firstLine="708"/>
        <w:jc w:val="both"/>
        <w:rPr>
          <w:rFonts w:ascii="Times New Roman" w:hAnsi="Times New Roman"/>
          <w:i/>
          <w:sz w:val="28"/>
          <w:szCs w:val="28"/>
        </w:rPr>
      </w:pPr>
      <w:r w:rsidRPr="00CB3C22">
        <w:rPr>
          <w:rFonts w:ascii="Times New Roman" w:hAnsi="Times New Roman"/>
          <w:sz w:val="28"/>
          <w:szCs w:val="28"/>
        </w:rPr>
        <w:t xml:space="preserve">Следующий шаг – создание проекта. В меню программы перейти  на вкладку  </w:t>
      </w:r>
      <w:r w:rsidRPr="001E52E8">
        <w:rPr>
          <w:rFonts w:ascii="Times New Roman" w:hAnsi="Times New Roman"/>
          <w:i/>
          <w:sz w:val="28"/>
          <w:szCs w:val="28"/>
        </w:rPr>
        <w:t>Файл &gt; новый &gt; создать пустую модель</w:t>
      </w:r>
      <w:proofErr w:type="gramStart"/>
      <w:r w:rsidRPr="001E52E8">
        <w:rPr>
          <w:rFonts w:ascii="Times New Roman" w:hAnsi="Times New Roman"/>
          <w:i/>
          <w:sz w:val="28"/>
          <w:szCs w:val="28"/>
        </w:rPr>
        <w:t xml:space="preserve"> ,</w:t>
      </w:r>
      <w:proofErr w:type="gramEnd"/>
      <w:r w:rsidRPr="00CB3C22">
        <w:rPr>
          <w:rFonts w:ascii="Times New Roman" w:hAnsi="Times New Roman"/>
          <w:sz w:val="28"/>
          <w:szCs w:val="28"/>
        </w:rPr>
        <w:t xml:space="preserve"> после чего запустится процесс создания нового проекта</w:t>
      </w:r>
      <w:r>
        <w:rPr>
          <w:rFonts w:ascii="Times New Roman" w:hAnsi="Times New Roman"/>
          <w:sz w:val="28"/>
          <w:szCs w:val="28"/>
        </w:rPr>
        <w:t xml:space="preserve"> с  пулом</w:t>
      </w:r>
      <w:r w:rsidRPr="00CB3C22">
        <w:rPr>
          <w:rFonts w:ascii="Times New Roman" w:hAnsi="Times New Roman"/>
          <w:sz w:val="28"/>
          <w:szCs w:val="28"/>
        </w:rPr>
        <w:t xml:space="preserve">.  </w:t>
      </w:r>
      <w:r>
        <w:rPr>
          <w:rFonts w:ascii="Times New Roman" w:hAnsi="Times New Roman"/>
          <w:sz w:val="28"/>
          <w:szCs w:val="28"/>
        </w:rPr>
        <w:t>(Например, модель будет называться "Выдача кредита") Для этого нужно кликнуть левой клавишей мыши по "Процесс 1"</w:t>
      </w:r>
      <w:r w:rsidRPr="001E52E8">
        <w:rPr>
          <w:rFonts w:ascii="Times New Roman" w:hAnsi="Times New Roman"/>
          <w:i/>
          <w:sz w:val="28"/>
          <w:szCs w:val="28"/>
        </w:rPr>
        <w:t>&gt;</w:t>
      </w:r>
      <w:r>
        <w:rPr>
          <w:rFonts w:ascii="Times New Roman" w:hAnsi="Times New Roman"/>
          <w:i/>
          <w:sz w:val="28"/>
          <w:szCs w:val="28"/>
        </w:rPr>
        <w:t>редактировать текст</w:t>
      </w:r>
      <w:r w:rsidRPr="001E52E8">
        <w:rPr>
          <w:rFonts w:ascii="Times New Roman" w:hAnsi="Times New Roman"/>
          <w:i/>
          <w:sz w:val="28"/>
          <w:szCs w:val="28"/>
        </w:rPr>
        <w:t>&gt;</w:t>
      </w:r>
      <w:r>
        <w:rPr>
          <w:rFonts w:ascii="Times New Roman" w:hAnsi="Times New Roman"/>
          <w:i/>
          <w:sz w:val="28"/>
          <w:szCs w:val="28"/>
        </w:rPr>
        <w:t>название проекта.</w:t>
      </w:r>
    </w:p>
    <w:p w:rsidR="00AF018A" w:rsidRDefault="00AF018A" w:rsidP="00CC3FBD">
      <w:pPr>
        <w:spacing w:line="360" w:lineRule="auto"/>
        <w:ind w:left="-284" w:right="-426" w:firstLine="708"/>
        <w:jc w:val="both"/>
        <w:rPr>
          <w:rFonts w:ascii="Times New Roman" w:hAnsi="Times New Roman"/>
          <w:sz w:val="28"/>
          <w:szCs w:val="28"/>
        </w:rPr>
      </w:pPr>
      <w:r>
        <w:rPr>
          <w:rFonts w:ascii="Times New Roman" w:hAnsi="Times New Roman"/>
          <w:sz w:val="28"/>
          <w:szCs w:val="28"/>
        </w:rPr>
        <w:t>В нашем случае процесс выдачи кредита выглядит следующим образом: клиент подает заявку кредитному менеджеру, затем, в случае, если решение положительное, кассир выдает клиенту деньги, иначе менеджер отказывает клиенту.В этом процессе будут задействованы следующие роли:</w:t>
      </w:r>
    </w:p>
    <w:p w:rsidR="00AF018A" w:rsidRDefault="00AF018A" w:rsidP="00CC3FBD">
      <w:pPr>
        <w:spacing w:line="360" w:lineRule="auto"/>
        <w:ind w:left="-284" w:right="-426" w:firstLine="708"/>
        <w:jc w:val="both"/>
        <w:rPr>
          <w:rFonts w:ascii="Times New Roman" w:hAnsi="Times New Roman"/>
          <w:sz w:val="28"/>
          <w:szCs w:val="28"/>
        </w:rPr>
      </w:pPr>
      <w:r>
        <w:rPr>
          <w:rFonts w:ascii="Times New Roman" w:hAnsi="Times New Roman"/>
          <w:sz w:val="28"/>
          <w:szCs w:val="28"/>
        </w:rPr>
        <w:t>-клиент;</w:t>
      </w:r>
    </w:p>
    <w:p w:rsidR="00AF018A" w:rsidRDefault="00AF018A" w:rsidP="00CC3FBD">
      <w:pPr>
        <w:spacing w:line="360" w:lineRule="auto"/>
        <w:ind w:left="-284" w:right="-426" w:firstLine="708"/>
        <w:jc w:val="both"/>
        <w:rPr>
          <w:rFonts w:ascii="Times New Roman" w:hAnsi="Times New Roman"/>
          <w:sz w:val="28"/>
          <w:szCs w:val="28"/>
        </w:rPr>
      </w:pPr>
      <w:r>
        <w:rPr>
          <w:rFonts w:ascii="Times New Roman" w:hAnsi="Times New Roman"/>
          <w:sz w:val="28"/>
          <w:szCs w:val="28"/>
        </w:rPr>
        <w:t>-кредитный менеджер;</w:t>
      </w:r>
    </w:p>
    <w:p w:rsidR="00AF018A" w:rsidRDefault="00AF018A" w:rsidP="00CC3FBD">
      <w:pPr>
        <w:spacing w:line="360" w:lineRule="auto"/>
        <w:ind w:left="-284" w:right="-426" w:firstLine="708"/>
        <w:jc w:val="both"/>
        <w:rPr>
          <w:rFonts w:ascii="Times New Roman" w:hAnsi="Times New Roman"/>
          <w:sz w:val="28"/>
          <w:szCs w:val="28"/>
        </w:rPr>
      </w:pPr>
      <w:r>
        <w:rPr>
          <w:rFonts w:ascii="Times New Roman" w:hAnsi="Times New Roman"/>
          <w:sz w:val="28"/>
          <w:szCs w:val="28"/>
        </w:rPr>
        <w:lastRenderedPageBreak/>
        <w:t>-кассир.</w:t>
      </w:r>
      <w:r w:rsidR="00C73273">
        <w:rPr>
          <w:rFonts w:ascii="Times New Roman" w:hAnsi="Times New Roman"/>
          <w:noProof/>
          <w:sz w:val="28"/>
          <w:szCs w:val="28"/>
          <w:lang w:eastAsia="ru-RU"/>
        </w:rPr>
        <w:drawing>
          <wp:inline distT="0" distB="0" distL="0" distR="0">
            <wp:extent cx="5931535" cy="4222115"/>
            <wp:effectExtent l="0" t="0" r="0" b="6985"/>
            <wp:docPr id="22" name="Рисунок 22" descr="C:\Users\erigkova\Desktop\скриншоты бизаджи\рол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gkova\Desktop\скриншоты бизаджи\роли.pn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1535" cy="4222115"/>
                    </a:xfrm>
                    <a:prstGeom prst="rect">
                      <a:avLst/>
                    </a:prstGeom>
                    <a:noFill/>
                    <a:ln>
                      <a:noFill/>
                    </a:ln>
                  </pic:spPr>
                </pic:pic>
              </a:graphicData>
            </a:graphic>
          </wp:inline>
        </w:drawing>
      </w:r>
    </w:p>
    <w:p w:rsidR="00C73273" w:rsidRDefault="00C73273" w:rsidP="00CC3FBD">
      <w:pPr>
        <w:spacing w:line="360" w:lineRule="auto"/>
        <w:ind w:left="-284" w:right="-426" w:firstLine="708"/>
        <w:jc w:val="center"/>
        <w:rPr>
          <w:rFonts w:ascii="Times New Roman" w:hAnsi="Times New Roman"/>
          <w:sz w:val="28"/>
          <w:szCs w:val="28"/>
        </w:rPr>
      </w:pPr>
      <w:r>
        <w:rPr>
          <w:rFonts w:ascii="Times New Roman" w:hAnsi="Times New Roman"/>
          <w:sz w:val="28"/>
          <w:szCs w:val="28"/>
        </w:rPr>
        <w:t>Рис</w:t>
      </w:r>
      <w:r w:rsidR="003C3AAC">
        <w:rPr>
          <w:rFonts w:ascii="Times New Roman" w:hAnsi="Times New Roman"/>
          <w:sz w:val="28"/>
          <w:szCs w:val="28"/>
        </w:rPr>
        <w:t>.8</w:t>
      </w:r>
      <w:r w:rsidR="00D34334">
        <w:rPr>
          <w:rFonts w:ascii="Times New Roman" w:hAnsi="Times New Roman"/>
          <w:sz w:val="28"/>
          <w:szCs w:val="28"/>
        </w:rPr>
        <w:t>–</w:t>
      </w:r>
      <w:r>
        <w:rPr>
          <w:rFonts w:ascii="Times New Roman" w:hAnsi="Times New Roman"/>
          <w:sz w:val="28"/>
          <w:szCs w:val="28"/>
        </w:rPr>
        <w:t xml:space="preserve"> Пул</w:t>
      </w:r>
    </w:p>
    <w:p w:rsidR="00D34334" w:rsidRDefault="00D34334" w:rsidP="00CC3FBD">
      <w:pPr>
        <w:spacing w:line="360" w:lineRule="auto"/>
        <w:ind w:left="-284" w:right="-426" w:firstLine="708"/>
        <w:jc w:val="both"/>
        <w:rPr>
          <w:rFonts w:ascii="Times New Roman" w:hAnsi="Times New Roman"/>
          <w:sz w:val="28"/>
          <w:szCs w:val="28"/>
        </w:rPr>
      </w:pPr>
      <w:r>
        <w:rPr>
          <w:rFonts w:ascii="Times New Roman" w:hAnsi="Times New Roman"/>
          <w:sz w:val="28"/>
          <w:szCs w:val="28"/>
        </w:rPr>
        <w:t>1. 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создать роль, нужно добавить дорожку </w:t>
      </w:r>
      <w:r>
        <w:rPr>
          <w:rFonts w:ascii="Times New Roman" w:hAnsi="Times New Roman"/>
          <w:noProof/>
          <w:sz w:val="28"/>
          <w:szCs w:val="28"/>
          <w:lang w:eastAsia="ru-RU"/>
        </w:rPr>
        <w:drawing>
          <wp:inline distT="0" distB="0" distL="0" distR="0">
            <wp:extent cx="266700" cy="2286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Times New Roman" w:hAnsi="Times New Roman"/>
          <w:sz w:val="28"/>
          <w:szCs w:val="28"/>
        </w:rPr>
        <w:t>в пул, и переименовать в название выбранной роли.</w:t>
      </w:r>
    </w:p>
    <w:p w:rsidR="00D34334" w:rsidRDefault="00D34334" w:rsidP="00CC3FBD">
      <w:pPr>
        <w:spacing w:line="360" w:lineRule="auto"/>
        <w:ind w:left="-284" w:right="-426" w:firstLine="708"/>
        <w:jc w:val="both"/>
        <w:rPr>
          <w:rFonts w:ascii="Times New Roman" w:hAnsi="Times New Roman"/>
          <w:sz w:val="28"/>
          <w:szCs w:val="28"/>
        </w:rPr>
      </w:pPr>
      <w:r>
        <w:rPr>
          <w:rFonts w:ascii="Times New Roman" w:hAnsi="Times New Roman"/>
          <w:sz w:val="28"/>
          <w:szCs w:val="28"/>
        </w:rPr>
        <w:t xml:space="preserve">2. Старт бизнес-процесса </w:t>
      </w:r>
      <w:r>
        <w:rPr>
          <w:rFonts w:ascii="Times New Roman" w:hAnsi="Times New Roman"/>
          <w:noProof/>
          <w:sz w:val="28"/>
          <w:szCs w:val="28"/>
          <w:lang w:eastAsia="ru-RU"/>
        </w:rPr>
        <w:drawing>
          <wp:inline distT="0" distB="0" distL="0" distR="0">
            <wp:extent cx="361950" cy="33337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a:stretch>
                      <a:fillRect/>
                    </a:stretch>
                  </pic:blipFill>
                  <pic:spPr bwMode="auto">
                    <a:xfrm>
                      <a:off x="0" y="0"/>
                      <a:ext cx="361950" cy="333375"/>
                    </a:xfrm>
                    <a:prstGeom prst="rect">
                      <a:avLst/>
                    </a:prstGeom>
                    <a:noFill/>
                    <a:ln w="9525">
                      <a:noFill/>
                      <a:miter lim="800000"/>
                      <a:headEnd/>
                      <a:tailEnd/>
                    </a:ln>
                  </pic:spPr>
                </pic:pic>
              </a:graphicData>
            </a:graphic>
          </wp:inline>
        </w:drawing>
      </w:r>
      <w:r>
        <w:rPr>
          <w:rFonts w:ascii="Times New Roman" w:hAnsi="Times New Roman"/>
          <w:sz w:val="28"/>
          <w:szCs w:val="28"/>
        </w:rPr>
        <w:t>(зеленый круг на панели инструментов)</w:t>
      </w:r>
    </w:p>
    <w:p w:rsidR="00D34334" w:rsidRDefault="00D34334" w:rsidP="00CC3FBD">
      <w:pPr>
        <w:spacing w:line="360" w:lineRule="auto"/>
        <w:ind w:left="-284" w:right="-426" w:firstLine="708"/>
        <w:jc w:val="both"/>
        <w:rPr>
          <w:rFonts w:ascii="Times New Roman" w:hAnsi="Times New Roman"/>
          <w:i/>
          <w:sz w:val="28"/>
          <w:szCs w:val="28"/>
        </w:rPr>
      </w:pPr>
      <w:r>
        <w:rPr>
          <w:rFonts w:ascii="Times New Roman" w:hAnsi="Times New Roman"/>
          <w:sz w:val="28"/>
          <w:szCs w:val="28"/>
        </w:rPr>
        <w:t>3.Далее нужно расписать бизнес - процесс по задачам. Задача должна представлять собой элементарное действие  в рамках процесса. На панели инструментов выбираем компонент задача</w:t>
      </w:r>
      <w:r>
        <w:rPr>
          <w:rFonts w:ascii="Times New Roman" w:hAnsi="Times New Roman"/>
          <w:noProof/>
          <w:sz w:val="28"/>
          <w:szCs w:val="28"/>
          <w:lang w:eastAsia="ru-RU"/>
        </w:rPr>
        <w:drawing>
          <wp:inline distT="0" distB="0" distL="0" distR="0">
            <wp:extent cx="285750" cy="21907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srcRect/>
                    <a:stretch>
                      <a:fillRect/>
                    </a:stretch>
                  </pic:blipFill>
                  <pic:spPr bwMode="auto">
                    <a:xfrm>
                      <a:off x="0" y="0"/>
                      <a:ext cx="285750" cy="219075"/>
                    </a:xfrm>
                    <a:prstGeom prst="rect">
                      <a:avLst/>
                    </a:prstGeom>
                    <a:noFill/>
                    <a:ln w="9525">
                      <a:noFill/>
                      <a:miter lim="800000"/>
                      <a:headEnd/>
                      <a:tailEnd/>
                    </a:ln>
                  </pic:spPr>
                </pic:pic>
              </a:graphicData>
            </a:graphic>
          </wp:inline>
        </w:drawing>
      </w:r>
      <w:r>
        <w:rPr>
          <w:rFonts w:ascii="Times New Roman" w:hAnsi="Times New Roman"/>
          <w:sz w:val="28"/>
          <w:szCs w:val="28"/>
        </w:rPr>
        <w:t xml:space="preserve">  и перетаскиваем в нужную дорожку. Для переименования следует </w:t>
      </w:r>
      <w:proofErr w:type="gramStart"/>
      <w:r>
        <w:rPr>
          <w:rFonts w:ascii="Times New Roman" w:hAnsi="Times New Roman"/>
          <w:sz w:val="28"/>
          <w:szCs w:val="28"/>
        </w:rPr>
        <w:t>кликнуть правой кнопкой мыши</w:t>
      </w:r>
      <w:r w:rsidRPr="001E52E8">
        <w:rPr>
          <w:rFonts w:ascii="Times New Roman" w:hAnsi="Times New Roman"/>
          <w:i/>
          <w:sz w:val="28"/>
          <w:szCs w:val="28"/>
        </w:rPr>
        <w:t>&gt;</w:t>
      </w:r>
      <w:r>
        <w:rPr>
          <w:rFonts w:ascii="Times New Roman" w:hAnsi="Times New Roman"/>
          <w:i/>
          <w:sz w:val="28"/>
          <w:szCs w:val="28"/>
        </w:rPr>
        <w:t>редактировать</w:t>
      </w:r>
      <w:proofErr w:type="gramEnd"/>
      <w:r>
        <w:rPr>
          <w:rFonts w:ascii="Times New Roman" w:hAnsi="Times New Roman"/>
          <w:i/>
          <w:sz w:val="28"/>
          <w:szCs w:val="28"/>
        </w:rPr>
        <w:t xml:space="preserve"> текст.</w:t>
      </w:r>
    </w:p>
    <w:p w:rsidR="00D34334" w:rsidRDefault="00D34334" w:rsidP="00CC3FBD">
      <w:pPr>
        <w:spacing w:line="360" w:lineRule="auto"/>
        <w:ind w:left="-284" w:right="-426" w:firstLine="708"/>
        <w:jc w:val="both"/>
        <w:rPr>
          <w:rFonts w:ascii="Times New Roman" w:hAnsi="Times New Roman"/>
          <w:sz w:val="28"/>
          <w:szCs w:val="28"/>
        </w:rPr>
      </w:pPr>
      <w:r w:rsidRPr="0001710C">
        <w:rPr>
          <w:rFonts w:ascii="Times New Roman" w:hAnsi="Times New Roman"/>
          <w:sz w:val="28"/>
          <w:szCs w:val="28"/>
        </w:rPr>
        <w:t>В примере</w:t>
      </w:r>
      <w:r>
        <w:rPr>
          <w:rFonts w:ascii="Times New Roman" w:hAnsi="Times New Roman"/>
          <w:sz w:val="28"/>
          <w:szCs w:val="28"/>
        </w:rPr>
        <w:t xml:space="preserve">  для роли «кредитный менеджер»  предусмотрены следующие задачи: «принятие кредитного решения», «отказать». Для того чтобы указать в модели  выбор решении  да/нет, следует сделать развилку.  На панели </w:t>
      </w:r>
      <w:r>
        <w:rPr>
          <w:rFonts w:ascii="Times New Roman" w:hAnsi="Times New Roman"/>
          <w:sz w:val="28"/>
          <w:szCs w:val="28"/>
        </w:rPr>
        <w:lastRenderedPageBreak/>
        <w:t xml:space="preserve">инструментов выбрать компонент </w:t>
      </w:r>
      <w:proofErr w:type="gramStart"/>
      <w:r>
        <w:rPr>
          <w:rFonts w:ascii="Times New Roman" w:hAnsi="Times New Roman"/>
          <w:sz w:val="28"/>
          <w:szCs w:val="28"/>
        </w:rPr>
        <w:t>развилка</w:t>
      </w:r>
      <w:proofErr w:type="gramEnd"/>
      <w:r>
        <w:rPr>
          <w:rFonts w:ascii="Times New Roman" w:hAnsi="Times New Roman"/>
          <w:noProof/>
          <w:sz w:val="28"/>
          <w:szCs w:val="28"/>
          <w:lang w:eastAsia="ru-RU"/>
        </w:rPr>
        <w:drawing>
          <wp:inline distT="0" distB="0" distL="0" distR="0">
            <wp:extent cx="561975" cy="485775"/>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srcRect/>
                    <a:stretch>
                      <a:fillRect/>
                    </a:stretch>
                  </pic:blipFill>
                  <pic:spPr bwMode="auto">
                    <a:xfrm>
                      <a:off x="0" y="0"/>
                      <a:ext cx="561975" cy="485775"/>
                    </a:xfrm>
                    <a:prstGeom prst="rect">
                      <a:avLst/>
                    </a:prstGeom>
                    <a:noFill/>
                    <a:ln w="9525">
                      <a:noFill/>
                      <a:miter lim="800000"/>
                      <a:headEnd/>
                      <a:tailEnd/>
                    </a:ln>
                  </pic:spPr>
                </pic:pic>
              </a:graphicData>
            </a:graphic>
          </wp:inline>
        </w:drawing>
      </w:r>
      <w:r>
        <w:rPr>
          <w:rFonts w:ascii="Times New Roman" w:hAnsi="Times New Roman"/>
          <w:sz w:val="28"/>
          <w:szCs w:val="28"/>
        </w:rPr>
        <w:t xml:space="preserve">затем указать маркер при необходимости и переименовать "Решение положительное?", если да, то далее следует задача "выдать кредит", если нет,  следует задача "отказать". </w:t>
      </w:r>
    </w:p>
    <w:p w:rsidR="00D34334" w:rsidRDefault="00D34334" w:rsidP="00CC3FBD">
      <w:pPr>
        <w:spacing w:line="360" w:lineRule="auto"/>
        <w:ind w:left="-284" w:right="-426" w:firstLine="708"/>
        <w:jc w:val="both"/>
        <w:rPr>
          <w:rFonts w:ascii="Times New Roman" w:hAnsi="Times New Roman"/>
          <w:sz w:val="28"/>
          <w:szCs w:val="28"/>
        </w:rPr>
      </w:pPr>
      <w:r>
        <w:rPr>
          <w:rFonts w:ascii="Times New Roman" w:hAnsi="Times New Roman"/>
          <w:sz w:val="28"/>
          <w:szCs w:val="28"/>
        </w:rPr>
        <w:t>4.Задач</w:t>
      </w:r>
      <w:r w:rsidR="00CA64AC">
        <w:rPr>
          <w:rFonts w:ascii="Times New Roman" w:hAnsi="Times New Roman"/>
          <w:sz w:val="28"/>
          <w:szCs w:val="28"/>
        </w:rPr>
        <w:t>а</w:t>
      </w:r>
      <w:r>
        <w:rPr>
          <w:rFonts w:ascii="Times New Roman" w:hAnsi="Times New Roman"/>
          <w:sz w:val="28"/>
          <w:szCs w:val="28"/>
        </w:rPr>
        <w:t xml:space="preserve"> на дорожке </w:t>
      </w:r>
      <w:r w:rsidR="00CA64AC">
        <w:rPr>
          <w:rFonts w:ascii="Times New Roman" w:hAnsi="Times New Roman"/>
          <w:sz w:val="28"/>
          <w:szCs w:val="28"/>
        </w:rPr>
        <w:t>клиента</w:t>
      </w:r>
      <w:proofErr w:type="gramStart"/>
      <w:r>
        <w:rPr>
          <w:rFonts w:ascii="Times New Roman" w:hAnsi="Times New Roman"/>
          <w:sz w:val="28"/>
          <w:szCs w:val="28"/>
        </w:rPr>
        <w:t>:"</w:t>
      </w:r>
      <w:proofErr w:type="gramEnd"/>
      <w:r w:rsidR="00CA64AC">
        <w:rPr>
          <w:rFonts w:ascii="Times New Roman" w:hAnsi="Times New Roman"/>
          <w:sz w:val="28"/>
          <w:szCs w:val="28"/>
        </w:rPr>
        <w:t>подать заявку на получение кредита</w:t>
      </w:r>
      <w:r>
        <w:rPr>
          <w:rFonts w:ascii="Times New Roman" w:hAnsi="Times New Roman"/>
          <w:sz w:val="28"/>
          <w:szCs w:val="28"/>
        </w:rPr>
        <w:t>" .</w:t>
      </w:r>
    </w:p>
    <w:p w:rsidR="00D34334" w:rsidRDefault="00D34334" w:rsidP="00CC3FBD">
      <w:pPr>
        <w:spacing w:line="360" w:lineRule="auto"/>
        <w:ind w:left="-284" w:right="-426" w:firstLine="708"/>
        <w:jc w:val="both"/>
        <w:rPr>
          <w:rFonts w:ascii="Times New Roman" w:hAnsi="Times New Roman"/>
          <w:sz w:val="28"/>
          <w:szCs w:val="28"/>
        </w:rPr>
      </w:pPr>
      <w:r>
        <w:rPr>
          <w:rFonts w:ascii="Times New Roman" w:hAnsi="Times New Roman"/>
          <w:sz w:val="28"/>
          <w:szCs w:val="28"/>
        </w:rPr>
        <w:t xml:space="preserve">5. </w:t>
      </w:r>
      <w:r w:rsidR="00CA64AC">
        <w:rPr>
          <w:rFonts w:ascii="Times New Roman" w:hAnsi="Times New Roman"/>
          <w:sz w:val="28"/>
          <w:szCs w:val="28"/>
        </w:rPr>
        <w:t>Задача кассира</w:t>
      </w:r>
      <w:r>
        <w:rPr>
          <w:rFonts w:ascii="Times New Roman" w:hAnsi="Times New Roman"/>
          <w:sz w:val="28"/>
          <w:szCs w:val="28"/>
        </w:rPr>
        <w:t>: "</w:t>
      </w:r>
      <w:r w:rsidR="00CA64AC">
        <w:rPr>
          <w:rFonts w:ascii="Times New Roman" w:hAnsi="Times New Roman"/>
          <w:sz w:val="28"/>
          <w:szCs w:val="28"/>
        </w:rPr>
        <w:t>выдать кредит</w:t>
      </w:r>
      <w:r>
        <w:rPr>
          <w:rFonts w:ascii="Times New Roman" w:hAnsi="Times New Roman"/>
          <w:sz w:val="28"/>
          <w:szCs w:val="28"/>
        </w:rPr>
        <w:t>".</w:t>
      </w:r>
    </w:p>
    <w:p w:rsidR="00CA64AC" w:rsidRDefault="00D34334" w:rsidP="00CC3FBD">
      <w:pPr>
        <w:spacing w:line="360" w:lineRule="auto"/>
        <w:ind w:left="-284" w:right="-426" w:firstLine="708"/>
        <w:jc w:val="both"/>
        <w:rPr>
          <w:rFonts w:ascii="Times New Roman" w:hAnsi="Times New Roman"/>
          <w:sz w:val="28"/>
          <w:szCs w:val="28"/>
        </w:rPr>
      </w:pPr>
      <w:r>
        <w:rPr>
          <w:rFonts w:ascii="Times New Roman" w:hAnsi="Times New Roman"/>
          <w:sz w:val="28"/>
          <w:szCs w:val="28"/>
        </w:rPr>
        <w:t xml:space="preserve">6.Завершение </w:t>
      </w:r>
      <w:r w:rsidRPr="00995F60">
        <w:rPr>
          <w:rFonts w:ascii="Times New Roman" w:hAnsi="Times New Roman"/>
          <w:noProof/>
          <w:sz w:val="28"/>
          <w:szCs w:val="28"/>
          <w:lang w:eastAsia="ru-RU"/>
        </w:rPr>
        <w:drawing>
          <wp:inline distT="0" distB="0" distL="0" distR="0">
            <wp:extent cx="304800" cy="304800"/>
            <wp:effectExtent l="19050" t="0" r="0" b="0"/>
            <wp:docPr id="2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hAnsi="Times New Roman"/>
          <w:sz w:val="28"/>
          <w:szCs w:val="28"/>
        </w:rPr>
        <w:t xml:space="preserve"> обозначает завершение потока управления в рамках процесса(при этом  другие потоки могут продолжать исполнение</w:t>
      </w:r>
      <w:r w:rsidRPr="007175E7">
        <w:rPr>
          <w:rFonts w:ascii="Times New Roman" w:hAnsi="Times New Roman"/>
          <w:sz w:val="28"/>
          <w:szCs w:val="28"/>
        </w:rPr>
        <w:t>)</w:t>
      </w:r>
      <w:r w:rsidR="00CA64AC">
        <w:rPr>
          <w:rFonts w:ascii="Times New Roman" w:hAnsi="Times New Roman"/>
          <w:sz w:val="28"/>
          <w:szCs w:val="28"/>
        </w:rPr>
        <w:t>.</w:t>
      </w:r>
    </w:p>
    <w:p w:rsidR="00CA64AC" w:rsidRDefault="00CA64AC" w:rsidP="00CC3FBD">
      <w:pPr>
        <w:tabs>
          <w:tab w:val="left" w:pos="1995"/>
        </w:tabs>
        <w:jc w:val="both"/>
        <w:rPr>
          <w:rFonts w:ascii="Times New Roman" w:hAnsi="Times New Roman"/>
          <w:sz w:val="28"/>
          <w:szCs w:val="28"/>
        </w:rPr>
      </w:pPr>
      <w:r>
        <w:rPr>
          <w:rFonts w:ascii="Times New Roman" w:hAnsi="Times New Roman"/>
          <w:sz w:val="28"/>
          <w:szCs w:val="28"/>
        </w:rPr>
        <w:t>В итоге бизнес-процесс "Протокол совещания примет вид":</w:t>
      </w:r>
    </w:p>
    <w:p w:rsidR="00D34334" w:rsidRPr="007175E7" w:rsidRDefault="00D34334" w:rsidP="00CC3FBD">
      <w:pPr>
        <w:spacing w:line="360" w:lineRule="auto"/>
        <w:ind w:left="-284" w:right="-426" w:firstLine="708"/>
        <w:jc w:val="both"/>
        <w:rPr>
          <w:rFonts w:ascii="Times New Roman" w:hAnsi="Times New Roman"/>
          <w:sz w:val="28"/>
          <w:szCs w:val="28"/>
        </w:rPr>
      </w:pPr>
    </w:p>
    <w:p w:rsidR="00D34334" w:rsidRDefault="00CA64AC" w:rsidP="00CC3FBD">
      <w:pPr>
        <w:spacing w:line="360" w:lineRule="auto"/>
        <w:ind w:left="-284" w:right="-426"/>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39790" cy="4810760"/>
            <wp:effectExtent l="0" t="0" r="3810" b="8890"/>
            <wp:docPr id="31" name="Рисунок 31" descr="C:\Users\erigkova\Desktop\скриншоты бизаджи\Новая моде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gkova\Desktop\скриншоты бизаджи\Новая модель.pn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4810760"/>
                    </a:xfrm>
                    <a:prstGeom prst="rect">
                      <a:avLst/>
                    </a:prstGeom>
                    <a:noFill/>
                    <a:ln>
                      <a:noFill/>
                    </a:ln>
                  </pic:spPr>
                </pic:pic>
              </a:graphicData>
            </a:graphic>
          </wp:inline>
        </w:drawing>
      </w:r>
    </w:p>
    <w:p w:rsidR="00D34334" w:rsidRDefault="00D34334" w:rsidP="00CC3FBD">
      <w:pPr>
        <w:spacing w:line="360" w:lineRule="auto"/>
        <w:ind w:left="-284" w:right="-426" w:firstLine="708"/>
        <w:jc w:val="center"/>
        <w:rPr>
          <w:rFonts w:ascii="Times New Roman" w:hAnsi="Times New Roman"/>
          <w:sz w:val="28"/>
          <w:szCs w:val="28"/>
        </w:rPr>
      </w:pPr>
      <w:r>
        <w:rPr>
          <w:rFonts w:ascii="Times New Roman" w:hAnsi="Times New Roman"/>
          <w:sz w:val="28"/>
          <w:szCs w:val="28"/>
        </w:rPr>
        <w:t>Рис</w:t>
      </w:r>
      <w:r w:rsidR="003C3AAC">
        <w:rPr>
          <w:rFonts w:ascii="Times New Roman" w:hAnsi="Times New Roman"/>
          <w:sz w:val="28"/>
          <w:szCs w:val="28"/>
        </w:rPr>
        <w:t>.9</w:t>
      </w:r>
      <w:r>
        <w:rPr>
          <w:rFonts w:ascii="Times New Roman" w:hAnsi="Times New Roman"/>
          <w:sz w:val="28"/>
          <w:szCs w:val="28"/>
        </w:rPr>
        <w:t xml:space="preserve"> - Схема процесса</w:t>
      </w:r>
    </w:p>
    <w:p w:rsidR="00D34334" w:rsidRPr="009D31F2" w:rsidRDefault="00D34334" w:rsidP="00CC3FBD">
      <w:pPr>
        <w:shd w:val="clear" w:color="auto" w:fill="FFFFFF"/>
        <w:spacing w:after="24" w:line="360" w:lineRule="auto"/>
        <w:jc w:val="both"/>
        <w:rPr>
          <w:rFonts w:ascii="Times New Roman" w:eastAsia="Times New Roman" w:hAnsi="Times New Roman"/>
          <w:b/>
          <w:bCs/>
          <w:color w:val="000000"/>
          <w:sz w:val="28"/>
          <w:szCs w:val="28"/>
          <w:lang w:eastAsia="ru-RU"/>
        </w:rPr>
      </w:pPr>
    </w:p>
    <w:p w:rsidR="00CA64AC" w:rsidRDefault="00CA64AC" w:rsidP="00CC3FBD">
      <w:pPr>
        <w:tabs>
          <w:tab w:val="left" w:pos="1995"/>
        </w:tabs>
        <w:jc w:val="both"/>
        <w:rPr>
          <w:rFonts w:ascii="Times New Roman" w:hAnsi="Times New Roman"/>
          <w:sz w:val="28"/>
          <w:szCs w:val="28"/>
        </w:rPr>
      </w:pPr>
      <w:r>
        <w:rPr>
          <w:rFonts w:ascii="Times New Roman" w:hAnsi="Times New Roman"/>
          <w:sz w:val="28"/>
          <w:szCs w:val="28"/>
        </w:rPr>
        <w:t xml:space="preserve">Для составления отчетов бизнес </w:t>
      </w:r>
      <w:proofErr w:type="gramStart"/>
      <w:r>
        <w:rPr>
          <w:rFonts w:ascii="Times New Roman" w:hAnsi="Times New Roman"/>
          <w:sz w:val="28"/>
          <w:szCs w:val="28"/>
        </w:rPr>
        <w:t>-п</w:t>
      </w:r>
      <w:proofErr w:type="gramEnd"/>
      <w:r>
        <w:rPr>
          <w:rFonts w:ascii="Times New Roman" w:hAnsi="Times New Roman"/>
          <w:sz w:val="28"/>
          <w:szCs w:val="28"/>
        </w:rPr>
        <w:t>роцесса нужно перейти во вкладку "опубликовать" на панели управления и выбрать нужный вариант:</w:t>
      </w:r>
    </w:p>
    <w:p w:rsidR="00CA64AC" w:rsidRPr="00A846FA" w:rsidRDefault="00CA64AC" w:rsidP="00CC3FBD">
      <w:pPr>
        <w:tabs>
          <w:tab w:val="left" w:pos="1995"/>
        </w:tabs>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Word</w:t>
      </w:r>
    </w:p>
    <w:p w:rsidR="00CA64AC" w:rsidRPr="00A846FA" w:rsidRDefault="00CA64AC" w:rsidP="00CC3FBD">
      <w:pPr>
        <w:tabs>
          <w:tab w:val="left" w:pos="1995"/>
        </w:tabs>
        <w:jc w:val="both"/>
        <w:rPr>
          <w:rFonts w:ascii="Times New Roman" w:hAnsi="Times New Roman"/>
          <w:sz w:val="28"/>
          <w:szCs w:val="28"/>
        </w:rPr>
      </w:pPr>
      <w:r w:rsidRPr="00A846FA">
        <w:rPr>
          <w:rFonts w:ascii="Times New Roman" w:hAnsi="Times New Roman"/>
          <w:sz w:val="28"/>
          <w:szCs w:val="28"/>
        </w:rPr>
        <w:t>-</w:t>
      </w:r>
      <w:r>
        <w:rPr>
          <w:rFonts w:ascii="Times New Roman" w:hAnsi="Times New Roman"/>
          <w:sz w:val="28"/>
          <w:szCs w:val="28"/>
          <w:lang w:val="en-US"/>
        </w:rPr>
        <w:t>Pdf</w:t>
      </w:r>
    </w:p>
    <w:p w:rsidR="00CA64AC" w:rsidRDefault="00CA64AC" w:rsidP="00CC3FBD">
      <w:pPr>
        <w:tabs>
          <w:tab w:val="left" w:pos="1995"/>
        </w:tabs>
        <w:jc w:val="both"/>
        <w:rPr>
          <w:rFonts w:ascii="Times New Roman" w:hAnsi="Times New Roman"/>
          <w:sz w:val="28"/>
          <w:szCs w:val="28"/>
        </w:rPr>
      </w:pPr>
      <w:r w:rsidRPr="00A846FA">
        <w:rPr>
          <w:rFonts w:ascii="Times New Roman" w:hAnsi="Times New Roman"/>
          <w:sz w:val="28"/>
          <w:szCs w:val="28"/>
        </w:rPr>
        <w:t>-</w:t>
      </w:r>
      <w:r>
        <w:rPr>
          <w:rFonts w:ascii="Times New Roman" w:hAnsi="Times New Roman"/>
          <w:sz w:val="28"/>
          <w:szCs w:val="28"/>
          <w:lang w:val="en-US"/>
        </w:rPr>
        <w:t>Web</w:t>
      </w:r>
    </w:p>
    <w:p w:rsidR="00CA64AC" w:rsidRDefault="00CA64AC" w:rsidP="00CC3FBD">
      <w:pPr>
        <w:tabs>
          <w:tab w:val="left" w:pos="1995"/>
        </w:tabs>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581650" cy="1304925"/>
            <wp:effectExtent l="19050" t="0" r="0" b="0"/>
            <wp:docPr id="3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cstate="print"/>
                    <a:srcRect/>
                    <a:stretch>
                      <a:fillRect/>
                    </a:stretch>
                  </pic:blipFill>
                  <pic:spPr bwMode="auto">
                    <a:xfrm>
                      <a:off x="0" y="0"/>
                      <a:ext cx="5581650" cy="1304925"/>
                    </a:xfrm>
                    <a:prstGeom prst="rect">
                      <a:avLst/>
                    </a:prstGeom>
                    <a:noFill/>
                    <a:ln w="9525">
                      <a:noFill/>
                      <a:miter lim="800000"/>
                      <a:headEnd/>
                      <a:tailEnd/>
                    </a:ln>
                  </pic:spPr>
                </pic:pic>
              </a:graphicData>
            </a:graphic>
          </wp:inline>
        </w:drawing>
      </w:r>
    </w:p>
    <w:p w:rsidR="00CA64AC" w:rsidRPr="00A846FA" w:rsidRDefault="00CA64AC" w:rsidP="00CC3FBD">
      <w:pPr>
        <w:tabs>
          <w:tab w:val="left" w:pos="1995"/>
        </w:tabs>
        <w:jc w:val="center"/>
        <w:rPr>
          <w:rFonts w:ascii="Times New Roman" w:hAnsi="Times New Roman"/>
          <w:sz w:val="28"/>
          <w:szCs w:val="28"/>
        </w:rPr>
      </w:pPr>
      <w:r>
        <w:rPr>
          <w:rFonts w:ascii="Times New Roman" w:hAnsi="Times New Roman"/>
          <w:sz w:val="28"/>
          <w:szCs w:val="28"/>
        </w:rPr>
        <w:t>Рис</w:t>
      </w:r>
      <w:r w:rsidR="003C3AAC">
        <w:rPr>
          <w:rFonts w:ascii="Times New Roman" w:hAnsi="Times New Roman"/>
          <w:sz w:val="28"/>
          <w:szCs w:val="28"/>
        </w:rPr>
        <w:t>.10 -</w:t>
      </w:r>
      <w:r>
        <w:rPr>
          <w:rFonts w:ascii="Times New Roman" w:hAnsi="Times New Roman"/>
          <w:sz w:val="28"/>
          <w:szCs w:val="28"/>
        </w:rPr>
        <w:t xml:space="preserve"> Выбор варианта  отчета</w:t>
      </w:r>
    </w:p>
    <w:p w:rsidR="00CA64AC" w:rsidRDefault="00CA64AC" w:rsidP="00CC3FBD">
      <w:pPr>
        <w:tabs>
          <w:tab w:val="left" w:pos="1995"/>
        </w:tabs>
        <w:spacing w:line="360" w:lineRule="auto"/>
        <w:jc w:val="both"/>
        <w:rPr>
          <w:rFonts w:ascii="Times New Roman" w:hAnsi="Times New Roman"/>
          <w:sz w:val="28"/>
          <w:szCs w:val="28"/>
        </w:rPr>
      </w:pPr>
      <w:r>
        <w:rPr>
          <w:rFonts w:ascii="Times New Roman" w:hAnsi="Times New Roman"/>
          <w:sz w:val="28"/>
          <w:szCs w:val="28"/>
        </w:rPr>
        <w:t xml:space="preserve">Выберем вариант </w:t>
      </w:r>
      <w:r>
        <w:rPr>
          <w:rFonts w:ascii="Times New Roman" w:hAnsi="Times New Roman"/>
          <w:sz w:val="28"/>
          <w:szCs w:val="28"/>
          <w:lang w:val="en-US"/>
        </w:rPr>
        <w:t>Word</w:t>
      </w:r>
      <w:r>
        <w:rPr>
          <w:rFonts w:ascii="Times New Roman" w:hAnsi="Times New Roman"/>
          <w:sz w:val="28"/>
          <w:szCs w:val="28"/>
        </w:rPr>
        <w:t xml:space="preserve">, откроется окно "опубликовать в </w:t>
      </w:r>
      <w:r>
        <w:rPr>
          <w:rFonts w:ascii="Times New Roman" w:hAnsi="Times New Roman"/>
          <w:sz w:val="28"/>
          <w:szCs w:val="28"/>
          <w:lang w:val="en-US"/>
        </w:rPr>
        <w:t>Word</w:t>
      </w:r>
      <w:r>
        <w:rPr>
          <w:rFonts w:ascii="Times New Roman" w:hAnsi="Times New Roman"/>
          <w:sz w:val="28"/>
          <w:szCs w:val="28"/>
        </w:rPr>
        <w:t xml:space="preserve">"Выбираем </w:t>
      </w:r>
      <w:proofErr w:type="spellStart"/>
      <w:r>
        <w:rPr>
          <w:rFonts w:ascii="Times New Roman" w:hAnsi="Times New Roman"/>
          <w:sz w:val="28"/>
          <w:szCs w:val="28"/>
          <w:lang w:val="en-US"/>
        </w:rPr>
        <w:t>Diagramm</w:t>
      </w:r>
      <w:proofErr w:type="spellEnd"/>
      <w:r>
        <w:rPr>
          <w:rFonts w:ascii="Times New Roman" w:hAnsi="Times New Roman"/>
          <w:sz w:val="28"/>
          <w:szCs w:val="28"/>
        </w:rPr>
        <w:t>1, нажимаем кнопку "дальше", выбираем все доступные компоненты:</w:t>
      </w:r>
    </w:p>
    <w:p w:rsidR="00CA64AC" w:rsidRDefault="00CA64AC" w:rsidP="00CC3FBD">
      <w:pPr>
        <w:tabs>
          <w:tab w:val="left" w:pos="1995"/>
        </w:tabs>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931535" cy="4341495"/>
            <wp:effectExtent l="0" t="0" r="0" b="1905"/>
            <wp:docPr id="32" name="Рисунок 32" descr="C:\Users\erigkova\Desktop\скриншоты бизаджи\вор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igkova\Desktop\скриншоты бизаджи\ворд.png"/>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1535" cy="4341495"/>
                    </a:xfrm>
                    <a:prstGeom prst="rect">
                      <a:avLst/>
                    </a:prstGeom>
                    <a:noFill/>
                    <a:ln>
                      <a:noFill/>
                    </a:ln>
                  </pic:spPr>
                </pic:pic>
              </a:graphicData>
            </a:graphic>
          </wp:inline>
        </w:drawing>
      </w:r>
      <w:r>
        <w:rPr>
          <w:rFonts w:ascii="Times New Roman" w:hAnsi="Times New Roman"/>
          <w:sz w:val="28"/>
          <w:szCs w:val="28"/>
        </w:rPr>
        <w:t>Рис</w:t>
      </w:r>
      <w:r w:rsidR="003C3AAC">
        <w:rPr>
          <w:rFonts w:ascii="Times New Roman" w:hAnsi="Times New Roman"/>
          <w:sz w:val="28"/>
          <w:szCs w:val="28"/>
        </w:rPr>
        <w:t>.11</w:t>
      </w:r>
      <w:r>
        <w:rPr>
          <w:rFonts w:ascii="Times New Roman" w:hAnsi="Times New Roman"/>
          <w:sz w:val="28"/>
          <w:szCs w:val="28"/>
        </w:rPr>
        <w:t xml:space="preserve"> - Выбор элементов</w:t>
      </w:r>
    </w:p>
    <w:p w:rsidR="00CA64AC" w:rsidRPr="00361E9B" w:rsidRDefault="00CA64AC" w:rsidP="00CC3FBD">
      <w:pPr>
        <w:tabs>
          <w:tab w:val="left" w:pos="1995"/>
        </w:tabs>
        <w:jc w:val="both"/>
        <w:rPr>
          <w:rFonts w:ascii="Times New Roman" w:hAnsi="Times New Roman"/>
          <w:sz w:val="28"/>
          <w:szCs w:val="28"/>
        </w:rPr>
      </w:pPr>
      <w:r>
        <w:rPr>
          <w:rFonts w:ascii="Times New Roman" w:hAnsi="Times New Roman"/>
          <w:sz w:val="28"/>
          <w:szCs w:val="28"/>
        </w:rPr>
        <w:t xml:space="preserve">Выбор шаблона документа следует выбрать </w:t>
      </w:r>
      <w:r>
        <w:rPr>
          <w:rFonts w:ascii="Times New Roman" w:hAnsi="Times New Roman"/>
          <w:sz w:val="28"/>
          <w:szCs w:val="28"/>
          <w:lang w:val="en-US"/>
        </w:rPr>
        <w:t>Modelertemplate</w:t>
      </w:r>
      <w:r w:rsidRPr="00361E9B">
        <w:rPr>
          <w:rFonts w:ascii="Times New Roman" w:hAnsi="Times New Roman"/>
          <w:sz w:val="28"/>
          <w:szCs w:val="28"/>
        </w:rPr>
        <w:t>.</w:t>
      </w:r>
      <w:r>
        <w:rPr>
          <w:rFonts w:ascii="Times New Roman" w:hAnsi="Times New Roman"/>
          <w:sz w:val="28"/>
          <w:szCs w:val="28"/>
          <w:lang w:val="en-US"/>
        </w:rPr>
        <w:t>dot</w:t>
      </w:r>
    </w:p>
    <w:p w:rsidR="00CC3FBD" w:rsidRDefault="00CA64AC" w:rsidP="00CC3FBD">
      <w:pPr>
        <w:tabs>
          <w:tab w:val="left" w:pos="1995"/>
        </w:tabs>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027225" cy="3609892"/>
            <wp:effectExtent l="0" t="0" r="2540" b="0"/>
            <wp:docPr id="41"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cstate="print"/>
                    <a:srcRect/>
                    <a:stretch>
                      <a:fillRect/>
                    </a:stretch>
                  </pic:blipFill>
                  <pic:spPr bwMode="auto">
                    <a:xfrm>
                      <a:off x="0" y="0"/>
                      <a:ext cx="5022259" cy="3606326"/>
                    </a:xfrm>
                    <a:prstGeom prst="rect">
                      <a:avLst/>
                    </a:prstGeom>
                    <a:noFill/>
                    <a:ln w="9525">
                      <a:noFill/>
                      <a:miter lim="800000"/>
                      <a:headEnd/>
                      <a:tailEnd/>
                    </a:ln>
                  </pic:spPr>
                </pic:pic>
              </a:graphicData>
            </a:graphic>
          </wp:inline>
        </w:drawing>
      </w:r>
    </w:p>
    <w:p w:rsidR="00CA64AC" w:rsidRDefault="00CA64AC" w:rsidP="00CC3FBD">
      <w:pPr>
        <w:tabs>
          <w:tab w:val="left" w:pos="1995"/>
        </w:tabs>
        <w:jc w:val="center"/>
        <w:rPr>
          <w:rFonts w:ascii="Times New Roman" w:hAnsi="Times New Roman"/>
          <w:sz w:val="28"/>
          <w:szCs w:val="28"/>
        </w:rPr>
      </w:pPr>
      <w:r>
        <w:rPr>
          <w:rFonts w:ascii="Times New Roman" w:hAnsi="Times New Roman"/>
          <w:sz w:val="28"/>
          <w:szCs w:val="28"/>
        </w:rPr>
        <w:t>Рис</w:t>
      </w:r>
      <w:r w:rsidR="003C3AAC">
        <w:rPr>
          <w:rFonts w:ascii="Times New Roman" w:hAnsi="Times New Roman"/>
          <w:sz w:val="28"/>
          <w:szCs w:val="28"/>
        </w:rPr>
        <w:t>.12</w:t>
      </w:r>
      <w:r>
        <w:rPr>
          <w:rFonts w:ascii="Times New Roman" w:hAnsi="Times New Roman"/>
          <w:sz w:val="28"/>
          <w:szCs w:val="28"/>
        </w:rPr>
        <w:t xml:space="preserve"> - Выбор шаблона документа</w:t>
      </w:r>
    </w:p>
    <w:p w:rsidR="00CA64AC" w:rsidRDefault="00CA64AC" w:rsidP="00CC3FBD">
      <w:pPr>
        <w:tabs>
          <w:tab w:val="left" w:pos="1995"/>
        </w:tabs>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4898004" cy="3585018"/>
            <wp:effectExtent l="0" t="0" r="0" b="0"/>
            <wp:docPr id="33" name="Рисунок 33" descr="C:\Users\erigkova\Desktop\скриншоты бизаджи\шабло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gkova\Desktop\скриншоты бизаджи\шаблон.png"/>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8098" cy="3585087"/>
                    </a:xfrm>
                    <a:prstGeom prst="rect">
                      <a:avLst/>
                    </a:prstGeom>
                    <a:noFill/>
                    <a:ln>
                      <a:noFill/>
                    </a:ln>
                  </pic:spPr>
                </pic:pic>
              </a:graphicData>
            </a:graphic>
          </wp:inline>
        </w:drawing>
      </w:r>
    </w:p>
    <w:p w:rsidR="00CA64AC" w:rsidRDefault="00CA64AC" w:rsidP="00CC3FBD">
      <w:pPr>
        <w:tabs>
          <w:tab w:val="left" w:pos="1995"/>
        </w:tabs>
        <w:jc w:val="center"/>
        <w:rPr>
          <w:rFonts w:ascii="Times New Roman" w:hAnsi="Times New Roman"/>
          <w:sz w:val="28"/>
          <w:szCs w:val="28"/>
        </w:rPr>
      </w:pPr>
      <w:r>
        <w:rPr>
          <w:rFonts w:ascii="Times New Roman" w:hAnsi="Times New Roman"/>
          <w:sz w:val="28"/>
          <w:szCs w:val="28"/>
        </w:rPr>
        <w:t>Рис.</w:t>
      </w:r>
      <w:r w:rsidR="003C3AAC">
        <w:rPr>
          <w:rFonts w:ascii="Times New Roman" w:hAnsi="Times New Roman"/>
          <w:sz w:val="28"/>
          <w:szCs w:val="28"/>
        </w:rPr>
        <w:t xml:space="preserve">13 - </w:t>
      </w:r>
      <w:r>
        <w:rPr>
          <w:rFonts w:ascii="Times New Roman" w:hAnsi="Times New Roman"/>
          <w:sz w:val="28"/>
          <w:szCs w:val="28"/>
        </w:rPr>
        <w:t xml:space="preserve"> Имя файла для опубликованной документации</w:t>
      </w:r>
    </w:p>
    <w:p w:rsidR="00CA64AC" w:rsidRDefault="00CA64AC" w:rsidP="00CC3FBD">
      <w:pPr>
        <w:tabs>
          <w:tab w:val="left" w:pos="1995"/>
        </w:tabs>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4969566" cy="3770401"/>
            <wp:effectExtent l="0" t="0" r="2540" b="1905"/>
            <wp:docPr id="34" name="Рисунок 34" descr="C:\Users\erigkova\Desktop\скриншоты бизаджи\д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igkova\Desktop\скриншоты бизаджи\док.pn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9450" cy="3770313"/>
                    </a:xfrm>
                    <a:prstGeom prst="rect">
                      <a:avLst/>
                    </a:prstGeom>
                    <a:noFill/>
                    <a:ln>
                      <a:noFill/>
                    </a:ln>
                  </pic:spPr>
                </pic:pic>
              </a:graphicData>
            </a:graphic>
          </wp:inline>
        </w:drawing>
      </w:r>
    </w:p>
    <w:p w:rsidR="00CA64AC" w:rsidRDefault="00CA64AC" w:rsidP="00CC3FBD">
      <w:pPr>
        <w:tabs>
          <w:tab w:val="left" w:pos="1995"/>
        </w:tabs>
        <w:jc w:val="center"/>
        <w:rPr>
          <w:rFonts w:ascii="Times New Roman" w:hAnsi="Times New Roman"/>
          <w:sz w:val="28"/>
          <w:szCs w:val="28"/>
        </w:rPr>
      </w:pPr>
      <w:r>
        <w:rPr>
          <w:rFonts w:ascii="Times New Roman" w:hAnsi="Times New Roman"/>
          <w:sz w:val="28"/>
          <w:szCs w:val="28"/>
        </w:rPr>
        <w:t>Рис</w:t>
      </w:r>
      <w:r w:rsidR="003C3AAC">
        <w:rPr>
          <w:rFonts w:ascii="Times New Roman" w:hAnsi="Times New Roman"/>
          <w:sz w:val="28"/>
          <w:szCs w:val="28"/>
        </w:rPr>
        <w:t xml:space="preserve">.14 - </w:t>
      </w:r>
      <w:r>
        <w:rPr>
          <w:rFonts w:ascii="Times New Roman" w:hAnsi="Times New Roman"/>
          <w:sz w:val="28"/>
          <w:szCs w:val="28"/>
        </w:rPr>
        <w:t xml:space="preserve"> публикация в </w:t>
      </w:r>
      <w:r>
        <w:rPr>
          <w:rFonts w:ascii="Times New Roman" w:hAnsi="Times New Roman"/>
          <w:sz w:val="28"/>
          <w:szCs w:val="28"/>
          <w:lang w:val="en-US"/>
        </w:rPr>
        <w:t>MSWord</w:t>
      </w:r>
    </w:p>
    <w:p w:rsidR="002229C9" w:rsidRPr="002229C9" w:rsidRDefault="002229C9" w:rsidP="00CC3FBD">
      <w:pPr>
        <w:tabs>
          <w:tab w:val="left" w:pos="1995"/>
        </w:tabs>
        <w:jc w:val="both"/>
        <w:rPr>
          <w:rFonts w:ascii="Times New Roman" w:hAnsi="Times New Roman"/>
          <w:sz w:val="28"/>
          <w:szCs w:val="28"/>
        </w:rPr>
      </w:pPr>
      <w:r>
        <w:rPr>
          <w:rFonts w:ascii="Times New Roman" w:hAnsi="Times New Roman"/>
          <w:sz w:val="28"/>
          <w:szCs w:val="28"/>
        </w:rPr>
        <w:t xml:space="preserve">Аналогичным образом создадим отчеты в форматах </w:t>
      </w:r>
      <w:r>
        <w:rPr>
          <w:rFonts w:ascii="Times New Roman" w:hAnsi="Times New Roman"/>
          <w:sz w:val="28"/>
          <w:szCs w:val="28"/>
          <w:lang w:val="en-US"/>
        </w:rPr>
        <w:t>pdf</w:t>
      </w:r>
      <w:r w:rsidRPr="007175E7">
        <w:rPr>
          <w:rFonts w:ascii="Times New Roman" w:hAnsi="Times New Roman"/>
          <w:sz w:val="28"/>
          <w:szCs w:val="28"/>
        </w:rPr>
        <w:t xml:space="preserve">. и в </w:t>
      </w:r>
      <w:r>
        <w:rPr>
          <w:rFonts w:ascii="Times New Roman" w:hAnsi="Times New Roman"/>
          <w:sz w:val="28"/>
          <w:szCs w:val="28"/>
          <w:lang w:val="en-US"/>
        </w:rPr>
        <w:t>web</w:t>
      </w:r>
      <w:r w:rsidRPr="007175E7">
        <w:rPr>
          <w:rFonts w:ascii="Times New Roman" w:hAnsi="Times New Roman"/>
          <w:sz w:val="28"/>
          <w:szCs w:val="28"/>
        </w:rPr>
        <w:t>.</w:t>
      </w:r>
    </w:p>
    <w:p w:rsidR="00DA6C77" w:rsidRDefault="002229C9" w:rsidP="00CC3FBD">
      <w:pPr>
        <w:tabs>
          <w:tab w:val="left" w:pos="1995"/>
        </w:tabs>
        <w:jc w:val="center"/>
        <w:rPr>
          <w:rFonts w:ascii="Times New Roman" w:hAnsi="Times New Roman" w:cs="Times New Roman"/>
          <w:b/>
          <w:sz w:val="28"/>
          <w:szCs w:val="28"/>
        </w:rPr>
      </w:pPr>
      <w:r>
        <w:rPr>
          <w:rFonts w:ascii="Times New Roman" w:hAnsi="Times New Roman"/>
          <w:sz w:val="28"/>
          <w:szCs w:val="28"/>
        </w:rPr>
        <w:br w:type="page"/>
      </w:r>
      <w:r w:rsidR="00DA6C77">
        <w:rPr>
          <w:rFonts w:ascii="Times New Roman" w:hAnsi="Times New Roman" w:cs="Times New Roman"/>
          <w:b/>
          <w:sz w:val="28"/>
          <w:szCs w:val="28"/>
        </w:rPr>
        <w:lastRenderedPageBreak/>
        <w:t>Лабораторная работа 2.</w:t>
      </w:r>
    </w:p>
    <w:p w:rsidR="001F5BE8" w:rsidRDefault="001F5BE8" w:rsidP="00CC3FBD">
      <w:pPr>
        <w:spacing w:line="360" w:lineRule="auto"/>
        <w:ind w:firstLine="851"/>
        <w:jc w:val="both"/>
        <w:rPr>
          <w:rFonts w:ascii="Times New Roman" w:hAnsi="Times New Roman" w:cs="Times New Roman"/>
          <w:b/>
          <w:sz w:val="28"/>
          <w:szCs w:val="28"/>
        </w:rPr>
      </w:pPr>
      <w:r w:rsidRPr="001532AE">
        <w:rPr>
          <w:rFonts w:ascii="Times New Roman" w:hAnsi="Times New Roman" w:cs="Times New Roman"/>
          <w:b/>
          <w:sz w:val="28"/>
          <w:szCs w:val="28"/>
        </w:rPr>
        <w:t xml:space="preserve">Имитационное моделирование в </w:t>
      </w:r>
      <w:proofErr w:type="spellStart"/>
      <w:r w:rsidRPr="001532AE">
        <w:rPr>
          <w:rFonts w:ascii="Times New Roman" w:hAnsi="Times New Roman" w:cs="Times New Roman"/>
          <w:b/>
          <w:sz w:val="28"/>
          <w:szCs w:val="28"/>
          <w:lang w:val="en-US"/>
        </w:rPr>
        <w:t>BizagiModeler</w:t>
      </w:r>
      <w:proofErr w:type="spellEnd"/>
      <w:r w:rsidRPr="001532AE">
        <w:rPr>
          <w:rFonts w:ascii="Times New Roman" w:hAnsi="Times New Roman" w:cs="Times New Roman"/>
          <w:b/>
          <w:sz w:val="28"/>
          <w:szCs w:val="28"/>
        </w:rPr>
        <w:t>.</w:t>
      </w:r>
    </w:p>
    <w:p w:rsidR="00452498" w:rsidRPr="00452498" w:rsidRDefault="00452498" w:rsidP="00CC3FBD">
      <w:pPr>
        <w:spacing w:line="36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Цель работы: </w:t>
      </w:r>
      <w:r w:rsidRPr="00452498">
        <w:rPr>
          <w:rFonts w:ascii="Times New Roman" w:hAnsi="Times New Roman" w:cs="Times New Roman"/>
          <w:sz w:val="28"/>
          <w:szCs w:val="28"/>
        </w:rPr>
        <w:t>изучить возможности интерфейса «</w:t>
      </w:r>
      <w:r w:rsidRPr="00452498">
        <w:rPr>
          <w:rFonts w:ascii="Times New Roman" w:hAnsi="Times New Roman" w:cs="Times New Roman"/>
          <w:sz w:val="28"/>
          <w:szCs w:val="28"/>
          <w:lang w:val="en-US"/>
        </w:rPr>
        <w:t>SimulationView</w:t>
      </w:r>
      <w:r w:rsidRPr="00452498">
        <w:rPr>
          <w:rFonts w:ascii="Times New Roman" w:hAnsi="Times New Roman" w:cs="Times New Roman"/>
          <w:sz w:val="28"/>
          <w:szCs w:val="28"/>
        </w:rPr>
        <w:t xml:space="preserve">» в </w:t>
      </w:r>
      <w:proofErr w:type="spellStart"/>
      <w:r w:rsidRPr="00452498">
        <w:rPr>
          <w:rFonts w:ascii="Times New Roman" w:hAnsi="Times New Roman" w:cs="Times New Roman"/>
          <w:sz w:val="28"/>
          <w:szCs w:val="28"/>
        </w:rPr>
        <w:t>BizagiModeler</w:t>
      </w:r>
      <w:proofErr w:type="spellEnd"/>
      <w:r w:rsidRPr="00452498">
        <w:rPr>
          <w:rFonts w:ascii="Times New Roman" w:hAnsi="Times New Roman" w:cs="Times New Roman"/>
          <w:sz w:val="28"/>
          <w:szCs w:val="28"/>
        </w:rPr>
        <w:t>.</w:t>
      </w:r>
    </w:p>
    <w:p w:rsidR="00452498" w:rsidRPr="00452498" w:rsidRDefault="00452498" w:rsidP="00CC3FBD">
      <w:pPr>
        <w:spacing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Теоретическая часть:</w:t>
      </w:r>
    </w:p>
    <w:p w:rsidR="001F5BE8" w:rsidRPr="001532AE" w:rsidRDefault="001F5BE8" w:rsidP="00CC3FBD">
      <w:pPr>
        <w:spacing w:line="360" w:lineRule="auto"/>
        <w:ind w:firstLine="851"/>
        <w:jc w:val="both"/>
        <w:rPr>
          <w:rFonts w:ascii="Times New Roman" w:hAnsi="Times New Roman" w:cs="Times New Roman"/>
          <w:color w:val="333333"/>
          <w:sz w:val="28"/>
          <w:szCs w:val="28"/>
          <w:shd w:val="clear" w:color="auto" w:fill="FFFFFF"/>
        </w:rPr>
      </w:pPr>
      <w:r w:rsidRPr="001532AE">
        <w:rPr>
          <w:rFonts w:ascii="Times New Roman" w:hAnsi="Times New Roman" w:cs="Times New Roman"/>
          <w:color w:val="333333"/>
          <w:sz w:val="28"/>
          <w:szCs w:val="28"/>
          <w:shd w:val="clear" w:color="auto" w:fill="FFFFFF"/>
        </w:rPr>
        <w:t xml:space="preserve">После того, как модель процесса создана и построена в </w:t>
      </w:r>
      <w:proofErr w:type="spellStart"/>
      <w:r w:rsidRPr="001532AE">
        <w:rPr>
          <w:rFonts w:ascii="Times New Roman" w:hAnsi="Times New Roman" w:cs="Times New Roman"/>
          <w:color w:val="333333"/>
          <w:sz w:val="28"/>
          <w:szCs w:val="28"/>
          <w:shd w:val="clear" w:color="auto" w:fill="FFFFFF"/>
          <w:lang w:val="en-US"/>
        </w:rPr>
        <w:t>BizagiModeler</w:t>
      </w:r>
      <w:proofErr w:type="spellEnd"/>
      <w:r w:rsidRPr="001532AE">
        <w:rPr>
          <w:rFonts w:ascii="Times New Roman" w:hAnsi="Times New Roman" w:cs="Times New Roman"/>
          <w:color w:val="333333"/>
          <w:sz w:val="28"/>
          <w:szCs w:val="28"/>
          <w:shd w:val="clear" w:color="auto" w:fill="FFFFFF"/>
        </w:rPr>
        <w:t xml:space="preserve">, у пользователя появляется возможность проанализировать и оптимизировать данную модели с последующим внедрением лучшего варианта </w:t>
      </w:r>
      <w:r w:rsidR="001532AE">
        <w:rPr>
          <w:rFonts w:ascii="Times New Roman" w:hAnsi="Times New Roman" w:cs="Times New Roman"/>
          <w:color w:val="333333"/>
          <w:sz w:val="28"/>
          <w:szCs w:val="28"/>
          <w:shd w:val="clear" w:color="auto" w:fill="FFFFFF"/>
        </w:rPr>
        <w:t>взамен</w:t>
      </w:r>
      <w:r w:rsidRPr="001532AE">
        <w:rPr>
          <w:rFonts w:ascii="Times New Roman" w:hAnsi="Times New Roman" w:cs="Times New Roman"/>
          <w:color w:val="333333"/>
          <w:sz w:val="28"/>
          <w:szCs w:val="28"/>
          <w:shd w:val="clear" w:color="auto" w:fill="FFFFFF"/>
        </w:rPr>
        <w:t>текуще</w:t>
      </w:r>
      <w:r w:rsidR="001532AE">
        <w:rPr>
          <w:rFonts w:ascii="Times New Roman" w:hAnsi="Times New Roman" w:cs="Times New Roman"/>
          <w:color w:val="333333"/>
          <w:sz w:val="28"/>
          <w:szCs w:val="28"/>
          <w:shd w:val="clear" w:color="auto" w:fill="FFFFFF"/>
        </w:rPr>
        <w:t>му</w:t>
      </w:r>
      <w:r w:rsidRPr="001532AE">
        <w:rPr>
          <w:rFonts w:ascii="Times New Roman" w:hAnsi="Times New Roman" w:cs="Times New Roman"/>
          <w:color w:val="333333"/>
          <w:sz w:val="28"/>
          <w:szCs w:val="28"/>
          <w:shd w:val="clear" w:color="auto" w:fill="FFFFFF"/>
        </w:rPr>
        <w:t xml:space="preserve"> в «реальной жизни».</w:t>
      </w:r>
    </w:p>
    <w:p w:rsidR="001F5BE8" w:rsidRDefault="001F5BE8" w:rsidP="00CC3FBD">
      <w:pPr>
        <w:shd w:val="clear" w:color="auto" w:fill="FFFFFF"/>
        <w:spacing w:after="150" w:line="360" w:lineRule="auto"/>
        <w:ind w:right="150" w:firstLine="851"/>
        <w:jc w:val="both"/>
        <w:rPr>
          <w:rFonts w:ascii="Times New Roman" w:hAnsi="Times New Roman" w:cs="Times New Roman"/>
          <w:color w:val="333333"/>
          <w:sz w:val="28"/>
          <w:szCs w:val="28"/>
          <w:shd w:val="clear" w:color="auto" w:fill="FFFFFF"/>
        </w:rPr>
      </w:pPr>
      <w:r w:rsidRPr="001F5BE8">
        <w:rPr>
          <w:rFonts w:ascii="Times New Roman" w:eastAsia="Times New Roman" w:hAnsi="Times New Roman" w:cs="Times New Roman"/>
          <w:color w:val="333333"/>
          <w:sz w:val="28"/>
          <w:szCs w:val="28"/>
          <w:lang w:eastAsia="ru-RU"/>
        </w:rPr>
        <w:t xml:space="preserve">Настройка и симуляция моделей процессов в </w:t>
      </w:r>
      <w:proofErr w:type="spellStart"/>
      <w:r w:rsidRPr="001F5BE8">
        <w:rPr>
          <w:rFonts w:ascii="Times New Roman" w:eastAsia="Times New Roman" w:hAnsi="Times New Roman" w:cs="Times New Roman"/>
          <w:color w:val="333333"/>
          <w:sz w:val="28"/>
          <w:szCs w:val="28"/>
          <w:lang w:eastAsia="ru-RU"/>
        </w:rPr>
        <w:t>BizagiProcessModeler</w:t>
      </w:r>
      <w:proofErr w:type="spellEnd"/>
      <w:r w:rsidRPr="001F5BE8">
        <w:rPr>
          <w:rFonts w:ascii="Times New Roman" w:eastAsia="Times New Roman" w:hAnsi="Times New Roman" w:cs="Times New Roman"/>
          <w:color w:val="333333"/>
          <w:sz w:val="28"/>
          <w:szCs w:val="28"/>
          <w:lang w:eastAsia="ru-RU"/>
        </w:rPr>
        <w:t xml:space="preserve"> происходит в интерфейсе «</w:t>
      </w:r>
      <w:proofErr w:type="spellStart"/>
      <w:r w:rsidRPr="001F5BE8">
        <w:rPr>
          <w:rFonts w:ascii="Times New Roman" w:eastAsia="Times New Roman" w:hAnsi="Times New Roman" w:cs="Times New Roman"/>
          <w:color w:val="333333"/>
          <w:sz w:val="28"/>
          <w:szCs w:val="28"/>
          <w:lang w:eastAsia="ru-RU"/>
        </w:rPr>
        <w:t>SimulationView</w:t>
      </w:r>
      <w:proofErr w:type="spellEnd"/>
      <w:r w:rsidRPr="001F5BE8">
        <w:rPr>
          <w:rFonts w:ascii="Times New Roman" w:eastAsia="Times New Roman" w:hAnsi="Times New Roman" w:cs="Times New Roman"/>
          <w:color w:val="333333"/>
          <w:sz w:val="28"/>
          <w:szCs w:val="28"/>
          <w:lang w:eastAsia="ru-RU"/>
        </w:rPr>
        <w:t>», который открывается по нажатию одноименной кнопки на Ribbon-панели «</w:t>
      </w:r>
      <w:proofErr w:type="spellStart"/>
      <w:r w:rsidRPr="001F5BE8">
        <w:rPr>
          <w:rFonts w:ascii="Times New Roman" w:eastAsia="Times New Roman" w:hAnsi="Times New Roman" w:cs="Times New Roman"/>
          <w:color w:val="333333"/>
          <w:sz w:val="28"/>
          <w:szCs w:val="28"/>
          <w:lang w:eastAsia="ru-RU"/>
        </w:rPr>
        <w:t>Home</w:t>
      </w:r>
      <w:proofErr w:type="spellEnd"/>
      <w:r w:rsidRPr="001F5BE8">
        <w:rPr>
          <w:rFonts w:ascii="Times New Roman" w:eastAsia="Times New Roman" w:hAnsi="Times New Roman" w:cs="Times New Roman"/>
          <w:color w:val="333333"/>
          <w:sz w:val="28"/>
          <w:szCs w:val="28"/>
          <w:lang w:eastAsia="ru-RU"/>
        </w:rPr>
        <w:t>».</w:t>
      </w:r>
      <w:r w:rsidRPr="001532AE">
        <w:rPr>
          <w:rFonts w:ascii="Times New Roman" w:eastAsia="Times New Roman" w:hAnsi="Times New Roman" w:cs="Times New Roman"/>
          <w:color w:val="333333"/>
          <w:sz w:val="28"/>
          <w:szCs w:val="28"/>
          <w:lang w:eastAsia="ru-RU"/>
        </w:rPr>
        <w:t xml:space="preserve"> В этом </w:t>
      </w:r>
      <w:proofErr w:type="gramStart"/>
      <w:r w:rsidRPr="001532AE">
        <w:rPr>
          <w:rFonts w:ascii="Times New Roman" w:eastAsia="Times New Roman" w:hAnsi="Times New Roman" w:cs="Times New Roman"/>
          <w:color w:val="333333"/>
          <w:sz w:val="28"/>
          <w:szCs w:val="28"/>
          <w:lang w:eastAsia="ru-RU"/>
        </w:rPr>
        <w:t>режиме</w:t>
      </w:r>
      <w:proofErr w:type="gramEnd"/>
      <w:r w:rsidRPr="001532AE">
        <w:rPr>
          <w:rFonts w:ascii="Times New Roman" w:eastAsia="Times New Roman" w:hAnsi="Times New Roman" w:cs="Times New Roman"/>
          <w:color w:val="333333"/>
          <w:sz w:val="28"/>
          <w:szCs w:val="28"/>
          <w:lang w:eastAsia="ru-RU"/>
        </w:rPr>
        <w:t xml:space="preserve"> возможно </w:t>
      </w:r>
      <w:r w:rsidRPr="001532AE">
        <w:rPr>
          <w:rFonts w:ascii="Times New Roman" w:hAnsi="Times New Roman" w:cs="Times New Roman"/>
          <w:color w:val="333333"/>
          <w:sz w:val="28"/>
          <w:szCs w:val="28"/>
          <w:shd w:val="clear" w:color="auto" w:fill="FFFFFF"/>
        </w:rPr>
        <w:t xml:space="preserve">задать временные и стоимостные характеристики отдельных операций процесса, на основании которых </w:t>
      </w:r>
      <w:proofErr w:type="spellStart"/>
      <w:r w:rsidRPr="001532AE">
        <w:rPr>
          <w:rFonts w:ascii="Times New Roman" w:hAnsi="Times New Roman" w:cs="Times New Roman"/>
          <w:color w:val="333333"/>
          <w:sz w:val="28"/>
          <w:szCs w:val="28"/>
          <w:shd w:val="clear" w:color="auto" w:fill="FFFFFF"/>
        </w:rPr>
        <w:t>BizagiProcessModeler</w:t>
      </w:r>
      <w:proofErr w:type="spellEnd"/>
      <w:r w:rsidRPr="001532AE">
        <w:rPr>
          <w:rFonts w:ascii="Times New Roman" w:hAnsi="Times New Roman" w:cs="Times New Roman"/>
          <w:color w:val="333333"/>
          <w:sz w:val="28"/>
          <w:szCs w:val="28"/>
          <w:shd w:val="clear" w:color="auto" w:fill="FFFFFF"/>
        </w:rPr>
        <w:t xml:space="preserve"> рассчитает показатели производительности и себестоимости процесса в целом.</w:t>
      </w:r>
    </w:p>
    <w:p w:rsidR="00E00BEC" w:rsidRDefault="00E00BEC" w:rsidP="00CC3FBD">
      <w:pPr>
        <w:shd w:val="clear" w:color="auto" w:fill="FFFFFF"/>
        <w:spacing w:after="150" w:line="360" w:lineRule="auto"/>
        <w:ind w:right="150" w:firstLine="851"/>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Рассмотрим на примере у</w:t>
      </w:r>
      <w:r w:rsidR="00452498">
        <w:rPr>
          <w:rFonts w:ascii="Times New Roman" w:hAnsi="Times New Roman" w:cs="Times New Roman"/>
          <w:color w:val="333333"/>
          <w:sz w:val="28"/>
          <w:szCs w:val="28"/>
          <w:shd w:val="clear" w:color="auto" w:fill="FFFFFF"/>
        </w:rPr>
        <w:t>п</w:t>
      </w:r>
      <w:r>
        <w:rPr>
          <w:rFonts w:ascii="Times New Roman" w:hAnsi="Times New Roman" w:cs="Times New Roman"/>
          <w:color w:val="333333"/>
          <w:sz w:val="28"/>
          <w:szCs w:val="28"/>
          <w:shd w:val="clear" w:color="auto" w:fill="FFFFFF"/>
        </w:rPr>
        <w:t>рощенного процесса «Выдача кредита».</w:t>
      </w:r>
    </w:p>
    <w:p w:rsidR="004F13FA" w:rsidRDefault="001F5BE8" w:rsidP="00CC3FBD">
      <w:pPr>
        <w:shd w:val="clear" w:color="auto" w:fill="FFFFFF"/>
        <w:spacing w:after="150" w:line="360" w:lineRule="auto"/>
        <w:ind w:right="150" w:firstLine="851"/>
        <w:jc w:val="both"/>
        <w:rPr>
          <w:rFonts w:ascii="Times New Roman" w:hAnsi="Times New Roman" w:cs="Times New Roman"/>
          <w:color w:val="333333"/>
          <w:sz w:val="28"/>
          <w:szCs w:val="28"/>
          <w:shd w:val="clear" w:color="auto" w:fill="FFFFFF"/>
        </w:rPr>
      </w:pPr>
      <w:r w:rsidRPr="001532AE">
        <w:rPr>
          <w:rFonts w:ascii="Times New Roman" w:hAnsi="Times New Roman" w:cs="Times New Roman"/>
          <w:color w:val="333333"/>
          <w:sz w:val="28"/>
          <w:szCs w:val="28"/>
          <w:shd w:val="clear" w:color="auto" w:fill="FFFFFF"/>
        </w:rPr>
        <w:t>В самом «</w:t>
      </w:r>
      <w:proofErr w:type="spellStart"/>
      <w:r w:rsidRPr="001532AE">
        <w:rPr>
          <w:rFonts w:ascii="Times New Roman" w:hAnsi="Times New Roman" w:cs="Times New Roman"/>
          <w:color w:val="333333"/>
          <w:sz w:val="28"/>
          <w:szCs w:val="28"/>
          <w:shd w:val="clear" w:color="auto" w:fill="FFFFFF"/>
        </w:rPr>
        <w:t>SimulationView</w:t>
      </w:r>
      <w:proofErr w:type="spellEnd"/>
      <w:r w:rsidRPr="001532AE">
        <w:rPr>
          <w:rFonts w:ascii="Times New Roman" w:hAnsi="Times New Roman" w:cs="Times New Roman"/>
          <w:color w:val="333333"/>
          <w:sz w:val="28"/>
          <w:szCs w:val="28"/>
          <w:shd w:val="clear" w:color="auto" w:fill="FFFFFF"/>
        </w:rPr>
        <w:t xml:space="preserve">» предусмотрено </w:t>
      </w:r>
      <w:r w:rsidRPr="001532AE">
        <w:rPr>
          <w:rFonts w:ascii="Times New Roman" w:hAnsi="Times New Roman" w:cs="Times New Roman"/>
          <w:b/>
          <w:color w:val="333333"/>
          <w:sz w:val="28"/>
          <w:szCs w:val="28"/>
          <w:shd w:val="clear" w:color="auto" w:fill="FFFFFF"/>
        </w:rPr>
        <w:t>4 уровня</w:t>
      </w:r>
      <w:r w:rsidRPr="001532AE">
        <w:rPr>
          <w:rFonts w:ascii="Times New Roman" w:hAnsi="Times New Roman" w:cs="Times New Roman"/>
          <w:color w:val="333333"/>
          <w:sz w:val="28"/>
          <w:szCs w:val="28"/>
          <w:shd w:val="clear" w:color="auto" w:fill="FFFFFF"/>
        </w:rPr>
        <w:t xml:space="preserve"> глубины анализа</w:t>
      </w:r>
      <w:r w:rsidR="00E00BEC">
        <w:rPr>
          <w:rFonts w:ascii="Times New Roman" w:hAnsi="Times New Roman" w:cs="Times New Roman"/>
          <w:color w:val="333333"/>
          <w:sz w:val="28"/>
          <w:szCs w:val="28"/>
          <w:shd w:val="clear" w:color="auto" w:fill="FFFFFF"/>
        </w:rPr>
        <w:t>.</w:t>
      </w:r>
      <w:r w:rsidR="00E00BEC">
        <w:rPr>
          <w:rFonts w:ascii="Times New Roman" w:hAnsi="Times New Roman" w:cs="Times New Roman"/>
          <w:noProof/>
          <w:color w:val="333333"/>
          <w:sz w:val="28"/>
          <w:szCs w:val="28"/>
          <w:shd w:val="clear" w:color="auto" w:fill="FFFFFF"/>
          <w:lang w:eastAsia="ru-RU"/>
        </w:rPr>
        <w:drawing>
          <wp:inline distT="0" distB="0" distL="0" distR="0">
            <wp:extent cx="5936615" cy="1733550"/>
            <wp:effectExtent l="0" t="0" r="6985" b="0"/>
            <wp:docPr id="9" name="Рисунок 9" descr="C:\Users\erigkova\Desktop\скриншоты бизаджи\уров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rigkova\Desktop\скриншоты бизаджи\уровни.png"/>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6615" cy="1733550"/>
                    </a:xfrm>
                    <a:prstGeom prst="rect">
                      <a:avLst/>
                    </a:prstGeom>
                    <a:noFill/>
                    <a:ln>
                      <a:noFill/>
                    </a:ln>
                  </pic:spPr>
                </pic:pic>
              </a:graphicData>
            </a:graphic>
          </wp:inline>
        </w:drawing>
      </w:r>
    </w:p>
    <w:p w:rsidR="001F5BE8" w:rsidRPr="004F13FA" w:rsidRDefault="004F13FA" w:rsidP="004F13FA">
      <w:pPr>
        <w:jc w:val="center"/>
        <w:rPr>
          <w:rFonts w:ascii="Times New Roman" w:hAnsi="Times New Roman" w:cs="Times New Roman"/>
          <w:sz w:val="28"/>
          <w:szCs w:val="28"/>
        </w:rPr>
      </w:pPr>
      <w:r>
        <w:rPr>
          <w:rFonts w:ascii="Times New Roman" w:hAnsi="Times New Roman" w:cs="Times New Roman"/>
          <w:sz w:val="28"/>
          <w:szCs w:val="28"/>
        </w:rPr>
        <w:t>Рис.15 - Уровни</w:t>
      </w:r>
    </w:p>
    <w:p w:rsidR="001F5BE8" w:rsidRDefault="001F5BE8" w:rsidP="00CC3FBD">
      <w:pPr>
        <w:shd w:val="clear" w:color="auto" w:fill="FFFFFF"/>
        <w:spacing w:after="150" w:line="360" w:lineRule="auto"/>
        <w:ind w:right="150" w:firstLine="851"/>
        <w:jc w:val="both"/>
        <w:rPr>
          <w:rFonts w:ascii="Times New Roman" w:hAnsi="Times New Roman" w:cs="Times New Roman"/>
          <w:color w:val="333333"/>
          <w:sz w:val="28"/>
          <w:szCs w:val="28"/>
          <w:shd w:val="clear" w:color="auto" w:fill="FFFFFF"/>
        </w:rPr>
      </w:pPr>
      <w:proofErr w:type="gramStart"/>
      <w:r w:rsidRPr="001532AE">
        <w:rPr>
          <w:rFonts w:ascii="Times New Roman" w:hAnsi="Times New Roman" w:cs="Times New Roman"/>
          <w:b/>
          <w:color w:val="333333"/>
          <w:sz w:val="28"/>
          <w:szCs w:val="28"/>
          <w:shd w:val="clear" w:color="auto" w:fill="FFFFFF"/>
          <w:lang w:val="en-US"/>
        </w:rPr>
        <w:lastRenderedPageBreak/>
        <w:t>ProcessValidat</w:t>
      </w:r>
      <w:r w:rsidRPr="00E00BEC">
        <w:rPr>
          <w:rFonts w:ascii="Times New Roman" w:hAnsi="Times New Roman" w:cs="Times New Roman"/>
          <w:b/>
          <w:color w:val="333333"/>
          <w:sz w:val="28"/>
          <w:szCs w:val="28"/>
          <w:shd w:val="clear" w:color="auto" w:fill="FFFFFF"/>
          <w:lang w:val="en-US"/>
        </w:rPr>
        <w:t>ion</w:t>
      </w:r>
      <w:r w:rsidRPr="001532AE">
        <w:rPr>
          <w:rFonts w:ascii="Times New Roman" w:hAnsi="Times New Roman" w:cs="Times New Roman"/>
          <w:color w:val="333333"/>
          <w:sz w:val="28"/>
          <w:szCs w:val="28"/>
          <w:shd w:val="clear" w:color="auto" w:fill="FFFFFF"/>
        </w:rPr>
        <w:t xml:space="preserve"> – на этом этапе доступно задание вероятности на «развилках» того или иного варианта развития события (необходимо</w:t>
      </w:r>
      <w:r w:rsidR="00F32351" w:rsidRPr="001532AE">
        <w:rPr>
          <w:rFonts w:ascii="Times New Roman" w:hAnsi="Times New Roman" w:cs="Times New Roman"/>
          <w:color w:val="333333"/>
          <w:sz w:val="28"/>
          <w:szCs w:val="28"/>
          <w:shd w:val="clear" w:color="auto" w:fill="FFFFFF"/>
        </w:rPr>
        <w:t xml:space="preserve"> выделить элемент, нажать на значок «настроить», передвинуть бегунок</w:t>
      </w:r>
      <w:r w:rsidRPr="001532AE">
        <w:rPr>
          <w:rFonts w:ascii="Times New Roman" w:hAnsi="Times New Roman" w:cs="Times New Roman"/>
          <w:color w:val="333333"/>
          <w:sz w:val="28"/>
          <w:szCs w:val="28"/>
          <w:shd w:val="clear" w:color="auto" w:fill="FFFFFF"/>
        </w:rPr>
        <w:t>).</w:t>
      </w:r>
      <w:proofErr w:type="gramEnd"/>
    </w:p>
    <w:p w:rsidR="00E00BEC" w:rsidRDefault="00E00BEC" w:rsidP="00CC3FBD">
      <w:pPr>
        <w:shd w:val="clear" w:color="auto" w:fill="FFFFFF"/>
        <w:spacing w:after="150" w:line="360" w:lineRule="auto"/>
        <w:ind w:right="150" w:firstLine="851"/>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Пре</w:t>
      </w:r>
      <w:r w:rsidR="00CC3FBD">
        <w:rPr>
          <w:rFonts w:ascii="Times New Roman" w:hAnsi="Times New Roman" w:cs="Times New Roman"/>
          <w:color w:val="333333"/>
          <w:sz w:val="28"/>
          <w:szCs w:val="28"/>
          <w:shd w:val="clear" w:color="auto" w:fill="FFFFFF"/>
        </w:rPr>
        <w:t>дположим, что с вероятностью 60</w:t>
      </w:r>
      <w:r>
        <w:rPr>
          <w:rFonts w:ascii="Times New Roman" w:hAnsi="Times New Roman" w:cs="Times New Roman"/>
          <w:color w:val="333333"/>
          <w:sz w:val="28"/>
          <w:szCs w:val="28"/>
          <w:shd w:val="clear" w:color="auto" w:fill="FFFFFF"/>
        </w:rPr>
        <w:t>% решение будет отрицательным.</w:t>
      </w:r>
    </w:p>
    <w:p w:rsidR="00E00BEC" w:rsidRDefault="00E00BEC" w:rsidP="00CC3FBD">
      <w:pPr>
        <w:shd w:val="clear" w:color="auto" w:fill="FFFFFF"/>
        <w:spacing w:after="150" w:line="360" w:lineRule="auto"/>
        <w:ind w:right="150" w:firstLine="851"/>
        <w:jc w:val="both"/>
        <w:rPr>
          <w:rFonts w:ascii="Times New Roman" w:hAnsi="Times New Roman" w:cs="Times New Roman"/>
          <w:color w:val="333333"/>
          <w:sz w:val="28"/>
          <w:szCs w:val="28"/>
          <w:shd w:val="clear" w:color="auto" w:fill="FFFFFF"/>
        </w:rPr>
      </w:pPr>
      <w:r>
        <w:rPr>
          <w:rFonts w:ascii="Times New Roman" w:hAnsi="Times New Roman" w:cs="Times New Roman"/>
          <w:noProof/>
          <w:color w:val="333333"/>
          <w:sz w:val="28"/>
          <w:szCs w:val="28"/>
          <w:shd w:val="clear" w:color="auto" w:fill="FFFFFF"/>
          <w:lang w:eastAsia="ru-RU"/>
        </w:rPr>
        <w:drawing>
          <wp:inline distT="0" distB="0" distL="0" distR="0">
            <wp:extent cx="4783455" cy="1965325"/>
            <wp:effectExtent l="0" t="0" r="0" b="0"/>
            <wp:docPr id="10" name="Рисунок 10" descr="C:\Users\erigkova\Desktop\скриншоты бизаджи\вероятност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rigkova\Desktop\скриншоты бизаджи\вероятности.png"/>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3455" cy="1965325"/>
                    </a:xfrm>
                    <a:prstGeom prst="rect">
                      <a:avLst/>
                    </a:prstGeom>
                    <a:noFill/>
                    <a:ln>
                      <a:noFill/>
                    </a:ln>
                  </pic:spPr>
                </pic:pic>
              </a:graphicData>
            </a:graphic>
          </wp:inline>
        </w:drawing>
      </w:r>
    </w:p>
    <w:p w:rsidR="004F13FA" w:rsidRPr="001532AE" w:rsidRDefault="004F13FA" w:rsidP="004F13FA">
      <w:pPr>
        <w:shd w:val="clear" w:color="auto" w:fill="FFFFFF"/>
        <w:spacing w:after="150" w:line="360" w:lineRule="auto"/>
        <w:ind w:right="150" w:firstLine="851"/>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Рис.16 – Определение вероятностей</w:t>
      </w:r>
    </w:p>
    <w:p w:rsidR="00F32351" w:rsidRPr="00AF018A" w:rsidRDefault="00F32351" w:rsidP="00CC3FBD">
      <w:pPr>
        <w:pStyle w:val="a3"/>
        <w:shd w:val="clear" w:color="auto" w:fill="FFFFFF"/>
        <w:spacing w:before="0" w:beforeAutospacing="0" w:after="150" w:afterAutospacing="0" w:line="360" w:lineRule="auto"/>
        <w:ind w:right="150" w:firstLine="851"/>
        <w:jc w:val="both"/>
        <w:rPr>
          <w:color w:val="333333"/>
          <w:sz w:val="28"/>
          <w:szCs w:val="28"/>
          <w:shd w:val="clear" w:color="auto" w:fill="FFFFFF"/>
        </w:rPr>
      </w:pPr>
      <w:proofErr w:type="spellStart"/>
      <w:r w:rsidRPr="001532AE">
        <w:rPr>
          <w:b/>
          <w:color w:val="333333"/>
          <w:sz w:val="28"/>
          <w:szCs w:val="28"/>
          <w:shd w:val="clear" w:color="auto" w:fill="FFFFFF"/>
          <w:lang w:val="en-US"/>
        </w:rPr>
        <w:t>TimeAnalisis</w:t>
      </w:r>
      <w:proofErr w:type="spellEnd"/>
      <w:r w:rsidRPr="001532AE">
        <w:rPr>
          <w:color w:val="333333"/>
          <w:sz w:val="28"/>
          <w:szCs w:val="28"/>
          <w:shd w:val="clear" w:color="auto" w:fill="FFFFFF"/>
        </w:rPr>
        <w:t xml:space="preserve"> - определение длительности операций. Для настройки временных параметров выделяем операцию на схеме и щелкаем мышью на иконке «будильник». После этого у нас отрывается окно временных параметров данной операции. </w:t>
      </w:r>
    </w:p>
    <w:p w:rsidR="00F32351" w:rsidRPr="001532AE" w:rsidRDefault="00F32351" w:rsidP="00CC3FBD">
      <w:pPr>
        <w:pStyle w:val="a3"/>
        <w:shd w:val="clear" w:color="auto" w:fill="FFFFFF"/>
        <w:spacing w:before="0" w:beforeAutospacing="0" w:after="150" w:afterAutospacing="0" w:line="360" w:lineRule="auto"/>
        <w:ind w:right="150" w:firstLine="851"/>
        <w:jc w:val="both"/>
        <w:rPr>
          <w:color w:val="333333"/>
          <w:sz w:val="28"/>
          <w:szCs w:val="28"/>
        </w:rPr>
      </w:pPr>
      <w:r w:rsidRPr="001532AE">
        <w:rPr>
          <w:color w:val="333333"/>
          <w:sz w:val="28"/>
          <w:szCs w:val="28"/>
        </w:rPr>
        <w:t>Для каждой операции мы можем задать:</w:t>
      </w:r>
    </w:p>
    <w:p w:rsidR="00F32351" w:rsidRPr="00F32351" w:rsidRDefault="00F32351" w:rsidP="00CC3FBD">
      <w:pPr>
        <w:numPr>
          <w:ilvl w:val="0"/>
          <w:numId w:val="2"/>
        </w:numPr>
        <w:shd w:val="clear" w:color="auto" w:fill="FFFFFF"/>
        <w:spacing w:after="0" w:line="360" w:lineRule="auto"/>
        <w:ind w:left="0" w:right="150" w:firstLine="851"/>
        <w:jc w:val="both"/>
        <w:rPr>
          <w:rFonts w:ascii="Times New Roman" w:eastAsia="Times New Roman" w:hAnsi="Times New Roman" w:cs="Times New Roman"/>
          <w:color w:val="333333"/>
          <w:sz w:val="28"/>
          <w:szCs w:val="28"/>
          <w:lang w:eastAsia="ru-RU"/>
        </w:rPr>
      </w:pPr>
      <w:r w:rsidRPr="001532AE">
        <w:rPr>
          <w:rFonts w:ascii="Times New Roman" w:eastAsia="Times New Roman" w:hAnsi="Times New Roman" w:cs="Times New Roman"/>
          <w:b/>
          <w:bCs/>
          <w:color w:val="333333"/>
          <w:sz w:val="28"/>
          <w:szCs w:val="28"/>
          <w:lang w:eastAsia="ru-RU"/>
        </w:rPr>
        <w:t>Время ожидания</w:t>
      </w:r>
      <w:r w:rsidRPr="001532AE">
        <w:rPr>
          <w:rFonts w:ascii="Times New Roman" w:eastAsia="Times New Roman" w:hAnsi="Times New Roman" w:cs="Times New Roman"/>
          <w:color w:val="333333"/>
          <w:sz w:val="28"/>
          <w:szCs w:val="28"/>
          <w:lang w:eastAsia="ru-RU"/>
        </w:rPr>
        <w:t> </w:t>
      </w:r>
      <w:r w:rsidRPr="00F32351">
        <w:rPr>
          <w:rFonts w:ascii="Times New Roman" w:eastAsia="Times New Roman" w:hAnsi="Times New Roman" w:cs="Times New Roman"/>
          <w:color w:val="333333"/>
          <w:sz w:val="28"/>
          <w:szCs w:val="28"/>
          <w:lang w:eastAsia="ru-RU"/>
        </w:rPr>
        <w:t>– время от перехода потока управления к данной операции до начала ее выполнения (равно нулю, если операция начинается выполняться без задержки)</w:t>
      </w:r>
    </w:p>
    <w:p w:rsidR="00F32351" w:rsidRPr="00F32351" w:rsidRDefault="00F32351" w:rsidP="00CC3FBD">
      <w:pPr>
        <w:numPr>
          <w:ilvl w:val="0"/>
          <w:numId w:val="2"/>
        </w:numPr>
        <w:shd w:val="clear" w:color="auto" w:fill="FFFFFF"/>
        <w:spacing w:after="0" w:line="360" w:lineRule="auto"/>
        <w:ind w:left="0" w:right="150" w:firstLine="851"/>
        <w:jc w:val="both"/>
        <w:rPr>
          <w:rFonts w:ascii="Times New Roman" w:eastAsia="Times New Roman" w:hAnsi="Times New Roman" w:cs="Times New Roman"/>
          <w:color w:val="333333"/>
          <w:sz w:val="28"/>
          <w:szCs w:val="28"/>
          <w:lang w:eastAsia="ru-RU"/>
        </w:rPr>
      </w:pPr>
      <w:r w:rsidRPr="001532AE">
        <w:rPr>
          <w:rFonts w:ascii="Times New Roman" w:eastAsia="Times New Roman" w:hAnsi="Times New Roman" w:cs="Times New Roman"/>
          <w:b/>
          <w:bCs/>
          <w:color w:val="333333"/>
          <w:sz w:val="28"/>
          <w:szCs w:val="28"/>
          <w:lang w:eastAsia="ru-RU"/>
        </w:rPr>
        <w:t>Время выполнения</w:t>
      </w:r>
      <w:r w:rsidRPr="001532AE">
        <w:rPr>
          <w:rFonts w:ascii="Times New Roman" w:eastAsia="Times New Roman" w:hAnsi="Times New Roman" w:cs="Times New Roman"/>
          <w:color w:val="333333"/>
          <w:sz w:val="28"/>
          <w:szCs w:val="28"/>
          <w:lang w:eastAsia="ru-RU"/>
        </w:rPr>
        <w:t> </w:t>
      </w:r>
      <w:r w:rsidRPr="00F32351">
        <w:rPr>
          <w:rFonts w:ascii="Times New Roman" w:eastAsia="Times New Roman" w:hAnsi="Times New Roman" w:cs="Times New Roman"/>
          <w:color w:val="333333"/>
          <w:sz w:val="28"/>
          <w:szCs w:val="28"/>
          <w:lang w:eastAsia="ru-RU"/>
        </w:rPr>
        <w:t>– собственно время выполнения операции</w:t>
      </w:r>
    </w:p>
    <w:p w:rsidR="00F32351" w:rsidRDefault="00F32351" w:rsidP="00CC3FBD">
      <w:pPr>
        <w:shd w:val="clear" w:color="auto" w:fill="FFFFFF"/>
        <w:spacing w:after="150" w:line="360" w:lineRule="auto"/>
        <w:ind w:right="150" w:firstLine="851"/>
        <w:jc w:val="both"/>
        <w:rPr>
          <w:rFonts w:ascii="Times New Roman" w:eastAsia="Times New Roman" w:hAnsi="Times New Roman" w:cs="Times New Roman"/>
          <w:color w:val="333333"/>
          <w:sz w:val="28"/>
          <w:szCs w:val="28"/>
          <w:lang w:eastAsia="ru-RU"/>
        </w:rPr>
      </w:pPr>
      <w:r w:rsidRPr="00F32351">
        <w:rPr>
          <w:rFonts w:ascii="Times New Roman" w:eastAsia="Times New Roman" w:hAnsi="Times New Roman" w:cs="Times New Roman"/>
          <w:color w:val="333333"/>
          <w:sz w:val="28"/>
          <w:szCs w:val="28"/>
          <w:lang w:eastAsia="ru-RU"/>
        </w:rPr>
        <w:t>При указании характеристик операций используем усредненные значения на основании нашего опыта и здравого смысла, т.к. понимаем, что любая модель отражает действительность лишь с той или иной точностью. При желании можем задать функцию распределения вместо точного значения (нажимать на кнопку с графиками справа)</w:t>
      </w:r>
      <w:r w:rsidR="00E00BEC">
        <w:rPr>
          <w:rFonts w:ascii="Times New Roman" w:eastAsia="Times New Roman" w:hAnsi="Times New Roman" w:cs="Times New Roman"/>
          <w:color w:val="333333"/>
          <w:sz w:val="28"/>
          <w:szCs w:val="28"/>
          <w:lang w:eastAsia="ru-RU"/>
        </w:rPr>
        <w:t>.</w:t>
      </w:r>
    </w:p>
    <w:p w:rsidR="00E00BEC" w:rsidRDefault="00E00BEC" w:rsidP="00CC3FBD">
      <w:pPr>
        <w:shd w:val="clear" w:color="auto" w:fill="FFFFFF"/>
        <w:spacing w:after="150" w:line="360" w:lineRule="auto"/>
        <w:ind w:right="150" w:firstLine="85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lastRenderedPageBreak/>
        <w:drawing>
          <wp:inline distT="0" distB="0" distL="0" distR="0">
            <wp:extent cx="5608955" cy="3316605"/>
            <wp:effectExtent l="0" t="0" r="0" b="0"/>
            <wp:docPr id="11" name="Рисунок 11" descr="C:\Users\erigkova\Desktop\скриншоты бизаджи\время ожидания перед процессо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rigkova\Desktop\скриншоты бизаджи\время ожидания перед процессом.png"/>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8955" cy="3316605"/>
                    </a:xfrm>
                    <a:prstGeom prst="rect">
                      <a:avLst/>
                    </a:prstGeom>
                    <a:noFill/>
                    <a:ln>
                      <a:noFill/>
                    </a:ln>
                  </pic:spPr>
                </pic:pic>
              </a:graphicData>
            </a:graphic>
          </wp:inline>
        </w:drawing>
      </w:r>
    </w:p>
    <w:p w:rsidR="004F13FA" w:rsidRPr="00F32351" w:rsidRDefault="004F13FA" w:rsidP="00CC3FBD">
      <w:pPr>
        <w:shd w:val="clear" w:color="auto" w:fill="FFFFFF"/>
        <w:spacing w:after="150" w:line="360" w:lineRule="auto"/>
        <w:ind w:right="150" w:firstLine="85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Рис.17 – Определение длительности операции и времени ожидания</w:t>
      </w:r>
    </w:p>
    <w:p w:rsidR="00F32351" w:rsidRPr="001532AE" w:rsidRDefault="00F32351" w:rsidP="00CC3FBD">
      <w:pPr>
        <w:shd w:val="clear" w:color="auto" w:fill="FFFFFF"/>
        <w:spacing w:after="150" w:line="360" w:lineRule="auto"/>
        <w:ind w:right="150" w:firstLine="851"/>
        <w:jc w:val="both"/>
        <w:rPr>
          <w:rFonts w:ascii="Times New Roman" w:hAnsi="Times New Roman" w:cs="Times New Roman"/>
          <w:color w:val="333333"/>
          <w:sz w:val="28"/>
          <w:szCs w:val="28"/>
          <w:shd w:val="clear" w:color="auto" w:fill="FFFFFF"/>
        </w:rPr>
      </w:pPr>
      <w:proofErr w:type="spellStart"/>
      <w:r w:rsidRPr="001532AE">
        <w:rPr>
          <w:rFonts w:ascii="Times New Roman" w:hAnsi="Times New Roman" w:cs="Times New Roman"/>
          <w:b/>
          <w:color w:val="333333"/>
          <w:sz w:val="28"/>
          <w:szCs w:val="28"/>
          <w:shd w:val="clear" w:color="auto" w:fill="FFFFFF"/>
          <w:lang w:val="en-US"/>
        </w:rPr>
        <w:t>ResourceAnalisis</w:t>
      </w:r>
      <w:proofErr w:type="spellEnd"/>
      <w:r w:rsidRPr="001532AE">
        <w:rPr>
          <w:rFonts w:ascii="Times New Roman" w:hAnsi="Times New Roman" w:cs="Times New Roman"/>
          <w:color w:val="333333"/>
          <w:sz w:val="28"/>
          <w:szCs w:val="28"/>
          <w:shd w:val="clear" w:color="auto" w:fill="FFFFFF"/>
        </w:rPr>
        <w:t xml:space="preserve"> - определение необходимых ресурсов для выполнения операций. Создать ресурсы и задать имеющиеся у нас их количества можно на вкладке «</w:t>
      </w:r>
      <w:proofErr w:type="spellStart"/>
      <w:r w:rsidRPr="001532AE">
        <w:rPr>
          <w:rFonts w:ascii="Times New Roman" w:hAnsi="Times New Roman" w:cs="Times New Roman"/>
          <w:color w:val="333333"/>
          <w:sz w:val="28"/>
          <w:szCs w:val="28"/>
          <w:shd w:val="clear" w:color="auto" w:fill="FFFFFF"/>
        </w:rPr>
        <w:t>Availability</w:t>
      </w:r>
      <w:proofErr w:type="spellEnd"/>
      <w:r w:rsidRPr="001532AE">
        <w:rPr>
          <w:rFonts w:ascii="Times New Roman" w:hAnsi="Times New Roman" w:cs="Times New Roman"/>
          <w:color w:val="333333"/>
          <w:sz w:val="28"/>
          <w:szCs w:val="28"/>
          <w:shd w:val="clear" w:color="auto" w:fill="FFFFFF"/>
        </w:rPr>
        <w:t>» (в окне «</w:t>
      </w:r>
      <w:proofErr w:type="spellStart"/>
      <w:r w:rsidRPr="001532AE">
        <w:rPr>
          <w:rFonts w:ascii="Times New Roman" w:hAnsi="Times New Roman" w:cs="Times New Roman"/>
          <w:color w:val="333333"/>
          <w:sz w:val="28"/>
          <w:szCs w:val="28"/>
          <w:shd w:val="clear" w:color="auto" w:fill="FFFFFF"/>
        </w:rPr>
        <w:t>Resources</w:t>
      </w:r>
      <w:proofErr w:type="spellEnd"/>
      <w:r w:rsidRPr="001532AE">
        <w:rPr>
          <w:rFonts w:ascii="Times New Roman" w:hAnsi="Times New Roman" w:cs="Times New Roman"/>
          <w:color w:val="333333"/>
          <w:sz w:val="28"/>
          <w:szCs w:val="28"/>
          <w:shd w:val="clear" w:color="auto" w:fill="FFFFFF"/>
        </w:rPr>
        <w:t>», которое открывается по одноименной кнопке). Задать условия использования ресурсов (фиксированную или почасовую оплату) можно на вкладке «</w:t>
      </w:r>
      <w:proofErr w:type="spellStart"/>
      <w:r w:rsidRPr="001532AE">
        <w:rPr>
          <w:rFonts w:ascii="Times New Roman" w:hAnsi="Times New Roman" w:cs="Times New Roman"/>
          <w:color w:val="333333"/>
          <w:sz w:val="28"/>
          <w:szCs w:val="28"/>
          <w:shd w:val="clear" w:color="auto" w:fill="FFFFFF"/>
        </w:rPr>
        <w:t>Costs</w:t>
      </w:r>
      <w:proofErr w:type="spellEnd"/>
      <w:r w:rsidRPr="001532AE">
        <w:rPr>
          <w:rFonts w:ascii="Times New Roman" w:hAnsi="Times New Roman" w:cs="Times New Roman"/>
          <w:color w:val="333333"/>
          <w:sz w:val="28"/>
          <w:szCs w:val="28"/>
          <w:shd w:val="clear" w:color="auto" w:fill="FFFFFF"/>
        </w:rPr>
        <w:t>».</w:t>
      </w:r>
    </w:p>
    <w:p w:rsidR="00F32351" w:rsidRDefault="00F32351" w:rsidP="00CC3FBD">
      <w:pPr>
        <w:shd w:val="clear" w:color="auto" w:fill="FFFFFF"/>
        <w:spacing w:after="150" w:line="360" w:lineRule="auto"/>
        <w:ind w:right="150" w:firstLine="851"/>
        <w:jc w:val="both"/>
        <w:rPr>
          <w:rFonts w:ascii="Times New Roman" w:hAnsi="Times New Roman" w:cs="Times New Roman"/>
          <w:color w:val="333333"/>
          <w:sz w:val="28"/>
          <w:szCs w:val="28"/>
          <w:shd w:val="clear" w:color="auto" w:fill="FFFFFF"/>
        </w:rPr>
      </w:pPr>
      <w:r w:rsidRPr="001532AE">
        <w:rPr>
          <w:rFonts w:ascii="Times New Roman" w:hAnsi="Times New Roman" w:cs="Times New Roman"/>
          <w:color w:val="333333"/>
          <w:sz w:val="28"/>
          <w:szCs w:val="28"/>
          <w:shd w:val="clear" w:color="auto" w:fill="FFFFFF"/>
        </w:rPr>
        <w:t>Для привязки ресурсов к операциям процесса мы должны указать необходимые ресурсы для каждой операции процесса (выделить операцию, выбрать иконку «Ресурсы»). Так же для каждой операции можно задать фиксированную стоимость (иконка</w:t>
      </w:r>
      <w:r w:rsidR="00E00BEC">
        <w:rPr>
          <w:rFonts w:ascii="Times New Roman" w:hAnsi="Times New Roman" w:cs="Times New Roman"/>
          <w:color w:val="333333"/>
          <w:sz w:val="28"/>
          <w:szCs w:val="28"/>
          <w:shd w:val="clear" w:color="auto" w:fill="FFFFFF"/>
        </w:rPr>
        <w:t xml:space="preserve"> с долларом</w:t>
      </w:r>
      <w:r w:rsidRPr="001532AE">
        <w:rPr>
          <w:rFonts w:ascii="Times New Roman" w:hAnsi="Times New Roman" w:cs="Times New Roman"/>
          <w:color w:val="333333"/>
          <w:sz w:val="28"/>
          <w:szCs w:val="28"/>
          <w:shd w:val="clear" w:color="auto" w:fill="FFFFFF"/>
        </w:rPr>
        <w:t xml:space="preserve"> «</w:t>
      </w:r>
      <w:r w:rsidRPr="001532AE">
        <w:rPr>
          <w:rFonts w:ascii="Times New Roman" w:hAnsi="Times New Roman" w:cs="Times New Roman"/>
          <w:color w:val="333333"/>
          <w:sz w:val="28"/>
          <w:szCs w:val="28"/>
          <w:shd w:val="clear" w:color="auto" w:fill="FFFFFF"/>
          <w:lang w:val="en-US"/>
        </w:rPr>
        <w:t>Costs</w:t>
      </w:r>
      <w:r w:rsidRPr="001532AE">
        <w:rPr>
          <w:rFonts w:ascii="Times New Roman" w:hAnsi="Times New Roman" w:cs="Times New Roman"/>
          <w:color w:val="333333"/>
          <w:sz w:val="28"/>
          <w:szCs w:val="28"/>
          <w:shd w:val="clear" w:color="auto" w:fill="FFFFFF"/>
        </w:rPr>
        <w:t>»).</w:t>
      </w:r>
    </w:p>
    <w:p w:rsidR="00E00BEC" w:rsidRDefault="00E00BEC" w:rsidP="004F13FA">
      <w:pPr>
        <w:shd w:val="clear" w:color="auto" w:fill="FFFFFF"/>
        <w:spacing w:after="150" w:line="360" w:lineRule="auto"/>
        <w:ind w:right="150" w:firstLine="851"/>
        <w:jc w:val="center"/>
        <w:rPr>
          <w:rFonts w:ascii="Times New Roman" w:hAnsi="Times New Roman" w:cs="Times New Roman"/>
          <w:color w:val="333333"/>
          <w:sz w:val="28"/>
          <w:szCs w:val="28"/>
          <w:shd w:val="clear" w:color="auto" w:fill="FFFFFF"/>
        </w:rPr>
      </w:pPr>
      <w:r>
        <w:rPr>
          <w:rFonts w:ascii="Times New Roman" w:hAnsi="Times New Roman" w:cs="Times New Roman"/>
          <w:noProof/>
          <w:color w:val="333333"/>
          <w:sz w:val="28"/>
          <w:szCs w:val="28"/>
          <w:shd w:val="clear" w:color="auto" w:fill="FFFFFF"/>
          <w:lang w:eastAsia="ru-RU"/>
        </w:rPr>
        <w:lastRenderedPageBreak/>
        <w:drawing>
          <wp:inline distT="0" distB="0" distL="0" distR="0">
            <wp:extent cx="2930881" cy="2496334"/>
            <wp:effectExtent l="0" t="0" r="3175" b="0"/>
            <wp:docPr id="12" name="Рисунок 12" descr="C:\Users\erigkova\Desktop\скриншоты бизаджи\ресурс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erigkova\Desktop\скриншоты бизаджи\ресурсы.png"/>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1283" cy="2496677"/>
                    </a:xfrm>
                    <a:prstGeom prst="rect">
                      <a:avLst/>
                    </a:prstGeom>
                    <a:noFill/>
                    <a:ln>
                      <a:noFill/>
                    </a:ln>
                  </pic:spPr>
                </pic:pic>
              </a:graphicData>
            </a:graphic>
          </wp:inline>
        </w:drawing>
      </w:r>
    </w:p>
    <w:p w:rsidR="004F13FA" w:rsidRDefault="004F13FA" w:rsidP="004F13FA">
      <w:pPr>
        <w:shd w:val="clear" w:color="auto" w:fill="FFFFFF"/>
        <w:spacing w:after="150" w:line="360" w:lineRule="auto"/>
        <w:ind w:right="150" w:firstLine="851"/>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Рис.18 - Ресурсы</w:t>
      </w:r>
      <w:r w:rsidR="00E00BEC">
        <w:rPr>
          <w:rFonts w:ascii="Times New Roman" w:hAnsi="Times New Roman" w:cs="Times New Roman"/>
          <w:noProof/>
          <w:color w:val="333333"/>
          <w:sz w:val="28"/>
          <w:szCs w:val="28"/>
          <w:shd w:val="clear" w:color="auto" w:fill="FFFFFF"/>
          <w:lang w:eastAsia="ru-RU"/>
        </w:rPr>
        <w:drawing>
          <wp:inline distT="0" distB="0" distL="0" distR="0">
            <wp:extent cx="4158532" cy="2654504"/>
            <wp:effectExtent l="0" t="0" r="0" b="0"/>
            <wp:docPr id="14" name="Рисунок 14" descr="C:\Users\erigkova\Desktop\скриншоты бизаджи\з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rigkova\Desktop\скриншоты бизаджи\зп.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57824" cy="2654052"/>
                    </a:xfrm>
                    <a:prstGeom prst="rect">
                      <a:avLst/>
                    </a:prstGeom>
                    <a:noFill/>
                    <a:ln>
                      <a:noFill/>
                    </a:ln>
                  </pic:spPr>
                </pic:pic>
              </a:graphicData>
            </a:graphic>
          </wp:inline>
        </w:drawing>
      </w:r>
    </w:p>
    <w:p w:rsidR="00E00BEC" w:rsidRDefault="004F13FA" w:rsidP="004F13FA">
      <w:pPr>
        <w:shd w:val="clear" w:color="auto" w:fill="FFFFFF"/>
        <w:spacing w:after="150" w:line="360" w:lineRule="auto"/>
        <w:ind w:right="150" w:firstLine="851"/>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Рис.19 – Определение затрат</w:t>
      </w:r>
      <w:r w:rsidR="00E00BEC">
        <w:rPr>
          <w:rFonts w:ascii="Times New Roman" w:hAnsi="Times New Roman" w:cs="Times New Roman"/>
          <w:noProof/>
          <w:color w:val="333333"/>
          <w:sz w:val="28"/>
          <w:szCs w:val="28"/>
          <w:shd w:val="clear" w:color="auto" w:fill="FFFFFF"/>
          <w:lang w:eastAsia="ru-RU"/>
        </w:rPr>
        <w:drawing>
          <wp:inline distT="0" distB="0" distL="0" distR="0">
            <wp:extent cx="4987274" cy="2560320"/>
            <wp:effectExtent l="0" t="0" r="4445" b="0"/>
            <wp:docPr id="13" name="Рисунок 13" descr="C:\Users\erigkova\Desktop\скриншоты бизаджи\распределение ремсурс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rigkova\Desktop\скриншоты бизаджи\распределение ремсурсов.png"/>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0144" cy="2561794"/>
                    </a:xfrm>
                    <a:prstGeom prst="rect">
                      <a:avLst/>
                    </a:prstGeom>
                    <a:noFill/>
                    <a:ln>
                      <a:noFill/>
                    </a:ln>
                  </pic:spPr>
                </pic:pic>
              </a:graphicData>
            </a:graphic>
          </wp:inline>
        </w:drawing>
      </w:r>
    </w:p>
    <w:p w:rsidR="004F13FA" w:rsidRDefault="004F13FA" w:rsidP="004F13FA">
      <w:pPr>
        <w:shd w:val="clear" w:color="auto" w:fill="FFFFFF"/>
        <w:spacing w:after="150" w:line="360" w:lineRule="auto"/>
        <w:ind w:right="150" w:firstLine="851"/>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Рис.20 – Выбор ресурсов</w:t>
      </w:r>
    </w:p>
    <w:p w:rsidR="00E00BEC" w:rsidRDefault="001532AE" w:rsidP="00CC3FBD">
      <w:pPr>
        <w:shd w:val="clear" w:color="auto" w:fill="FFFFFF"/>
        <w:spacing w:after="150" w:line="360" w:lineRule="auto"/>
        <w:ind w:right="150" w:firstLine="851"/>
        <w:jc w:val="both"/>
        <w:rPr>
          <w:rFonts w:ascii="Times New Roman" w:hAnsi="Times New Roman" w:cs="Times New Roman"/>
          <w:color w:val="333333"/>
          <w:sz w:val="28"/>
          <w:szCs w:val="28"/>
          <w:shd w:val="clear" w:color="auto" w:fill="FFFFFF"/>
        </w:rPr>
      </w:pPr>
      <w:r w:rsidRPr="001532AE">
        <w:rPr>
          <w:rFonts w:ascii="Times New Roman" w:hAnsi="Times New Roman" w:cs="Times New Roman"/>
          <w:b/>
          <w:color w:val="333333"/>
          <w:sz w:val="28"/>
          <w:szCs w:val="28"/>
          <w:shd w:val="clear" w:color="auto" w:fill="FFFFFF"/>
          <w:lang w:val="en-US"/>
        </w:rPr>
        <w:lastRenderedPageBreak/>
        <w:t>CalendarAnalysis</w:t>
      </w:r>
      <w:r w:rsidRPr="001532AE">
        <w:rPr>
          <w:rFonts w:ascii="Times New Roman" w:hAnsi="Times New Roman" w:cs="Times New Roman"/>
          <w:color w:val="333333"/>
          <w:sz w:val="28"/>
          <w:szCs w:val="28"/>
          <w:shd w:val="clear" w:color="auto" w:fill="FFFFFF"/>
        </w:rPr>
        <w:t xml:space="preserve"> - </w:t>
      </w:r>
      <w:r>
        <w:rPr>
          <w:rFonts w:ascii="Times New Roman" w:hAnsi="Times New Roman" w:cs="Times New Roman"/>
          <w:color w:val="333333"/>
          <w:sz w:val="28"/>
          <w:szCs w:val="28"/>
          <w:shd w:val="clear" w:color="auto" w:fill="FFFFFF"/>
        </w:rPr>
        <w:t>о</w:t>
      </w:r>
      <w:r w:rsidRPr="001532AE">
        <w:rPr>
          <w:rFonts w:ascii="Times New Roman" w:hAnsi="Times New Roman" w:cs="Times New Roman"/>
          <w:color w:val="333333"/>
          <w:sz w:val="28"/>
          <w:szCs w:val="28"/>
          <w:shd w:val="clear" w:color="auto" w:fill="FFFFFF"/>
        </w:rPr>
        <w:t>пределение календаря рабочего времени</w:t>
      </w:r>
      <w:r>
        <w:rPr>
          <w:rFonts w:ascii="Times New Roman" w:hAnsi="Times New Roman" w:cs="Times New Roman"/>
          <w:color w:val="333333"/>
          <w:sz w:val="28"/>
          <w:szCs w:val="28"/>
          <w:shd w:val="clear" w:color="auto" w:fill="FFFFFF"/>
        </w:rPr>
        <w:t>.</w:t>
      </w:r>
      <w:r w:rsidRPr="001532AE">
        <w:rPr>
          <w:rFonts w:ascii="Times New Roman" w:hAnsi="Times New Roman" w:cs="Times New Roman"/>
          <w:color w:val="333333"/>
          <w:sz w:val="28"/>
          <w:szCs w:val="28"/>
          <w:shd w:val="clear" w:color="auto" w:fill="FFFFFF"/>
        </w:rPr>
        <w:t>Настройка календарей рабочего времени производится в окне «</w:t>
      </w:r>
      <w:proofErr w:type="spellStart"/>
      <w:r w:rsidRPr="001532AE">
        <w:rPr>
          <w:rFonts w:ascii="Times New Roman" w:hAnsi="Times New Roman" w:cs="Times New Roman"/>
          <w:color w:val="333333"/>
          <w:sz w:val="28"/>
          <w:szCs w:val="28"/>
          <w:shd w:val="clear" w:color="auto" w:fill="FFFFFF"/>
        </w:rPr>
        <w:t>Calendars</w:t>
      </w:r>
      <w:proofErr w:type="spellEnd"/>
      <w:r w:rsidRPr="001532AE">
        <w:rPr>
          <w:rFonts w:ascii="Times New Roman" w:hAnsi="Times New Roman" w:cs="Times New Roman"/>
          <w:color w:val="333333"/>
          <w:sz w:val="28"/>
          <w:szCs w:val="28"/>
          <w:shd w:val="clear" w:color="auto" w:fill="FFFFFF"/>
        </w:rPr>
        <w:t>», открывающегося по нажатию одноименной кнопки на Ribbon-панели в «</w:t>
      </w:r>
      <w:proofErr w:type="spellStart"/>
      <w:r w:rsidRPr="001532AE">
        <w:rPr>
          <w:rFonts w:ascii="Times New Roman" w:hAnsi="Times New Roman" w:cs="Times New Roman"/>
          <w:color w:val="333333"/>
          <w:sz w:val="28"/>
          <w:szCs w:val="28"/>
          <w:shd w:val="clear" w:color="auto" w:fill="FFFFFF"/>
        </w:rPr>
        <w:t>SimulationView</w:t>
      </w:r>
      <w:proofErr w:type="spellEnd"/>
      <w:r w:rsidRPr="001532AE">
        <w:rPr>
          <w:rFonts w:ascii="Times New Roman" w:hAnsi="Times New Roman" w:cs="Times New Roman"/>
          <w:color w:val="333333"/>
          <w:sz w:val="28"/>
          <w:szCs w:val="28"/>
          <w:shd w:val="clear" w:color="auto" w:fill="FFFFFF"/>
        </w:rPr>
        <w:t>».</w:t>
      </w:r>
    </w:p>
    <w:p w:rsidR="001532AE" w:rsidRDefault="00E00BEC" w:rsidP="00CC3FBD">
      <w:pPr>
        <w:shd w:val="clear" w:color="auto" w:fill="FFFFFF"/>
        <w:spacing w:after="150" w:line="360" w:lineRule="auto"/>
        <w:ind w:right="150"/>
        <w:jc w:val="both"/>
        <w:rPr>
          <w:rFonts w:ascii="Times New Roman" w:hAnsi="Times New Roman" w:cs="Times New Roman"/>
          <w:color w:val="333333"/>
          <w:sz w:val="28"/>
          <w:szCs w:val="28"/>
          <w:shd w:val="clear" w:color="auto" w:fill="FFFFFF"/>
        </w:rPr>
      </w:pPr>
      <w:r>
        <w:rPr>
          <w:rFonts w:ascii="Times New Roman" w:hAnsi="Times New Roman" w:cs="Times New Roman"/>
          <w:noProof/>
          <w:color w:val="333333"/>
          <w:sz w:val="28"/>
          <w:szCs w:val="28"/>
          <w:shd w:val="clear" w:color="auto" w:fill="FFFFFF"/>
          <w:lang w:eastAsia="ru-RU"/>
        </w:rPr>
        <w:drawing>
          <wp:inline distT="0" distB="0" distL="0" distR="0">
            <wp:extent cx="5299195" cy="4269851"/>
            <wp:effectExtent l="0" t="0" r="0" b="0"/>
            <wp:docPr id="15" name="Рисунок 15" descr="C:\Users\erigkova\Desktop\скриншоты бизаджи\календар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erigkova\Desktop\скриншоты бизаджи\календарь.png"/>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6510" cy="4267687"/>
                    </a:xfrm>
                    <a:prstGeom prst="rect">
                      <a:avLst/>
                    </a:prstGeom>
                    <a:noFill/>
                    <a:ln>
                      <a:noFill/>
                    </a:ln>
                  </pic:spPr>
                </pic:pic>
              </a:graphicData>
            </a:graphic>
          </wp:inline>
        </w:drawing>
      </w:r>
    </w:p>
    <w:p w:rsidR="00E00BEC" w:rsidRPr="004F13FA" w:rsidRDefault="004F13FA" w:rsidP="004F13FA">
      <w:pPr>
        <w:shd w:val="clear" w:color="auto" w:fill="FFFFFF"/>
        <w:spacing w:after="150" w:line="360" w:lineRule="auto"/>
        <w:ind w:right="150" w:firstLine="851"/>
        <w:jc w:val="center"/>
        <w:rPr>
          <w:rFonts w:ascii="Times New Roman" w:hAnsi="Times New Roman" w:cs="Times New Roman"/>
          <w:sz w:val="28"/>
          <w:szCs w:val="28"/>
          <w:shd w:val="clear" w:color="auto" w:fill="FFFFFF"/>
        </w:rPr>
      </w:pPr>
      <w:r w:rsidRPr="004F13FA">
        <w:rPr>
          <w:rFonts w:ascii="Times New Roman" w:hAnsi="Times New Roman" w:cs="Times New Roman"/>
          <w:sz w:val="28"/>
          <w:szCs w:val="28"/>
          <w:shd w:val="clear" w:color="auto" w:fill="FFFFFF"/>
        </w:rPr>
        <w:t>Рис.21 – Определение календаря рабочего времени</w:t>
      </w:r>
    </w:p>
    <w:p w:rsidR="00F32351" w:rsidRPr="004F13FA" w:rsidRDefault="00F32351" w:rsidP="00CC3FBD">
      <w:pPr>
        <w:shd w:val="clear" w:color="auto" w:fill="FFFFFF"/>
        <w:spacing w:after="150" w:line="360" w:lineRule="auto"/>
        <w:ind w:right="150" w:firstLine="851"/>
        <w:jc w:val="both"/>
        <w:rPr>
          <w:rFonts w:ascii="Times New Roman" w:eastAsia="Times New Roman" w:hAnsi="Times New Roman" w:cs="Times New Roman"/>
          <w:sz w:val="28"/>
          <w:szCs w:val="28"/>
          <w:lang w:eastAsia="ru-RU"/>
        </w:rPr>
      </w:pPr>
      <w:r w:rsidRPr="004F13FA">
        <w:rPr>
          <w:rFonts w:ascii="Times New Roman" w:eastAsia="Times New Roman" w:hAnsi="Times New Roman" w:cs="Times New Roman"/>
          <w:sz w:val="28"/>
          <w:szCs w:val="28"/>
          <w:lang w:eastAsia="ru-RU"/>
        </w:rPr>
        <w:t>Все вместе это позволит в дальнейшем (при симуляции) ответить на следующие вопросы:</w:t>
      </w:r>
    </w:p>
    <w:p w:rsidR="00F32351" w:rsidRPr="004F13FA" w:rsidRDefault="00F32351" w:rsidP="00CC3FBD">
      <w:pPr>
        <w:numPr>
          <w:ilvl w:val="0"/>
          <w:numId w:val="3"/>
        </w:numPr>
        <w:shd w:val="clear" w:color="auto" w:fill="FFFFFF"/>
        <w:spacing w:after="75" w:line="360" w:lineRule="auto"/>
        <w:ind w:left="0" w:right="150" w:firstLine="851"/>
        <w:jc w:val="both"/>
        <w:rPr>
          <w:rFonts w:ascii="Times New Roman" w:eastAsia="Times New Roman" w:hAnsi="Times New Roman" w:cs="Times New Roman"/>
          <w:sz w:val="28"/>
          <w:szCs w:val="28"/>
          <w:lang w:eastAsia="ru-RU"/>
        </w:rPr>
      </w:pPr>
      <w:r w:rsidRPr="004F13FA">
        <w:rPr>
          <w:rFonts w:ascii="Times New Roman" w:eastAsia="Times New Roman" w:hAnsi="Times New Roman" w:cs="Times New Roman"/>
          <w:sz w:val="28"/>
          <w:szCs w:val="28"/>
          <w:lang w:eastAsia="ru-RU"/>
        </w:rPr>
        <w:t>Хватит ли имеющихся у нас ресурсов для осуществления требуемого количества экземпляров процесса в единицу времени</w:t>
      </w:r>
    </w:p>
    <w:p w:rsidR="00F32351" w:rsidRPr="004F13FA" w:rsidRDefault="00F32351" w:rsidP="00CC3FBD">
      <w:pPr>
        <w:numPr>
          <w:ilvl w:val="0"/>
          <w:numId w:val="3"/>
        </w:numPr>
        <w:shd w:val="clear" w:color="auto" w:fill="FFFFFF"/>
        <w:spacing w:after="75" w:line="360" w:lineRule="auto"/>
        <w:ind w:left="0" w:right="150" w:firstLine="851"/>
        <w:jc w:val="both"/>
        <w:rPr>
          <w:rFonts w:ascii="Times New Roman" w:eastAsia="Times New Roman" w:hAnsi="Times New Roman" w:cs="Times New Roman"/>
          <w:sz w:val="28"/>
          <w:szCs w:val="28"/>
          <w:lang w:eastAsia="ru-RU"/>
        </w:rPr>
      </w:pPr>
      <w:r w:rsidRPr="004F13FA">
        <w:rPr>
          <w:rFonts w:ascii="Times New Roman" w:eastAsia="Times New Roman" w:hAnsi="Times New Roman" w:cs="Times New Roman"/>
          <w:sz w:val="28"/>
          <w:szCs w:val="28"/>
          <w:lang w:eastAsia="ru-RU"/>
        </w:rPr>
        <w:t>Во сколько обойдется нам привлечение ресурсов с повременной и фиксированной оплатой</w:t>
      </w:r>
    </w:p>
    <w:p w:rsidR="00F32351" w:rsidRPr="004F13FA" w:rsidRDefault="00F32351" w:rsidP="00CC3FBD">
      <w:pPr>
        <w:numPr>
          <w:ilvl w:val="0"/>
          <w:numId w:val="3"/>
        </w:numPr>
        <w:shd w:val="clear" w:color="auto" w:fill="FFFFFF"/>
        <w:spacing w:after="75" w:line="360" w:lineRule="auto"/>
        <w:ind w:left="0" w:right="150" w:firstLine="851"/>
        <w:jc w:val="both"/>
        <w:rPr>
          <w:rFonts w:ascii="Times New Roman" w:eastAsia="Times New Roman" w:hAnsi="Times New Roman" w:cs="Times New Roman"/>
          <w:sz w:val="28"/>
          <w:szCs w:val="28"/>
          <w:lang w:eastAsia="ru-RU"/>
        </w:rPr>
      </w:pPr>
      <w:r w:rsidRPr="004F13FA">
        <w:rPr>
          <w:rFonts w:ascii="Times New Roman" w:eastAsia="Times New Roman" w:hAnsi="Times New Roman" w:cs="Times New Roman"/>
          <w:sz w:val="28"/>
          <w:szCs w:val="28"/>
          <w:lang w:eastAsia="ru-RU"/>
        </w:rPr>
        <w:t>Какова будет общая себестоимость процесса</w:t>
      </w:r>
    </w:p>
    <w:p w:rsidR="00F32351" w:rsidRPr="004F13FA" w:rsidRDefault="00F32351" w:rsidP="00CC3FBD">
      <w:pPr>
        <w:shd w:val="clear" w:color="auto" w:fill="FFFFFF"/>
        <w:spacing w:after="75" w:line="360" w:lineRule="auto"/>
        <w:ind w:right="150" w:firstLine="851"/>
        <w:jc w:val="both"/>
        <w:rPr>
          <w:rFonts w:ascii="Times New Roman" w:eastAsia="Times New Roman" w:hAnsi="Times New Roman" w:cs="Times New Roman"/>
          <w:sz w:val="28"/>
          <w:szCs w:val="28"/>
          <w:lang w:eastAsia="ru-RU"/>
        </w:rPr>
      </w:pPr>
    </w:p>
    <w:p w:rsidR="00F32351" w:rsidRPr="004F13FA" w:rsidRDefault="00F32351" w:rsidP="00CC3FBD">
      <w:pPr>
        <w:shd w:val="clear" w:color="auto" w:fill="FFFFFF"/>
        <w:spacing w:after="150" w:line="360" w:lineRule="auto"/>
        <w:ind w:right="150" w:firstLine="851"/>
        <w:jc w:val="both"/>
        <w:rPr>
          <w:rFonts w:ascii="Times New Roman" w:hAnsi="Times New Roman" w:cs="Times New Roman"/>
          <w:sz w:val="28"/>
          <w:szCs w:val="28"/>
          <w:shd w:val="clear" w:color="auto" w:fill="FFFFFF"/>
        </w:rPr>
      </w:pPr>
      <w:r w:rsidRPr="004F13FA">
        <w:rPr>
          <w:rFonts w:ascii="Times New Roman" w:hAnsi="Times New Roman" w:cs="Times New Roman"/>
          <w:sz w:val="28"/>
          <w:szCs w:val="28"/>
          <w:shd w:val="clear" w:color="auto" w:fill="FFFFFF"/>
        </w:rPr>
        <w:lastRenderedPageBreak/>
        <w:t>Параметры запуска экземпляров процесса задаются в элементе стартового события (зеленый кружок):</w:t>
      </w:r>
    </w:p>
    <w:p w:rsidR="00F32351" w:rsidRPr="004F13FA" w:rsidRDefault="00F32351" w:rsidP="00CC3FBD">
      <w:pPr>
        <w:pStyle w:val="a7"/>
        <w:numPr>
          <w:ilvl w:val="0"/>
          <w:numId w:val="4"/>
        </w:numPr>
        <w:shd w:val="clear" w:color="auto" w:fill="FFFFFF"/>
        <w:spacing w:after="150" w:line="360" w:lineRule="auto"/>
        <w:ind w:left="0" w:right="150" w:firstLine="851"/>
        <w:jc w:val="both"/>
        <w:rPr>
          <w:rFonts w:ascii="Times New Roman" w:hAnsi="Times New Roman" w:cs="Times New Roman"/>
          <w:sz w:val="28"/>
          <w:szCs w:val="28"/>
          <w:shd w:val="clear" w:color="auto" w:fill="FFFFFF"/>
        </w:rPr>
      </w:pPr>
      <w:r w:rsidRPr="004F13FA">
        <w:rPr>
          <w:rFonts w:ascii="Times New Roman" w:hAnsi="Times New Roman" w:cs="Times New Roman"/>
          <w:sz w:val="28"/>
          <w:szCs w:val="28"/>
          <w:shd w:val="clear" w:color="auto" w:fill="FFFFFF"/>
        </w:rPr>
        <w:t>Интервалы между экземплярами процессов</w:t>
      </w:r>
      <w:r w:rsidR="00206D89" w:rsidRPr="004F13FA">
        <w:rPr>
          <w:rFonts w:ascii="Times New Roman" w:hAnsi="Times New Roman" w:cs="Times New Roman"/>
          <w:sz w:val="28"/>
          <w:szCs w:val="28"/>
          <w:shd w:val="clear" w:color="auto" w:fill="FFFFFF"/>
        </w:rPr>
        <w:t xml:space="preserve"> (например, каждый 15 минут поступают заявки)</w:t>
      </w:r>
      <w:r w:rsidRPr="004F13FA">
        <w:rPr>
          <w:rFonts w:ascii="Times New Roman" w:hAnsi="Times New Roman" w:cs="Times New Roman"/>
          <w:sz w:val="28"/>
          <w:szCs w:val="28"/>
          <w:shd w:val="clear" w:color="auto" w:fill="FFFFFF"/>
        </w:rPr>
        <w:t>;</w:t>
      </w:r>
    </w:p>
    <w:p w:rsidR="00F32351" w:rsidRPr="004F13FA" w:rsidRDefault="00F32351" w:rsidP="00CC3FBD">
      <w:pPr>
        <w:pStyle w:val="a7"/>
        <w:numPr>
          <w:ilvl w:val="0"/>
          <w:numId w:val="4"/>
        </w:numPr>
        <w:shd w:val="clear" w:color="auto" w:fill="FFFFFF"/>
        <w:spacing w:after="150" w:line="360" w:lineRule="auto"/>
        <w:ind w:left="0" w:right="150" w:firstLine="851"/>
        <w:jc w:val="both"/>
        <w:rPr>
          <w:rFonts w:ascii="Times New Roman" w:hAnsi="Times New Roman" w:cs="Times New Roman"/>
          <w:sz w:val="28"/>
          <w:szCs w:val="28"/>
          <w:shd w:val="clear" w:color="auto" w:fill="FFFFFF"/>
        </w:rPr>
      </w:pPr>
      <w:r w:rsidRPr="004F13FA">
        <w:rPr>
          <w:rFonts w:ascii="Times New Roman" w:hAnsi="Times New Roman" w:cs="Times New Roman"/>
          <w:sz w:val="28"/>
          <w:szCs w:val="28"/>
          <w:shd w:val="clear" w:color="auto" w:fill="FFFFFF"/>
        </w:rPr>
        <w:t>Общее количество запускаемых экземпляров процессов для симуляции</w:t>
      </w:r>
      <w:r w:rsidR="00206D89" w:rsidRPr="004F13FA">
        <w:rPr>
          <w:rFonts w:ascii="Times New Roman" w:hAnsi="Times New Roman" w:cs="Times New Roman"/>
          <w:sz w:val="28"/>
          <w:szCs w:val="28"/>
          <w:shd w:val="clear" w:color="auto" w:fill="FFFFFF"/>
        </w:rPr>
        <w:t xml:space="preserve"> (160*15минут=40 часов, рабочая неделя)</w:t>
      </w:r>
      <w:r w:rsidRPr="004F13FA">
        <w:rPr>
          <w:rFonts w:ascii="Times New Roman" w:hAnsi="Times New Roman" w:cs="Times New Roman"/>
          <w:sz w:val="28"/>
          <w:szCs w:val="28"/>
          <w:shd w:val="clear" w:color="auto" w:fill="FFFFFF"/>
        </w:rPr>
        <w:t>;</w:t>
      </w:r>
    </w:p>
    <w:p w:rsidR="00F32351" w:rsidRDefault="00206D89" w:rsidP="00CC3FBD">
      <w:pPr>
        <w:pStyle w:val="a7"/>
        <w:shd w:val="clear" w:color="auto" w:fill="FFFFFF"/>
        <w:spacing w:after="150" w:line="360" w:lineRule="auto"/>
        <w:ind w:left="0" w:right="150" w:firstLine="851"/>
        <w:jc w:val="both"/>
        <w:rPr>
          <w:rFonts w:ascii="Times New Roman" w:hAnsi="Times New Roman" w:cs="Times New Roman"/>
          <w:color w:val="333333"/>
          <w:sz w:val="28"/>
          <w:szCs w:val="28"/>
          <w:shd w:val="clear" w:color="auto" w:fill="FFFFFF"/>
        </w:rPr>
      </w:pPr>
      <w:r>
        <w:rPr>
          <w:rFonts w:ascii="Times New Roman" w:hAnsi="Times New Roman" w:cs="Times New Roman"/>
          <w:noProof/>
          <w:color w:val="333333"/>
          <w:sz w:val="28"/>
          <w:szCs w:val="28"/>
          <w:shd w:val="clear" w:color="auto" w:fill="FFFFFF"/>
          <w:lang w:eastAsia="ru-RU"/>
        </w:rPr>
        <w:drawing>
          <wp:inline distT="0" distB="0" distL="0" distR="0">
            <wp:extent cx="5104130" cy="2695575"/>
            <wp:effectExtent l="0" t="0" r="1270" b="9525"/>
            <wp:docPr id="21" name="Рисунок 21" descr="C:\Users\erigkova\Desktop\скриншоты бизаджи\параметры запус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erigkova\Desktop\скриншоты бизаджи\параметры запуска.png"/>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4130" cy="2695575"/>
                    </a:xfrm>
                    <a:prstGeom prst="rect">
                      <a:avLst/>
                    </a:prstGeom>
                    <a:noFill/>
                    <a:ln>
                      <a:noFill/>
                    </a:ln>
                  </pic:spPr>
                </pic:pic>
              </a:graphicData>
            </a:graphic>
          </wp:inline>
        </w:drawing>
      </w:r>
    </w:p>
    <w:p w:rsidR="004F13FA" w:rsidRPr="001532AE" w:rsidRDefault="004F13FA" w:rsidP="004F13FA">
      <w:pPr>
        <w:pStyle w:val="a7"/>
        <w:shd w:val="clear" w:color="auto" w:fill="FFFFFF"/>
        <w:spacing w:after="150" w:line="360" w:lineRule="auto"/>
        <w:ind w:left="0" w:right="150" w:firstLine="851"/>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Рис.22 – Параметры запуска</w:t>
      </w:r>
    </w:p>
    <w:p w:rsidR="00F32351" w:rsidRPr="004F13FA" w:rsidRDefault="00F32351" w:rsidP="00CC3FBD">
      <w:pPr>
        <w:pStyle w:val="a7"/>
        <w:shd w:val="clear" w:color="auto" w:fill="FFFFFF"/>
        <w:spacing w:after="150" w:line="360" w:lineRule="auto"/>
        <w:ind w:left="0" w:right="150" w:firstLine="851"/>
        <w:jc w:val="both"/>
        <w:rPr>
          <w:rFonts w:ascii="Times New Roman" w:hAnsi="Times New Roman" w:cs="Times New Roman"/>
          <w:sz w:val="28"/>
          <w:szCs w:val="28"/>
          <w:shd w:val="clear" w:color="auto" w:fill="FFFFFF"/>
        </w:rPr>
      </w:pPr>
      <w:r w:rsidRPr="004F13FA">
        <w:rPr>
          <w:rFonts w:ascii="Times New Roman" w:hAnsi="Times New Roman" w:cs="Times New Roman"/>
          <w:sz w:val="28"/>
          <w:szCs w:val="28"/>
          <w:shd w:val="clear" w:color="auto" w:fill="FFFFFF"/>
        </w:rPr>
        <w:t>Для запуска модели необходимо нажать на кнопку «</w:t>
      </w:r>
      <w:proofErr w:type="spellStart"/>
      <w:r w:rsidRPr="004F13FA">
        <w:rPr>
          <w:rFonts w:ascii="Times New Roman" w:hAnsi="Times New Roman" w:cs="Times New Roman"/>
          <w:sz w:val="28"/>
          <w:szCs w:val="28"/>
          <w:shd w:val="clear" w:color="auto" w:fill="FFFFFF"/>
        </w:rPr>
        <w:t>Run</w:t>
      </w:r>
      <w:proofErr w:type="spellEnd"/>
      <w:r w:rsidRPr="004F13FA">
        <w:rPr>
          <w:rFonts w:ascii="Times New Roman" w:hAnsi="Times New Roman" w:cs="Times New Roman"/>
          <w:sz w:val="28"/>
          <w:szCs w:val="28"/>
          <w:shd w:val="clear" w:color="auto" w:fill="FFFFFF"/>
        </w:rPr>
        <w:t>». Откроется новое окно симуляции, в нем нажать «</w:t>
      </w:r>
      <w:proofErr w:type="spellStart"/>
      <w:r w:rsidRPr="004F13FA">
        <w:rPr>
          <w:rFonts w:ascii="Times New Roman" w:hAnsi="Times New Roman" w:cs="Times New Roman"/>
          <w:sz w:val="28"/>
          <w:szCs w:val="28"/>
          <w:shd w:val="clear" w:color="auto" w:fill="FFFFFF"/>
        </w:rPr>
        <w:t>Start</w:t>
      </w:r>
      <w:proofErr w:type="spellEnd"/>
      <w:r w:rsidRPr="004F13FA">
        <w:rPr>
          <w:rFonts w:ascii="Times New Roman" w:hAnsi="Times New Roman" w:cs="Times New Roman"/>
          <w:sz w:val="28"/>
          <w:szCs w:val="28"/>
          <w:shd w:val="clear" w:color="auto" w:fill="FFFFFF"/>
        </w:rPr>
        <w:t>».</w:t>
      </w:r>
    </w:p>
    <w:p w:rsidR="00F32351" w:rsidRPr="00F32351" w:rsidRDefault="00F32351" w:rsidP="00CC3FBD">
      <w:pPr>
        <w:shd w:val="clear" w:color="auto" w:fill="FFFFFF"/>
        <w:spacing w:after="150" w:line="360" w:lineRule="auto"/>
        <w:ind w:right="150" w:firstLine="851"/>
        <w:jc w:val="both"/>
        <w:rPr>
          <w:rFonts w:ascii="Times New Roman" w:eastAsia="Times New Roman" w:hAnsi="Times New Roman" w:cs="Times New Roman"/>
          <w:color w:val="333333"/>
          <w:sz w:val="28"/>
          <w:szCs w:val="28"/>
          <w:lang w:eastAsia="ru-RU"/>
        </w:rPr>
      </w:pPr>
      <w:r w:rsidRPr="00F32351">
        <w:rPr>
          <w:rFonts w:ascii="Times New Roman" w:eastAsia="Times New Roman" w:hAnsi="Times New Roman" w:cs="Times New Roman"/>
          <w:color w:val="333333"/>
          <w:sz w:val="28"/>
          <w:szCs w:val="28"/>
          <w:lang w:eastAsia="ru-RU"/>
        </w:rPr>
        <w:t xml:space="preserve">Симулятор нам показывает в </w:t>
      </w:r>
      <w:proofErr w:type="spellStart"/>
      <w:r w:rsidRPr="00F32351">
        <w:rPr>
          <w:rFonts w:ascii="Times New Roman" w:eastAsia="Times New Roman" w:hAnsi="Times New Roman" w:cs="Times New Roman"/>
          <w:color w:val="333333"/>
          <w:sz w:val="28"/>
          <w:szCs w:val="28"/>
          <w:lang w:eastAsia="ru-RU"/>
        </w:rPr>
        <w:t>online</w:t>
      </w:r>
      <w:proofErr w:type="spellEnd"/>
      <w:r w:rsidRPr="00F32351">
        <w:rPr>
          <w:rFonts w:ascii="Times New Roman" w:eastAsia="Times New Roman" w:hAnsi="Times New Roman" w:cs="Times New Roman"/>
          <w:color w:val="333333"/>
          <w:sz w:val="28"/>
          <w:szCs w:val="28"/>
          <w:lang w:eastAsia="ru-RU"/>
        </w:rPr>
        <w:t>:</w:t>
      </w:r>
    </w:p>
    <w:p w:rsidR="00F32351" w:rsidRPr="00F32351" w:rsidRDefault="00F32351" w:rsidP="00CC3FBD">
      <w:pPr>
        <w:numPr>
          <w:ilvl w:val="0"/>
          <w:numId w:val="5"/>
        </w:numPr>
        <w:shd w:val="clear" w:color="auto" w:fill="FFFFFF"/>
        <w:spacing w:after="75" w:line="360" w:lineRule="auto"/>
        <w:ind w:left="0" w:right="150" w:firstLine="851"/>
        <w:jc w:val="both"/>
        <w:rPr>
          <w:rFonts w:ascii="Times New Roman" w:eastAsia="Times New Roman" w:hAnsi="Times New Roman" w:cs="Times New Roman"/>
          <w:color w:val="333333"/>
          <w:sz w:val="28"/>
          <w:szCs w:val="28"/>
          <w:lang w:eastAsia="ru-RU"/>
        </w:rPr>
      </w:pPr>
      <w:r w:rsidRPr="00F32351">
        <w:rPr>
          <w:rFonts w:ascii="Times New Roman" w:eastAsia="Times New Roman" w:hAnsi="Times New Roman" w:cs="Times New Roman"/>
          <w:color w:val="333333"/>
          <w:sz w:val="28"/>
          <w:szCs w:val="28"/>
          <w:lang w:eastAsia="ru-RU"/>
        </w:rPr>
        <w:t>Сколько кейсов (экземпляров процесса) прошло через каждую операцию (с учетом разных возможных путей на развилках)</w:t>
      </w:r>
    </w:p>
    <w:p w:rsidR="00F32351" w:rsidRPr="00F32351" w:rsidRDefault="00F32351" w:rsidP="00CC3FBD">
      <w:pPr>
        <w:numPr>
          <w:ilvl w:val="0"/>
          <w:numId w:val="5"/>
        </w:numPr>
        <w:shd w:val="clear" w:color="auto" w:fill="FFFFFF"/>
        <w:spacing w:after="75" w:line="360" w:lineRule="auto"/>
        <w:ind w:left="0" w:right="150" w:firstLine="851"/>
        <w:jc w:val="both"/>
        <w:rPr>
          <w:rFonts w:ascii="Times New Roman" w:eastAsia="Times New Roman" w:hAnsi="Times New Roman" w:cs="Times New Roman"/>
          <w:color w:val="333333"/>
          <w:sz w:val="28"/>
          <w:szCs w:val="28"/>
          <w:lang w:eastAsia="ru-RU"/>
        </w:rPr>
      </w:pPr>
      <w:r w:rsidRPr="00F32351">
        <w:rPr>
          <w:rFonts w:ascii="Times New Roman" w:eastAsia="Times New Roman" w:hAnsi="Times New Roman" w:cs="Times New Roman"/>
          <w:color w:val="333333"/>
          <w:sz w:val="28"/>
          <w:szCs w:val="28"/>
          <w:lang w:eastAsia="ru-RU"/>
        </w:rPr>
        <w:t xml:space="preserve">Сколько </w:t>
      </w:r>
      <w:proofErr w:type="gramStart"/>
      <w:r w:rsidRPr="00F32351">
        <w:rPr>
          <w:rFonts w:ascii="Times New Roman" w:eastAsia="Times New Roman" w:hAnsi="Times New Roman" w:cs="Times New Roman"/>
          <w:color w:val="333333"/>
          <w:sz w:val="28"/>
          <w:szCs w:val="28"/>
          <w:lang w:eastAsia="ru-RU"/>
        </w:rPr>
        <w:t>кейсов</w:t>
      </w:r>
      <w:proofErr w:type="gramEnd"/>
      <w:r w:rsidRPr="00F32351">
        <w:rPr>
          <w:rFonts w:ascii="Times New Roman" w:eastAsia="Times New Roman" w:hAnsi="Times New Roman" w:cs="Times New Roman"/>
          <w:color w:val="333333"/>
          <w:sz w:val="28"/>
          <w:szCs w:val="28"/>
          <w:lang w:eastAsia="ru-RU"/>
        </w:rPr>
        <w:t xml:space="preserve"> с каким исходом завершилось </w:t>
      </w:r>
    </w:p>
    <w:p w:rsidR="001532AE" w:rsidRPr="001532AE" w:rsidRDefault="00F32351" w:rsidP="00CC3FBD">
      <w:pPr>
        <w:numPr>
          <w:ilvl w:val="0"/>
          <w:numId w:val="5"/>
        </w:numPr>
        <w:shd w:val="clear" w:color="auto" w:fill="FFFFFF"/>
        <w:spacing w:after="75" w:line="360" w:lineRule="auto"/>
        <w:ind w:left="0" w:right="150" w:firstLine="851"/>
        <w:jc w:val="both"/>
        <w:rPr>
          <w:rFonts w:ascii="Times New Roman" w:eastAsia="Times New Roman" w:hAnsi="Times New Roman" w:cs="Times New Roman"/>
          <w:color w:val="333333"/>
          <w:sz w:val="28"/>
          <w:szCs w:val="28"/>
          <w:lang w:eastAsia="ru-RU"/>
        </w:rPr>
      </w:pPr>
      <w:r w:rsidRPr="00F32351">
        <w:rPr>
          <w:rFonts w:ascii="Times New Roman" w:eastAsia="Times New Roman" w:hAnsi="Times New Roman" w:cs="Times New Roman"/>
          <w:color w:val="333333"/>
          <w:sz w:val="28"/>
          <w:szCs w:val="28"/>
          <w:lang w:eastAsia="ru-RU"/>
        </w:rPr>
        <w:t xml:space="preserve">Каково время ожидания выделения ресурсов для каждой операции </w:t>
      </w:r>
    </w:p>
    <w:p w:rsidR="00F32351" w:rsidRPr="00F32351" w:rsidRDefault="00F32351" w:rsidP="00CC3FBD">
      <w:pPr>
        <w:numPr>
          <w:ilvl w:val="0"/>
          <w:numId w:val="5"/>
        </w:numPr>
        <w:shd w:val="clear" w:color="auto" w:fill="FFFFFF"/>
        <w:spacing w:after="75" w:line="360" w:lineRule="auto"/>
        <w:ind w:left="0" w:right="150" w:firstLine="851"/>
        <w:jc w:val="both"/>
        <w:rPr>
          <w:rFonts w:ascii="Times New Roman" w:eastAsia="Times New Roman" w:hAnsi="Times New Roman" w:cs="Times New Roman"/>
          <w:color w:val="333333"/>
          <w:sz w:val="28"/>
          <w:szCs w:val="28"/>
          <w:lang w:eastAsia="ru-RU"/>
        </w:rPr>
      </w:pPr>
      <w:r w:rsidRPr="00F32351">
        <w:rPr>
          <w:rFonts w:ascii="Times New Roman" w:eastAsia="Times New Roman" w:hAnsi="Times New Roman" w:cs="Times New Roman"/>
          <w:color w:val="333333"/>
          <w:sz w:val="28"/>
          <w:szCs w:val="28"/>
          <w:lang w:eastAsia="ru-RU"/>
        </w:rPr>
        <w:t>Каково общее время выполнения каждой операции (складывается из времени ожидания выделения ресурсов и собственно времени выполнения операции)</w:t>
      </w:r>
    </w:p>
    <w:p w:rsidR="00F32351" w:rsidRDefault="00F32351" w:rsidP="00CC3FBD">
      <w:pPr>
        <w:numPr>
          <w:ilvl w:val="0"/>
          <w:numId w:val="5"/>
        </w:numPr>
        <w:shd w:val="clear" w:color="auto" w:fill="FFFFFF"/>
        <w:spacing w:after="75" w:line="360" w:lineRule="auto"/>
        <w:ind w:left="0" w:right="150" w:firstLine="851"/>
        <w:jc w:val="both"/>
        <w:rPr>
          <w:rFonts w:ascii="Times New Roman" w:eastAsia="Times New Roman" w:hAnsi="Times New Roman" w:cs="Times New Roman"/>
          <w:color w:val="333333"/>
          <w:sz w:val="28"/>
          <w:szCs w:val="28"/>
          <w:lang w:eastAsia="ru-RU"/>
        </w:rPr>
      </w:pPr>
      <w:r w:rsidRPr="00F32351">
        <w:rPr>
          <w:rFonts w:ascii="Times New Roman" w:eastAsia="Times New Roman" w:hAnsi="Times New Roman" w:cs="Times New Roman"/>
          <w:color w:val="333333"/>
          <w:sz w:val="28"/>
          <w:szCs w:val="28"/>
          <w:lang w:eastAsia="ru-RU"/>
        </w:rPr>
        <w:t>Каков процент загрузки имеющихся у нас ресурсов</w:t>
      </w:r>
      <w:r w:rsidR="00E00BEC">
        <w:rPr>
          <w:rFonts w:ascii="Times New Roman" w:eastAsia="Times New Roman" w:hAnsi="Times New Roman" w:cs="Times New Roman"/>
          <w:color w:val="333333"/>
          <w:sz w:val="28"/>
          <w:szCs w:val="28"/>
          <w:lang w:eastAsia="ru-RU"/>
        </w:rPr>
        <w:t>.</w:t>
      </w:r>
    </w:p>
    <w:p w:rsidR="00E00BEC" w:rsidRPr="00F32351" w:rsidRDefault="00206D89" w:rsidP="00CC3FBD">
      <w:pPr>
        <w:shd w:val="clear" w:color="auto" w:fill="FFFFFF"/>
        <w:spacing w:after="75" w:line="360" w:lineRule="auto"/>
        <w:ind w:right="150"/>
        <w:jc w:val="both"/>
        <w:rPr>
          <w:rFonts w:ascii="Times New Roman" w:eastAsia="Times New Roman" w:hAnsi="Times New Roman" w:cs="Times New Roman"/>
          <w:color w:val="333333"/>
          <w:sz w:val="28"/>
          <w:szCs w:val="28"/>
          <w:lang w:eastAsia="ru-RU"/>
        </w:rPr>
      </w:pPr>
      <w:bookmarkStart w:id="0" w:name="_GoBack"/>
      <w:r>
        <w:rPr>
          <w:rFonts w:ascii="Times New Roman" w:eastAsia="Times New Roman" w:hAnsi="Times New Roman" w:cs="Times New Roman"/>
          <w:noProof/>
          <w:color w:val="333333"/>
          <w:sz w:val="28"/>
          <w:szCs w:val="28"/>
          <w:lang w:eastAsia="ru-RU"/>
        </w:rPr>
        <w:lastRenderedPageBreak/>
        <w:drawing>
          <wp:inline distT="0" distB="0" distL="0" distR="0">
            <wp:extent cx="5930265" cy="4046855"/>
            <wp:effectExtent l="0" t="0" r="0" b="0"/>
            <wp:docPr id="19" name="Рисунок 19" descr="C:\Users\erigkova\Desktop\скриншоты бизаджи\результа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erigkova\Desktop\скриншоты бизаджи\результат 1.png"/>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0265" cy="4046855"/>
                    </a:xfrm>
                    <a:prstGeom prst="rect">
                      <a:avLst/>
                    </a:prstGeom>
                    <a:noFill/>
                    <a:ln>
                      <a:noFill/>
                    </a:ln>
                  </pic:spPr>
                </pic:pic>
              </a:graphicData>
            </a:graphic>
          </wp:inline>
        </w:drawing>
      </w:r>
      <w:bookmarkEnd w:id="0"/>
    </w:p>
    <w:p w:rsidR="004F13FA" w:rsidRDefault="004F13FA" w:rsidP="004F13FA">
      <w:pPr>
        <w:shd w:val="clear" w:color="auto" w:fill="FFFFFF"/>
        <w:spacing w:after="150" w:line="360" w:lineRule="auto"/>
        <w:ind w:right="150" w:firstLine="851"/>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Рис.23 – Запуск</w:t>
      </w:r>
    </w:p>
    <w:p w:rsidR="00F32351" w:rsidRPr="001532AE" w:rsidRDefault="00F32351" w:rsidP="00CC3FBD">
      <w:pPr>
        <w:shd w:val="clear" w:color="auto" w:fill="FFFFFF"/>
        <w:spacing w:after="150" w:line="360" w:lineRule="auto"/>
        <w:ind w:right="150" w:firstLine="851"/>
        <w:jc w:val="both"/>
        <w:rPr>
          <w:rFonts w:ascii="Times New Roman" w:eastAsia="Times New Roman" w:hAnsi="Times New Roman" w:cs="Times New Roman"/>
          <w:color w:val="333333"/>
          <w:sz w:val="28"/>
          <w:szCs w:val="28"/>
          <w:lang w:eastAsia="ru-RU"/>
        </w:rPr>
      </w:pPr>
      <w:r w:rsidRPr="00F32351">
        <w:rPr>
          <w:rFonts w:ascii="Times New Roman" w:eastAsia="Times New Roman" w:hAnsi="Times New Roman" w:cs="Times New Roman"/>
          <w:color w:val="333333"/>
          <w:sz w:val="28"/>
          <w:szCs w:val="28"/>
          <w:lang w:eastAsia="ru-RU"/>
        </w:rPr>
        <w:t>По завершении отработки заданного количества экземпляров процесса симулятор предложит нам просмотреть результаты.</w:t>
      </w:r>
    </w:p>
    <w:p w:rsidR="001532AE" w:rsidRPr="001532AE" w:rsidRDefault="001532AE" w:rsidP="00CC3FBD">
      <w:pPr>
        <w:shd w:val="clear" w:color="auto" w:fill="FFFFFF"/>
        <w:spacing w:after="150" w:line="360" w:lineRule="auto"/>
        <w:ind w:right="150" w:firstLine="851"/>
        <w:jc w:val="both"/>
        <w:rPr>
          <w:rFonts w:ascii="Times New Roman" w:eastAsia="Times New Roman" w:hAnsi="Times New Roman" w:cs="Times New Roman"/>
          <w:color w:val="333333"/>
          <w:sz w:val="28"/>
          <w:szCs w:val="28"/>
          <w:lang w:eastAsia="ru-RU"/>
        </w:rPr>
      </w:pPr>
      <w:r w:rsidRPr="001532AE">
        <w:rPr>
          <w:rFonts w:ascii="Times New Roman" w:eastAsia="Times New Roman" w:hAnsi="Times New Roman" w:cs="Times New Roman"/>
          <w:color w:val="333333"/>
          <w:sz w:val="28"/>
          <w:szCs w:val="28"/>
          <w:lang w:eastAsia="ru-RU"/>
        </w:rPr>
        <w:t>В дополнении к уже перечисленным выше сведениям здесь мы можем дополнительно увидеть:</w:t>
      </w:r>
    </w:p>
    <w:p w:rsidR="001532AE" w:rsidRPr="001532AE" w:rsidRDefault="001532AE" w:rsidP="00CC3FBD">
      <w:pPr>
        <w:pStyle w:val="a7"/>
        <w:numPr>
          <w:ilvl w:val="0"/>
          <w:numId w:val="7"/>
        </w:numPr>
        <w:shd w:val="clear" w:color="auto" w:fill="FFFFFF"/>
        <w:spacing w:after="150" w:line="360" w:lineRule="auto"/>
        <w:ind w:left="0" w:right="150" w:firstLine="851"/>
        <w:jc w:val="both"/>
        <w:rPr>
          <w:rFonts w:ascii="Times New Roman" w:eastAsia="Times New Roman" w:hAnsi="Times New Roman" w:cs="Times New Roman"/>
          <w:color w:val="333333"/>
          <w:sz w:val="28"/>
          <w:szCs w:val="28"/>
          <w:lang w:eastAsia="ru-RU"/>
        </w:rPr>
      </w:pPr>
      <w:r w:rsidRPr="001532AE">
        <w:rPr>
          <w:rFonts w:ascii="Times New Roman" w:eastAsia="Times New Roman" w:hAnsi="Times New Roman" w:cs="Times New Roman"/>
          <w:color w:val="333333"/>
          <w:sz w:val="28"/>
          <w:szCs w:val="28"/>
          <w:lang w:eastAsia="ru-RU"/>
        </w:rPr>
        <w:t>Общую (на выполнение заданного количества экземпляров процесса) стоимость ресурсов с почасовой и фиксированной оплатой</w:t>
      </w:r>
    </w:p>
    <w:p w:rsidR="001532AE" w:rsidRDefault="001532AE" w:rsidP="00CC3FBD">
      <w:pPr>
        <w:pStyle w:val="a7"/>
        <w:numPr>
          <w:ilvl w:val="0"/>
          <w:numId w:val="7"/>
        </w:numPr>
        <w:shd w:val="clear" w:color="auto" w:fill="FFFFFF"/>
        <w:spacing w:after="150" w:line="360" w:lineRule="auto"/>
        <w:ind w:left="0" w:right="150" w:firstLine="851"/>
        <w:jc w:val="both"/>
        <w:rPr>
          <w:rFonts w:ascii="Times New Roman" w:eastAsia="Times New Roman" w:hAnsi="Times New Roman" w:cs="Times New Roman"/>
          <w:color w:val="333333"/>
          <w:sz w:val="28"/>
          <w:szCs w:val="28"/>
          <w:lang w:eastAsia="ru-RU"/>
        </w:rPr>
      </w:pPr>
      <w:r w:rsidRPr="001532AE">
        <w:rPr>
          <w:rFonts w:ascii="Times New Roman" w:eastAsia="Times New Roman" w:hAnsi="Times New Roman" w:cs="Times New Roman"/>
          <w:color w:val="333333"/>
          <w:sz w:val="28"/>
          <w:szCs w:val="28"/>
          <w:lang w:eastAsia="ru-RU"/>
        </w:rPr>
        <w:t>Общую себес</w:t>
      </w:r>
      <w:r w:rsidR="00E00BEC">
        <w:rPr>
          <w:rFonts w:ascii="Times New Roman" w:eastAsia="Times New Roman" w:hAnsi="Times New Roman" w:cs="Times New Roman"/>
          <w:color w:val="333333"/>
          <w:sz w:val="28"/>
          <w:szCs w:val="28"/>
          <w:lang w:eastAsia="ru-RU"/>
        </w:rPr>
        <w:t>тоимость операционных издержек.</w:t>
      </w:r>
    </w:p>
    <w:p w:rsidR="00E00BEC" w:rsidRPr="001532AE" w:rsidRDefault="00206D89" w:rsidP="00CC3FBD">
      <w:pPr>
        <w:pStyle w:val="a7"/>
        <w:shd w:val="clear" w:color="auto" w:fill="FFFFFF"/>
        <w:spacing w:after="150" w:line="360" w:lineRule="auto"/>
        <w:ind w:left="0" w:right="15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lastRenderedPageBreak/>
        <w:drawing>
          <wp:inline distT="0" distB="0" distL="0" distR="0">
            <wp:extent cx="5936615" cy="3582670"/>
            <wp:effectExtent l="0" t="0" r="6985" b="0"/>
            <wp:docPr id="20" name="Рисунок 20" descr="C:\Users\erigkova\Desktop\скриншоты бизаджи\результат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erigkova\Desktop\скриншоты бизаджи\результат 2.png"/>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6615" cy="3582670"/>
                    </a:xfrm>
                    <a:prstGeom prst="rect">
                      <a:avLst/>
                    </a:prstGeom>
                    <a:noFill/>
                    <a:ln>
                      <a:noFill/>
                    </a:ln>
                  </pic:spPr>
                </pic:pic>
              </a:graphicData>
            </a:graphic>
          </wp:inline>
        </w:drawing>
      </w:r>
    </w:p>
    <w:p w:rsidR="004F13FA" w:rsidRDefault="004F13FA" w:rsidP="004F13FA">
      <w:pPr>
        <w:shd w:val="clear" w:color="auto" w:fill="FFFFFF"/>
        <w:spacing w:after="150" w:line="360" w:lineRule="auto"/>
        <w:ind w:right="150" w:firstLine="851"/>
        <w:jc w:val="center"/>
        <w:rPr>
          <w:rFonts w:ascii="Times New Roman" w:hAnsi="Times New Roman" w:cs="Times New Roman"/>
          <w:color w:val="333333"/>
          <w:sz w:val="28"/>
          <w:szCs w:val="28"/>
        </w:rPr>
      </w:pPr>
      <w:r>
        <w:rPr>
          <w:rFonts w:ascii="Times New Roman" w:hAnsi="Times New Roman" w:cs="Times New Roman"/>
          <w:color w:val="333333"/>
          <w:sz w:val="28"/>
          <w:szCs w:val="28"/>
        </w:rPr>
        <w:t>Рис.24 – Результаты запуска</w:t>
      </w:r>
    </w:p>
    <w:p w:rsidR="001532AE" w:rsidRPr="004F13FA" w:rsidRDefault="001532AE" w:rsidP="00CC3FBD">
      <w:pPr>
        <w:shd w:val="clear" w:color="auto" w:fill="FFFFFF"/>
        <w:spacing w:after="150" w:line="360" w:lineRule="auto"/>
        <w:ind w:right="150" w:firstLine="851"/>
        <w:jc w:val="both"/>
        <w:rPr>
          <w:rFonts w:ascii="Times New Roman" w:hAnsi="Times New Roman" w:cs="Times New Roman"/>
          <w:sz w:val="28"/>
          <w:szCs w:val="28"/>
        </w:rPr>
      </w:pPr>
      <w:r w:rsidRPr="004F13FA">
        <w:rPr>
          <w:rFonts w:ascii="Times New Roman" w:hAnsi="Times New Roman" w:cs="Times New Roman"/>
          <w:sz w:val="28"/>
          <w:szCs w:val="28"/>
        </w:rPr>
        <w:t xml:space="preserve">Для удобства можно сохранить результаты симуляции в </w:t>
      </w:r>
      <w:proofErr w:type="spellStart"/>
      <w:r w:rsidRPr="004F13FA">
        <w:rPr>
          <w:rFonts w:ascii="Times New Roman" w:hAnsi="Times New Roman" w:cs="Times New Roman"/>
          <w:sz w:val="28"/>
          <w:szCs w:val="28"/>
        </w:rPr>
        <w:t>Excel</w:t>
      </w:r>
      <w:proofErr w:type="spellEnd"/>
      <w:r w:rsidRPr="004F13FA">
        <w:rPr>
          <w:rFonts w:ascii="Times New Roman" w:hAnsi="Times New Roman" w:cs="Times New Roman"/>
          <w:sz w:val="28"/>
          <w:szCs w:val="28"/>
        </w:rPr>
        <w:t>, нажав на кнопку в левом нижнем углу окна с результатами.</w:t>
      </w:r>
    </w:p>
    <w:p w:rsidR="00F32351" w:rsidRPr="004F13FA" w:rsidRDefault="008D58BB" w:rsidP="00CC3FBD">
      <w:pPr>
        <w:pStyle w:val="a7"/>
        <w:shd w:val="clear" w:color="auto" w:fill="FFFFFF"/>
        <w:spacing w:after="150" w:line="360" w:lineRule="auto"/>
        <w:ind w:left="0" w:right="150" w:firstLine="851"/>
        <w:jc w:val="both"/>
        <w:rPr>
          <w:rFonts w:ascii="Times New Roman" w:hAnsi="Times New Roman" w:cs="Times New Roman"/>
          <w:sz w:val="28"/>
          <w:szCs w:val="28"/>
          <w:shd w:val="clear" w:color="auto" w:fill="FFFFFF"/>
        </w:rPr>
      </w:pPr>
      <w:r w:rsidRPr="004F13FA">
        <w:rPr>
          <w:rFonts w:ascii="Times New Roman" w:hAnsi="Times New Roman" w:cs="Times New Roman"/>
          <w:b/>
          <w:sz w:val="28"/>
          <w:szCs w:val="28"/>
          <w:shd w:val="clear" w:color="auto" w:fill="FFFFFF"/>
        </w:rPr>
        <w:t>Задание:</w:t>
      </w:r>
      <w:r w:rsidRPr="004F13FA">
        <w:rPr>
          <w:rFonts w:ascii="Times New Roman" w:hAnsi="Times New Roman" w:cs="Times New Roman"/>
          <w:sz w:val="28"/>
          <w:szCs w:val="28"/>
          <w:shd w:val="clear" w:color="auto" w:fill="FFFFFF"/>
        </w:rPr>
        <w:br/>
        <w:t>1. Построить диаграмму «</w:t>
      </w:r>
      <w:r w:rsidRPr="004F13FA">
        <w:rPr>
          <w:rFonts w:ascii="Times New Roman" w:hAnsi="Times New Roman" w:cs="Times New Roman"/>
          <w:sz w:val="28"/>
          <w:szCs w:val="28"/>
          <w:shd w:val="clear" w:color="auto" w:fill="FFFFFF"/>
          <w:lang w:val="en-US"/>
        </w:rPr>
        <w:t>ASIS</w:t>
      </w:r>
      <w:r w:rsidRPr="004F13FA">
        <w:rPr>
          <w:rFonts w:ascii="Times New Roman" w:hAnsi="Times New Roman" w:cs="Times New Roman"/>
          <w:sz w:val="28"/>
          <w:szCs w:val="28"/>
          <w:shd w:val="clear" w:color="auto" w:fill="FFFFFF"/>
        </w:rPr>
        <w:t>» для процесса из примера («Выдача кредита») и выполнить имитационное моделирование данного процесса, проанализировать результаты. По результатам оптимизировать ее, построить диаграмму «</w:t>
      </w:r>
      <w:r w:rsidRPr="004F13FA">
        <w:rPr>
          <w:rFonts w:ascii="Times New Roman" w:hAnsi="Times New Roman" w:cs="Times New Roman"/>
          <w:sz w:val="28"/>
          <w:szCs w:val="28"/>
          <w:shd w:val="clear" w:color="auto" w:fill="FFFFFF"/>
          <w:lang w:val="en-US"/>
        </w:rPr>
        <w:t>TOBE</w:t>
      </w:r>
      <w:r w:rsidRPr="004F13FA">
        <w:rPr>
          <w:rFonts w:ascii="Times New Roman" w:hAnsi="Times New Roman" w:cs="Times New Roman"/>
          <w:sz w:val="28"/>
          <w:szCs w:val="28"/>
          <w:shd w:val="clear" w:color="auto" w:fill="FFFFFF"/>
        </w:rPr>
        <w:t>» и обосновать (уменьшить/увеличить ресурсы, уменьшить/увеличить время выполнения операций и т.д.).</w:t>
      </w:r>
    </w:p>
    <w:p w:rsidR="008D58BB" w:rsidRPr="004F13FA" w:rsidRDefault="008D58BB" w:rsidP="00CC3FBD">
      <w:pPr>
        <w:shd w:val="clear" w:color="auto" w:fill="FFFFFF"/>
        <w:spacing w:after="150" w:line="360" w:lineRule="auto"/>
        <w:ind w:right="150"/>
        <w:jc w:val="both"/>
        <w:rPr>
          <w:rFonts w:ascii="Times New Roman" w:hAnsi="Times New Roman" w:cs="Times New Roman"/>
          <w:sz w:val="28"/>
          <w:szCs w:val="28"/>
          <w:shd w:val="clear" w:color="auto" w:fill="FFFFFF"/>
        </w:rPr>
      </w:pPr>
      <w:r w:rsidRPr="004F13FA">
        <w:rPr>
          <w:rFonts w:ascii="Times New Roman" w:hAnsi="Times New Roman" w:cs="Times New Roman"/>
          <w:sz w:val="28"/>
          <w:szCs w:val="28"/>
          <w:shd w:val="clear" w:color="auto" w:fill="FFFFFF"/>
        </w:rPr>
        <w:t xml:space="preserve">2. Выполнить п. 1 для процесса из своего варианта. </w:t>
      </w:r>
    </w:p>
    <w:p w:rsidR="004F13FA" w:rsidRDefault="004F13FA">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br w:type="page"/>
      </w:r>
    </w:p>
    <w:p w:rsidR="00F32351" w:rsidRPr="004F13FA" w:rsidRDefault="008D58BB" w:rsidP="00CC3FBD">
      <w:pPr>
        <w:shd w:val="clear" w:color="auto" w:fill="FFFFFF"/>
        <w:spacing w:after="150" w:line="360" w:lineRule="auto"/>
        <w:ind w:right="150" w:firstLine="851"/>
        <w:jc w:val="both"/>
        <w:rPr>
          <w:rFonts w:ascii="Times New Roman" w:hAnsi="Times New Roman" w:cs="Times New Roman"/>
          <w:b/>
          <w:sz w:val="28"/>
          <w:szCs w:val="28"/>
          <w:shd w:val="clear" w:color="auto" w:fill="FFFFFF"/>
        </w:rPr>
      </w:pPr>
      <w:r w:rsidRPr="004F13FA">
        <w:rPr>
          <w:rFonts w:ascii="Times New Roman" w:hAnsi="Times New Roman" w:cs="Times New Roman"/>
          <w:b/>
          <w:sz w:val="28"/>
          <w:szCs w:val="28"/>
          <w:shd w:val="clear" w:color="auto" w:fill="FFFFFF"/>
        </w:rPr>
        <w:lastRenderedPageBreak/>
        <w:t>Варианты бизнес-процессов для имитационного моделирования:</w:t>
      </w:r>
    </w:p>
    <w:p w:rsidR="008D58BB" w:rsidRPr="004F13FA" w:rsidRDefault="008D58BB" w:rsidP="00CC3FBD">
      <w:pPr>
        <w:pStyle w:val="a7"/>
        <w:numPr>
          <w:ilvl w:val="1"/>
          <w:numId w:val="3"/>
        </w:numPr>
        <w:shd w:val="clear" w:color="auto" w:fill="FFFFFF"/>
        <w:spacing w:after="150" w:line="360" w:lineRule="auto"/>
        <w:ind w:right="150"/>
        <w:jc w:val="both"/>
        <w:rPr>
          <w:rFonts w:ascii="Times New Roman" w:hAnsi="Times New Roman" w:cs="Times New Roman"/>
          <w:sz w:val="28"/>
          <w:szCs w:val="28"/>
          <w:shd w:val="clear" w:color="auto" w:fill="FFFFFF"/>
        </w:rPr>
      </w:pPr>
      <w:r w:rsidRPr="004F13FA">
        <w:rPr>
          <w:rFonts w:ascii="Times New Roman" w:hAnsi="Times New Roman" w:cs="Times New Roman"/>
          <w:sz w:val="28"/>
          <w:szCs w:val="28"/>
          <w:shd w:val="clear" w:color="auto" w:fill="FFFFFF"/>
        </w:rPr>
        <w:t xml:space="preserve">Обработка заказа в </w:t>
      </w:r>
      <w:proofErr w:type="gramStart"/>
      <w:r w:rsidRPr="004F13FA">
        <w:rPr>
          <w:rFonts w:ascii="Times New Roman" w:hAnsi="Times New Roman" w:cs="Times New Roman"/>
          <w:sz w:val="28"/>
          <w:szCs w:val="28"/>
          <w:shd w:val="clear" w:color="auto" w:fill="FFFFFF"/>
        </w:rPr>
        <w:t>интернет-магазине</w:t>
      </w:r>
      <w:proofErr w:type="gramEnd"/>
      <w:r w:rsidRPr="004F13FA">
        <w:rPr>
          <w:rFonts w:ascii="Times New Roman" w:hAnsi="Times New Roman" w:cs="Times New Roman"/>
          <w:sz w:val="28"/>
          <w:szCs w:val="28"/>
          <w:shd w:val="clear" w:color="auto" w:fill="FFFFFF"/>
        </w:rPr>
        <w:t>;</w:t>
      </w:r>
    </w:p>
    <w:p w:rsidR="008D58BB" w:rsidRPr="004F13FA" w:rsidRDefault="006419EC" w:rsidP="00CC3FBD">
      <w:pPr>
        <w:pStyle w:val="a7"/>
        <w:numPr>
          <w:ilvl w:val="1"/>
          <w:numId w:val="3"/>
        </w:numPr>
        <w:shd w:val="clear" w:color="auto" w:fill="FFFFFF"/>
        <w:spacing w:after="150" w:line="360" w:lineRule="auto"/>
        <w:ind w:right="150"/>
        <w:jc w:val="both"/>
        <w:rPr>
          <w:rFonts w:ascii="Times New Roman" w:hAnsi="Times New Roman" w:cs="Times New Roman"/>
          <w:sz w:val="28"/>
          <w:szCs w:val="28"/>
          <w:shd w:val="clear" w:color="auto" w:fill="FFFFFF"/>
        </w:rPr>
      </w:pPr>
      <w:r w:rsidRPr="004F13FA">
        <w:rPr>
          <w:rFonts w:ascii="Times New Roman" w:hAnsi="Times New Roman" w:cs="Times New Roman"/>
          <w:sz w:val="28"/>
          <w:szCs w:val="28"/>
          <w:shd w:val="clear" w:color="auto" w:fill="FFFFFF"/>
        </w:rPr>
        <w:t xml:space="preserve">Обработка заказа в службе </w:t>
      </w:r>
      <w:r w:rsidR="008D58BB" w:rsidRPr="004F13FA">
        <w:rPr>
          <w:rFonts w:ascii="Times New Roman" w:hAnsi="Times New Roman" w:cs="Times New Roman"/>
          <w:sz w:val="28"/>
          <w:szCs w:val="28"/>
          <w:shd w:val="clear" w:color="auto" w:fill="FFFFFF"/>
        </w:rPr>
        <w:t>доставки еды;</w:t>
      </w:r>
    </w:p>
    <w:p w:rsidR="008D58BB" w:rsidRPr="004F13FA" w:rsidRDefault="008D58BB" w:rsidP="00CC3FBD">
      <w:pPr>
        <w:pStyle w:val="a7"/>
        <w:numPr>
          <w:ilvl w:val="1"/>
          <w:numId w:val="3"/>
        </w:numPr>
        <w:shd w:val="clear" w:color="auto" w:fill="FFFFFF"/>
        <w:spacing w:after="150" w:line="360" w:lineRule="auto"/>
        <w:ind w:right="150"/>
        <w:jc w:val="both"/>
        <w:rPr>
          <w:rFonts w:ascii="Times New Roman" w:hAnsi="Times New Roman" w:cs="Times New Roman"/>
          <w:sz w:val="28"/>
          <w:szCs w:val="28"/>
          <w:shd w:val="clear" w:color="auto" w:fill="FFFFFF"/>
        </w:rPr>
      </w:pPr>
      <w:r w:rsidRPr="004F13FA">
        <w:rPr>
          <w:rFonts w:ascii="Times New Roman" w:hAnsi="Times New Roman" w:cs="Times New Roman"/>
          <w:sz w:val="28"/>
          <w:szCs w:val="28"/>
          <w:shd w:val="clear" w:color="auto" w:fill="FFFFFF"/>
        </w:rPr>
        <w:t>Заказ автомобиля (такси);</w:t>
      </w:r>
    </w:p>
    <w:p w:rsidR="008D58BB" w:rsidRPr="004F13FA" w:rsidRDefault="008D58BB" w:rsidP="00CC3FBD">
      <w:pPr>
        <w:pStyle w:val="a7"/>
        <w:numPr>
          <w:ilvl w:val="1"/>
          <w:numId w:val="3"/>
        </w:numPr>
        <w:shd w:val="clear" w:color="auto" w:fill="FFFFFF"/>
        <w:spacing w:after="150" w:line="360" w:lineRule="auto"/>
        <w:ind w:right="150"/>
        <w:jc w:val="both"/>
        <w:rPr>
          <w:rFonts w:ascii="Times New Roman" w:hAnsi="Times New Roman" w:cs="Times New Roman"/>
          <w:sz w:val="28"/>
          <w:szCs w:val="28"/>
          <w:shd w:val="clear" w:color="auto" w:fill="FFFFFF"/>
        </w:rPr>
      </w:pPr>
      <w:r w:rsidRPr="004F13FA">
        <w:rPr>
          <w:rFonts w:ascii="Times New Roman" w:hAnsi="Times New Roman" w:cs="Times New Roman"/>
          <w:sz w:val="28"/>
          <w:szCs w:val="28"/>
          <w:shd w:val="clear" w:color="auto" w:fill="FFFFFF"/>
        </w:rPr>
        <w:t>Процесс выдачи банковской карты;</w:t>
      </w:r>
    </w:p>
    <w:p w:rsidR="008D58BB" w:rsidRPr="004F13FA" w:rsidRDefault="006419EC" w:rsidP="00CC3FBD">
      <w:pPr>
        <w:pStyle w:val="a7"/>
        <w:numPr>
          <w:ilvl w:val="1"/>
          <w:numId w:val="3"/>
        </w:numPr>
        <w:shd w:val="clear" w:color="auto" w:fill="FFFFFF"/>
        <w:spacing w:after="150" w:line="360" w:lineRule="auto"/>
        <w:ind w:right="150"/>
        <w:jc w:val="both"/>
        <w:rPr>
          <w:rFonts w:ascii="Times New Roman" w:hAnsi="Times New Roman" w:cs="Times New Roman"/>
          <w:sz w:val="28"/>
          <w:szCs w:val="28"/>
          <w:shd w:val="clear" w:color="auto" w:fill="FFFFFF"/>
        </w:rPr>
      </w:pPr>
      <w:r w:rsidRPr="004F13FA">
        <w:rPr>
          <w:rFonts w:ascii="Times New Roman" w:hAnsi="Times New Roman" w:cs="Times New Roman"/>
          <w:sz w:val="28"/>
          <w:szCs w:val="28"/>
          <w:shd w:val="clear" w:color="auto" w:fill="FFFFFF"/>
        </w:rPr>
        <w:t>Оформление туристической путевки;</w:t>
      </w:r>
    </w:p>
    <w:p w:rsidR="006419EC" w:rsidRPr="004F13FA" w:rsidRDefault="006419EC" w:rsidP="00CC3FBD">
      <w:pPr>
        <w:pStyle w:val="a7"/>
        <w:numPr>
          <w:ilvl w:val="1"/>
          <w:numId w:val="3"/>
        </w:numPr>
        <w:shd w:val="clear" w:color="auto" w:fill="FFFFFF"/>
        <w:spacing w:after="150" w:line="360" w:lineRule="auto"/>
        <w:ind w:right="150"/>
        <w:jc w:val="both"/>
        <w:rPr>
          <w:rFonts w:ascii="Times New Roman" w:hAnsi="Times New Roman" w:cs="Times New Roman"/>
          <w:sz w:val="28"/>
          <w:szCs w:val="28"/>
          <w:shd w:val="clear" w:color="auto" w:fill="FFFFFF"/>
        </w:rPr>
      </w:pPr>
      <w:r w:rsidRPr="004F13FA">
        <w:rPr>
          <w:rFonts w:ascii="Times New Roman" w:hAnsi="Times New Roman" w:cs="Times New Roman"/>
          <w:sz w:val="28"/>
          <w:szCs w:val="28"/>
          <w:shd w:val="clear" w:color="auto" w:fill="FFFFFF"/>
        </w:rPr>
        <w:t>Оформление загранпаспорта;</w:t>
      </w:r>
    </w:p>
    <w:p w:rsidR="006419EC" w:rsidRPr="004F13FA" w:rsidRDefault="006419EC" w:rsidP="00CC3FBD">
      <w:pPr>
        <w:pStyle w:val="a7"/>
        <w:numPr>
          <w:ilvl w:val="1"/>
          <w:numId w:val="3"/>
        </w:numPr>
        <w:shd w:val="clear" w:color="auto" w:fill="FFFFFF"/>
        <w:spacing w:after="150" w:line="360" w:lineRule="auto"/>
        <w:ind w:right="150"/>
        <w:jc w:val="both"/>
        <w:rPr>
          <w:rFonts w:ascii="Times New Roman" w:hAnsi="Times New Roman" w:cs="Times New Roman"/>
          <w:sz w:val="28"/>
          <w:szCs w:val="28"/>
          <w:shd w:val="clear" w:color="auto" w:fill="FFFFFF"/>
        </w:rPr>
      </w:pPr>
      <w:r w:rsidRPr="004F13FA">
        <w:rPr>
          <w:rFonts w:ascii="Times New Roman" w:hAnsi="Times New Roman" w:cs="Times New Roman"/>
          <w:sz w:val="28"/>
          <w:szCs w:val="28"/>
          <w:shd w:val="clear" w:color="auto" w:fill="FFFFFF"/>
        </w:rPr>
        <w:t>Обработка обращений в систему сервисного обслуживания (</w:t>
      </w:r>
      <w:proofErr w:type="spellStart"/>
      <w:r w:rsidRPr="004F13FA">
        <w:rPr>
          <w:rFonts w:ascii="Times New Roman" w:hAnsi="Times New Roman" w:cs="Times New Roman"/>
          <w:sz w:val="28"/>
          <w:szCs w:val="28"/>
          <w:shd w:val="clear" w:color="auto" w:fill="FFFFFF"/>
          <w:lang w:val="en-US"/>
        </w:rPr>
        <w:t>ServiceDesc</w:t>
      </w:r>
      <w:proofErr w:type="spellEnd"/>
      <w:r w:rsidRPr="004F13FA">
        <w:rPr>
          <w:rFonts w:ascii="Times New Roman" w:hAnsi="Times New Roman" w:cs="Times New Roman"/>
          <w:sz w:val="28"/>
          <w:szCs w:val="28"/>
          <w:shd w:val="clear" w:color="auto" w:fill="FFFFFF"/>
        </w:rPr>
        <w:t>);</w:t>
      </w:r>
    </w:p>
    <w:p w:rsidR="006419EC" w:rsidRPr="004F13FA" w:rsidRDefault="006419EC" w:rsidP="00CC3FBD">
      <w:pPr>
        <w:pStyle w:val="a7"/>
        <w:numPr>
          <w:ilvl w:val="1"/>
          <w:numId w:val="3"/>
        </w:numPr>
        <w:shd w:val="clear" w:color="auto" w:fill="FFFFFF"/>
        <w:spacing w:after="150" w:line="360" w:lineRule="auto"/>
        <w:ind w:right="150"/>
        <w:jc w:val="both"/>
        <w:rPr>
          <w:rFonts w:ascii="Times New Roman" w:hAnsi="Times New Roman" w:cs="Times New Roman"/>
          <w:sz w:val="28"/>
          <w:szCs w:val="28"/>
          <w:shd w:val="clear" w:color="auto" w:fill="FFFFFF"/>
        </w:rPr>
      </w:pPr>
      <w:r w:rsidRPr="004F13FA">
        <w:rPr>
          <w:rFonts w:ascii="Times New Roman" w:hAnsi="Times New Roman" w:cs="Times New Roman"/>
          <w:sz w:val="28"/>
          <w:szCs w:val="28"/>
          <w:shd w:val="clear" w:color="auto" w:fill="FFFFFF"/>
        </w:rPr>
        <w:t>Процесс поиска и найма нового сотрудника;</w:t>
      </w:r>
    </w:p>
    <w:p w:rsidR="006419EC" w:rsidRPr="004F13FA" w:rsidRDefault="006419EC" w:rsidP="00CC3FBD">
      <w:pPr>
        <w:pStyle w:val="a7"/>
        <w:numPr>
          <w:ilvl w:val="1"/>
          <w:numId w:val="3"/>
        </w:numPr>
        <w:shd w:val="clear" w:color="auto" w:fill="FFFFFF"/>
        <w:spacing w:after="150" w:line="360" w:lineRule="auto"/>
        <w:ind w:right="150"/>
        <w:jc w:val="both"/>
        <w:rPr>
          <w:rFonts w:ascii="Times New Roman" w:hAnsi="Times New Roman" w:cs="Times New Roman"/>
          <w:sz w:val="28"/>
          <w:szCs w:val="28"/>
          <w:shd w:val="clear" w:color="auto" w:fill="FFFFFF"/>
        </w:rPr>
      </w:pPr>
      <w:r w:rsidRPr="004F13FA">
        <w:rPr>
          <w:rFonts w:ascii="Times New Roman" w:hAnsi="Times New Roman" w:cs="Times New Roman"/>
          <w:sz w:val="28"/>
          <w:szCs w:val="28"/>
          <w:shd w:val="clear" w:color="auto" w:fill="FFFFFF"/>
        </w:rPr>
        <w:t>Процесс дистанционного обучения в университете;</w:t>
      </w:r>
    </w:p>
    <w:p w:rsidR="006419EC" w:rsidRPr="004F13FA" w:rsidRDefault="006419EC" w:rsidP="00CC3FBD">
      <w:pPr>
        <w:pStyle w:val="a7"/>
        <w:numPr>
          <w:ilvl w:val="1"/>
          <w:numId w:val="3"/>
        </w:numPr>
        <w:shd w:val="clear" w:color="auto" w:fill="FFFFFF"/>
        <w:spacing w:after="150" w:line="360" w:lineRule="auto"/>
        <w:ind w:right="150"/>
        <w:jc w:val="both"/>
        <w:rPr>
          <w:rFonts w:ascii="Times New Roman" w:hAnsi="Times New Roman" w:cs="Times New Roman"/>
          <w:sz w:val="28"/>
          <w:szCs w:val="28"/>
          <w:shd w:val="clear" w:color="auto" w:fill="FFFFFF"/>
        </w:rPr>
      </w:pPr>
      <w:r w:rsidRPr="004F13FA">
        <w:rPr>
          <w:rFonts w:ascii="Times New Roman" w:hAnsi="Times New Roman" w:cs="Times New Roman"/>
          <w:sz w:val="28"/>
          <w:szCs w:val="28"/>
          <w:shd w:val="clear" w:color="auto" w:fill="FFFFFF"/>
        </w:rPr>
        <w:t>Предоставление услуг автосервиса.</w:t>
      </w:r>
    </w:p>
    <w:p w:rsidR="001F5BE8" w:rsidRPr="001532AE" w:rsidRDefault="001F5BE8" w:rsidP="00CC3FBD">
      <w:pPr>
        <w:spacing w:line="360" w:lineRule="auto"/>
        <w:ind w:firstLine="851"/>
        <w:jc w:val="both"/>
        <w:rPr>
          <w:rFonts w:ascii="Times New Roman" w:hAnsi="Times New Roman" w:cs="Times New Roman"/>
          <w:sz w:val="28"/>
          <w:szCs w:val="28"/>
        </w:rPr>
      </w:pPr>
    </w:p>
    <w:sectPr w:rsidR="001F5BE8" w:rsidRPr="001532AE" w:rsidSect="00A906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C4134"/>
    <w:multiLevelType w:val="hybridMultilevel"/>
    <w:tmpl w:val="32BA76D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D233A20"/>
    <w:multiLevelType w:val="multilevel"/>
    <w:tmpl w:val="C1D4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671A88"/>
    <w:multiLevelType w:val="multilevel"/>
    <w:tmpl w:val="FB9A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B7236"/>
    <w:multiLevelType w:val="multilevel"/>
    <w:tmpl w:val="9344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E642E3"/>
    <w:multiLevelType w:val="multilevel"/>
    <w:tmpl w:val="7C8A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831BD"/>
    <w:multiLevelType w:val="multilevel"/>
    <w:tmpl w:val="9596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3A1B3D"/>
    <w:multiLevelType w:val="multilevel"/>
    <w:tmpl w:val="988E1B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212B82"/>
    <w:multiLevelType w:val="hybridMultilevel"/>
    <w:tmpl w:val="886E7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B12299"/>
    <w:multiLevelType w:val="multilevel"/>
    <w:tmpl w:val="0A02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7E6A93"/>
    <w:multiLevelType w:val="hybridMultilevel"/>
    <w:tmpl w:val="F94A1846"/>
    <w:lvl w:ilvl="0" w:tplc="39943D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3"/>
  </w:num>
  <w:num w:numId="3">
    <w:abstractNumId w:val="6"/>
  </w:num>
  <w:num w:numId="4">
    <w:abstractNumId w:val="7"/>
  </w:num>
  <w:num w:numId="5">
    <w:abstractNumId w:val="2"/>
  </w:num>
  <w:num w:numId="6">
    <w:abstractNumId w:val="4"/>
  </w:num>
  <w:num w:numId="7">
    <w:abstractNumId w:val="0"/>
  </w:num>
  <w:num w:numId="8">
    <w:abstractNumId w:val="9"/>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F5BE8"/>
    <w:rsid w:val="000043D8"/>
    <w:rsid w:val="000377A5"/>
    <w:rsid w:val="001532AE"/>
    <w:rsid w:val="001F5BE8"/>
    <w:rsid w:val="001F6766"/>
    <w:rsid w:val="00206D89"/>
    <w:rsid w:val="002229C9"/>
    <w:rsid w:val="00360975"/>
    <w:rsid w:val="003C3AAC"/>
    <w:rsid w:val="00452498"/>
    <w:rsid w:val="004F13FA"/>
    <w:rsid w:val="006419EC"/>
    <w:rsid w:val="008D58BB"/>
    <w:rsid w:val="00A906E7"/>
    <w:rsid w:val="00AF018A"/>
    <w:rsid w:val="00B93959"/>
    <w:rsid w:val="00C73273"/>
    <w:rsid w:val="00CA64AC"/>
    <w:rsid w:val="00CC3FBD"/>
    <w:rsid w:val="00D34334"/>
    <w:rsid w:val="00DA6C77"/>
    <w:rsid w:val="00DE448C"/>
    <w:rsid w:val="00E00BEC"/>
    <w:rsid w:val="00F32351"/>
    <w:rsid w:val="00FE47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6E7"/>
  </w:style>
  <w:style w:type="paragraph" w:styleId="2">
    <w:name w:val="heading 2"/>
    <w:basedOn w:val="a"/>
    <w:link w:val="20"/>
    <w:uiPriority w:val="9"/>
    <w:qFormat/>
    <w:rsid w:val="001F5B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F01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5B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F5B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5BE8"/>
    <w:rPr>
      <w:rFonts w:ascii="Tahoma" w:hAnsi="Tahoma" w:cs="Tahoma"/>
      <w:sz w:val="16"/>
      <w:szCs w:val="16"/>
    </w:rPr>
  </w:style>
  <w:style w:type="character" w:styleId="a6">
    <w:name w:val="Strong"/>
    <w:basedOn w:val="a0"/>
    <w:uiPriority w:val="22"/>
    <w:qFormat/>
    <w:rsid w:val="001F5BE8"/>
    <w:rPr>
      <w:b/>
      <w:bCs/>
    </w:rPr>
  </w:style>
  <w:style w:type="character" w:customStyle="1" w:styleId="apple-converted-space">
    <w:name w:val="apple-converted-space"/>
    <w:basedOn w:val="a0"/>
    <w:rsid w:val="001F5BE8"/>
  </w:style>
  <w:style w:type="character" w:customStyle="1" w:styleId="20">
    <w:name w:val="Заголовок 2 Знак"/>
    <w:basedOn w:val="a0"/>
    <w:link w:val="2"/>
    <w:uiPriority w:val="9"/>
    <w:rsid w:val="001F5BE8"/>
    <w:rPr>
      <w:rFonts w:ascii="Times New Roman" w:eastAsia="Times New Roman" w:hAnsi="Times New Roman" w:cs="Times New Roman"/>
      <w:b/>
      <w:bCs/>
      <w:sz w:val="36"/>
      <w:szCs w:val="36"/>
      <w:lang w:eastAsia="ru-RU"/>
    </w:rPr>
  </w:style>
  <w:style w:type="paragraph" w:styleId="a7">
    <w:name w:val="List Paragraph"/>
    <w:basedOn w:val="a"/>
    <w:uiPriority w:val="34"/>
    <w:qFormat/>
    <w:rsid w:val="00F32351"/>
    <w:pPr>
      <w:ind w:left="720"/>
      <w:contextualSpacing/>
    </w:pPr>
  </w:style>
  <w:style w:type="character" w:customStyle="1" w:styleId="30">
    <w:name w:val="Заголовок 3 Знак"/>
    <w:basedOn w:val="a0"/>
    <w:link w:val="3"/>
    <w:uiPriority w:val="9"/>
    <w:semiHidden/>
    <w:rsid w:val="00AF018A"/>
    <w:rPr>
      <w:rFonts w:asciiTheme="majorHAnsi" w:eastAsiaTheme="majorEastAsia" w:hAnsiTheme="majorHAnsi" w:cstheme="majorBidi"/>
      <w:b/>
      <w:bCs/>
      <w:color w:val="4F81BD" w:themeColor="accent1"/>
    </w:rPr>
  </w:style>
  <w:style w:type="character" w:customStyle="1" w:styleId="mw-headline">
    <w:name w:val="mw-headline"/>
    <w:basedOn w:val="a0"/>
    <w:rsid w:val="00AF01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F5B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F01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5B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F5B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5BE8"/>
    <w:rPr>
      <w:rFonts w:ascii="Tahoma" w:hAnsi="Tahoma" w:cs="Tahoma"/>
      <w:sz w:val="16"/>
      <w:szCs w:val="16"/>
    </w:rPr>
  </w:style>
  <w:style w:type="character" w:styleId="a6">
    <w:name w:val="Strong"/>
    <w:basedOn w:val="a0"/>
    <w:uiPriority w:val="22"/>
    <w:qFormat/>
    <w:rsid w:val="001F5BE8"/>
    <w:rPr>
      <w:b/>
      <w:bCs/>
    </w:rPr>
  </w:style>
  <w:style w:type="character" w:customStyle="1" w:styleId="apple-converted-space">
    <w:name w:val="apple-converted-space"/>
    <w:basedOn w:val="a0"/>
    <w:rsid w:val="001F5BE8"/>
  </w:style>
  <w:style w:type="character" w:customStyle="1" w:styleId="20">
    <w:name w:val="Заголовок 2 Знак"/>
    <w:basedOn w:val="a0"/>
    <w:link w:val="2"/>
    <w:uiPriority w:val="9"/>
    <w:rsid w:val="001F5BE8"/>
    <w:rPr>
      <w:rFonts w:ascii="Times New Roman" w:eastAsia="Times New Roman" w:hAnsi="Times New Roman" w:cs="Times New Roman"/>
      <w:b/>
      <w:bCs/>
      <w:sz w:val="36"/>
      <w:szCs w:val="36"/>
      <w:lang w:eastAsia="ru-RU"/>
    </w:rPr>
  </w:style>
  <w:style w:type="paragraph" w:styleId="a7">
    <w:name w:val="List Paragraph"/>
    <w:basedOn w:val="a"/>
    <w:uiPriority w:val="34"/>
    <w:qFormat/>
    <w:rsid w:val="00F32351"/>
    <w:pPr>
      <w:ind w:left="720"/>
      <w:contextualSpacing/>
    </w:pPr>
  </w:style>
  <w:style w:type="character" w:customStyle="1" w:styleId="30">
    <w:name w:val="Заголовок 3 Знак"/>
    <w:basedOn w:val="a0"/>
    <w:link w:val="3"/>
    <w:uiPriority w:val="9"/>
    <w:semiHidden/>
    <w:rsid w:val="00AF018A"/>
    <w:rPr>
      <w:rFonts w:asciiTheme="majorHAnsi" w:eastAsiaTheme="majorEastAsia" w:hAnsiTheme="majorHAnsi" w:cstheme="majorBidi"/>
      <w:b/>
      <w:bCs/>
      <w:color w:val="4F81BD" w:themeColor="accent1"/>
    </w:rPr>
  </w:style>
  <w:style w:type="character" w:customStyle="1" w:styleId="mw-headline">
    <w:name w:val="mw-headline"/>
    <w:basedOn w:val="a0"/>
    <w:rsid w:val="00AF018A"/>
  </w:style>
</w:styles>
</file>

<file path=word/webSettings.xml><?xml version="1.0" encoding="utf-8"?>
<w:webSettings xmlns:r="http://schemas.openxmlformats.org/officeDocument/2006/relationships" xmlns:w="http://schemas.openxmlformats.org/wordprocessingml/2006/main">
  <w:divs>
    <w:div w:id="116340083">
      <w:bodyDiv w:val="1"/>
      <w:marLeft w:val="0"/>
      <w:marRight w:val="0"/>
      <w:marTop w:val="0"/>
      <w:marBottom w:val="0"/>
      <w:divBdr>
        <w:top w:val="none" w:sz="0" w:space="0" w:color="auto"/>
        <w:left w:val="none" w:sz="0" w:space="0" w:color="auto"/>
        <w:bottom w:val="none" w:sz="0" w:space="0" w:color="auto"/>
        <w:right w:val="none" w:sz="0" w:space="0" w:color="auto"/>
      </w:divBdr>
    </w:div>
    <w:div w:id="333722483">
      <w:bodyDiv w:val="1"/>
      <w:marLeft w:val="0"/>
      <w:marRight w:val="0"/>
      <w:marTop w:val="0"/>
      <w:marBottom w:val="0"/>
      <w:divBdr>
        <w:top w:val="none" w:sz="0" w:space="0" w:color="auto"/>
        <w:left w:val="none" w:sz="0" w:space="0" w:color="auto"/>
        <w:bottom w:val="none" w:sz="0" w:space="0" w:color="auto"/>
        <w:right w:val="none" w:sz="0" w:space="0" w:color="auto"/>
      </w:divBdr>
    </w:div>
    <w:div w:id="401567928">
      <w:bodyDiv w:val="1"/>
      <w:marLeft w:val="0"/>
      <w:marRight w:val="0"/>
      <w:marTop w:val="0"/>
      <w:marBottom w:val="0"/>
      <w:divBdr>
        <w:top w:val="none" w:sz="0" w:space="0" w:color="auto"/>
        <w:left w:val="none" w:sz="0" w:space="0" w:color="auto"/>
        <w:bottom w:val="none" w:sz="0" w:space="0" w:color="auto"/>
        <w:right w:val="none" w:sz="0" w:space="0" w:color="auto"/>
      </w:divBdr>
    </w:div>
    <w:div w:id="533419702">
      <w:bodyDiv w:val="1"/>
      <w:marLeft w:val="0"/>
      <w:marRight w:val="0"/>
      <w:marTop w:val="0"/>
      <w:marBottom w:val="0"/>
      <w:divBdr>
        <w:top w:val="none" w:sz="0" w:space="0" w:color="auto"/>
        <w:left w:val="none" w:sz="0" w:space="0" w:color="auto"/>
        <w:bottom w:val="none" w:sz="0" w:space="0" w:color="auto"/>
        <w:right w:val="none" w:sz="0" w:space="0" w:color="auto"/>
      </w:divBdr>
    </w:div>
    <w:div w:id="808664676">
      <w:bodyDiv w:val="1"/>
      <w:marLeft w:val="0"/>
      <w:marRight w:val="0"/>
      <w:marTop w:val="0"/>
      <w:marBottom w:val="0"/>
      <w:divBdr>
        <w:top w:val="none" w:sz="0" w:space="0" w:color="auto"/>
        <w:left w:val="none" w:sz="0" w:space="0" w:color="auto"/>
        <w:bottom w:val="none" w:sz="0" w:space="0" w:color="auto"/>
        <w:right w:val="none" w:sz="0" w:space="0" w:color="auto"/>
      </w:divBdr>
    </w:div>
    <w:div w:id="911505174">
      <w:bodyDiv w:val="1"/>
      <w:marLeft w:val="0"/>
      <w:marRight w:val="0"/>
      <w:marTop w:val="0"/>
      <w:marBottom w:val="0"/>
      <w:divBdr>
        <w:top w:val="none" w:sz="0" w:space="0" w:color="auto"/>
        <w:left w:val="none" w:sz="0" w:space="0" w:color="auto"/>
        <w:bottom w:val="none" w:sz="0" w:space="0" w:color="auto"/>
        <w:right w:val="none" w:sz="0" w:space="0" w:color="auto"/>
      </w:divBdr>
    </w:div>
    <w:div w:id="925962149">
      <w:bodyDiv w:val="1"/>
      <w:marLeft w:val="0"/>
      <w:marRight w:val="0"/>
      <w:marTop w:val="0"/>
      <w:marBottom w:val="0"/>
      <w:divBdr>
        <w:top w:val="none" w:sz="0" w:space="0" w:color="auto"/>
        <w:left w:val="none" w:sz="0" w:space="0" w:color="auto"/>
        <w:bottom w:val="none" w:sz="0" w:space="0" w:color="auto"/>
        <w:right w:val="none" w:sz="0" w:space="0" w:color="auto"/>
      </w:divBdr>
    </w:div>
    <w:div w:id="963193922">
      <w:bodyDiv w:val="1"/>
      <w:marLeft w:val="0"/>
      <w:marRight w:val="0"/>
      <w:marTop w:val="0"/>
      <w:marBottom w:val="0"/>
      <w:divBdr>
        <w:top w:val="none" w:sz="0" w:space="0" w:color="auto"/>
        <w:left w:val="none" w:sz="0" w:space="0" w:color="auto"/>
        <w:bottom w:val="none" w:sz="0" w:space="0" w:color="auto"/>
        <w:right w:val="none" w:sz="0" w:space="0" w:color="auto"/>
      </w:divBdr>
    </w:div>
    <w:div w:id="1150943771">
      <w:bodyDiv w:val="1"/>
      <w:marLeft w:val="0"/>
      <w:marRight w:val="0"/>
      <w:marTop w:val="0"/>
      <w:marBottom w:val="0"/>
      <w:divBdr>
        <w:top w:val="none" w:sz="0" w:space="0" w:color="auto"/>
        <w:left w:val="none" w:sz="0" w:space="0" w:color="auto"/>
        <w:bottom w:val="none" w:sz="0" w:space="0" w:color="auto"/>
        <w:right w:val="none" w:sz="0" w:space="0" w:color="auto"/>
      </w:divBdr>
    </w:div>
    <w:div w:id="1186673825">
      <w:bodyDiv w:val="1"/>
      <w:marLeft w:val="0"/>
      <w:marRight w:val="0"/>
      <w:marTop w:val="0"/>
      <w:marBottom w:val="0"/>
      <w:divBdr>
        <w:top w:val="none" w:sz="0" w:space="0" w:color="auto"/>
        <w:left w:val="none" w:sz="0" w:space="0" w:color="auto"/>
        <w:bottom w:val="none" w:sz="0" w:space="0" w:color="auto"/>
        <w:right w:val="none" w:sz="0" w:space="0" w:color="auto"/>
      </w:divBdr>
    </w:div>
    <w:div w:id="1521242069">
      <w:bodyDiv w:val="1"/>
      <w:marLeft w:val="0"/>
      <w:marRight w:val="0"/>
      <w:marTop w:val="0"/>
      <w:marBottom w:val="0"/>
      <w:divBdr>
        <w:top w:val="none" w:sz="0" w:space="0" w:color="auto"/>
        <w:left w:val="none" w:sz="0" w:space="0" w:color="auto"/>
        <w:bottom w:val="none" w:sz="0" w:space="0" w:color="auto"/>
        <w:right w:val="none" w:sz="0" w:space="0" w:color="auto"/>
      </w:divBdr>
    </w:div>
    <w:div w:id="1609044190">
      <w:bodyDiv w:val="1"/>
      <w:marLeft w:val="0"/>
      <w:marRight w:val="0"/>
      <w:marTop w:val="0"/>
      <w:marBottom w:val="0"/>
      <w:divBdr>
        <w:top w:val="none" w:sz="0" w:space="0" w:color="auto"/>
        <w:left w:val="none" w:sz="0" w:space="0" w:color="auto"/>
        <w:bottom w:val="none" w:sz="0" w:space="0" w:color="auto"/>
        <w:right w:val="none" w:sz="0" w:space="0" w:color="auto"/>
      </w:divBdr>
    </w:div>
    <w:div w:id="1689522996">
      <w:bodyDiv w:val="1"/>
      <w:marLeft w:val="0"/>
      <w:marRight w:val="0"/>
      <w:marTop w:val="0"/>
      <w:marBottom w:val="0"/>
      <w:divBdr>
        <w:top w:val="none" w:sz="0" w:space="0" w:color="auto"/>
        <w:left w:val="none" w:sz="0" w:space="0" w:color="auto"/>
        <w:bottom w:val="none" w:sz="0" w:space="0" w:color="auto"/>
        <w:right w:val="none" w:sz="0" w:space="0" w:color="auto"/>
      </w:divBdr>
    </w:div>
    <w:div w:id="1761438883">
      <w:bodyDiv w:val="1"/>
      <w:marLeft w:val="0"/>
      <w:marRight w:val="0"/>
      <w:marTop w:val="0"/>
      <w:marBottom w:val="0"/>
      <w:divBdr>
        <w:top w:val="none" w:sz="0" w:space="0" w:color="auto"/>
        <w:left w:val="none" w:sz="0" w:space="0" w:color="auto"/>
        <w:bottom w:val="none" w:sz="0" w:space="0" w:color="auto"/>
        <w:right w:val="none" w:sz="0" w:space="0" w:color="auto"/>
      </w:divBdr>
    </w:div>
    <w:div w:id="1848983955">
      <w:bodyDiv w:val="1"/>
      <w:marLeft w:val="0"/>
      <w:marRight w:val="0"/>
      <w:marTop w:val="0"/>
      <w:marBottom w:val="0"/>
      <w:divBdr>
        <w:top w:val="none" w:sz="0" w:space="0" w:color="auto"/>
        <w:left w:val="none" w:sz="0" w:space="0" w:color="auto"/>
        <w:bottom w:val="none" w:sz="0" w:space="0" w:color="auto"/>
        <w:right w:val="none" w:sz="0" w:space="0" w:color="auto"/>
      </w:divBdr>
    </w:div>
    <w:div w:id="1879510032">
      <w:bodyDiv w:val="1"/>
      <w:marLeft w:val="0"/>
      <w:marRight w:val="0"/>
      <w:marTop w:val="0"/>
      <w:marBottom w:val="0"/>
      <w:divBdr>
        <w:top w:val="none" w:sz="0" w:space="0" w:color="auto"/>
        <w:left w:val="none" w:sz="0" w:space="0" w:color="auto"/>
        <w:bottom w:val="none" w:sz="0" w:space="0" w:color="auto"/>
        <w:right w:val="none" w:sz="0" w:space="0" w:color="auto"/>
      </w:divBdr>
    </w:div>
    <w:div w:id="2141072278">
      <w:bodyDiv w:val="1"/>
      <w:marLeft w:val="0"/>
      <w:marRight w:val="0"/>
      <w:marTop w:val="0"/>
      <w:marBottom w:val="0"/>
      <w:divBdr>
        <w:top w:val="none" w:sz="0" w:space="0" w:color="auto"/>
        <w:left w:val="none" w:sz="0" w:space="0" w:color="auto"/>
        <w:bottom w:val="none" w:sz="0" w:space="0" w:color="auto"/>
        <w:right w:val="none" w:sz="0" w:space="0" w:color="auto"/>
      </w:divBdr>
    </w:div>
    <w:div w:id="214199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ru.wikipedia.org/wiki/%D0%90%D0%BD%D0%B3%D0%BB%D0%B8%D0%B9%D1%81%D0%BA%D0%B8%D0%B9_%D1%8F%D0%B7%D1%8B%D0%BA" TargetMode="External"/><Relationship Id="rId18" Type="http://schemas.openxmlformats.org/officeDocument/2006/relationships/hyperlink" Target="http://ru.wikipedia.org/wiki/%D0%90%D0%BD%D0%B3%D0%BB%D0%B8%D0%B9%D1%81%D0%BA%D0%B8%D0%B9_%D1%8F%D0%B7%D1%8B%D0%BA" TargetMode="External"/><Relationship Id="rId26" Type="http://schemas.openxmlformats.org/officeDocument/2006/relationships/image" Target="media/image13.png"/><Relationship Id="rId39" Type="http://schemas.openxmlformats.org/officeDocument/2006/relationships/image" Target="media/image26.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ru.wikipedia.org/wiki/%D0%90%D0%BD%D0%B3%D0%BB%D0%B8%D0%B9%D1%81%D0%BA%D0%B8%D0%B9_%D1%8F%D0%B7%D1%8B%D0%BA" TargetMode="External"/><Relationship Id="rId17" Type="http://schemas.openxmlformats.org/officeDocument/2006/relationships/hyperlink" Target="http://ru.wikipedia.org/wiki/%D0%90%D0%BD%D0%B3%D0%BB%D0%B8%D0%B9%D1%81%D0%BA%D0%B8%D0%B9_%D1%8F%D0%B7%D1%8B%D0%BA" TargetMode="External"/><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D0%9A%D0%BE%D0%BD%D1%8A%D1%8E%D0%BD%D0%BA%D1%86%D0%B8%D1%8F" TargetMode="External"/><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ru.wikipedia.org/wiki/%D0%A1%D0%BB%D0%BE%D0%B6%D0%B5%D0%BD%D0%B8%D0%B5_%D0%BF%D0%BE_%D0%BC%D0%BE%D0%B4%D1%83%D0%BB%D1%8E_2"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90%D0%BD%D0%B3%D0%BB%D0%B8%D0%B9%D1%81%D0%BA%D0%B8%D0%B9_%D1%8F%D0%B7%D1%8B%D0%BA" TargetMode="Externa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image" Target="media/image31.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ru.wikipedia.org/wiki/%D0%94%D0%B8%D0%B7%D1%8A%D1%8E%D0%BD%D0%BA%D1%86%D0%B8%D1%8F"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FF723-0B8B-4D2B-95DE-EFF6AD129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2259</Words>
  <Characters>12882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Elizaveta Rigkova</dc:creator>
  <cp:lastModifiedBy>Alex</cp:lastModifiedBy>
  <cp:revision>2</cp:revision>
  <dcterms:created xsi:type="dcterms:W3CDTF">2018-01-11T20:21:00Z</dcterms:created>
  <dcterms:modified xsi:type="dcterms:W3CDTF">2018-01-11T20:21:00Z</dcterms:modified>
</cp:coreProperties>
</file>