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3F9" w:rsidRDefault="009B43F9" w:rsidP="009B43F9">
      <w:pPr>
        <w:pStyle w:val="1"/>
        <w:ind w:left="720"/>
      </w:pPr>
      <w:r w:rsidRPr="00E8654C">
        <w:t xml:space="preserve">Охрана </w:t>
      </w:r>
      <w:r w:rsidR="00BB5BDB">
        <w:t>т</w:t>
      </w:r>
      <w:bookmarkStart w:id="0" w:name="_GoBack"/>
      <w:bookmarkEnd w:id="0"/>
      <w:r w:rsidRPr="00E8654C">
        <w:t>руда</w:t>
      </w:r>
      <w:r>
        <w:t xml:space="preserve"> (ответить на тест, обозначить правильные варианты)</w:t>
      </w:r>
    </w:p>
    <w:p w:rsidR="009B43F9" w:rsidRPr="008F3FF4" w:rsidRDefault="009B43F9" w:rsidP="009B43F9">
      <w:pPr>
        <w:jc w:val="center"/>
        <w:rPr>
          <w:b/>
        </w:rPr>
      </w:pPr>
      <w:r>
        <w:rPr>
          <w:b/>
        </w:rPr>
        <w:t>Задание  по охране труда для заочного отделения</w:t>
      </w:r>
    </w:p>
    <w:p w:rsidR="009B43F9" w:rsidRPr="002D29E6" w:rsidRDefault="009B43F9" w:rsidP="009B43F9">
      <w:pPr>
        <w:jc w:val="center"/>
        <w:rPr>
          <w:b/>
        </w:rPr>
      </w:pPr>
      <w:r w:rsidRPr="002D29E6">
        <w:rPr>
          <w:b/>
        </w:rPr>
        <w:t>Вариант 1</w:t>
      </w:r>
    </w:p>
    <w:p w:rsidR="009B43F9" w:rsidRPr="002D29E6" w:rsidRDefault="009B43F9" w:rsidP="009B43F9">
      <w:pPr>
        <w:pStyle w:val="11"/>
        <w:spacing w:line="216" w:lineRule="auto"/>
        <w:jc w:val="both"/>
        <w:rPr>
          <w:rFonts w:ascii="Times New Roman" w:hAnsi="Times New Roman"/>
          <w:b/>
          <w:sz w:val="24"/>
          <w:szCs w:val="24"/>
          <w:lang w:eastAsia="ru-RU"/>
        </w:rPr>
      </w:pPr>
      <w:r w:rsidRPr="002D29E6">
        <w:rPr>
          <w:rFonts w:ascii="Times New Roman" w:hAnsi="Times New Roman"/>
          <w:b/>
          <w:sz w:val="24"/>
          <w:szCs w:val="24"/>
          <w:lang w:eastAsia="ru-RU"/>
        </w:rPr>
        <w:t>1. Вводный инструктаж по безопасности труда проводят со всеми принимаемыми на работу работниками, с временными работниками, командированными, учащимися и студентами, прибывшими на практику. Так ли это?</w:t>
      </w:r>
    </w:p>
    <w:p w:rsidR="009B43F9" w:rsidRPr="002D29E6" w:rsidRDefault="009B43F9" w:rsidP="009B43F9">
      <w:pPr>
        <w:pStyle w:val="11"/>
        <w:spacing w:line="216" w:lineRule="auto"/>
        <w:jc w:val="both"/>
        <w:rPr>
          <w:rFonts w:ascii="Times New Roman" w:hAnsi="Times New Roman"/>
          <w:sz w:val="24"/>
          <w:szCs w:val="24"/>
          <w:lang w:eastAsia="ru-RU"/>
        </w:rPr>
      </w:pPr>
      <w:r w:rsidRPr="002D29E6">
        <w:rPr>
          <w:rFonts w:ascii="Times New Roman" w:hAnsi="Times New Roman"/>
          <w:sz w:val="24"/>
          <w:szCs w:val="24"/>
          <w:lang w:eastAsia="ru-RU"/>
        </w:rPr>
        <w:t>А: Вводный инструктаж не обязателен для работников с высшим образованием.</w:t>
      </w:r>
    </w:p>
    <w:p w:rsidR="009B43F9" w:rsidRPr="002D29E6" w:rsidRDefault="009B43F9" w:rsidP="009B43F9">
      <w:pPr>
        <w:pStyle w:val="11"/>
        <w:spacing w:line="216" w:lineRule="auto"/>
        <w:jc w:val="both"/>
        <w:rPr>
          <w:rFonts w:ascii="Times New Roman" w:hAnsi="Times New Roman"/>
          <w:sz w:val="24"/>
          <w:szCs w:val="24"/>
          <w:lang w:eastAsia="ru-RU"/>
        </w:rPr>
      </w:pPr>
      <w:proofErr w:type="gramStart"/>
      <w:r w:rsidRPr="002D29E6">
        <w:rPr>
          <w:rFonts w:ascii="Times New Roman" w:hAnsi="Times New Roman"/>
          <w:sz w:val="24"/>
          <w:szCs w:val="24"/>
          <w:lang w:eastAsia="ru-RU"/>
        </w:rPr>
        <w:t>Б</w:t>
      </w:r>
      <w:proofErr w:type="gramEnd"/>
      <w:r w:rsidRPr="002D29E6">
        <w:rPr>
          <w:rFonts w:ascii="Times New Roman" w:hAnsi="Times New Roman"/>
          <w:sz w:val="24"/>
          <w:szCs w:val="24"/>
          <w:lang w:eastAsia="ru-RU"/>
        </w:rPr>
        <w:t>: Да, вводный инструктаж проводится со всеми.</w:t>
      </w:r>
    </w:p>
    <w:p w:rsidR="009B43F9" w:rsidRPr="002D29E6" w:rsidRDefault="009B43F9" w:rsidP="009B43F9">
      <w:pPr>
        <w:pStyle w:val="11"/>
        <w:spacing w:line="216" w:lineRule="auto"/>
        <w:jc w:val="both"/>
        <w:rPr>
          <w:rFonts w:ascii="Times New Roman" w:hAnsi="Times New Roman"/>
          <w:sz w:val="24"/>
          <w:szCs w:val="24"/>
          <w:lang w:eastAsia="ru-RU"/>
        </w:rPr>
      </w:pPr>
      <w:proofErr w:type="gramStart"/>
      <w:r w:rsidRPr="002D29E6">
        <w:rPr>
          <w:rFonts w:ascii="Times New Roman" w:hAnsi="Times New Roman"/>
          <w:sz w:val="24"/>
          <w:szCs w:val="24"/>
          <w:lang w:eastAsia="ru-RU"/>
        </w:rPr>
        <w:t>В</w:t>
      </w:r>
      <w:proofErr w:type="gramEnd"/>
      <w:r w:rsidRPr="002D29E6">
        <w:rPr>
          <w:rFonts w:ascii="Times New Roman" w:hAnsi="Times New Roman"/>
          <w:sz w:val="24"/>
          <w:szCs w:val="24"/>
          <w:lang w:eastAsia="ru-RU"/>
        </w:rPr>
        <w:t>: Вводному инструктажу не подлежат специалисты, нанимаемые на высшие руководящие должности.</w:t>
      </w:r>
    </w:p>
    <w:p w:rsidR="009B43F9" w:rsidRPr="002D29E6" w:rsidRDefault="009B43F9" w:rsidP="009B43F9">
      <w:pPr>
        <w:pStyle w:val="11"/>
        <w:spacing w:line="216" w:lineRule="auto"/>
        <w:jc w:val="both"/>
        <w:rPr>
          <w:rFonts w:ascii="Times New Roman" w:hAnsi="Times New Roman"/>
          <w:sz w:val="24"/>
          <w:szCs w:val="24"/>
          <w:lang w:eastAsia="ru-RU"/>
        </w:rPr>
      </w:pPr>
      <w:r w:rsidRPr="002D29E6">
        <w:rPr>
          <w:rFonts w:ascii="Times New Roman" w:hAnsi="Times New Roman"/>
          <w:sz w:val="24"/>
          <w:szCs w:val="24"/>
          <w:lang w:eastAsia="ru-RU"/>
        </w:rPr>
        <w:t>Г: Вводный инструктаж проводится по усмотрению работодателя.</w:t>
      </w:r>
    </w:p>
    <w:p w:rsidR="009B43F9" w:rsidRPr="002D29E6" w:rsidRDefault="009B43F9" w:rsidP="009B43F9">
      <w:pPr>
        <w:pStyle w:val="11"/>
        <w:spacing w:line="216" w:lineRule="auto"/>
        <w:jc w:val="both"/>
        <w:rPr>
          <w:rFonts w:ascii="Times New Roman" w:hAnsi="Times New Roman"/>
          <w:b/>
          <w:sz w:val="24"/>
          <w:szCs w:val="24"/>
          <w:lang w:eastAsia="ru-RU"/>
        </w:rPr>
      </w:pPr>
      <w:r w:rsidRPr="002D29E6">
        <w:rPr>
          <w:rFonts w:ascii="Times New Roman" w:hAnsi="Times New Roman"/>
          <w:b/>
          <w:sz w:val="24"/>
          <w:szCs w:val="24"/>
          <w:lang w:eastAsia="ru-RU"/>
        </w:rPr>
        <w:t>2. Внеочередные проверки знаний рабочих проводятся: при введении в действие новых или переработанных нормативных правовых актов по охране труда; при изменении технологических процессов, оборудования; при переводе на другую работу. Все ли указаны случаи?</w:t>
      </w:r>
    </w:p>
    <w:p w:rsidR="009B43F9" w:rsidRPr="002D29E6" w:rsidRDefault="009B43F9" w:rsidP="009B43F9">
      <w:pPr>
        <w:pStyle w:val="11"/>
        <w:spacing w:line="216" w:lineRule="auto"/>
        <w:jc w:val="both"/>
        <w:rPr>
          <w:rFonts w:ascii="Times New Roman" w:hAnsi="Times New Roman"/>
          <w:sz w:val="24"/>
          <w:szCs w:val="24"/>
          <w:lang w:eastAsia="ru-RU"/>
        </w:rPr>
      </w:pPr>
      <w:r w:rsidRPr="002D29E6">
        <w:rPr>
          <w:rFonts w:ascii="Times New Roman" w:hAnsi="Times New Roman"/>
          <w:sz w:val="24"/>
          <w:szCs w:val="24"/>
          <w:lang w:eastAsia="ru-RU"/>
        </w:rPr>
        <w:t>А: Не указано, что при выявлении неоднократных нарушений промышленной безопасности, после происшедших аварий, несчастных случаев.</w:t>
      </w:r>
    </w:p>
    <w:p w:rsidR="009B43F9" w:rsidRPr="002D29E6" w:rsidRDefault="009B43F9" w:rsidP="009B43F9">
      <w:pPr>
        <w:pStyle w:val="11"/>
        <w:spacing w:line="216" w:lineRule="auto"/>
        <w:jc w:val="both"/>
        <w:rPr>
          <w:rFonts w:ascii="Times New Roman" w:hAnsi="Times New Roman"/>
          <w:sz w:val="24"/>
          <w:szCs w:val="24"/>
          <w:lang w:eastAsia="ru-RU"/>
        </w:rPr>
      </w:pPr>
      <w:proofErr w:type="gramStart"/>
      <w:r w:rsidRPr="002D29E6">
        <w:rPr>
          <w:rFonts w:ascii="Times New Roman" w:hAnsi="Times New Roman"/>
          <w:sz w:val="24"/>
          <w:szCs w:val="24"/>
          <w:lang w:eastAsia="ru-RU"/>
        </w:rPr>
        <w:t>Б</w:t>
      </w:r>
      <w:proofErr w:type="gramEnd"/>
      <w:r w:rsidRPr="002D29E6">
        <w:rPr>
          <w:rFonts w:ascii="Times New Roman" w:hAnsi="Times New Roman"/>
          <w:sz w:val="24"/>
          <w:szCs w:val="24"/>
          <w:lang w:eastAsia="ru-RU"/>
        </w:rPr>
        <w:t>: Не указано, что после происшедших аварий.</w:t>
      </w:r>
    </w:p>
    <w:p w:rsidR="009B43F9" w:rsidRPr="002D29E6" w:rsidRDefault="009B43F9" w:rsidP="009B43F9">
      <w:pPr>
        <w:pStyle w:val="11"/>
        <w:spacing w:line="216" w:lineRule="auto"/>
        <w:jc w:val="both"/>
        <w:rPr>
          <w:rFonts w:ascii="Times New Roman" w:hAnsi="Times New Roman"/>
          <w:sz w:val="24"/>
          <w:szCs w:val="24"/>
          <w:lang w:eastAsia="ru-RU"/>
        </w:rPr>
      </w:pPr>
      <w:r w:rsidRPr="002D29E6">
        <w:rPr>
          <w:rFonts w:ascii="Times New Roman" w:hAnsi="Times New Roman"/>
          <w:sz w:val="24"/>
          <w:szCs w:val="24"/>
          <w:lang w:eastAsia="ru-RU"/>
        </w:rPr>
        <w:t>В: Не указано, что после происшедших несчастных случаев и инцидентов.</w:t>
      </w:r>
    </w:p>
    <w:p w:rsidR="009B43F9" w:rsidRPr="002D29E6" w:rsidRDefault="009B43F9" w:rsidP="009B43F9">
      <w:pPr>
        <w:pStyle w:val="11"/>
        <w:spacing w:line="216" w:lineRule="auto"/>
        <w:jc w:val="both"/>
        <w:rPr>
          <w:rFonts w:ascii="Times New Roman" w:hAnsi="Times New Roman"/>
          <w:sz w:val="24"/>
          <w:szCs w:val="24"/>
          <w:lang w:eastAsia="ru-RU"/>
        </w:rPr>
      </w:pPr>
      <w:r w:rsidRPr="002D29E6">
        <w:rPr>
          <w:rFonts w:ascii="Times New Roman" w:hAnsi="Times New Roman"/>
          <w:sz w:val="24"/>
          <w:szCs w:val="24"/>
          <w:lang w:eastAsia="ru-RU"/>
        </w:rPr>
        <w:t>Г: Все.</w:t>
      </w:r>
    </w:p>
    <w:p w:rsidR="009B43F9" w:rsidRPr="002D29E6" w:rsidRDefault="009B43F9" w:rsidP="009B43F9">
      <w:pPr>
        <w:pStyle w:val="11"/>
        <w:spacing w:line="216" w:lineRule="auto"/>
        <w:jc w:val="both"/>
        <w:rPr>
          <w:rFonts w:ascii="Times New Roman" w:hAnsi="Times New Roman"/>
          <w:b/>
          <w:sz w:val="24"/>
          <w:szCs w:val="24"/>
          <w:lang w:eastAsia="ru-RU"/>
        </w:rPr>
      </w:pPr>
      <w:r w:rsidRPr="002D29E6">
        <w:rPr>
          <w:rFonts w:ascii="Times New Roman" w:hAnsi="Times New Roman"/>
          <w:b/>
          <w:sz w:val="24"/>
          <w:szCs w:val="24"/>
          <w:lang w:eastAsia="ru-RU"/>
        </w:rPr>
        <w:t>3. Должны ли в организациях создаваться комитеты (комиссии) по охране труда?</w:t>
      </w:r>
    </w:p>
    <w:p w:rsidR="009B43F9" w:rsidRPr="002D29E6" w:rsidRDefault="009B43F9" w:rsidP="009B43F9">
      <w:pPr>
        <w:pStyle w:val="11"/>
        <w:spacing w:line="216" w:lineRule="auto"/>
        <w:jc w:val="both"/>
        <w:rPr>
          <w:rFonts w:ascii="Times New Roman" w:hAnsi="Times New Roman"/>
          <w:sz w:val="24"/>
          <w:szCs w:val="24"/>
          <w:lang w:eastAsia="ru-RU"/>
        </w:rPr>
      </w:pPr>
      <w:r w:rsidRPr="002D29E6">
        <w:rPr>
          <w:rFonts w:ascii="Times New Roman" w:hAnsi="Times New Roman"/>
          <w:sz w:val="24"/>
          <w:szCs w:val="24"/>
          <w:lang w:eastAsia="ru-RU"/>
        </w:rPr>
        <w:t>А: Комитеты (комиссии) по охране труда создаются по требованию Государственной инспекции труда.</w:t>
      </w:r>
    </w:p>
    <w:p w:rsidR="009B43F9" w:rsidRPr="002D29E6" w:rsidRDefault="009B43F9" w:rsidP="009B43F9">
      <w:pPr>
        <w:pStyle w:val="11"/>
        <w:spacing w:line="216" w:lineRule="auto"/>
        <w:jc w:val="both"/>
        <w:rPr>
          <w:rFonts w:ascii="Times New Roman" w:hAnsi="Times New Roman"/>
          <w:sz w:val="24"/>
          <w:szCs w:val="24"/>
          <w:lang w:eastAsia="ru-RU"/>
        </w:rPr>
      </w:pPr>
      <w:proofErr w:type="gramStart"/>
      <w:r w:rsidRPr="002D29E6">
        <w:rPr>
          <w:rFonts w:ascii="Times New Roman" w:hAnsi="Times New Roman"/>
          <w:sz w:val="24"/>
          <w:szCs w:val="24"/>
          <w:lang w:eastAsia="ru-RU"/>
        </w:rPr>
        <w:t>Б</w:t>
      </w:r>
      <w:proofErr w:type="gramEnd"/>
      <w:r w:rsidRPr="002D29E6">
        <w:rPr>
          <w:rFonts w:ascii="Times New Roman" w:hAnsi="Times New Roman"/>
          <w:sz w:val="24"/>
          <w:szCs w:val="24"/>
          <w:lang w:eastAsia="ru-RU"/>
        </w:rPr>
        <w:t>: Комитеты (комиссии) по охране труда создаются по инициативе Государственной экспертизы условий труда.</w:t>
      </w:r>
    </w:p>
    <w:p w:rsidR="009B43F9" w:rsidRPr="002D29E6" w:rsidRDefault="009B43F9" w:rsidP="009B43F9">
      <w:pPr>
        <w:pStyle w:val="11"/>
        <w:spacing w:line="216" w:lineRule="auto"/>
        <w:jc w:val="both"/>
        <w:rPr>
          <w:rFonts w:ascii="Times New Roman" w:hAnsi="Times New Roman"/>
          <w:sz w:val="24"/>
          <w:szCs w:val="24"/>
          <w:lang w:eastAsia="ru-RU"/>
        </w:rPr>
      </w:pPr>
      <w:r w:rsidRPr="002D29E6">
        <w:rPr>
          <w:rFonts w:ascii="Times New Roman" w:hAnsi="Times New Roman"/>
          <w:sz w:val="24"/>
          <w:szCs w:val="24"/>
          <w:lang w:eastAsia="ru-RU"/>
        </w:rPr>
        <w:t>В: Комитеты (комиссии) по охране труда создаются в организациях по инициативе работодателя или работников, согласно требованиям законодательства.</w:t>
      </w:r>
    </w:p>
    <w:p w:rsidR="009B43F9" w:rsidRPr="002D29E6" w:rsidRDefault="009B43F9" w:rsidP="009B43F9">
      <w:pPr>
        <w:pStyle w:val="11"/>
        <w:spacing w:line="216" w:lineRule="auto"/>
        <w:jc w:val="both"/>
        <w:rPr>
          <w:rFonts w:ascii="Times New Roman" w:hAnsi="Times New Roman"/>
          <w:sz w:val="24"/>
          <w:szCs w:val="24"/>
          <w:lang w:eastAsia="ru-RU"/>
        </w:rPr>
      </w:pPr>
      <w:r w:rsidRPr="002D29E6">
        <w:rPr>
          <w:rFonts w:ascii="Times New Roman" w:hAnsi="Times New Roman"/>
          <w:sz w:val="24"/>
          <w:szCs w:val="24"/>
          <w:lang w:eastAsia="ru-RU"/>
        </w:rPr>
        <w:t>Г: Комитеты (комиссии) по охране труда создаются при согласии работодателя.</w:t>
      </w:r>
    </w:p>
    <w:p w:rsidR="009B43F9" w:rsidRPr="002D29E6" w:rsidRDefault="009B43F9" w:rsidP="009B43F9">
      <w:pPr>
        <w:pStyle w:val="11"/>
        <w:jc w:val="both"/>
        <w:rPr>
          <w:rFonts w:ascii="Times New Roman" w:hAnsi="Times New Roman"/>
          <w:b/>
          <w:sz w:val="24"/>
          <w:szCs w:val="24"/>
        </w:rPr>
      </w:pPr>
      <w:r w:rsidRPr="002D29E6">
        <w:rPr>
          <w:rFonts w:ascii="Times New Roman" w:hAnsi="Times New Roman"/>
          <w:b/>
          <w:sz w:val="24"/>
          <w:szCs w:val="24"/>
        </w:rPr>
        <w:t>4. Какие основные функции должны исполнять в своей деятельности уполномоченные лица по охране труда?</w:t>
      </w:r>
    </w:p>
    <w:p w:rsidR="009B43F9" w:rsidRPr="002D29E6" w:rsidRDefault="009B43F9" w:rsidP="009B43F9">
      <w:pPr>
        <w:pStyle w:val="11"/>
        <w:jc w:val="both"/>
        <w:rPr>
          <w:rFonts w:ascii="Times New Roman" w:hAnsi="Times New Roman"/>
          <w:sz w:val="24"/>
          <w:szCs w:val="24"/>
        </w:rPr>
      </w:pPr>
      <w:r w:rsidRPr="002D29E6">
        <w:rPr>
          <w:rFonts w:ascii="Times New Roman" w:hAnsi="Times New Roman"/>
          <w:sz w:val="24"/>
          <w:szCs w:val="24"/>
        </w:rPr>
        <w:t xml:space="preserve">А: </w:t>
      </w:r>
      <w:proofErr w:type="gramStart"/>
      <w:r w:rsidRPr="002D29E6">
        <w:rPr>
          <w:rFonts w:ascii="Times New Roman" w:hAnsi="Times New Roman"/>
          <w:sz w:val="24"/>
          <w:szCs w:val="24"/>
        </w:rPr>
        <w:t>Контроль за</w:t>
      </w:r>
      <w:proofErr w:type="gramEnd"/>
      <w:r w:rsidRPr="002D29E6">
        <w:rPr>
          <w:rFonts w:ascii="Times New Roman" w:hAnsi="Times New Roman"/>
          <w:sz w:val="24"/>
          <w:szCs w:val="24"/>
        </w:rPr>
        <w:t xml:space="preserve"> состоянием охраны труда в организации, содействие созданию здоровых и безопасных условий труда.</w:t>
      </w:r>
    </w:p>
    <w:p w:rsidR="009B43F9" w:rsidRPr="002D29E6" w:rsidRDefault="009B43F9" w:rsidP="009B43F9">
      <w:pPr>
        <w:pStyle w:val="11"/>
        <w:jc w:val="both"/>
        <w:rPr>
          <w:rFonts w:ascii="Times New Roman" w:hAnsi="Times New Roman"/>
          <w:sz w:val="24"/>
          <w:szCs w:val="24"/>
        </w:rPr>
      </w:pPr>
      <w:proofErr w:type="gramStart"/>
      <w:r w:rsidRPr="002D29E6">
        <w:rPr>
          <w:rFonts w:ascii="Times New Roman" w:hAnsi="Times New Roman"/>
          <w:sz w:val="24"/>
          <w:szCs w:val="24"/>
        </w:rPr>
        <w:t>Б</w:t>
      </w:r>
      <w:proofErr w:type="gramEnd"/>
      <w:r w:rsidRPr="002D29E6">
        <w:rPr>
          <w:rFonts w:ascii="Times New Roman" w:hAnsi="Times New Roman"/>
          <w:sz w:val="24"/>
          <w:szCs w:val="24"/>
        </w:rPr>
        <w:t xml:space="preserve">: Участие в работе комиссий по расследованию несчастных случаев. </w:t>
      </w:r>
    </w:p>
    <w:p w:rsidR="009B43F9" w:rsidRPr="002D29E6" w:rsidRDefault="009B43F9" w:rsidP="009B43F9">
      <w:pPr>
        <w:pStyle w:val="11"/>
        <w:jc w:val="both"/>
        <w:rPr>
          <w:rFonts w:ascii="Times New Roman" w:hAnsi="Times New Roman"/>
          <w:sz w:val="24"/>
          <w:szCs w:val="24"/>
        </w:rPr>
      </w:pPr>
      <w:r w:rsidRPr="002D29E6">
        <w:rPr>
          <w:rFonts w:ascii="Times New Roman" w:hAnsi="Times New Roman"/>
          <w:sz w:val="24"/>
          <w:szCs w:val="24"/>
        </w:rPr>
        <w:t>В: Разъяснение работникам их законных прав по охране труда</w:t>
      </w:r>
      <w:proofErr w:type="gramStart"/>
      <w:r w:rsidRPr="002D29E6">
        <w:rPr>
          <w:rFonts w:ascii="Times New Roman" w:hAnsi="Times New Roman"/>
          <w:sz w:val="24"/>
          <w:szCs w:val="24"/>
        </w:rPr>
        <w:t xml:space="preserve">,. </w:t>
      </w:r>
      <w:proofErr w:type="gramEnd"/>
    </w:p>
    <w:p w:rsidR="009B43F9" w:rsidRPr="002D29E6" w:rsidRDefault="009B43F9" w:rsidP="009B43F9">
      <w:pPr>
        <w:pStyle w:val="11"/>
        <w:jc w:val="both"/>
        <w:rPr>
          <w:rFonts w:ascii="Times New Roman" w:hAnsi="Times New Roman"/>
          <w:b/>
          <w:sz w:val="24"/>
          <w:szCs w:val="24"/>
        </w:rPr>
      </w:pPr>
      <w:r w:rsidRPr="002D29E6">
        <w:rPr>
          <w:rFonts w:ascii="Times New Roman" w:hAnsi="Times New Roman"/>
          <w:sz w:val="24"/>
          <w:szCs w:val="24"/>
        </w:rPr>
        <w:t xml:space="preserve">Г: Все перечисленные в пунктах «а», «б», «в». </w:t>
      </w:r>
      <w:r w:rsidRPr="002D29E6">
        <w:rPr>
          <w:rFonts w:ascii="Times New Roman" w:hAnsi="Times New Roman"/>
          <w:b/>
          <w:sz w:val="24"/>
          <w:szCs w:val="24"/>
        </w:rPr>
        <w:t>5. Кто освобождается от повторного инструктажа на рабочем месте?</w:t>
      </w:r>
    </w:p>
    <w:p w:rsidR="009B43F9" w:rsidRPr="002D29E6" w:rsidRDefault="009B43F9" w:rsidP="009B43F9">
      <w:pPr>
        <w:pStyle w:val="11"/>
        <w:jc w:val="both"/>
        <w:rPr>
          <w:rFonts w:ascii="Times New Roman" w:hAnsi="Times New Roman"/>
          <w:sz w:val="24"/>
          <w:szCs w:val="24"/>
        </w:rPr>
      </w:pPr>
      <w:r w:rsidRPr="002D29E6">
        <w:rPr>
          <w:rFonts w:ascii="Times New Roman" w:hAnsi="Times New Roman"/>
          <w:sz w:val="24"/>
          <w:szCs w:val="24"/>
        </w:rPr>
        <w:t xml:space="preserve">А: </w:t>
      </w:r>
      <w:proofErr w:type="spellStart"/>
      <w:r w:rsidRPr="002D29E6">
        <w:rPr>
          <w:rFonts w:ascii="Times New Roman" w:hAnsi="Times New Roman"/>
          <w:sz w:val="24"/>
          <w:szCs w:val="24"/>
        </w:rPr>
        <w:t>Неэлектротехнический</w:t>
      </w:r>
      <w:proofErr w:type="spellEnd"/>
      <w:r w:rsidRPr="002D29E6">
        <w:rPr>
          <w:rFonts w:ascii="Times New Roman" w:hAnsi="Times New Roman"/>
          <w:sz w:val="24"/>
          <w:szCs w:val="24"/>
        </w:rPr>
        <w:t xml:space="preserve"> персонал.</w:t>
      </w:r>
    </w:p>
    <w:p w:rsidR="009B43F9" w:rsidRPr="002D29E6" w:rsidRDefault="009B43F9" w:rsidP="009B43F9">
      <w:pPr>
        <w:pStyle w:val="11"/>
        <w:jc w:val="both"/>
        <w:rPr>
          <w:rFonts w:ascii="Times New Roman" w:hAnsi="Times New Roman"/>
          <w:sz w:val="24"/>
          <w:szCs w:val="24"/>
        </w:rPr>
      </w:pPr>
      <w:proofErr w:type="gramStart"/>
      <w:r w:rsidRPr="002D29E6">
        <w:rPr>
          <w:rFonts w:ascii="Times New Roman" w:hAnsi="Times New Roman"/>
          <w:sz w:val="24"/>
          <w:szCs w:val="24"/>
        </w:rPr>
        <w:t>Б</w:t>
      </w:r>
      <w:proofErr w:type="gramEnd"/>
      <w:r w:rsidRPr="002D29E6">
        <w:rPr>
          <w:rFonts w:ascii="Times New Roman" w:hAnsi="Times New Roman"/>
          <w:sz w:val="24"/>
          <w:szCs w:val="24"/>
        </w:rPr>
        <w:t xml:space="preserve">: Лица на основании списка, утвержденного приказом  руководителя. </w:t>
      </w:r>
    </w:p>
    <w:p w:rsidR="009B43F9" w:rsidRPr="002D29E6" w:rsidRDefault="009B43F9" w:rsidP="009B43F9">
      <w:pPr>
        <w:pStyle w:val="11"/>
        <w:jc w:val="both"/>
        <w:rPr>
          <w:rFonts w:ascii="Times New Roman" w:hAnsi="Times New Roman"/>
          <w:sz w:val="24"/>
          <w:szCs w:val="24"/>
        </w:rPr>
      </w:pPr>
      <w:proofErr w:type="gramStart"/>
      <w:r w:rsidRPr="002D29E6">
        <w:rPr>
          <w:rFonts w:ascii="Times New Roman" w:hAnsi="Times New Roman"/>
          <w:sz w:val="24"/>
          <w:szCs w:val="24"/>
        </w:rPr>
        <w:t>В</w:t>
      </w:r>
      <w:proofErr w:type="gramEnd"/>
      <w:r w:rsidRPr="002D29E6">
        <w:rPr>
          <w:rFonts w:ascii="Times New Roman" w:hAnsi="Times New Roman"/>
          <w:sz w:val="24"/>
          <w:szCs w:val="24"/>
        </w:rPr>
        <w:t>: Все работники, кроме педагогов, работающих в кабинетах, с повышенными требованиями безопасности.</w:t>
      </w:r>
    </w:p>
    <w:p w:rsidR="009B43F9" w:rsidRPr="002D29E6" w:rsidRDefault="009B43F9" w:rsidP="009B43F9">
      <w:pPr>
        <w:pStyle w:val="11"/>
        <w:jc w:val="both"/>
        <w:rPr>
          <w:rFonts w:ascii="Times New Roman" w:hAnsi="Times New Roman"/>
          <w:sz w:val="24"/>
          <w:szCs w:val="24"/>
        </w:rPr>
      </w:pPr>
      <w:r w:rsidRPr="002D29E6">
        <w:rPr>
          <w:rFonts w:ascii="Times New Roman" w:hAnsi="Times New Roman"/>
          <w:sz w:val="24"/>
          <w:szCs w:val="24"/>
        </w:rPr>
        <w:t>Г: Учебно-вспомогательный персонал.</w:t>
      </w:r>
    </w:p>
    <w:p w:rsidR="009B43F9" w:rsidRPr="002D29E6" w:rsidRDefault="009B43F9" w:rsidP="009B43F9">
      <w:pPr>
        <w:pStyle w:val="11"/>
        <w:jc w:val="both"/>
        <w:rPr>
          <w:rFonts w:ascii="Times New Roman" w:hAnsi="Times New Roman"/>
          <w:b/>
          <w:sz w:val="24"/>
          <w:szCs w:val="24"/>
        </w:rPr>
      </w:pPr>
      <w:r w:rsidRPr="002D29E6">
        <w:rPr>
          <w:rFonts w:ascii="Times New Roman" w:hAnsi="Times New Roman"/>
          <w:b/>
          <w:sz w:val="24"/>
          <w:szCs w:val="24"/>
        </w:rPr>
        <w:t>6. При какой численности работников законодательство предус</w:t>
      </w:r>
      <w:r w:rsidRPr="002D29E6">
        <w:rPr>
          <w:rFonts w:ascii="Times New Roman" w:hAnsi="Times New Roman"/>
          <w:b/>
          <w:sz w:val="24"/>
          <w:szCs w:val="24"/>
        </w:rPr>
        <w:softHyphen/>
        <w:t>матривает обязательное создание службы охраны труда или введение должности специалиста по охране труда в организации?</w:t>
      </w:r>
    </w:p>
    <w:p w:rsidR="009B43F9" w:rsidRPr="002D29E6" w:rsidRDefault="009B43F9" w:rsidP="009B43F9">
      <w:pPr>
        <w:pStyle w:val="11"/>
        <w:jc w:val="both"/>
        <w:rPr>
          <w:rFonts w:ascii="Times New Roman" w:hAnsi="Times New Roman"/>
          <w:sz w:val="24"/>
          <w:szCs w:val="24"/>
        </w:rPr>
      </w:pPr>
      <w:r w:rsidRPr="002D29E6">
        <w:rPr>
          <w:rFonts w:ascii="Times New Roman" w:hAnsi="Times New Roman"/>
          <w:sz w:val="24"/>
          <w:szCs w:val="24"/>
        </w:rPr>
        <w:t>А: Более 10 человек.</w:t>
      </w:r>
    </w:p>
    <w:p w:rsidR="009B43F9" w:rsidRPr="002D29E6" w:rsidRDefault="009B43F9" w:rsidP="009B43F9">
      <w:pPr>
        <w:pStyle w:val="11"/>
        <w:jc w:val="both"/>
        <w:rPr>
          <w:rFonts w:ascii="Times New Roman" w:hAnsi="Times New Roman"/>
          <w:sz w:val="24"/>
          <w:szCs w:val="24"/>
        </w:rPr>
      </w:pPr>
      <w:proofErr w:type="gramStart"/>
      <w:r w:rsidRPr="002D29E6">
        <w:rPr>
          <w:rFonts w:ascii="Times New Roman" w:hAnsi="Times New Roman"/>
          <w:sz w:val="24"/>
          <w:szCs w:val="24"/>
        </w:rPr>
        <w:t>Б</w:t>
      </w:r>
      <w:proofErr w:type="gramEnd"/>
      <w:r w:rsidRPr="002D29E6">
        <w:rPr>
          <w:rFonts w:ascii="Times New Roman" w:hAnsi="Times New Roman"/>
          <w:sz w:val="24"/>
          <w:szCs w:val="24"/>
        </w:rPr>
        <w:t>: Более 50 человек.</w:t>
      </w:r>
    </w:p>
    <w:p w:rsidR="009B43F9" w:rsidRPr="002D29E6" w:rsidRDefault="009B43F9" w:rsidP="009B43F9">
      <w:pPr>
        <w:pStyle w:val="11"/>
        <w:jc w:val="both"/>
        <w:rPr>
          <w:rFonts w:ascii="Times New Roman" w:hAnsi="Times New Roman"/>
          <w:sz w:val="24"/>
          <w:szCs w:val="24"/>
        </w:rPr>
      </w:pPr>
      <w:r w:rsidRPr="002D29E6">
        <w:rPr>
          <w:rFonts w:ascii="Times New Roman" w:hAnsi="Times New Roman"/>
          <w:sz w:val="24"/>
          <w:szCs w:val="24"/>
        </w:rPr>
        <w:t>В: Более 100 человек.</w:t>
      </w:r>
    </w:p>
    <w:p w:rsidR="009B43F9" w:rsidRPr="002D29E6" w:rsidRDefault="009B43F9" w:rsidP="009B43F9">
      <w:pPr>
        <w:pStyle w:val="11"/>
        <w:jc w:val="both"/>
        <w:rPr>
          <w:rFonts w:ascii="Times New Roman" w:hAnsi="Times New Roman"/>
          <w:sz w:val="24"/>
          <w:szCs w:val="24"/>
        </w:rPr>
      </w:pPr>
      <w:r w:rsidRPr="002D29E6">
        <w:rPr>
          <w:rFonts w:ascii="Times New Roman" w:hAnsi="Times New Roman"/>
          <w:sz w:val="24"/>
          <w:szCs w:val="24"/>
        </w:rPr>
        <w:t>Г: Более 150 человек.</w:t>
      </w:r>
    </w:p>
    <w:p w:rsidR="009B43F9" w:rsidRPr="002D29E6" w:rsidRDefault="009B43F9" w:rsidP="009B43F9">
      <w:pPr>
        <w:pStyle w:val="11"/>
        <w:jc w:val="both"/>
        <w:rPr>
          <w:rFonts w:ascii="Times New Roman" w:hAnsi="Times New Roman"/>
          <w:b/>
          <w:sz w:val="24"/>
          <w:szCs w:val="24"/>
        </w:rPr>
      </w:pPr>
      <w:r w:rsidRPr="002D29E6">
        <w:rPr>
          <w:rFonts w:ascii="Times New Roman" w:hAnsi="Times New Roman"/>
          <w:b/>
          <w:sz w:val="24"/>
          <w:szCs w:val="24"/>
        </w:rPr>
        <w:t>7. Какой вид инструктажа по охране труда проводится с работ</w:t>
      </w:r>
      <w:r w:rsidRPr="002D29E6">
        <w:rPr>
          <w:rFonts w:ascii="Times New Roman" w:hAnsi="Times New Roman"/>
          <w:b/>
          <w:sz w:val="24"/>
          <w:szCs w:val="24"/>
        </w:rPr>
        <w:softHyphen/>
        <w:t>ником перед выполнением работ не связанных с его функциональ</w:t>
      </w:r>
      <w:r w:rsidRPr="002D29E6">
        <w:rPr>
          <w:rFonts w:ascii="Times New Roman" w:hAnsi="Times New Roman"/>
          <w:b/>
          <w:sz w:val="24"/>
          <w:szCs w:val="24"/>
        </w:rPr>
        <w:softHyphen/>
        <w:t>ными обязанностями?</w:t>
      </w:r>
    </w:p>
    <w:p w:rsidR="009B43F9" w:rsidRPr="002D29E6" w:rsidRDefault="009B43F9" w:rsidP="009B43F9">
      <w:pPr>
        <w:pStyle w:val="11"/>
        <w:jc w:val="both"/>
        <w:rPr>
          <w:rFonts w:ascii="Times New Roman" w:hAnsi="Times New Roman"/>
          <w:sz w:val="24"/>
          <w:szCs w:val="24"/>
        </w:rPr>
      </w:pPr>
      <w:r w:rsidRPr="002D29E6">
        <w:rPr>
          <w:rFonts w:ascii="Times New Roman" w:hAnsi="Times New Roman"/>
          <w:sz w:val="24"/>
          <w:szCs w:val="24"/>
        </w:rPr>
        <w:t>А: Целевой.</w:t>
      </w:r>
    </w:p>
    <w:p w:rsidR="009B43F9" w:rsidRPr="002D29E6" w:rsidRDefault="009B43F9" w:rsidP="009B43F9">
      <w:pPr>
        <w:pStyle w:val="11"/>
        <w:jc w:val="both"/>
        <w:rPr>
          <w:rFonts w:ascii="Times New Roman" w:hAnsi="Times New Roman"/>
          <w:sz w:val="24"/>
          <w:szCs w:val="24"/>
        </w:rPr>
      </w:pPr>
      <w:proofErr w:type="gramStart"/>
      <w:r w:rsidRPr="002D29E6">
        <w:rPr>
          <w:rFonts w:ascii="Times New Roman" w:hAnsi="Times New Roman"/>
          <w:sz w:val="24"/>
          <w:szCs w:val="24"/>
        </w:rPr>
        <w:t>Б</w:t>
      </w:r>
      <w:proofErr w:type="gramEnd"/>
      <w:r w:rsidRPr="002D29E6">
        <w:rPr>
          <w:rFonts w:ascii="Times New Roman" w:hAnsi="Times New Roman"/>
          <w:sz w:val="24"/>
          <w:szCs w:val="24"/>
        </w:rPr>
        <w:t>: Внеплановый.</w:t>
      </w:r>
    </w:p>
    <w:p w:rsidR="009B43F9" w:rsidRPr="002D29E6" w:rsidRDefault="009B43F9" w:rsidP="009B43F9">
      <w:pPr>
        <w:pStyle w:val="11"/>
        <w:jc w:val="both"/>
        <w:rPr>
          <w:rFonts w:ascii="Times New Roman" w:hAnsi="Times New Roman"/>
          <w:sz w:val="24"/>
          <w:szCs w:val="24"/>
        </w:rPr>
      </w:pPr>
      <w:r w:rsidRPr="002D29E6">
        <w:rPr>
          <w:rFonts w:ascii="Times New Roman" w:hAnsi="Times New Roman"/>
          <w:sz w:val="24"/>
          <w:szCs w:val="24"/>
        </w:rPr>
        <w:t>В: Повторный.</w:t>
      </w:r>
    </w:p>
    <w:p w:rsidR="009B43F9" w:rsidRPr="00562B13" w:rsidRDefault="009B43F9" w:rsidP="009B43F9">
      <w:pPr>
        <w:pStyle w:val="11"/>
        <w:jc w:val="both"/>
        <w:rPr>
          <w:rFonts w:ascii="Times New Roman" w:hAnsi="Times New Roman"/>
          <w:sz w:val="24"/>
          <w:szCs w:val="24"/>
        </w:rPr>
      </w:pPr>
      <w:r w:rsidRPr="002D29E6">
        <w:rPr>
          <w:rFonts w:ascii="Times New Roman" w:hAnsi="Times New Roman"/>
          <w:sz w:val="24"/>
          <w:szCs w:val="24"/>
        </w:rPr>
        <w:t>Г: Вводный.</w:t>
      </w:r>
    </w:p>
    <w:p w:rsidR="009B43F9" w:rsidRPr="002D29E6" w:rsidRDefault="009B43F9" w:rsidP="009B43F9">
      <w:pPr>
        <w:pStyle w:val="11"/>
        <w:jc w:val="both"/>
        <w:rPr>
          <w:rFonts w:ascii="Times New Roman" w:hAnsi="Times New Roman"/>
          <w:b/>
          <w:sz w:val="24"/>
          <w:szCs w:val="24"/>
        </w:rPr>
      </w:pPr>
      <w:r w:rsidRPr="002D29E6">
        <w:rPr>
          <w:rFonts w:ascii="Times New Roman" w:hAnsi="Times New Roman"/>
          <w:b/>
          <w:sz w:val="24"/>
          <w:szCs w:val="24"/>
        </w:rPr>
        <w:t>8. Журнал вводного инструктажа находится:</w:t>
      </w:r>
    </w:p>
    <w:p w:rsidR="009B43F9" w:rsidRPr="002D29E6" w:rsidRDefault="009B43F9" w:rsidP="009B43F9">
      <w:pPr>
        <w:pStyle w:val="11"/>
        <w:jc w:val="both"/>
        <w:rPr>
          <w:rFonts w:ascii="Times New Roman" w:hAnsi="Times New Roman"/>
          <w:sz w:val="24"/>
          <w:szCs w:val="24"/>
        </w:rPr>
      </w:pPr>
      <w:r w:rsidRPr="002D29E6">
        <w:rPr>
          <w:rFonts w:ascii="Times New Roman" w:hAnsi="Times New Roman"/>
          <w:sz w:val="24"/>
          <w:szCs w:val="24"/>
        </w:rPr>
        <w:t>А: У руководителя, если нет специалиста по охране труда.</w:t>
      </w:r>
    </w:p>
    <w:p w:rsidR="009B43F9" w:rsidRPr="002D29E6" w:rsidRDefault="009B43F9" w:rsidP="009B43F9">
      <w:pPr>
        <w:pStyle w:val="11"/>
        <w:jc w:val="both"/>
        <w:rPr>
          <w:rFonts w:ascii="Times New Roman" w:hAnsi="Times New Roman"/>
          <w:sz w:val="24"/>
          <w:szCs w:val="24"/>
        </w:rPr>
      </w:pPr>
      <w:proofErr w:type="gramStart"/>
      <w:r w:rsidRPr="002D29E6">
        <w:rPr>
          <w:rFonts w:ascii="Times New Roman" w:hAnsi="Times New Roman"/>
          <w:sz w:val="24"/>
          <w:szCs w:val="24"/>
        </w:rPr>
        <w:lastRenderedPageBreak/>
        <w:t>Б</w:t>
      </w:r>
      <w:proofErr w:type="gramEnd"/>
      <w:r w:rsidRPr="002D29E6">
        <w:rPr>
          <w:rFonts w:ascii="Times New Roman" w:hAnsi="Times New Roman"/>
          <w:sz w:val="24"/>
          <w:szCs w:val="24"/>
        </w:rPr>
        <w:t>: У главного инженера.</w:t>
      </w:r>
    </w:p>
    <w:p w:rsidR="009B43F9" w:rsidRPr="002D29E6" w:rsidRDefault="009B43F9" w:rsidP="009B43F9">
      <w:pPr>
        <w:pStyle w:val="11"/>
        <w:jc w:val="both"/>
        <w:rPr>
          <w:rFonts w:ascii="Times New Roman" w:hAnsi="Times New Roman"/>
          <w:sz w:val="24"/>
          <w:szCs w:val="24"/>
        </w:rPr>
      </w:pPr>
      <w:proofErr w:type="gramStart"/>
      <w:r w:rsidRPr="002D29E6">
        <w:rPr>
          <w:rFonts w:ascii="Times New Roman" w:hAnsi="Times New Roman"/>
          <w:sz w:val="24"/>
          <w:szCs w:val="24"/>
        </w:rPr>
        <w:t>В</w:t>
      </w:r>
      <w:proofErr w:type="gramEnd"/>
      <w:r w:rsidRPr="002D29E6">
        <w:rPr>
          <w:rFonts w:ascii="Times New Roman" w:hAnsi="Times New Roman"/>
          <w:sz w:val="24"/>
          <w:szCs w:val="24"/>
        </w:rPr>
        <w:t xml:space="preserve">: </w:t>
      </w:r>
      <w:proofErr w:type="gramStart"/>
      <w:r w:rsidRPr="002D29E6">
        <w:rPr>
          <w:rFonts w:ascii="Times New Roman" w:hAnsi="Times New Roman"/>
          <w:sz w:val="24"/>
          <w:szCs w:val="24"/>
        </w:rPr>
        <w:t>У</w:t>
      </w:r>
      <w:proofErr w:type="gramEnd"/>
      <w:r w:rsidRPr="002D29E6">
        <w:rPr>
          <w:rFonts w:ascii="Times New Roman" w:hAnsi="Times New Roman"/>
          <w:sz w:val="24"/>
          <w:szCs w:val="24"/>
        </w:rPr>
        <w:t xml:space="preserve"> главного бухгалтера.</w:t>
      </w:r>
    </w:p>
    <w:p w:rsidR="009B43F9" w:rsidRPr="002D29E6" w:rsidRDefault="009B43F9" w:rsidP="009B43F9">
      <w:pPr>
        <w:pStyle w:val="11"/>
        <w:jc w:val="both"/>
        <w:rPr>
          <w:rFonts w:ascii="Times New Roman" w:hAnsi="Times New Roman"/>
          <w:sz w:val="24"/>
          <w:szCs w:val="24"/>
        </w:rPr>
      </w:pPr>
      <w:r w:rsidRPr="002D29E6">
        <w:rPr>
          <w:rFonts w:ascii="Times New Roman" w:hAnsi="Times New Roman"/>
          <w:sz w:val="24"/>
          <w:szCs w:val="24"/>
        </w:rPr>
        <w:t>Г: У лица, назначенного приказом ответственным за охрану труда.</w:t>
      </w:r>
    </w:p>
    <w:p w:rsidR="009B43F9" w:rsidRPr="002D29E6" w:rsidRDefault="009B43F9" w:rsidP="009B43F9">
      <w:pPr>
        <w:pStyle w:val="11"/>
        <w:jc w:val="both"/>
        <w:rPr>
          <w:rFonts w:ascii="Times New Roman" w:hAnsi="Times New Roman"/>
          <w:b/>
          <w:sz w:val="24"/>
          <w:szCs w:val="24"/>
        </w:rPr>
      </w:pPr>
      <w:r w:rsidRPr="002D29E6">
        <w:rPr>
          <w:rFonts w:ascii="Times New Roman" w:hAnsi="Times New Roman"/>
          <w:b/>
          <w:sz w:val="24"/>
          <w:szCs w:val="24"/>
        </w:rPr>
        <w:t>9. По требованию органов государственного надзора и контроля руководитель отстранил  от работы  работника, не прошед</w:t>
      </w:r>
      <w:r w:rsidRPr="002D29E6">
        <w:rPr>
          <w:rFonts w:ascii="Times New Roman" w:hAnsi="Times New Roman"/>
          <w:b/>
          <w:sz w:val="24"/>
          <w:szCs w:val="24"/>
        </w:rPr>
        <w:softHyphen/>
        <w:t xml:space="preserve">шего обучение и проверку знаний по охране труда не по своей вине. Будет ли ему произведена оплата за время </w:t>
      </w:r>
      <w:proofErr w:type="gramStart"/>
      <w:r w:rsidRPr="002D29E6">
        <w:rPr>
          <w:rFonts w:ascii="Times New Roman" w:hAnsi="Times New Roman"/>
          <w:b/>
          <w:sz w:val="24"/>
          <w:szCs w:val="24"/>
        </w:rPr>
        <w:t>отстранения</w:t>
      </w:r>
      <w:proofErr w:type="gramEnd"/>
      <w:r w:rsidRPr="002D29E6">
        <w:rPr>
          <w:rFonts w:ascii="Times New Roman" w:hAnsi="Times New Roman"/>
          <w:b/>
          <w:sz w:val="24"/>
          <w:szCs w:val="24"/>
        </w:rPr>
        <w:t xml:space="preserve"> от работы и в </w:t>
      </w:r>
      <w:proofErr w:type="gramStart"/>
      <w:r w:rsidRPr="002D29E6">
        <w:rPr>
          <w:rFonts w:ascii="Times New Roman" w:hAnsi="Times New Roman"/>
          <w:b/>
          <w:sz w:val="24"/>
          <w:szCs w:val="24"/>
        </w:rPr>
        <w:t>каком</w:t>
      </w:r>
      <w:proofErr w:type="gramEnd"/>
      <w:r w:rsidRPr="002D29E6">
        <w:rPr>
          <w:rFonts w:ascii="Times New Roman" w:hAnsi="Times New Roman"/>
          <w:b/>
          <w:sz w:val="24"/>
          <w:szCs w:val="24"/>
        </w:rPr>
        <w:t xml:space="preserve"> размере?</w:t>
      </w:r>
    </w:p>
    <w:p w:rsidR="009B43F9" w:rsidRPr="002D29E6" w:rsidRDefault="009B43F9" w:rsidP="009B43F9">
      <w:pPr>
        <w:pStyle w:val="11"/>
        <w:jc w:val="both"/>
        <w:rPr>
          <w:rFonts w:ascii="Times New Roman" w:hAnsi="Times New Roman"/>
          <w:sz w:val="24"/>
          <w:szCs w:val="24"/>
        </w:rPr>
      </w:pPr>
      <w:r w:rsidRPr="002D29E6">
        <w:rPr>
          <w:rFonts w:ascii="Times New Roman" w:hAnsi="Times New Roman"/>
          <w:sz w:val="24"/>
          <w:szCs w:val="24"/>
        </w:rPr>
        <w:t>А: Оплата производиться не будет.</w:t>
      </w:r>
    </w:p>
    <w:p w:rsidR="009B43F9" w:rsidRPr="002D29E6" w:rsidRDefault="009B43F9" w:rsidP="009B43F9">
      <w:pPr>
        <w:pStyle w:val="11"/>
        <w:jc w:val="both"/>
        <w:rPr>
          <w:rFonts w:ascii="Times New Roman" w:hAnsi="Times New Roman"/>
          <w:sz w:val="24"/>
          <w:szCs w:val="24"/>
        </w:rPr>
      </w:pPr>
      <w:proofErr w:type="gramStart"/>
      <w:r w:rsidRPr="002D29E6">
        <w:rPr>
          <w:rFonts w:ascii="Times New Roman" w:hAnsi="Times New Roman"/>
          <w:sz w:val="24"/>
          <w:szCs w:val="24"/>
        </w:rPr>
        <w:t>Б</w:t>
      </w:r>
      <w:proofErr w:type="gramEnd"/>
      <w:r w:rsidRPr="002D29E6">
        <w:rPr>
          <w:rFonts w:ascii="Times New Roman" w:hAnsi="Times New Roman"/>
          <w:sz w:val="24"/>
          <w:szCs w:val="24"/>
        </w:rPr>
        <w:t>: Оплата будет производиться в размере 70% заработка.</w:t>
      </w:r>
    </w:p>
    <w:p w:rsidR="009B43F9" w:rsidRPr="002D29E6" w:rsidRDefault="009B43F9" w:rsidP="009B43F9">
      <w:pPr>
        <w:pStyle w:val="11"/>
        <w:jc w:val="both"/>
        <w:rPr>
          <w:rFonts w:ascii="Times New Roman" w:hAnsi="Times New Roman"/>
          <w:sz w:val="24"/>
          <w:szCs w:val="24"/>
        </w:rPr>
      </w:pPr>
      <w:proofErr w:type="gramStart"/>
      <w:r w:rsidRPr="002D29E6">
        <w:rPr>
          <w:rFonts w:ascii="Times New Roman" w:hAnsi="Times New Roman"/>
          <w:sz w:val="24"/>
          <w:szCs w:val="24"/>
        </w:rPr>
        <w:t>В: Оплата будет производиться в полном размере.</w:t>
      </w:r>
      <w:proofErr w:type="gramEnd"/>
    </w:p>
    <w:p w:rsidR="009B43F9" w:rsidRPr="002D29E6" w:rsidRDefault="009B43F9" w:rsidP="009B43F9">
      <w:pPr>
        <w:pStyle w:val="11"/>
        <w:jc w:val="both"/>
        <w:rPr>
          <w:rFonts w:ascii="Times New Roman" w:hAnsi="Times New Roman"/>
          <w:sz w:val="24"/>
          <w:szCs w:val="24"/>
        </w:rPr>
      </w:pPr>
      <w:r w:rsidRPr="002D29E6">
        <w:rPr>
          <w:rFonts w:ascii="Times New Roman" w:hAnsi="Times New Roman"/>
          <w:sz w:val="24"/>
          <w:szCs w:val="24"/>
        </w:rPr>
        <w:t xml:space="preserve">Г: Оплата будет </w:t>
      </w:r>
      <w:proofErr w:type="gramStart"/>
      <w:r w:rsidRPr="002D29E6">
        <w:rPr>
          <w:rFonts w:ascii="Times New Roman" w:hAnsi="Times New Roman"/>
          <w:sz w:val="24"/>
          <w:szCs w:val="24"/>
        </w:rPr>
        <w:t>производится</w:t>
      </w:r>
      <w:proofErr w:type="gramEnd"/>
      <w:r w:rsidRPr="002D29E6">
        <w:rPr>
          <w:rFonts w:ascii="Times New Roman" w:hAnsi="Times New Roman"/>
          <w:sz w:val="24"/>
          <w:szCs w:val="24"/>
        </w:rPr>
        <w:t xml:space="preserve"> в размере 50% заработка.</w:t>
      </w:r>
    </w:p>
    <w:p w:rsidR="009B43F9" w:rsidRPr="002D29E6" w:rsidRDefault="009B43F9" w:rsidP="009B43F9">
      <w:pPr>
        <w:jc w:val="both"/>
        <w:rPr>
          <w:b/>
        </w:rPr>
      </w:pPr>
      <w:r w:rsidRPr="002D29E6">
        <w:rPr>
          <w:b/>
        </w:rPr>
        <w:t>10.Инструкции по охране труда разрабатываются и утверждаются:</w:t>
      </w:r>
    </w:p>
    <w:p w:rsidR="009B43F9" w:rsidRPr="002D29E6" w:rsidRDefault="009B43F9" w:rsidP="009B43F9">
      <w:pPr>
        <w:jc w:val="both"/>
        <w:rPr>
          <w:b/>
        </w:rPr>
      </w:pPr>
      <w:r w:rsidRPr="002D29E6">
        <w:t xml:space="preserve"> А: Комиссией </w:t>
      </w:r>
      <w:proofErr w:type="gramStart"/>
      <w:r w:rsidRPr="002D29E6">
        <w:t>по</w:t>
      </w:r>
      <w:proofErr w:type="gramEnd"/>
      <w:r w:rsidRPr="002D29E6">
        <w:t xml:space="preserve"> ОТ.</w:t>
      </w:r>
    </w:p>
    <w:p w:rsidR="009B43F9" w:rsidRPr="002D29E6" w:rsidRDefault="009B43F9" w:rsidP="009B43F9">
      <w:pPr>
        <w:jc w:val="both"/>
      </w:pPr>
      <w:r w:rsidRPr="002D29E6">
        <w:t xml:space="preserve"> </w:t>
      </w:r>
      <w:proofErr w:type="gramStart"/>
      <w:r w:rsidRPr="002D29E6">
        <w:t>Б</w:t>
      </w:r>
      <w:proofErr w:type="gramEnd"/>
      <w:r w:rsidRPr="002D29E6">
        <w:t xml:space="preserve">: Работодателем </w:t>
      </w:r>
      <w:proofErr w:type="spellStart"/>
      <w:r w:rsidRPr="002D29E6">
        <w:t>одновластно</w:t>
      </w:r>
      <w:proofErr w:type="spellEnd"/>
      <w:r w:rsidRPr="002D29E6">
        <w:t>.</w:t>
      </w:r>
    </w:p>
    <w:p w:rsidR="009B43F9" w:rsidRPr="002D29E6" w:rsidRDefault="009B43F9" w:rsidP="009B43F9">
      <w:pPr>
        <w:jc w:val="both"/>
      </w:pPr>
      <w:r w:rsidRPr="002D29E6">
        <w:t xml:space="preserve"> </w:t>
      </w:r>
      <w:proofErr w:type="gramStart"/>
      <w:r w:rsidRPr="002D29E6">
        <w:t>В</w:t>
      </w:r>
      <w:proofErr w:type="gramEnd"/>
      <w:r w:rsidRPr="002D29E6">
        <w:t xml:space="preserve">: </w:t>
      </w:r>
      <w:proofErr w:type="gramStart"/>
      <w:r w:rsidRPr="002D29E6">
        <w:t>Работодателем</w:t>
      </w:r>
      <w:proofErr w:type="gramEnd"/>
      <w:r w:rsidRPr="002D29E6">
        <w:t xml:space="preserve"> с учетом мнения выборного органа профсоюзной организации.</w:t>
      </w:r>
    </w:p>
    <w:p w:rsidR="009B43F9" w:rsidRDefault="009B43F9" w:rsidP="009B43F9">
      <w:pPr>
        <w:jc w:val="both"/>
      </w:pPr>
      <w:r>
        <w:t xml:space="preserve"> </w:t>
      </w:r>
      <w:r w:rsidRPr="002D29E6">
        <w:t>Г: Работниками предприятия.</w:t>
      </w:r>
    </w:p>
    <w:p w:rsidR="009B43F9" w:rsidRPr="008F3FF4" w:rsidRDefault="009B43F9" w:rsidP="009B43F9">
      <w:pPr>
        <w:spacing w:before="100" w:beforeAutospacing="1" w:after="100" w:afterAutospacing="1"/>
      </w:pPr>
      <w:r>
        <w:t>2. Раскройте содержание следующего понятия</w:t>
      </w:r>
      <w:proofErr w:type="gramStart"/>
      <w:r>
        <w:t xml:space="preserve"> :</w:t>
      </w:r>
      <w:proofErr w:type="gramEnd"/>
      <w:r>
        <w:t xml:space="preserve"> к</w:t>
      </w:r>
      <w:r w:rsidRPr="00C33020">
        <w:t>омпенсации за вредные условия труда.</w:t>
      </w:r>
    </w:p>
    <w:p w:rsidR="009B43F9" w:rsidRPr="008F3FF4" w:rsidRDefault="009B43F9" w:rsidP="009B43F9">
      <w:r>
        <w:t>3. Решите зада</w:t>
      </w:r>
      <w:r w:rsidRPr="008F3FF4">
        <w:t>чу:</w:t>
      </w:r>
    </w:p>
    <w:p w:rsidR="009B43F9" w:rsidRDefault="009B43F9" w:rsidP="009B43F9">
      <w:r w:rsidRPr="00C1776E">
        <w:t>Для предотвращения простоя двух цехов зам. генерального директора по производству приказал выйти на работу в выходные дни ремонтной бригаде для выполнения заранее не предвиденных работ, пообещав компенсировать эту работу предоставлением двух дополнительных дней отдыха. Бригада дала на это свое согласие. Как изменится ситуация, если среди членов бригады окажутся несовершеннолетний, женщина, имеющая ребенка 2-х лет и инвалид?</w:t>
      </w:r>
    </w:p>
    <w:p w:rsidR="009B43F9" w:rsidRDefault="009B43F9" w:rsidP="009B43F9"/>
    <w:p w:rsidR="009B43F9" w:rsidRPr="00E8654C" w:rsidRDefault="009B43F9" w:rsidP="009B43F9"/>
    <w:p w:rsidR="008832BA" w:rsidRDefault="008832BA"/>
    <w:sectPr w:rsidR="008832BA" w:rsidSect="001F257E">
      <w:pgSz w:w="11906" w:h="16838"/>
      <w:pgMar w:top="567" w:right="28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45704"/>
    <w:multiLevelType w:val="hybridMultilevel"/>
    <w:tmpl w:val="F2C4E2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1B9"/>
    <w:rsid w:val="003D1C23"/>
    <w:rsid w:val="008832BA"/>
    <w:rsid w:val="009B43F9"/>
    <w:rsid w:val="00BB5BDB"/>
    <w:rsid w:val="00EA7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3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B43F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1C23"/>
    <w:pPr>
      <w:spacing w:after="0" w:line="240" w:lineRule="auto"/>
    </w:pPr>
  </w:style>
  <w:style w:type="character" w:customStyle="1" w:styleId="10">
    <w:name w:val="Заголовок 1 Знак"/>
    <w:basedOn w:val="a0"/>
    <w:link w:val="1"/>
    <w:rsid w:val="009B43F9"/>
    <w:rPr>
      <w:rFonts w:ascii="Arial" w:eastAsia="Times New Roman" w:hAnsi="Arial" w:cs="Arial"/>
      <w:b/>
      <w:bCs/>
      <w:kern w:val="32"/>
      <w:sz w:val="32"/>
      <w:szCs w:val="32"/>
      <w:lang w:eastAsia="ru-RU"/>
    </w:rPr>
  </w:style>
  <w:style w:type="paragraph" w:customStyle="1" w:styleId="11">
    <w:name w:val="Без интервала1"/>
    <w:rsid w:val="009B43F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3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B43F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1C23"/>
    <w:pPr>
      <w:spacing w:after="0" w:line="240" w:lineRule="auto"/>
    </w:pPr>
  </w:style>
  <w:style w:type="character" w:customStyle="1" w:styleId="10">
    <w:name w:val="Заголовок 1 Знак"/>
    <w:basedOn w:val="a0"/>
    <w:link w:val="1"/>
    <w:rsid w:val="009B43F9"/>
    <w:rPr>
      <w:rFonts w:ascii="Arial" w:eastAsia="Times New Roman" w:hAnsi="Arial" w:cs="Arial"/>
      <w:b/>
      <w:bCs/>
      <w:kern w:val="32"/>
      <w:sz w:val="32"/>
      <w:szCs w:val="32"/>
      <w:lang w:eastAsia="ru-RU"/>
    </w:rPr>
  </w:style>
  <w:style w:type="paragraph" w:customStyle="1" w:styleId="11">
    <w:name w:val="Без интервала1"/>
    <w:rsid w:val="009B43F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3552</Characters>
  <Application>Microsoft Office Word</Application>
  <DocSecurity>0</DocSecurity>
  <Lines>29</Lines>
  <Paragraphs>8</Paragraphs>
  <ScaleCrop>false</ScaleCrop>
  <Company/>
  <LinksUpToDate>false</LinksUpToDate>
  <CharactersWithSpaces>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2018-02-16T10:59:00Z</dcterms:created>
  <dcterms:modified xsi:type="dcterms:W3CDTF">2018-02-16T11:05:00Z</dcterms:modified>
</cp:coreProperties>
</file>