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03" w:rsidRDefault="004C6200" w:rsidP="00134303">
      <w:pPr>
        <w:spacing w:line="36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Реферат на любую из тем</w:t>
      </w:r>
    </w:p>
    <w:p w:rsidR="004C6200" w:rsidRPr="008E1141" w:rsidRDefault="004C6200" w:rsidP="00134303">
      <w:pPr>
        <w:spacing w:line="36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около 15 страниц</w:t>
      </w:r>
    </w:p>
    <w:p w:rsidR="00134303" w:rsidRDefault="00134303" w:rsidP="008E1141">
      <w:pPr>
        <w:spacing w:line="360" w:lineRule="auto"/>
        <w:rPr>
          <w:u w:val="single"/>
        </w:rPr>
      </w:pPr>
    </w:p>
    <w:p w:rsidR="00E5662C" w:rsidRDefault="00E5662C" w:rsidP="00134303">
      <w:pPr>
        <w:spacing w:before="120" w:after="120" w:line="360" w:lineRule="auto"/>
        <w:rPr>
          <w:u w:val="single"/>
        </w:rPr>
      </w:pPr>
      <w:r>
        <w:rPr>
          <w:b/>
        </w:rPr>
        <w:t>Примерный перечень тем</w:t>
      </w:r>
      <w:r w:rsidRPr="00172480">
        <w:rPr>
          <w:b/>
        </w:rPr>
        <w:t xml:space="preserve"> работ</w:t>
      </w:r>
    </w:p>
    <w:p w:rsidR="005D3BC5" w:rsidRPr="00005325" w:rsidRDefault="005D3BC5" w:rsidP="00E5662C">
      <w:pPr>
        <w:numPr>
          <w:ilvl w:val="0"/>
          <w:numId w:val="6"/>
        </w:numPr>
        <w:spacing w:before="120" w:after="120" w:line="276" w:lineRule="auto"/>
        <w:rPr>
          <w:color w:val="000000"/>
        </w:rPr>
      </w:pPr>
      <w:r>
        <w:rPr>
          <w:color w:val="000000"/>
        </w:rPr>
        <w:t xml:space="preserve">Влияние </w:t>
      </w:r>
      <w:r w:rsidRPr="00005325">
        <w:rPr>
          <w:color w:val="000000"/>
        </w:rPr>
        <w:t xml:space="preserve">ценностно-мотивационной сферы </w:t>
      </w:r>
      <w:r>
        <w:rPr>
          <w:color w:val="000000"/>
        </w:rPr>
        <w:t>руководителя на жизнь организации и результаты управленческой деятельности.</w:t>
      </w:r>
    </w:p>
    <w:p w:rsidR="005D3BC5" w:rsidRPr="00224E8E" w:rsidRDefault="005D3BC5" w:rsidP="00E5662C">
      <w:pPr>
        <w:numPr>
          <w:ilvl w:val="0"/>
          <w:numId w:val="6"/>
        </w:numPr>
        <w:spacing w:before="120" w:after="120" w:line="276" w:lineRule="auto"/>
        <w:rPr>
          <w:color w:val="000000"/>
        </w:rPr>
      </w:pPr>
      <w:r w:rsidRPr="00005325">
        <w:rPr>
          <w:rFonts w:cs="Courier New"/>
        </w:rPr>
        <w:t>Личностные качества руководител</w:t>
      </w:r>
      <w:r>
        <w:rPr>
          <w:rFonts w:cs="Courier New"/>
        </w:rPr>
        <w:t>я</w:t>
      </w:r>
      <w:r w:rsidRPr="00005325">
        <w:rPr>
          <w:rFonts w:cs="Courier New"/>
        </w:rPr>
        <w:t xml:space="preserve"> и эффективност</w:t>
      </w:r>
      <w:r>
        <w:rPr>
          <w:rFonts w:cs="Courier New"/>
        </w:rPr>
        <w:t xml:space="preserve">ь управленческой </w:t>
      </w:r>
      <w:r w:rsidRPr="00005325">
        <w:rPr>
          <w:rFonts w:cs="Courier New"/>
        </w:rPr>
        <w:t>деятельности.</w:t>
      </w:r>
    </w:p>
    <w:p w:rsidR="005D3BC5" w:rsidRDefault="005D3BC5" w:rsidP="00E5662C">
      <w:pPr>
        <w:numPr>
          <w:ilvl w:val="0"/>
          <w:numId w:val="6"/>
        </w:numPr>
        <w:spacing w:before="120" w:after="120" w:line="276" w:lineRule="auto"/>
        <w:rPr>
          <w:color w:val="000000"/>
        </w:rPr>
      </w:pPr>
      <w:r>
        <w:rPr>
          <w:color w:val="000000"/>
        </w:rPr>
        <w:t>Профессиональное мастерство и личностная эффективность современного руководителя: критерии и факторы</w:t>
      </w:r>
    </w:p>
    <w:p w:rsidR="005D3BC5" w:rsidRDefault="005D3BC5" w:rsidP="00E5662C">
      <w:pPr>
        <w:numPr>
          <w:ilvl w:val="0"/>
          <w:numId w:val="6"/>
        </w:numPr>
        <w:spacing w:before="120" w:after="120" w:line="276" w:lineRule="auto"/>
        <w:rPr>
          <w:color w:val="000000"/>
        </w:rPr>
      </w:pPr>
      <w:r>
        <w:rPr>
          <w:color w:val="000000"/>
        </w:rPr>
        <w:t>Личностные качества преуспевающего и преобразующего лидера развивающейся организации</w:t>
      </w:r>
    </w:p>
    <w:p w:rsidR="005D3BC5" w:rsidRDefault="005D3BC5" w:rsidP="00E5662C">
      <w:pPr>
        <w:numPr>
          <w:ilvl w:val="0"/>
          <w:numId w:val="6"/>
        </w:numPr>
        <w:spacing w:before="120" w:after="120" w:line="276" w:lineRule="auto"/>
        <w:rPr>
          <w:color w:val="000000"/>
        </w:rPr>
      </w:pPr>
      <w:r>
        <w:rPr>
          <w:color w:val="000000"/>
        </w:rPr>
        <w:t>Рефлексивные способности и их роль в жизни и профессиональной деятельности менеджера</w:t>
      </w:r>
    </w:p>
    <w:p w:rsidR="005D3BC5" w:rsidRDefault="005D3BC5" w:rsidP="00E5662C">
      <w:pPr>
        <w:numPr>
          <w:ilvl w:val="0"/>
          <w:numId w:val="6"/>
        </w:numPr>
        <w:spacing w:before="120" w:after="120" w:line="276" w:lineRule="auto"/>
        <w:rPr>
          <w:color w:val="000000"/>
        </w:rPr>
      </w:pPr>
      <w:r>
        <w:rPr>
          <w:color w:val="000000"/>
        </w:rPr>
        <w:t>Личностные ресурсы достижения успеха в управленческой деятельности</w:t>
      </w:r>
    </w:p>
    <w:p w:rsidR="005D3BC5" w:rsidRDefault="005D3BC5" w:rsidP="00E5662C">
      <w:pPr>
        <w:numPr>
          <w:ilvl w:val="0"/>
          <w:numId w:val="6"/>
        </w:numPr>
        <w:spacing w:before="120" w:after="120" w:line="276" w:lineRule="auto"/>
        <w:rPr>
          <w:color w:val="000000"/>
        </w:rPr>
      </w:pPr>
      <w:r>
        <w:rPr>
          <w:color w:val="000000"/>
        </w:rPr>
        <w:t xml:space="preserve">Факторы и условия выбора руководителем стратегии личностного саморазвития и самосовершенствования </w:t>
      </w:r>
    </w:p>
    <w:p w:rsidR="005D3BC5" w:rsidRDefault="005D3BC5" w:rsidP="00E5662C">
      <w:pPr>
        <w:numPr>
          <w:ilvl w:val="0"/>
          <w:numId w:val="6"/>
        </w:numPr>
        <w:spacing w:before="120" w:after="120" w:line="276" w:lineRule="auto"/>
        <w:rPr>
          <w:color w:val="000000"/>
        </w:rPr>
      </w:pPr>
      <w:r>
        <w:rPr>
          <w:color w:val="000000"/>
        </w:rPr>
        <w:t>Требования к личности руководителя в развивающейся организации</w:t>
      </w:r>
    </w:p>
    <w:p w:rsidR="005D3BC5" w:rsidRPr="00DB0AE3" w:rsidRDefault="005D3BC5" w:rsidP="00E5662C">
      <w:pPr>
        <w:numPr>
          <w:ilvl w:val="0"/>
          <w:numId w:val="6"/>
        </w:numPr>
        <w:spacing w:before="120" w:after="120" w:line="276" w:lineRule="auto"/>
        <w:rPr>
          <w:color w:val="000000"/>
        </w:rPr>
      </w:pPr>
      <w:r w:rsidRPr="00DB0AE3">
        <w:rPr>
          <w:color w:val="000000"/>
        </w:rPr>
        <w:t>Какие важнейшие требования руководителю целесообразно учитывать в своей работе по профессиональному самосовершенствованию</w:t>
      </w:r>
    </w:p>
    <w:p w:rsidR="005D3BC5" w:rsidRDefault="005D3BC5" w:rsidP="00E5662C">
      <w:pPr>
        <w:numPr>
          <w:ilvl w:val="0"/>
          <w:numId w:val="6"/>
        </w:numPr>
        <w:spacing w:before="120" w:after="120" w:line="276" w:lineRule="auto"/>
        <w:rPr>
          <w:color w:val="000000"/>
        </w:rPr>
      </w:pPr>
      <w:r>
        <w:rPr>
          <w:color w:val="000000"/>
        </w:rPr>
        <w:t>Целеполагание в проектировании личностного саморазвития руководителя</w:t>
      </w:r>
    </w:p>
    <w:p w:rsidR="005D3BC5" w:rsidRDefault="005D3BC5" w:rsidP="00E5662C">
      <w:pPr>
        <w:numPr>
          <w:ilvl w:val="0"/>
          <w:numId w:val="6"/>
        </w:numPr>
        <w:spacing w:before="120" w:after="120" w:line="276" w:lineRule="auto"/>
        <w:rPr>
          <w:color w:val="000000"/>
        </w:rPr>
      </w:pPr>
      <w:r>
        <w:rPr>
          <w:color w:val="000000"/>
        </w:rPr>
        <w:t>Этапы проектирования личностного саморазвития и самосовершенствования современного руководителя</w:t>
      </w:r>
    </w:p>
    <w:p w:rsidR="005D3BC5" w:rsidRDefault="005D3BC5" w:rsidP="005D3BC5">
      <w:pPr>
        <w:spacing w:line="276" w:lineRule="auto"/>
        <w:rPr>
          <w:color w:val="000000"/>
        </w:rPr>
      </w:pPr>
    </w:p>
    <w:p w:rsidR="000E61CB" w:rsidRDefault="000E61CB" w:rsidP="005D3BC5">
      <w:pPr>
        <w:spacing w:line="276" w:lineRule="auto"/>
      </w:pPr>
    </w:p>
    <w:p w:rsidR="00134303" w:rsidRPr="008E1141" w:rsidRDefault="00134303" w:rsidP="00134303">
      <w:pPr>
        <w:pStyle w:val="a7"/>
        <w:jc w:val="both"/>
        <w:rPr>
          <w:b/>
          <w:sz w:val="26"/>
          <w:szCs w:val="26"/>
        </w:rPr>
      </w:pPr>
      <w:r w:rsidRPr="008E1141">
        <w:rPr>
          <w:b/>
          <w:sz w:val="26"/>
          <w:szCs w:val="26"/>
        </w:rPr>
        <w:t>Рекомендуется включ</w:t>
      </w:r>
      <w:r w:rsidR="0042653C" w:rsidRPr="008E1141">
        <w:rPr>
          <w:b/>
          <w:sz w:val="26"/>
          <w:szCs w:val="26"/>
        </w:rPr>
        <w:t>и</w:t>
      </w:r>
      <w:r w:rsidRPr="008E1141">
        <w:rPr>
          <w:b/>
          <w:sz w:val="26"/>
          <w:szCs w:val="26"/>
        </w:rPr>
        <w:t xml:space="preserve">ть в работу: </w:t>
      </w:r>
    </w:p>
    <w:p w:rsidR="00134303" w:rsidRPr="00F054D1" w:rsidRDefault="00134303" w:rsidP="00134303">
      <w:pPr>
        <w:pStyle w:val="a7"/>
        <w:ind w:firstLine="709"/>
        <w:jc w:val="both"/>
        <w:rPr>
          <w:b/>
        </w:rPr>
      </w:pPr>
    </w:p>
    <w:p w:rsidR="00134303" w:rsidRDefault="00134303" w:rsidP="008E1141">
      <w:pPr>
        <w:pStyle w:val="a7"/>
        <w:numPr>
          <w:ilvl w:val="0"/>
          <w:numId w:val="10"/>
        </w:numPr>
        <w:suppressAutoHyphens/>
        <w:spacing w:after="0" w:line="360" w:lineRule="auto"/>
        <w:jc w:val="both"/>
      </w:pPr>
      <w:r w:rsidRPr="00F054D1">
        <w:rPr>
          <w:u w:val="single"/>
        </w:rPr>
        <w:t>Введение.</w:t>
      </w:r>
      <w:r w:rsidRPr="00F054D1">
        <w:t xml:space="preserve"> </w:t>
      </w:r>
    </w:p>
    <w:p w:rsidR="00134303" w:rsidRPr="00F054D1" w:rsidRDefault="00134303" w:rsidP="008E1141">
      <w:pPr>
        <w:pStyle w:val="a7"/>
        <w:suppressAutoHyphens/>
        <w:spacing w:after="0" w:line="360" w:lineRule="auto"/>
        <w:ind w:left="360"/>
        <w:jc w:val="both"/>
      </w:pPr>
      <w:r w:rsidRPr="00F054D1">
        <w:t xml:space="preserve">В </w:t>
      </w:r>
      <w:r>
        <w:t xml:space="preserve">нем обосновывается актуальность </w:t>
      </w:r>
      <w:r w:rsidRPr="00F054D1">
        <w:t>выбранной темы</w:t>
      </w:r>
      <w:r>
        <w:t xml:space="preserve"> (или ее значимость лично для вас)</w:t>
      </w:r>
      <w:r w:rsidRPr="00F054D1">
        <w:t xml:space="preserve">, определяются цель и задачи работы, методы анализа, характеризуется используемая информационная база. </w:t>
      </w:r>
    </w:p>
    <w:p w:rsidR="00134303" w:rsidRPr="00F054D1" w:rsidRDefault="00134303" w:rsidP="008E1141">
      <w:pPr>
        <w:pStyle w:val="a7"/>
        <w:numPr>
          <w:ilvl w:val="0"/>
          <w:numId w:val="10"/>
        </w:numPr>
        <w:suppressAutoHyphens/>
        <w:spacing w:before="120" w:after="0" w:line="360" w:lineRule="auto"/>
        <w:jc w:val="both"/>
      </w:pPr>
      <w:r w:rsidRPr="00F054D1">
        <w:rPr>
          <w:u w:val="single"/>
        </w:rPr>
        <w:t>В первой главе</w:t>
      </w:r>
      <w:r w:rsidRPr="00F054D1">
        <w:t xml:space="preserve"> </w:t>
      </w:r>
      <w:r w:rsidR="0042653C">
        <w:t xml:space="preserve">описать </w:t>
      </w:r>
      <w:r w:rsidRPr="00F054D1">
        <w:t>теоретически</w:t>
      </w:r>
      <w:r w:rsidR="0042653C">
        <w:t>е</w:t>
      </w:r>
      <w:r w:rsidRPr="00F054D1">
        <w:t xml:space="preserve"> аспект</w:t>
      </w:r>
      <w:r w:rsidR="0042653C">
        <w:t>ы</w:t>
      </w:r>
      <w:r w:rsidRPr="00F054D1">
        <w:t xml:space="preserve"> выбр</w:t>
      </w:r>
      <w:r>
        <w:t>анной темы</w:t>
      </w:r>
    </w:p>
    <w:p w:rsidR="00134303" w:rsidRPr="00F054D1" w:rsidRDefault="00134303" w:rsidP="008E1141">
      <w:pPr>
        <w:pStyle w:val="a7"/>
        <w:numPr>
          <w:ilvl w:val="0"/>
          <w:numId w:val="10"/>
        </w:numPr>
        <w:suppressAutoHyphens/>
        <w:spacing w:before="120" w:after="60" w:line="360" w:lineRule="auto"/>
        <w:jc w:val="both"/>
      </w:pPr>
      <w:r w:rsidRPr="00F054D1">
        <w:rPr>
          <w:u w:val="single"/>
        </w:rPr>
        <w:t>Во второй главе</w:t>
      </w:r>
      <w:r w:rsidRPr="00F054D1">
        <w:t xml:space="preserve"> представ</w:t>
      </w:r>
      <w:r w:rsidR="0042653C">
        <w:t>ить</w:t>
      </w:r>
      <w:r w:rsidRPr="00F054D1">
        <w:t xml:space="preserve"> практические аспекты </w:t>
      </w:r>
      <w:r>
        <w:t>выполненной работы</w:t>
      </w:r>
    </w:p>
    <w:p w:rsidR="00134303" w:rsidRPr="00F054D1" w:rsidRDefault="00134303" w:rsidP="008E1141">
      <w:pPr>
        <w:numPr>
          <w:ilvl w:val="0"/>
          <w:numId w:val="10"/>
        </w:numPr>
        <w:spacing w:before="120" w:after="120" w:line="360" w:lineRule="auto"/>
        <w:jc w:val="both"/>
      </w:pPr>
      <w:r w:rsidRPr="00F054D1">
        <w:rPr>
          <w:u w:val="single"/>
        </w:rPr>
        <w:t>В заключении</w:t>
      </w:r>
      <w:r w:rsidRPr="00F054D1">
        <w:t xml:space="preserve"> </w:t>
      </w:r>
      <w:r w:rsidR="0042653C">
        <w:t>- сформулировать</w:t>
      </w:r>
      <w:r w:rsidRPr="00F054D1">
        <w:t xml:space="preserve"> выводы, </w:t>
      </w:r>
      <w:proofErr w:type="gramStart"/>
      <w:r w:rsidR="0042653C">
        <w:t>м</w:t>
      </w:r>
      <w:proofErr w:type="gramEnd"/>
      <w:r w:rsidR="0042653C">
        <w:t>.б. предложения и рекомендации (</w:t>
      </w:r>
      <w:r w:rsidRPr="00F054D1">
        <w:t>практическ</w:t>
      </w:r>
      <w:r w:rsidR="0042653C">
        <w:t xml:space="preserve">ого </w:t>
      </w:r>
      <w:r w:rsidRPr="00F054D1">
        <w:t>и</w:t>
      </w:r>
      <w:r w:rsidR="0042653C">
        <w:t>ли</w:t>
      </w:r>
      <w:r w:rsidRPr="00F054D1">
        <w:t xml:space="preserve"> методическ</w:t>
      </w:r>
      <w:r w:rsidR="0042653C">
        <w:t>ого</w:t>
      </w:r>
      <w:r w:rsidRPr="00F054D1">
        <w:t xml:space="preserve"> характер</w:t>
      </w:r>
      <w:r w:rsidR="0042653C">
        <w:t>а)</w:t>
      </w:r>
    </w:p>
    <w:p w:rsidR="00134303" w:rsidRPr="00F054D1" w:rsidRDefault="00134303" w:rsidP="008E1141">
      <w:pPr>
        <w:numPr>
          <w:ilvl w:val="0"/>
          <w:numId w:val="10"/>
        </w:numPr>
        <w:spacing w:after="160" w:line="360" w:lineRule="auto"/>
        <w:jc w:val="both"/>
      </w:pPr>
      <w:r w:rsidRPr="00F054D1">
        <w:rPr>
          <w:u w:val="single"/>
        </w:rPr>
        <w:lastRenderedPageBreak/>
        <w:t>Список использованных источников</w:t>
      </w:r>
      <w:r w:rsidRPr="00F054D1">
        <w:t xml:space="preserve"> включает в себя источники информации для анализа (специализированные и корпоративные сайты, библиотеки, форумы специалистов), научную и практико-ориентированную литературу, а также литературу, использованную для развития навыков реализации проектирования в сфере </w:t>
      </w:r>
      <w:proofErr w:type="gramStart"/>
      <w:r w:rsidRPr="00F054D1">
        <w:t>пиар-деятельности</w:t>
      </w:r>
      <w:proofErr w:type="gramEnd"/>
      <w:r w:rsidRPr="00F054D1">
        <w:t xml:space="preserve">. </w:t>
      </w:r>
    </w:p>
    <w:p w:rsidR="00134303" w:rsidRDefault="00134303" w:rsidP="008E1141">
      <w:pPr>
        <w:numPr>
          <w:ilvl w:val="0"/>
          <w:numId w:val="10"/>
        </w:numPr>
        <w:spacing w:after="160" w:line="360" w:lineRule="auto"/>
        <w:jc w:val="both"/>
      </w:pPr>
      <w:r w:rsidRPr="00F054D1">
        <w:rPr>
          <w:u w:val="single"/>
        </w:rPr>
        <w:t>В Приложениях</w:t>
      </w:r>
      <w:r w:rsidRPr="00F054D1">
        <w:t xml:space="preserve"> помещаются наглядные материалы, расчетные таблицы, схемы, графики и рисунки.</w:t>
      </w:r>
    </w:p>
    <w:p w:rsidR="00134303" w:rsidRDefault="00134303" w:rsidP="008E1141">
      <w:pPr>
        <w:spacing w:after="160" w:line="360" w:lineRule="auto"/>
        <w:jc w:val="both"/>
        <w:rPr>
          <w:u w:val="single"/>
        </w:rPr>
      </w:pPr>
    </w:p>
    <w:p w:rsidR="00134303" w:rsidRPr="008E1141" w:rsidRDefault="00134303" w:rsidP="008E1141">
      <w:pPr>
        <w:spacing w:after="100" w:line="360" w:lineRule="auto"/>
        <w:jc w:val="both"/>
        <w:rPr>
          <w:b/>
        </w:rPr>
      </w:pPr>
      <w:r w:rsidRPr="008E1141">
        <w:rPr>
          <w:b/>
        </w:rPr>
        <w:t>Критериями оценки работы являются:</w:t>
      </w:r>
    </w:p>
    <w:p w:rsidR="00134303" w:rsidRPr="00575C91" w:rsidRDefault="00134303" w:rsidP="008E1141">
      <w:pPr>
        <w:pStyle w:val="a7"/>
        <w:numPr>
          <w:ilvl w:val="0"/>
          <w:numId w:val="11"/>
        </w:numPr>
        <w:suppressAutoHyphens/>
        <w:spacing w:after="0" w:line="360" w:lineRule="auto"/>
        <w:jc w:val="both"/>
      </w:pPr>
      <w:r w:rsidRPr="00575C91">
        <w:t xml:space="preserve">самостоятельность </w:t>
      </w:r>
      <w:r w:rsidR="0042653C">
        <w:t>выполнения</w:t>
      </w:r>
      <w:r w:rsidRPr="00575C91">
        <w:t>;</w:t>
      </w:r>
    </w:p>
    <w:p w:rsidR="00134303" w:rsidRPr="00575C91" w:rsidRDefault="00134303" w:rsidP="008E1141">
      <w:pPr>
        <w:pStyle w:val="a7"/>
        <w:numPr>
          <w:ilvl w:val="0"/>
          <w:numId w:val="11"/>
        </w:numPr>
        <w:suppressAutoHyphens/>
        <w:spacing w:after="0" w:line="360" w:lineRule="auto"/>
        <w:jc w:val="both"/>
      </w:pPr>
      <w:r w:rsidRPr="00575C91">
        <w:t>оригинальность</w:t>
      </w:r>
      <w:r w:rsidR="008E1141">
        <w:t xml:space="preserve"> </w:t>
      </w:r>
      <w:r w:rsidR="0042653C">
        <w:t>/нетривиальность</w:t>
      </w:r>
      <w:r w:rsidRPr="00575C91">
        <w:t xml:space="preserve"> материала</w:t>
      </w:r>
      <w:r w:rsidR="008E1141">
        <w:t>, логичность в его изложении;</w:t>
      </w:r>
    </w:p>
    <w:p w:rsidR="00134303" w:rsidRPr="00575C91" w:rsidRDefault="00134303" w:rsidP="008E1141">
      <w:pPr>
        <w:pStyle w:val="a7"/>
        <w:numPr>
          <w:ilvl w:val="0"/>
          <w:numId w:val="11"/>
        </w:numPr>
        <w:suppressAutoHyphens/>
        <w:spacing w:after="0" w:line="360" w:lineRule="auto"/>
        <w:jc w:val="both"/>
      </w:pPr>
      <w:r w:rsidRPr="00575C91">
        <w:t xml:space="preserve">адекватность </w:t>
      </w:r>
      <w:r w:rsidR="0042653C">
        <w:t>содержания работы заявленной цели</w:t>
      </w:r>
      <w:r w:rsidRPr="00575C91">
        <w:t xml:space="preserve"> </w:t>
      </w:r>
      <w:r w:rsidR="0042653C">
        <w:t>(</w:t>
      </w:r>
      <w:r w:rsidRPr="00575C91">
        <w:t xml:space="preserve">методов анализа </w:t>
      </w:r>
      <w:r w:rsidR="008E1141">
        <w:t xml:space="preserve">– </w:t>
      </w:r>
      <w:r w:rsidRPr="00575C91">
        <w:t>изучаемой проблеме</w:t>
      </w:r>
      <w:r w:rsidR="0042653C">
        <w:t>)</w:t>
      </w:r>
      <w:r w:rsidRPr="00575C91">
        <w:t xml:space="preserve">; </w:t>
      </w:r>
    </w:p>
    <w:p w:rsidR="00134303" w:rsidRPr="00575C91" w:rsidRDefault="00134303" w:rsidP="008E1141">
      <w:pPr>
        <w:pStyle w:val="a7"/>
        <w:numPr>
          <w:ilvl w:val="0"/>
          <w:numId w:val="11"/>
        </w:numPr>
        <w:suppressAutoHyphens/>
        <w:spacing w:after="0" w:line="360" w:lineRule="auto"/>
        <w:jc w:val="both"/>
      </w:pPr>
      <w:r w:rsidRPr="00575C91">
        <w:t>обоснованность предложенных в работе практических решений поставленной проблемы;</w:t>
      </w:r>
    </w:p>
    <w:p w:rsidR="00134303" w:rsidRPr="00575C91" w:rsidRDefault="00134303" w:rsidP="008E1141">
      <w:pPr>
        <w:pStyle w:val="a7"/>
        <w:numPr>
          <w:ilvl w:val="0"/>
          <w:numId w:val="11"/>
        </w:numPr>
        <w:suppressAutoHyphens/>
        <w:spacing w:after="0" w:line="360" w:lineRule="auto"/>
        <w:jc w:val="both"/>
      </w:pPr>
      <w:r w:rsidRPr="00575C91">
        <w:t>структурированность работы;</w:t>
      </w:r>
    </w:p>
    <w:p w:rsidR="00134303" w:rsidRDefault="00134303" w:rsidP="008E1141">
      <w:pPr>
        <w:pStyle w:val="a7"/>
        <w:numPr>
          <w:ilvl w:val="0"/>
          <w:numId w:val="11"/>
        </w:numPr>
        <w:suppressAutoHyphens/>
        <w:spacing w:after="0" w:line="360" w:lineRule="auto"/>
        <w:jc w:val="both"/>
      </w:pPr>
      <w:r w:rsidRPr="00575C91">
        <w:t>грамотность изложения;</w:t>
      </w:r>
    </w:p>
    <w:p w:rsidR="00134303" w:rsidRDefault="00134303" w:rsidP="008E1141">
      <w:pPr>
        <w:pStyle w:val="a7"/>
        <w:numPr>
          <w:ilvl w:val="0"/>
          <w:numId w:val="11"/>
        </w:numPr>
        <w:suppressAutoHyphens/>
        <w:spacing w:after="0" w:line="360" w:lineRule="auto"/>
        <w:jc w:val="both"/>
      </w:pPr>
      <w:r w:rsidRPr="00575C91">
        <w:t>правильность оформления работы.</w:t>
      </w:r>
    </w:p>
    <w:p w:rsidR="00E5662C" w:rsidRDefault="00E5662C" w:rsidP="008E1141">
      <w:pPr>
        <w:spacing w:before="240" w:line="360" w:lineRule="auto"/>
        <w:rPr>
          <w:b/>
          <w:sz w:val="26"/>
          <w:szCs w:val="26"/>
        </w:rPr>
      </w:pPr>
      <w:r w:rsidRPr="00304747">
        <w:rPr>
          <w:b/>
          <w:sz w:val="26"/>
          <w:szCs w:val="26"/>
        </w:rPr>
        <w:t xml:space="preserve">Оформление работы </w:t>
      </w:r>
    </w:p>
    <w:p w:rsidR="008E1141" w:rsidRPr="00851604" w:rsidRDefault="008E1141" w:rsidP="008E1141">
      <w:pPr>
        <w:spacing w:before="240" w:line="276" w:lineRule="auto"/>
        <w:rPr>
          <w:bCs/>
        </w:rPr>
      </w:pPr>
      <w:r w:rsidRPr="00851604">
        <w:rPr>
          <w:bCs/>
          <w:u w:val="single"/>
        </w:rPr>
        <w:t>Структурно работа должна включать</w:t>
      </w:r>
      <w:r w:rsidRPr="00851604">
        <w:rPr>
          <w:bCs/>
        </w:rPr>
        <w:t>:</w:t>
      </w:r>
    </w:p>
    <w:p w:rsidR="008E1141" w:rsidRPr="00851604" w:rsidRDefault="008E1141" w:rsidP="008E1141">
      <w:pPr>
        <w:pStyle w:val="a9"/>
        <w:numPr>
          <w:ilvl w:val="0"/>
          <w:numId w:val="13"/>
        </w:numPr>
        <w:spacing w:before="120" w:line="360" w:lineRule="auto"/>
        <w:contextualSpacing/>
        <w:rPr>
          <w:bCs/>
        </w:rPr>
      </w:pPr>
      <w:r w:rsidRPr="00851604">
        <w:rPr>
          <w:bCs/>
        </w:rPr>
        <w:t>Титульный лист</w:t>
      </w:r>
    </w:p>
    <w:p w:rsidR="008E1141" w:rsidRPr="00851604" w:rsidRDefault="008E1141" w:rsidP="008E1141">
      <w:pPr>
        <w:pStyle w:val="a9"/>
        <w:numPr>
          <w:ilvl w:val="0"/>
          <w:numId w:val="13"/>
        </w:numPr>
        <w:spacing w:before="60" w:line="360" w:lineRule="auto"/>
        <w:contextualSpacing/>
        <w:rPr>
          <w:bCs/>
        </w:rPr>
      </w:pPr>
      <w:r w:rsidRPr="00851604">
        <w:rPr>
          <w:bCs/>
        </w:rPr>
        <w:t>Содержание</w:t>
      </w:r>
      <w:r>
        <w:rPr>
          <w:bCs/>
        </w:rPr>
        <w:t>/оглавление</w:t>
      </w:r>
    </w:p>
    <w:p w:rsidR="008E1141" w:rsidRPr="00851604" w:rsidRDefault="008E1141" w:rsidP="008E1141">
      <w:pPr>
        <w:pStyle w:val="a9"/>
        <w:numPr>
          <w:ilvl w:val="0"/>
          <w:numId w:val="13"/>
        </w:numPr>
        <w:spacing w:before="60" w:line="360" w:lineRule="auto"/>
        <w:contextualSpacing/>
        <w:rPr>
          <w:bCs/>
        </w:rPr>
      </w:pPr>
      <w:r w:rsidRPr="00851604">
        <w:rPr>
          <w:bCs/>
        </w:rPr>
        <w:t xml:space="preserve">Введение </w:t>
      </w:r>
    </w:p>
    <w:p w:rsidR="008E1141" w:rsidRPr="00851604" w:rsidRDefault="008E1141" w:rsidP="008E1141">
      <w:pPr>
        <w:pStyle w:val="a9"/>
        <w:numPr>
          <w:ilvl w:val="0"/>
          <w:numId w:val="13"/>
        </w:numPr>
        <w:spacing w:before="60" w:line="360" w:lineRule="auto"/>
        <w:contextualSpacing/>
        <w:rPr>
          <w:bCs/>
        </w:rPr>
      </w:pPr>
      <w:r w:rsidRPr="00851604">
        <w:rPr>
          <w:bCs/>
        </w:rPr>
        <w:t xml:space="preserve">Основную часть </w:t>
      </w:r>
    </w:p>
    <w:p w:rsidR="008E1141" w:rsidRPr="00851604" w:rsidRDefault="008E1141" w:rsidP="008E1141">
      <w:pPr>
        <w:pStyle w:val="a9"/>
        <w:numPr>
          <w:ilvl w:val="0"/>
          <w:numId w:val="13"/>
        </w:numPr>
        <w:spacing w:before="60" w:line="360" w:lineRule="auto"/>
        <w:contextualSpacing/>
        <w:rPr>
          <w:bCs/>
        </w:rPr>
      </w:pPr>
      <w:r w:rsidRPr="00851604">
        <w:rPr>
          <w:bCs/>
        </w:rPr>
        <w:t>Заключение</w:t>
      </w:r>
    </w:p>
    <w:p w:rsidR="008E1141" w:rsidRPr="008E1141" w:rsidRDefault="008E1141" w:rsidP="008E1141">
      <w:pPr>
        <w:pStyle w:val="a9"/>
        <w:numPr>
          <w:ilvl w:val="0"/>
          <w:numId w:val="13"/>
        </w:numPr>
        <w:spacing w:before="60" w:line="360" w:lineRule="auto"/>
        <w:contextualSpacing/>
        <w:rPr>
          <w:bCs/>
        </w:rPr>
      </w:pPr>
      <w:r w:rsidRPr="00851604">
        <w:rPr>
          <w:bCs/>
        </w:rPr>
        <w:t>Список литературы</w:t>
      </w:r>
    </w:p>
    <w:p w:rsidR="008E1141" w:rsidRDefault="00E5662C" w:rsidP="00AA1270">
      <w:pPr>
        <w:spacing w:before="120" w:after="120" w:line="276" w:lineRule="auto"/>
        <w:jc w:val="both"/>
      </w:pPr>
      <w:r w:rsidRPr="00304747">
        <w:tab/>
      </w:r>
    </w:p>
    <w:p w:rsidR="008E1141" w:rsidRDefault="008E1141" w:rsidP="008E1141">
      <w:pPr>
        <w:spacing w:before="120" w:after="120" w:line="276" w:lineRule="auto"/>
        <w:jc w:val="both"/>
      </w:pPr>
    </w:p>
    <w:p w:rsidR="008E1141" w:rsidRDefault="008E1141" w:rsidP="008E1141">
      <w:pPr>
        <w:spacing w:before="120" w:after="120" w:line="276" w:lineRule="auto"/>
        <w:jc w:val="both"/>
      </w:pPr>
    </w:p>
    <w:p w:rsidR="008E1141" w:rsidRDefault="008E1141" w:rsidP="008E1141">
      <w:pPr>
        <w:spacing w:before="120" w:after="120" w:line="276" w:lineRule="auto"/>
        <w:jc w:val="both"/>
      </w:pPr>
    </w:p>
    <w:p w:rsidR="008E1141" w:rsidRDefault="008E1141" w:rsidP="008E1141">
      <w:pPr>
        <w:spacing w:before="120" w:after="120" w:line="276" w:lineRule="auto"/>
        <w:jc w:val="both"/>
      </w:pPr>
    </w:p>
    <w:p w:rsidR="008E1141" w:rsidRDefault="008E1141" w:rsidP="008E1141">
      <w:pPr>
        <w:spacing w:before="120" w:after="120" w:line="276" w:lineRule="auto"/>
        <w:jc w:val="both"/>
      </w:pPr>
    </w:p>
    <w:p w:rsidR="005D3BC5" w:rsidRPr="008E1141" w:rsidRDefault="005D3BC5" w:rsidP="008E1141">
      <w:pPr>
        <w:spacing w:before="120" w:after="120" w:line="276" w:lineRule="auto"/>
        <w:jc w:val="both"/>
        <w:rPr>
          <w:b/>
        </w:rPr>
      </w:pPr>
      <w:r w:rsidRPr="008E1141">
        <w:rPr>
          <w:b/>
          <w:sz w:val="26"/>
          <w:szCs w:val="26"/>
        </w:rPr>
        <w:lastRenderedPageBreak/>
        <w:t>Рекомендуемая литература</w:t>
      </w:r>
    </w:p>
    <w:p w:rsidR="005D3BC5" w:rsidRPr="008E1141" w:rsidRDefault="005D3BC5" w:rsidP="008E1141">
      <w:pPr>
        <w:pStyle w:val="2"/>
        <w:spacing w:after="120" w:line="276" w:lineRule="auto"/>
        <w:rPr>
          <w:spacing w:val="-5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Основная литература</w:t>
      </w:r>
      <w:r w:rsidR="008E1141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5D3BC5" w:rsidRDefault="005D3BC5" w:rsidP="008E1141">
      <w:pPr>
        <w:pStyle w:val="a4"/>
        <w:numPr>
          <w:ilvl w:val="0"/>
          <w:numId w:val="3"/>
        </w:numPr>
        <w:spacing w:before="60" w:beforeAutospacing="0" w:after="60" w:afterAutospacing="0" w:line="276" w:lineRule="auto"/>
        <w:ind w:left="357" w:hanging="357"/>
      </w:pPr>
      <w:r>
        <w:t>Базаров Т. Роль лидера в кризисе //Управление персоналом.</w:t>
      </w:r>
      <w:r w:rsidRPr="006E6E18">
        <w:t xml:space="preserve"> – </w:t>
      </w:r>
      <w:r>
        <w:t xml:space="preserve">2009. </w:t>
      </w:r>
      <w:r w:rsidRPr="006E6E18">
        <w:t xml:space="preserve">– </w:t>
      </w:r>
      <w:r>
        <w:t>№17.</w:t>
      </w:r>
    </w:p>
    <w:p w:rsidR="005D3BC5" w:rsidRDefault="005D3BC5" w:rsidP="008E1141">
      <w:pPr>
        <w:numPr>
          <w:ilvl w:val="0"/>
          <w:numId w:val="3"/>
        </w:numPr>
        <w:spacing w:before="60" w:after="60" w:line="276" w:lineRule="auto"/>
        <w:rPr>
          <w:color w:val="000000"/>
        </w:rPr>
      </w:pPr>
      <w:proofErr w:type="spellStart"/>
      <w:r w:rsidRPr="006E6E18">
        <w:rPr>
          <w:bCs/>
          <w:color w:val="000000"/>
        </w:rPr>
        <w:t>Вазина</w:t>
      </w:r>
      <w:proofErr w:type="spellEnd"/>
      <w:r w:rsidRPr="006E6E18">
        <w:rPr>
          <w:bCs/>
          <w:color w:val="000000"/>
        </w:rPr>
        <w:t xml:space="preserve"> К.Я.</w:t>
      </w:r>
      <w:r w:rsidRPr="006E6E18">
        <w:rPr>
          <w:color w:val="000000"/>
        </w:rPr>
        <w:t xml:space="preserve"> Саморазвитие человека как духовно-природный феномен</w:t>
      </w:r>
      <w:r>
        <w:rPr>
          <w:color w:val="000000"/>
        </w:rPr>
        <w:t>.</w:t>
      </w:r>
      <w:r w:rsidRPr="006E6E18">
        <w:t xml:space="preserve"> – </w:t>
      </w:r>
      <w:r>
        <w:rPr>
          <w:color w:val="000000"/>
        </w:rPr>
        <w:t>М.</w:t>
      </w:r>
      <w:r w:rsidRPr="006E6E18">
        <w:rPr>
          <w:color w:val="000000"/>
        </w:rPr>
        <w:t xml:space="preserve">: ВЛАДОС, 2006. </w:t>
      </w:r>
      <w:r w:rsidRPr="006E6E18">
        <w:t xml:space="preserve">– </w:t>
      </w:r>
      <w:r w:rsidRPr="006E6E18">
        <w:rPr>
          <w:color w:val="000000"/>
        </w:rPr>
        <w:t xml:space="preserve"> 295 с. </w:t>
      </w:r>
    </w:p>
    <w:p w:rsidR="005D3BC5" w:rsidRPr="00712F1F" w:rsidRDefault="005D3BC5" w:rsidP="008E1141">
      <w:pPr>
        <w:numPr>
          <w:ilvl w:val="0"/>
          <w:numId w:val="3"/>
        </w:numPr>
        <w:spacing w:before="60" w:after="60" w:line="276" w:lineRule="auto"/>
      </w:pPr>
      <w:proofErr w:type="spellStart"/>
      <w:r>
        <w:t>Гительман</w:t>
      </w:r>
      <w:proofErr w:type="spellEnd"/>
      <w:r>
        <w:t xml:space="preserve"> Л.Д., Исаев А.П. </w:t>
      </w:r>
      <w:proofErr w:type="gramStart"/>
      <w:r>
        <w:t>Амбициозный</w:t>
      </w:r>
      <w:proofErr w:type="gramEnd"/>
      <w:r>
        <w:t xml:space="preserve"> менеджер. Дерзость и интеллект на пути к успеху. </w:t>
      </w:r>
      <w:proofErr w:type="gramStart"/>
      <w:r w:rsidRPr="00A65A5F">
        <w:t>–</w:t>
      </w:r>
      <w:r>
        <w:t>Е</w:t>
      </w:r>
      <w:proofErr w:type="gramEnd"/>
      <w:r>
        <w:t xml:space="preserve">катеринбург: Урал. Отд. РАН, 2004. </w:t>
      </w:r>
      <w:r w:rsidRPr="00A65A5F">
        <w:t>–</w:t>
      </w:r>
      <w:r>
        <w:t xml:space="preserve"> 364 </w:t>
      </w:r>
      <w:proofErr w:type="gramStart"/>
      <w:r>
        <w:t>с</w:t>
      </w:r>
      <w:proofErr w:type="gramEnd"/>
      <w:r>
        <w:t>.</w:t>
      </w:r>
    </w:p>
    <w:p w:rsidR="005D3BC5" w:rsidRPr="006E6E18" w:rsidRDefault="005D3BC5" w:rsidP="008E1141">
      <w:pPr>
        <w:numPr>
          <w:ilvl w:val="0"/>
          <w:numId w:val="3"/>
        </w:numPr>
        <w:spacing w:before="60" w:after="60" w:line="276" w:lineRule="auto"/>
        <w:jc w:val="both"/>
      </w:pPr>
      <w:r>
        <w:t xml:space="preserve">Исаев А.П., Основы управления профессионализацией менеджеров промышленных предприятий. </w:t>
      </w:r>
      <w:r w:rsidRPr="00A65A5F">
        <w:t>–</w:t>
      </w:r>
      <w:r>
        <w:t xml:space="preserve"> Екатеринбург: ФГАОУ </w:t>
      </w:r>
      <w:proofErr w:type="spellStart"/>
      <w:r>
        <w:t>УрФУ</w:t>
      </w:r>
      <w:proofErr w:type="spellEnd"/>
      <w:r>
        <w:t xml:space="preserve">, 2010. </w:t>
      </w:r>
      <w:r w:rsidRPr="00A65A5F">
        <w:t>–</w:t>
      </w:r>
      <w:r>
        <w:t xml:space="preserve"> 308 с.</w:t>
      </w:r>
    </w:p>
    <w:p w:rsidR="005D3BC5" w:rsidRPr="00117A91" w:rsidRDefault="005D3BC5" w:rsidP="008E1141">
      <w:pPr>
        <w:numPr>
          <w:ilvl w:val="0"/>
          <w:numId w:val="3"/>
        </w:numPr>
        <w:spacing w:before="60" w:after="60" w:line="276" w:lineRule="auto"/>
        <w:rPr>
          <w:color w:val="000000"/>
        </w:rPr>
      </w:pPr>
      <w:r>
        <w:t xml:space="preserve">Ключников С. Достижение цели. Квантовый подход. </w:t>
      </w:r>
      <w:r w:rsidRPr="006E6E18">
        <w:t>–</w:t>
      </w:r>
      <w:r>
        <w:t xml:space="preserve"> М.: </w:t>
      </w:r>
      <w:proofErr w:type="spellStart"/>
      <w:r>
        <w:t>Беловодье</w:t>
      </w:r>
      <w:proofErr w:type="spellEnd"/>
      <w:r>
        <w:t xml:space="preserve">, 2011. </w:t>
      </w:r>
      <w:r w:rsidRPr="006E6E18">
        <w:t>–</w:t>
      </w:r>
      <w:r>
        <w:t xml:space="preserve"> 224 с.</w:t>
      </w:r>
    </w:p>
    <w:p w:rsidR="005D3BC5" w:rsidRPr="00117A91" w:rsidRDefault="005D3BC5" w:rsidP="008E1141">
      <w:pPr>
        <w:numPr>
          <w:ilvl w:val="0"/>
          <w:numId w:val="3"/>
        </w:numPr>
        <w:spacing w:before="60" w:after="60" w:line="276" w:lineRule="auto"/>
        <w:rPr>
          <w:color w:val="000000"/>
        </w:rPr>
      </w:pPr>
      <w:proofErr w:type="spellStart"/>
      <w:r>
        <w:rPr>
          <w:color w:val="000000"/>
        </w:rPr>
        <w:t>Минюрова</w:t>
      </w:r>
      <w:proofErr w:type="spellEnd"/>
      <w:r>
        <w:rPr>
          <w:color w:val="000000"/>
        </w:rPr>
        <w:t xml:space="preserve"> С.А. Психология саморазвития человека в профессии. </w:t>
      </w:r>
      <w:r w:rsidRPr="006E6E18">
        <w:t>–</w:t>
      </w:r>
      <w:r>
        <w:t xml:space="preserve"> М.: Компания Спутник +, 2008.</w:t>
      </w:r>
      <w:r w:rsidRPr="006E6E18">
        <w:t xml:space="preserve"> –</w:t>
      </w:r>
      <w:r>
        <w:t xml:space="preserve"> 304 </w:t>
      </w:r>
      <w:proofErr w:type="gramStart"/>
      <w:r>
        <w:t>с</w:t>
      </w:r>
      <w:proofErr w:type="gramEnd"/>
      <w:r>
        <w:t>.</w:t>
      </w:r>
    </w:p>
    <w:p w:rsidR="005D3BC5" w:rsidRPr="00C57F0C" w:rsidRDefault="005D3BC5" w:rsidP="008E1141">
      <w:pPr>
        <w:pStyle w:val="a5"/>
        <w:numPr>
          <w:ilvl w:val="0"/>
          <w:numId w:val="3"/>
        </w:numPr>
        <w:spacing w:before="60" w:after="60" w:line="276" w:lineRule="auto"/>
        <w:jc w:val="both"/>
      </w:pPr>
      <w:proofErr w:type="spellStart"/>
      <w:r>
        <w:t>Самоукина</w:t>
      </w:r>
      <w:proofErr w:type="spellEnd"/>
      <w:r>
        <w:t xml:space="preserve"> Н.В. Психология профессиональной деятельности.</w:t>
      </w:r>
      <w:r w:rsidRPr="009C51FA">
        <w:rPr>
          <w:color w:val="000000"/>
        </w:rPr>
        <w:t xml:space="preserve"> </w:t>
      </w:r>
      <w:r>
        <w:rPr>
          <w:color w:val="000000"/>
        </w:rPr>
        <w:t xml:space="preserve">– СПб.: Питер, 2003. – 224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5D3BC5" w:rsidRPr="006E6E18" w:rsidRDefault="005D3BC5" w:rsidP="008E1141">
      <w:pPr>
        <w:numPr>
          <w:ilvl w:val="0"/>
          <w:numId w:val="3"/>
        </w:numPr>
        <w:spacing w:before="60" w:after="60" w:line="276" w:lineRule="auto"/>
      </w:pPr>
      <w:proofErr w:type="spellStart"/>
      <w:r w:rsidRPr="006E6E18">
        <w:rPr>
          <w:bCs/>
        </w:rPr>
        <w:t>Сельченок</w:t>
      </w:r>
      <w:proofErr w:type="spellEnd"/>
      <w:r w:rsidRPr="006E6E18">
        <w:rPr>
          <w:bCs/>
        </w:rPr>
        <w:t xml:space="preserve"> К.В. </w:t>
      </w:r>
      <w:r w:rsidRPr="006E6E18">
        <w:t xml:space="preserve">Конструктор творческой свободы. Руководство по </w:t>
      </w:r>
      <w:proofErr w:type="spellStart"/>
      <w:r w:rsidRPr="006E6E18">
        <w:t>психодизайну</w:t>
      </w:r>
      <w:proofErr w:type="spellEnd"/>
      <w:r w:rsidRPr="006E6E18">
        <w:t xml:space="preserve">. – Минск: </w:t>
      </w:r>
      <w:proofErr w:type="spellStart"/>
      <w:r w:rsidRPr="006E6E18">
        <w:t>Харвест</w:t>
      </w:r>
      <w:proofErr w:type="spellEnd"/>
      <w:r w:rsidRPr="006E6E18">
        <w:t xml:space="preserve">, 2006. – 608 с. </w:t>
      </w:r>
    </w:p>
    <w:p w:rsidR="005D3BC5" w:rsidRPr="006E6E18" w:rsidRDefault="005D3BC5" w:rsidP="008E1141">
      <w:pPr>
        <w:numPr>
          <w:ilvl w:val="0"/>
          <w:numId w:val="3"/>
        </w:numPr>
        <w:spacing w:before="60" w:after="60" w:line="276" w:lineRule="auto"/>
      </w:pPr>
      <w:proofErr w:type="spellStart"/>
      <w:r w:rsidRPr="006E6E18">
        <w:rPr>
          <w:bCs/>
        </w:rPr>
        <w:t>Тидор</w:t>
      </w:r>
      <w:proofErr w:type="spellEnd"/>
      <w:r w:rsidRPr="006E6E18">
        <w:rPr>
          <w:bCs/>
        </w:rPr>
        <w:t xml:space="preserve"> С. Н.</w:t>
      </w:r>
      <w:r w:rsidRPr="006E6E18">
        <w:t xml:space="preserve"> Человек в координатах системы. – Петрозаводск, 2006. – 272 </w:t>
      </w:r>
      <w:proofErr w:type="gramStart"/>
      <w:r w:rsidRPr="006E6E18">
        <w:t>с</w:t>
      </w:r>
      <w:proofErr w:type="gramEnd"/>
      <w:r w:rsidRPr="006E6E18">
        <w:t xml:space="preserve">. </w:t>
      </w:r>
    </w:p>
    <w:p w:rsidR="005D3BC5" w:rsidRPr="00712F1F" w:rsidRDefault="005D3BC5" w:rsidP="008E1141">
      <w:pPr>
        <w:numPr>
          <w:ilvl w:val="0"/>
          <w:numId w:val="3"/>
        </w:numPr>
        <w:spacing w:before="60" w:after="60" w:line="276" w:lineRule="auto"/>
        <w:rPr>
          <w:color w:val="000000"/>
        </w:rPr>
      </w:pPr>
      <w:r>
        <w:t xml:space="preserve">Степнова Л. А. Развитие компетентности специалиста. – М.: РАГС, 2009. – 304 с </w:t>
      </w:r>
    </w:p>
    <w:p w:rsidR="005D3BC5" w:rsidRPr="00117A91" w:rsidRDefault="005D3BC5" w:rsidP="008E1141">
      <w:pPr>
        <w:numPr>
          <w:ilvl w:val="0"/>
          <w:numId w:val="3"/>
        </w:numPr>
        <w:spacing w:before="60" w:after="60" w:line="276" w:lineRule="auto"/>
        <w:rPr>
          <w:color w:val="000000"/>
        </w:rPr>
      </w:pPr>
      <w:proofErr w:type="spellStart"/>
      <w:r>
        <w:t>Сыманюк</w:t>
      </w:r>
      <w:proofErr w:type="spellEnd"/>
      <w:r>
        <w:t xml:space="preserve"> Э.Э. Профессиональные деформации менеджеров //Управление персоналом, </w:t>
      </w:r>
      <w:r w:rsidRPr="006E6E18">
        <w:t xml:space="preserve">– </w:t>
      </w:r>
      <w:r>
        <w:t xml:space="preserve">2004. </w:t>
      </w:r>
      <w:r w:rsidRPr="006E6E18">
        <w:t xml:space="preserve">– </w:t>
      </w:r>
      <w:r>
        <w:t xml:space="preserve">№22. </w:t>
      </w:r>
    </w:p>
    <w:p w:rsidR="005D3BC5" w:rsidRPr="008E1141" w:rsidRDefault="005D3BC5" w:rsidP="008E1141">
      <w:pPr>
        <w:pStyle w:val="2"/>
        <w:spacing w:line="276" w:lineRule="auto"/>
        <w:rPr>
          <w:spacing w:val="-5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Дополнительная литература</w:t>
      </w:r>
      <w:r w:rsidR="008E1141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5D3BC5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  <w:ind w:left="357" w:hanging="357"/>
      </w:pPr>
      <w:r>
        <w:t xml:space="preserve">Андреева И.Н. Эмоциональный интеллект: исследование феномена // Вопросы психологии, </w:t>
      </w:r>
      <w:r w:rsidRPr="006E6E18">
        <w:t xml:space="preserve">– </w:t>
      </w:r>
      <w:r>
        <w:t xml:space="preserve">2006. </w:t>
      </w:r>
      <w:r w:rsidRPr="006E6E18">
        <w:t xml:space="preserve">– </w:t>
      </w:r>
      <w:r>
        <w:t>№3.</w:t>
      </w:r>
    </w:p>
    <w:p w:rsidR="005D3BC5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proofErr w:type="spellStart"/>
      <w:r w:rsidRPr="00117A91">
        <w:t>Големан</w:t>
      </w:r>
      <w:proofErr w:type="spellEnd"/>
      <w:r w:rsidRPr="00117A91">
        <w:t xml:space="preserve"> Д., </w:t>
      </w:r>
      <w:proofErr w:type="spellStart"/>
      <w:r w:rsidRPr="00117A91">
        <w:t>Бояцис</w:t>
      </w:r>
      <w:proofErr w:type="spellEnd"/>
      <w:r w:rsidRPr="00117A91">
        <w:t xml:space="preserve"> Р., </w:t>
      </w:r>
      <w:proofErr w:type="spellStart"/>
      <w:r w:rsidRPr="00117A91">
        <w:t>Макки</w:t>
      </w:r>
      <w:proofErr w:type="spellEnd"/>
      <w:r w:rsidRPr="00117A91">
        <w:t xml:space="preserve"> Э. Эмоциональное лидерство: искусство управления людьми на основе эмоционального интеллекта.  </w:t>
      </w:r>
      <w:r>
        <w:t xml:space="preserve">– </w:t>
      </w:r>
      <w:r w:rsidRPr="00117A91">
        <w:t xml:space="preserve"> М.: Альпина Бизнес бук, 2007.</w:t>
      </w:r>
      <w:r>
        <w:t xml:space="preserve"> – 417 </w:t>
      </w:r>
      <w:proofErr w:type="gramStart"/>
      <w:r>
        <w:t>с</w:t>
      </w:r>
      <w:proofErr w:type="gramEnd"/>
      <w:r>
        <w:t>.</w:t>
      </w:r>
    </w:p>
    <w:p w:rsidR="005D3BC5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proofErr w:type="spellStart"/>
      <w:r w:rsidRPr="00712F1F">
        <w:t>Гительман</w:t>
      </w:r>
      <w:proofErr w:type="spellEnd"/>
      <w:r w:rsidRPr="00712F1F">
        <w:t xml:space="preserve"> Л.Д., Исаев А.П. Новые технологии инженерного и управленческого образования для инновационной экономики. –  Екатеринбург: Урал. Отд. РАН, 2007. – 35 </w:t>
      </w:r>
      <w:proofErr w:type="gramStart"/>
      <w:r w:rsidRPr="00712F1F">
        <w:t>с</w:t>
      </w:r>
      <w:proofErr w:type="gramEnd"/>
      <w:r w:rsidRPr="00712F1F">
        <w:t>.</w:t>
      </w:r>
    </w:p>
    <w:p w:rsidR="005D3BC5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proofErr w:type="spellStart"/>
      <w:r w:rsidRPr="000B4941">
        <w:t>Кардел</w:t>
      </w:r>
      <w:proofErr w:type="spellEnd"/>
      <w:r w:rsidRPr="000B4941">
        <w:t xml:space="preserve"> Ф. Психотерапия и лидерство. </w:t>
      </w:r>
      <w:r w:rsidRPr="00AA0814">
        <w:rPr>
          <w:color w:val="000000"/>
        </w:rPr>
        <w:t xml:space="preserve">– </w:t>
      </w:r>
      <w:r w:rsidRPr="000B4941">
        <w:t>СПб.: Речь, 200</w:t>
      </w:r>
      <w:r>
        <w:t>1</w:t>
      </w:r>
      <w:r w:rsidRPr="000B4941">
        <w:t xml:space="preserve">. </w:t>
      </w:r>
      <w:r w:rsidRPr="00AA0814">
        <w:rPr>
          <w:color w:val="000000"/>
        </w:rPr>
        <w:t>–</w:t>
      </w:r>
      <w:r w:rsidRPr="000B4941">
        <w:t xml:space="preserve">234 </w:t>
      </w:r>
      <w:proofErr w:type="gramStart"/>
      <w:r w:rsidRPr="000B4941">
        <w:t>с</w:t>
      </w:r>
      <w:proofErr w:type="gramEnd"/>
      <w:r w:rsidRPr="000B4941">
        <w:t>.</w:t>
      </w:r>
    </w:p>
    <w:p w:rsidR="005D3BC5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proofErr w:type="spellStart"/>
      <w:r>
        <w:rPr>
          <w:bCs/>
        </w:rPr>
        <w:t>Кови</w:t>
      </w:r>
      <w:proofErr w:type="spellEnd"/>
      <w:r w:rsidRPr="00AA0814">
        <w:rPr>
          <w:bCs/>
        </w:rPr>
        <w:t xml:space="preserve"> С. Р.</w:t>
      </w:r>
      <w:r w:rsidRPr="006E6E18">
        <w:t xml:space="preserve"> Семь навыков высокоэффективных людей. Мощные </w:t>
      </w:r>
      <w:proofErr w:type="spellStart"/>
      <w:r w:rsidRPr="006E6E18">
        <w:t>инстументы</w:t>
      </w:r>
      <w:proofErr w:type="spellEnd"/>
      <w:r w:rsidRPr="006E6E18">
        <w:t xml:space="preserve"> развития личности. </w:t>
      </w:r>
      <w:r w:rsidRPr="00AA0814">
        <w:rPr>
          <w:color w:val="000000"/>
        </w:rPr>
        <w:t xml:space="preserve">– </w:t>
      </w:r>
      <w:r>
        <w:t xml:space="preserve"> М.</w:t>
      </w:r>
      <w:r w:rsidRPr="006E6E18">
        <w:t xml:space="preserve">: </w:t>
      </w:r>
      <w:proofErr w:type="spellStart"/>
      <w:r w:rsidRPr="006E6E18">
        <w:t>Альпина</w:t>
      </w:r>
      <w:proofErr w:type="spellEnd"/>
      <w:r w:rsidRPr="006E6E18">
        <w:t xml:space="preserve"> </w:t>
      </w:r>
      <w:proofErr w:type="spellStart"/>
      <w:r w:rsidRPr="006E6E18">
        <w:t>Паблишерз</w:t>
      </w:r>
      <w:proofErr w:type="spellEnd"/>
      <w:r w:rsidRPr="006E6E18">
        <w:t xml:space="preserve">, 2010. </w:t>
      </w:r>
      <w:r w:rsidRPr="00AA0814">
        <w:rPr>
          <w:color w:val="000000"/>
        </w:rPr>
        <w:t xml:space="preserve">– </w:t>
      </w:r>
      <w:r w:rsidRPr="006E6E18">
        <w:t>374 с.</w:t>
      </w:r>
    </w:p>
    <w:p w:rsidR="005D3BC5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proofErr w:type="spellStart"/>
      <w:r w:rsidRPr="00AA0814">
        <w:rPr>
          <w:bCs/>
        </w:rPr>
        <w:t>Лусиани</w:t>
      </w:r>
      <w:proofErr w:type="spellEnd"/>
      <w:r w:rsidRPr="00AA0814">
        <w:rPr>
          <w:bCs/>
        </w:rPr>
        <w:t xml:space="preserve"> Д. </w:t>
      </w:r>
      <w:r>
        <w:t xml:space="preserve">Сила </w:t>
      </w:r>
      <w:proofErr w:type="spellStart"/>
      <w:r>
        <w:t>селф-коучинга</w:t>
      </w:r>
      <w:proofErr w:type="spellEnd"/>
      <w:r>
        <w:t xml:space="preserve">. Пять шагов к самореализации и успеху </w:t>
      </w:r>
      <w:r w:rsidRPr="00A65A5F">
        <w:t>–</w:t>
      </w:r>
      <w:r>
        <w:t xml:space="preserve"> М.: София, 2006. — 285 </w:t>
      </w:r>
      <w:proofErr w:type="gramStart"/>
      <w:r>
        <w:t>с</w:t>
      </w:r>
      <w:proofErr w:type="gramEnd"/>
      <w:r>
        <w:t xml:space="preserve">. </w:t>
      </w:r>
    </w:p>
    <w:p w:rsidR="005D3BC5" w:rsidRPr="00BF27CC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proofErr w:type="spellStart"/>
      <w:r w:rsidRPr="00BF27CC">
        <w:t>Маслоу</w:t>
      </w:r>
      <w:proofErr w:type="spellEnd"/>
      <w:r w:rsidRPr="00BF27CC">
        <w:t xml:space="preserve"> А. Психология бытия. </w:t>
      </w:r>
      <w:r w:rsidRPr="00AA0814">
        <w:rPr>
          <w:color w:val="000000"/>
        </w:rPr>
        <w:t xml:space="preserve">– </w:t>
      </w:r>
      <w:r w:rsidRPr="00BF27CC">
        <w:t xml:space="preserve">М.: </w:t>
      </w:r>
      <w:proofErr w:type="spellStart"/>
      <w:r w:rsidRPr="00BF27CC">
        <w:t>Рефл-бук</w:t>
      </w:r>
      <w:proofErr w:type="spellEnd"/>
      <w:r w:rsidRPr="00BF27CC">
        <w:t xml:space="preserve">, </w:t>
      </w:r>
      <w:proofErr w:type="spellStart"/>
      <w:r w:rsidRPr="00BF27CC">
        <w:t>Ваклер</w:t>
      </w:r>
      <w:proofErr w:type="spellEnd"/>
      <w:r w:rsidRPr="00BF27CC">
        <w:t>, 1997.</w:t>
      </w:r>
      <w:r w:rsidRPr="00AA0814">
        <w:rPr>
          <w:color w:val="000000"/>
        </w:rPr>
        <w:t xml:space="preserve"> – 301 с.</w:t>
      </w:r>
    </w:p>
    <w:p w:rsidR="005D3BC5" w:rsidRPr="00AA0814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r w:rsidRPr="00AA0814">
        <w:rPr>
          <w:color w:val="000000"/>
        </w:rPr>
        <w:t xml:space="preserve">Меерович М.И., </w:t>
      </w:r>
      <w:proofErr w:type="spellStart"/>
      <w:r w:rsidRPr="00AA0814">
        <w:rPr>
          <w:color w:val="000000"/>
        </w:rPr>
        <w:t>Шрагина</w:t>
      </w:r>
      <w:proofErr w:type="spellEnd"/>
      <w:r w:rsidRPr="00AA0814">
        <w:rPr>
          <w:color w:val="000000"/>
        </w:rPr>
        <w:t xml:space="preserve"> Л.И. Технологии творческого мышления. Практическое пособие. </w:t>
      </w:r>
      <w:proofErr w:type="gramStart"/>
      <w:r w:rsidRPr="00AA0814">
        <w:rPr>
          <w:color w:val="000000"/>
        </w:rPr>
        <w:t>–М</w:t>
      </w:r>
      <w:proofErr w:type="gramEnd"/>
      <w:r w:rsidRPr="00AA0814">
        <w:rPr>
          <w:color w:val="000000"/>
        </w:rPr>
        <w:t xml:space="preserve">н.: </w:t>
      </w:r>
      <w:proofErr w:type="spellStart"/>
      <w:r w:rsidRPr="00AA0814">
        <w:rPr>
          <w:color w:val="000000"/>
        </w:rPr>
        <w:t>Харвест</w:t>
      </w:r>
      <w:proofErr w:type="spellEnd"/>
      <w:r w:rsidRPr="00AA0814">
        <w:rPr>
          <w:color w:val="000000"/>
        </w:rPr>
        <w:t>, – М.: АСТ, 2000. – 432 с.</w:t>
      </w:r>
    </w:p>
    <w:p w:rsidR="005D3BC5" w:rsidRPr="008A0C2B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proofErr w:type="spellStart"/>
      <w:r>
        <w:t>Перлз</w:t>
      </w:r>
      <w:proofErr w:type="spellEnd"/>
      <w:r>
        <w:t xml:space="preserve"> Ф. Опыты психологии самопознания. </w:t>
      </w:r>
      <w:r w:rsidRPr="00AA0814">
        <w:rPr>
          <w:color w:val="000000"/>
        </w:rPr>
        <w:t xml:space="preserve">– </w:t>
      </w:r>
      <w:r>
        <w:t>СПб.: Петербург-ХХ</w:t>
      </w:r>
      <w:r w:rsidRPr="00AA0814">
        <w:rPr>
          <w:lang w:val="en-US"/>
        </w:rPr>
        <w:t>I</w:t>
      </w:r>
      <w:r w:rsidRPr="000B4941">
        <w:t xml:space="preserve"> </w:t>
      </w:r>
      <w:r>
        <w:t xml:space="preserve">век </w:t>
      </w:r>
      <w:r w:rsidRPr="00AA0814">
        <w:rPr>
          <w:color w:val="000000"/>
        </w:rPr>
        <w:t xml:space="preserve">– </w:t>
      </w:r>
      <w:r>
        <w:t>М.: Академия,1997.</w:t>
      </w:r>
      <w:r w:rsidRPr="00AA0814">
        <w:rPr>
          <w:color w:val="000000"/>
        </w:rPr>
        <w:t xml:space="preserve"> – 448 </w:t>
      </w:r>
      <w:proofErr w:type="gramStart"/>
      <w:r w:rsidRPr="00AA0814">
        <w:rPr>
          <w:color w:val="000000"/>
        </w:rPr>
        <w:t>с</w:t>
      </w:r>
      <w:proofErr w:type="gramEnd"/>
      <w:r w:rsidRPr="00AA0814">
        <w:rPr>
          <w:color w:val="000000"/>
        </w:rPr>
        <w:t>.</w:t>
      </w:r>
    </w:p>
    <w:p w:rsidR="005D3BC5" w:rsidRPr="008A0C2B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r w:rsidRPr="008A0C2B">
        <w:lastRenderedPageBreak/>
        <w:t>Практикум по психологии менеджмента и профессиональной деятельности. /</w:t>
      </w:r>
      <w:proofErr w:type="spellStart"/>
      <w:r w:rsidRPr="008A0C2B">
        <w:t>Под</w:t>
      </w:r>
      <w:proofErr w:type="gramStart"/>
      <w:r w:rsidRPr="008A0C2B">
        <w:t>.р</w:t>
      </w:r>
      <w:proofErr w:type="gramEnd"/>
      <w:r w:rsidRPr="008A0C2B">
        <w:t>ед</w:t>
      </w:r>
      <w:proofErr w:type="spellEnd"/>
      <w:r w:rsidRPr="008A0C2B">
        <w:t xml:space="preserve">. Никифорова Г.С., Дмитриевой М.А., </w:t>
      </w:r>
      <w:proofErr w:type="spellStart"/>
      <w:r w:rsidRPr="008A0C2B">
        <w:t>Снеткова</w:t>
      </w:r>
      <w:proofErr w:type="spellEnd"/>
      <w:r w:rsidRPr="008A0C2B">
        <w:t xml:space="preserve"> В.М.</w:t>
      </w:r>
      <w:r w:rsidRPr="008A0C2B">
        <w:rPr>
          <w:color w:val="000000"/>
        </w:rPr>
        <w:t xml:space="preserve"> – СПб.: Речь, 2001. – 448 с.</w:t>
      </w:r>
    </w:p>
    <w:p w:rsidR="005D3BC5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proofErr w:type="spellStart"/>
      <w:r w:rsidRPr="00AA0814">
        <w:rPr>
          <w:color w:val="000000"/>
        </w:rPr>
        <w:t>Ридлер</w:t>
      </w:r>
      <w:proofErr w:type="spellEnd"/>
      <w:r w:rsidRPr="00AA0814">
        <w:rPr>
          <w:color w:val="000000"/>
        </w:rPr>
        <w:t xml:space="preserve"> Б. Сила твоего выбора. – СПб.: ВЕСЬ, 2003. – 224 </w:t>
      </w:r>
      <w:proofErr w:type="gramStart"/>
      <w:r w:rsidRPr="00AA0814">
        <w:rPr>
          <w:color w:val="000000"/>
        </w:rPr>
        <w:t>с</w:t>
      </w:r>
      <w:proofErr w:type="gramEnd"/>
      <w:r w:rsidRPr="00AA0814">
        <w:rPr>
          <w:color w:val="000000"/>
        </w:rPr>
        <w:t>.</w:t>
      </w:r>
    </w:p>
    <w:p w:rsidR="005D3BC5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proofErr w:type="spellStart"/>
      <w:r>
        <w:t>Скосарев</w:t>
      </w:r>
      <w:proofErr w:type="spellEnd"/>
      <w:r>
        <w:t xml:space="preserve"> С.А. Менеджеру по персоналу – знания о психологии личности //Управление персоналом, – 2004. –  №17.</w:t>
      </w:r>
    </w:p>
    <w:p w:rsidR="005D3BC5" w:rsidRPr="00AA0814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r w:rsidRPr="00C57F0C">
        <w:t>Тренинг развития жизненных целей</w:t>
      </w:r>
      <w:r>
        <w:t xml:space="preserve">. </w:t>
      </w:r>
      <w:r w:rsidRPr="00C57F0C">
        <w:t>/</w:t>
      </w:r>
      <w:r>
        <w:t xml:space="preserve"> П</w:t>
      </w:r>
      <w:r w:rsidRPr="00C57F0C">
        <w:t xml:space="preserve">од ред. Е. Г. </w:t>
      </w:r>
      <w:proofErr w:type="spellStart"/>
      <w:r w:rsidRPr="00C57F0C">
        <w:t>Троши</w:t>
      </w:r>
      <w:r>
        <w:t>хи</w:t>
      </w:r>
      <w:r w:rsidRPr="00C57F0C">
        <w:t>ной</w:t>
      </w:r>
      <w:proofErr w:type="spellEnd"/>
      <w:r w:rsidRPr="00C57F0C">
        <w:t xml:space="preserve">. </w:t>
      </w:r>
      <w:r w:rsidRPr="00AA0814">
        <w:rPr>
          <w:color w:val="000000"/>
        </w:rPr>
        <w:t xml:space="preserve">– </w:t>
      </w:r>
      <w:r w:rsidRPr="00C57F0C">
        <w:t>СПб.</w:t>
      </w:r>
      <w:r>
        <w:t>: Речь</w:t>
      </w:r>
      <w:r w:rsidRPr="00C57F0C">
        <w:t>, 2001</w:t>
      </w:r>
      <w:r>
        <w:t xml:space="preserve">. </w:t>
      </w:r>
      <w:r w:rsidRPr="00AA0814">
        <w:rPr>
          <w:color w:val="000000"/>
        </w:rPr>
        <w:t xml:space="preserve">– 216 </w:t>
      </w:r>
      <w:proofErr w:type="gramStart"/>
      <w:r w:rsidRPr="00AA0814">
        <w:rPr>
          <w:color w:val="000000"/>
        </w:rPr>
        <w:t>с</w:t>
      </w:r>
      <w:proofErr w:type="gramEnd"/>
      <w:r w:rsidRPr="00AA0814">
        <w:rPr>
          <w:color w:val="000000"/>
        </w:rPr>
        <w:t>.</w:t>
      </w:r>
    </w:p>
    <w:p w:rsidR="005D3BC5" w:rsidRPr="00AA0814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proofErr w:type="spellStart"/>
      <w:r w:rsidRPr="00AA0814">
        <w:rPr>
          <w:color w:val="000000"/>
        </w:rPr>
        <w:t>Фромм</w:t>
      </w:r>
      <w:proofErr w:type="spellEnd"/>
      <w:r w:rsidRPr="00AA0814">
        <w:rPr>
          <w:color w:val="000000"/>
        </w:rPr>
        <w:t xml:space="preserve"> Э. Бегство от свободы. – М.: Прогресс, 1995. – 259 </w:t>
      </w:r>
      <w:proofErr w:type="gramStart"/>
      <w:r w:rsidRPr="00AA0814">
        <w:rPr>
          <w:color w:val="000000"/>
        </w:rPr>
        <w:t>с</w:t>
      </w:r>
      <w:proofErr w:type="gramEnd"/>
      <w:r w:rsidRPr="00AA0814">
        <w:rPr>
          <w:color w:val="000000"/>
        </w:rPr>
        <w:t>.</w:t>
      </w:r>
    </w:p>
    <w:p w:rsidR="005D3BC5" w:rsidRPr="009C51FA" w:rsidRDefault="005D3BC5" w:rsidP="008E1141">
      <w:pPr>
        <w:pStyle w:val="a4"/>
        <w:numPr>
          <w:ilvl w:val="1"/>
          <w:numId w:val="2"/>
        </w:numPr>
        <w:spacing w:before="60" w:beforeAutospacing="0" w:after="60" w:afterAutospacing="0" w:line="276" w:lineRule="auto"/>
      </w:pPr>
      <w:proofErr w:type="spellStart"/>
      <w:r w:rsidRPr="009C51FA">
        <w:t>Хьелл</w:t>
      </w:r>
      <w:proofErr w:type="spellEnd"/>
      <w:r w:rsidRPr="009C51FA">
        <w:t xml:space="preserve"> Л., </w:t>
      </w:r>
      <w:proofErr w:type="spellStart"/>
      <w:r w:rsidRPr="009C51FA">
        <w:t>Зиглер</w:t>
      </w:r>
      <w:proofErr w:type="spellEnd"/>
      <w:r w:rsidRPr="009C51FA">
        <w:t xml:space="preserve"> Д. Теории личности. </w:t>
      </w:r>
      <w:r w:rsidRPr="00AA0814">
        <w:rPr>
          <w:color w:val="000000"/>
        </w:rPr>
        <w:t xml:space="preserve">– </w:t>
      </w:r>
      <w:r w:rsidRPr="009C51FA">
        <w:t xml:space="preserve">СПб: Питер Пресс, 1997. </w:t>
      </w:r>
      <w:r w:rsidRPr="00AA0814">
        <w:rPr>
          <w:color w:val="000000"/>
        </w:rPr>
        <w:t xml:space="preserve">– 608 </w:t>
      </w:r>
      <w:proofErr w:type="gramStart"/>
      <w:r w:rsidRPr="00AA0814">
        <w:rPr>
          <w:color w:val="000000"/>
        </w:rPr>
        <w:t>с</w:t>
      </w:r>
      <w:proofErr w:type="gramEnd"/>
      <w:r w:rsidRPr="00AA0814">
        <w:rPr>
          <w:color w:val="000000"/>
        </w:rPr>
        <w:t>.</w:t>
      </w:r>
    </w:p>
    <w:p w:rsidR="00E5662C" w:rsidRDefault="00E5662C" w:rsidP="008E1141">
      <w:pPr>
        <w:pStyle w:val="2"/>
        <w:spacing w:before="60"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5D3BC5" w:rsidRDefault="005D3BC5" w:rsidP="008E1141">
      <w:pPr>
        <w:pStyle w:val="2"/>
        <w:spacing w:before="60" w:line="276" w:lineRule="auto"/>
        <w:rPr>
          <w:spacing w:val="-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Электронные образовательные ресурсы</w:t>
      </w:r>
      <w:r w:rsidR="00A331AE">
        <w:fldChar w:fldCharType="begin"/>
      </w:r>
      <w:r>
        <w:instrText xml:space="preserve"> TC "Электронные образовательные ресурсы" \l 2 </w:instrText>
      </w:r>
      <w:r w:rsidR="00A331AE">
        <w:fldChar w:fldCharType="end"/>
      </w:r>
    </w:p>
    <w:p w:rsidR="005D3BC5" w:rsidRDefault="005D3BC5" w:rsidP="008E1141">
      <w:pPr>
        <w:numPr>
          <w:ilvl w:val="1"/>
          <w:numId w:val="4"/>
        </w:numPr>
        <w:shd w:val="clear" w:color="auto" w:fill="FFFFFF"/>
        <w:spacing w:before="60" w:after="60" w:line="276" w:lineRule="auto"/>
        <w:textAlignment w:val="baseline"/>
        <w:outlineLvl w:val="0"/>
        <w:rPr>
          <w:bCs/>
          <w:color w:val="000000"/>
          <w:kern w:val="36"/>
        </w:rPr>
      </w:pPr>
      <w:r w:rsidRPr="00B87E50">
        <w:rPr>
          <w:bCs/>
          <w:kern w:val="36"/>
        </w:rPr>
        <w:t>Личностное самосовершенствование.</w:t>
      </w:r>
      <w:hyperlink r:id="rId5" w:history="1">
        <w:r w:rsidRPr="00CE57D6">
          <w:rPr>
            <w:rStyle w:val="a3"/>
          </w:rPr>
          <w:t>http://drive-to-wealth.ru/lichnoe-samosovershenstvovanie/</w:t>
        </w:r>
      </w:hyperlink>
    </w:p>
    <w:p w:rsidR="005D3BC5" w:rsidRDefault="005D3BC5" w:rsidP="008E1141">
      <w:pPr>
        <w:numPr>
          <w:ilvl w:val="1"/>
          <w:numId w:val="4"/>
        </w:numPr>
        <w:shd w:val="clear" w:color="auto" w:fill="FFFFFF"/>
        <w:spacing w:before="60" w:after="60" w:line="276" w:lineRule="auto"/>
        <w:textAlignment w:val="baseline"/>
        <w:outlineLvl w:val="0"/>
        <w:rPr>
          <w:bCs/>
          <w:kern w:val="36"/>
        </w:rPr>
      </w:pPr>
      <w:r w:rsidRPr="00B87E50">
        <w:rPr>
          <w:bCs/>
          <w:kern w:val="36"/>
        </w:rPr>
        <w:t>Личность руководителя и стили руководства.</w:t>
      </w:r>
      <w:r w:rsidR="00E5662C">
        <w:rPr>
          <w:bCs/>
          <w:kern w:val="36"/>
        </w:rPr>
        <w:t xml:space="preserve"> </w:t>
      </w:r>
      <w:hyperlink r:id="rId6" w:history="1">
        <w:r w:rsidRPr="00277C7A">
          <w:rPr>
            <w:rStyle w:val="a3"/>
          </w:rPr>
          <w:t>http://www.vashakomanda.ru/article13.htm</w:t>
        </w:r>
      </w:hyperlink>
    </w:p>
    <w:p w:rsidR="005D3BC5" w:rsidRPr="00095AE0" w:rsidRDefault="005D3BC5" w:rsidP="008E1141">
      <w:pPr>
        <w:numPr>
          <w:ilvl w:val="1"/>
          <w:numId w:val="4"/>
        </w:numPr>
        <w:shd w:val="clear" w:color="auto" w:fill="FFFFFF"/>
        <w:spacing w:before="60" w:after="60" w:line="276" w:lineRule="auto"/>
        <w:textAlignment w:val="baseline"/>
        <w:outlineLvl w:val="0"/>
        <w:rPr>
          <w:bCs/>
          <w:kern w:val="36"/>
        </w:rPr>
      </w:pPr>
      <w:r w:rsidRPr="00B87E50">
        <w:t>Менеджер: личность и профессионал</w:t>
      </w:r>
      <w:r>
        <w:rPr>
          <w:color w:val="000000"/>
        </w:rPr>
        <w:t>.</w:t>
      </w:r>
      <w:r w:rsidR="00E5662C">
        <w:rPr>
          <w:color w:val="000000"/>
        </w:rPr>
        <w:t xml:space="preserve"> </w:t>
      </w:r>
      <w:hyperlink r:id="rId7" w:history="1">
        <w:r w:rsidRPr="00C7496B">
          <w:rPr>
            <w:rStyle w:val="a3"/>
          </w:rPr>
          <w:t>http://www.allbest.ru/</w:t>
        </w:r>
      </w:hyperlink>
    </w:p>
    <w:p w:rsidR="005D3BC5" w:rsidRDefault="005D3BC5" w:rsidP="008E1141">
      <w:pPr>
        <w:numPr>
          <w:ilvl w:val="1"/>
          <w:numId w:val="4"/>
        </w:numPr>
        <w:shd w:val="clear" w:color="auto" w:fill="FFFFFF"/>
        <w:spacing w:before="60" w:after="60" w:line="276" w:lineRule="auto"/>
        <w:textAlignment w:val="baseline"/>
        <w:outlineLvl w:val="0"/>
        <w:rPr>
          <w:bCs/>
          <w:kern w:val="36"/>
        </w:rPr>
      </w:pPr>
      <w:r w:rsidRPr="00B87E50">
        <w:t>Оценка деловых и личностных качеств менеджера (на примере ООО "Фрегат")</w:t>
      </w:r>
      <w:r w:rsidRPr="00B87E50">
        <w:rPr>
          <w:bCs/>
          <w:kern w:val="36"/>
        </w:rPr>
        <w:t>.</w:t>
      </w:r>
      <w:hyperlink r:id="rId8" w:history="1">
        <w:r w:rsidRPr="00095AE0">
          <w:rPr>
            <w:rStyle w:val="a3"/>
          </w:rPr>
          <w:t>http://www.allbest.ru/</w:t>
        </w:r>
      </w:hyperlink>
    </w:p>
    <w:p w:rsidR="005D3BC5" w:rsidRPr="00095AE0" w:rsidRDefault="005D3BC5" w:rsidP="008E1141">
      <w:pPr>
        <w:numPr>
          <w:ilvl w:val="1"/>
          <w:numId w:val="4"/>
        </w:numPr>
        <w:shd w:val="clear" w:color="auto" w:fill="FFFFFF"/>
        <w:spacing w:before="60" w:after="60" w:line="276" w:lineRule="auto"/>
        <w:textAlignment w:val="baseline"/>
        <w:outlineLvl w:val="0"/>
        <w:rPr>
          <w:bCs/>
          <w:kern w:val="36"/>
        </w:rPr>
      </w:pPr>
      <w:r w:rsidRPr="00B87E50">
        <w:rPr>
          <w:bCs/>
        </w:rPr>
        <w:t xml:space="preserve">Планирование личной карьеры </w:t>
      </w:r>
      <w:proofErr w:type="spellStart"/>
      <w:r w:rsidRPr="00B87E50">
        <w:rPr>
          <w:bCs/>
        </w:rPr>
        <w:t>менеджера.</w:t>
      </w:r>
      <w:hyperlink r:id="rId9" w:history="1">
        <w:r w:rsidRPr="00A8073F">
          <w:rPr>
            <w:rStyle w:val="a3"/>
          </w:rPr>
          <w:t>http</w:t>
        </w:r>
        <w:proofErr w:type="spellEnd"/>
        <w:r w:rsidRPr="00A8073F">
          <w:rPr>
            <w:rStyle w:val="a3"/>
          </w:rPr>
          <w:t>://</w:t>
        </w:r>
        <w:proofErr w:type="spellStart"/>
        <w:r w:rsidRPr="00A8073F">
          <w:rPr>
            <w:rStyle w:val="a3"/>
          </w:rPr>
          <w:t>www.allbest.ru</w:t>
        </w:r>
        <w:proofErr w:type="spellEnd"/>
        <w:r w:rsidRPr="00A8073F">
          <w:rPr>
            <w:rStyle w:val="a3"/>
          </w:rPr>
          <w:t>/</w:t>
        </w:r>
      </w:hyperlink>
    </w:p>
    <w:p w:rsidR="005D3BC5" w:rsidRDefault="005D3BC5" w:rsidP="008E1141">
      <w:pPr>
        <w:numPr>
          <w:ilvl w:val="1"/>
          <w:numId w:val="4"/>
        </w:numPr>
        <w:shd w:val="clear" w:color="auto" w:fill="FFFFFF"/>
        <w:spacing w:before="60" w:after="60" w:line="276" w:lineRule="auto"/>
        <w:textAlignment w:val="baseline"/>
        <w:outlineLvl w:val="0"/>
        <w:rPr>
          <w:bCs/>
          <w:color w:val="000000"/>
          <w:kern w:val="36"/>
        </w:rPr>
      </w:pPr>
      <w:r w:rsidRPr="00B87E50">
        <w:rPr>
          <w:bCs/>
          <w:kern w:val="36"/>
        </w:rPr>
        <w:t>Развитие личностных качеств руководителей как средство повышения эффективности управления педагогическим коллективом</w:t>
      </w:r>
      <w:r w:rsidRPr="00B87E50">
        <w:t xml:space="preserve">. </w:t>
      </w:r>
      <w:hyperlink r:id="rId10" w:history="1">
        <w:r w:rsidRPr="002605EF">
          <w:rPr>
            <w:rStyle w:val="a3"/>
          </w:rPr>
          <w:t>http://works.tarefer.ru/64/100393/index.htm</w:t>
        </w:r>
      </w:hyperlink>
    </w:p>
    <w:p w:rsidR="005D3BC5" w:rsidRPr="00095AE0" w:rsidRDefault="005D3BC5" w:rsidP="008E1141">
      <w:pPr>
        <w:numPr>
          <w:ilvl w:val="1"/>
          <w:numId w:val="4"/>
        </w:numPr>
        <w:shd w:val="clear" w:color="auto" w:fill="FFFFFF"/>
        <w:spacing w:before="60" w:after="60" w:line="276" w:lineRule="auto"/>
        <w:textAlignment w:val="baseline"/>
        <w:outlineLvl w:val="0"/>
        <w:rPr>
          <w:bCs/>
          <w:color w:val="000000"/>
          <w:kern w:val="36"/>
        </w:rPr>
      </w:pPr>
      <w:r w:rsidRPr="00B87E50">
        <w:t>Развития профессиональных и личностных качеств менеджера</w:t>
      </w:r>
      <w:r w:rsidRPr="00B87E50">
        <w:rPr>
          <w:bCs/>
          <w:kern w:val="36"/>
        </w:rPr>
        <w:t>.</w:t>
      </w:r>
      <w:hyperlink r:id="rId11" w:history="1">
        <w:r w:rsidRPr="00674721">
          <w:rPr>
            <w:rStyle w:val="a3"/>
          </w:rPr>
          <w:t>http://knowledge.allbest.ru/management/2c0a65625a3ac78b5c53b89421206d37_0.html</w:t>
        </w:r>
      </w:hyperlink>
    </w:p>
    <w:p w:rsidR="005D3BC5" w:rsidRDefault="005D3BC5" w:rsidP="008E1141">
      <w:pPr>
        <w:numPr>
          <w:ilvl w:val="1"/>
          <w:numId w:val="4"/>
        </w:numPr>
        <w:shd w:val="clear" w:color="auto" w:fill="FFFFFF"/>
        <w:spacing w:before="60" w:after="60" w:line="276" w:lineRule="auto"/>
        <w:textAlignment w:val="baseline"/>
        <w:outlineLvl w:val="0"/>
        <w:rPr>
          <w:bCs/>
          <w:color w:val="000000"/>
          <w:kern w:val="36"/>
        </w:rPr>
      </w:pPr>
      <w:r w:rsidRPr="00B87E50">
        <w:rPr>
          <w:bCs/>
          <w:kern w:val="36"/>
        </w:rPr>
        <w:t>Самовоспитание и самосовершенствование личности</w:t>
      </w:r>
      <w:r>
        <w:rPr>
          <w:bCs/>
          <w:color w:val="042474"/>
          <w:kern w:val="36"/>
        </w:rPr>
        <w:t xml:space="preserve">. </w:t>
      </w:r>
      <w:hyperlink r:id="rId12" w:history="1">
        <w:r w:rsidRPr="00095AE0">
          <w:rPr>
            <w:rStyle w:val="a3"/>
          </w:rPr>
          <w:t>http://kpip.kbsu.ru/pd/did_lec_9.html</w:t>
        </w:r>
      </w:hyperlink>
    </w:p>
    <w:p w:rsidR="005D3BC5" w:rsidRDefault="005D3BC5" w:rsidP="008E1141">
      <w:pPr>
        <w:numPr>
          <w:ilvl w:val="1"/>
          <w:numId w:val="4"/>
        </w:numPr>
        <w:shd w:val="clear" w:color="auto" w:fill="FFFFFF"/>
        <w:spacing w:before="60" w:after="60" w:line="276" w:lineRule="auto"/>
        <w:textAlignment w:val="baseline"/>
        <w:outlineLvl w:val="0"/>
        <w:rPr>
          <w:bCs/>
          <w:color w:val="000000"/>
          <w:kern w:val="36"/>
        </w:rPr>
      </w:pPr>
      <w:r w:rsidRPr="00C57F0C">
        <w:rPr>
          <w:bCs/>
        </w:rPr>
        <w:t>Смирнов С.Д.</w:t>
      </w:r>
      <w:r w:rsidRPr="00C57F0C">
        <w:t xml:space="preserve"> Педагогика и психология высшего образования. </w:t>
      </w:r>
      <w:r w:rsidRPr="00C57F0C">
        <w:rPr>
          <w:iCs/>
        </w:rPr>
        <w:t>От деятельности к личности.</w:t>
      </w:r>
      <w:r w:rsidRPr="00C57F0C">
        <w:rPr>
          <w:bCs/>
        </w:rPr>
        <w:t xml:space="preserve"> Электронная версия учебного пособия, М., МГТУ им. Н.Э. Баумана, М., 2006</w:t>
      </w:r>
    </w:p>
    <w:p w:rsidR="005D3BC5" w:rsidRDefault="005D3BC5" w:rsidP="008E1141">
      <w:pPr>
        <w:numPr>
          <w:ilvl w:val="1"/>
          <w:numId w:val="4"/>
        </w:numPr>
        <w:shd w:val="clear" w:color="auto" w:fill="FFFFFF"/>
        <w:spacing w:before="60" w:after="60" w:line="276" w:lineRule="auto"/>
        <w:textAlignment w:val="baseline"/>
        <w:outlineLvl w:val="0"/>
        <w:rPr>
          <w:bCs/>
          <w:color w:val="000000"/>
          <w:kern w:val="36"/>
        </w:rPr>
      </w:pPr>
      <w:proofErr w:type="spellStart"/>
      <w:r w:rsidRPr="00C57F0C">
        <w:rPr>
          <w:bCs/>
        </w:rPr>
        <w:t>Умрюхин</w:t>
      </w:r>
      <w:proofErr w:type="spellEnd"/>
      <w:r w:rsidRPr="00C57F0C">
        <w:rPr>
          <w:bCs/>
        </w:rPr>
        <w:t xml:space="preserve"> Е.А. </w:t>
      </w:r>
      <w:r w:rsidRPr="00C57F0C">
        <w:t xml:space="preserve">Творческий интеллект в деятельности преподавателя: нейрокибернетические аспекты. </w:t>
      </w:r>
      <w:r w:rsidRPr="00C57F0C">
        <w:rPr>
          <w:bCs/>
        </w:rPr>
        <w:t>Электронная версия учебного пособия, М., МГТУ им. Н.Э. Баумана, М., 2006</w:t>
      </w:r>
    </w:p>
    <w:p w:rsidR="005D3BC5" w:rsidRPr="00610BDD" w:rsidRDefault="005D3BC5" w:rsidP="008E1141">
      <w:pPr>
        <w:numPr>
          <w:ilvl w:val="1"/>
          <w:numId w:val="4"/>
        </w:numPr>
        <w:shd w:val="clear" w:color="auto" w:fill="FFFFFF"/>
        <w:spacing w:before="60" w:after="60" w:line="276" w:lineRule="auto"/>
        <w:textAlignment w:val="baseline"/>
        <w:outlineLvl w:val="0"/>
        <w:rPr>
          <w:bCs/>
          <w:color w:val="000000"/>
          <w:kern w:val="36"/>
        </w:rPr>
      </w:pPr>
      <w:proofErr w:type="spellStart"/>
      <w:r w:rsidRPr="00610BDD">
        <w:rPr>
          <w:bCs/>
          <w:iCs/>
        </w:rPr>
        <w:t>Шейл</w:t>
      </w:r>
      <w:proofErr w:type="spellEnd"/>
      <w:r w:rsidRPr="00610BDD">
        <w:rPr>
          <w:bCs/>
          <w:iCs/>
        </w:rPr>
        <w:t xml:space="preserve"> Питер.</w:t>
      </w:r>
      <w:r w:rsidR="00E5662C">
        <w:rPr>
          <w:bCs/>
          <w:iCs/>
        </w:rPr>
        <w:t xml:space="preserve"> </w:t>
      </w:r>
      <w:r w:rsidRPr="00610BDD">
        <w:rPr>
          <w:bCs/>
          <w:kern w:val="36"/>
        </w:rPr>
        <w:t>Самообразование и совершенствование навыков руководства</w:t>
      </w:r>
      <w:hyperlink r:id="rId13" w:history="1">
        <w:r w:rsidRPr="00275BA1">
          <w:rPr>
            <w:rStyle w:val="a3"/>
          </w:rPr>
          <w:t>http://www.psylive.ru/articles/4397_samoobrazovanie-i-sovershenstvovanie-navikov-rukovodstva.aspx</w:t>
        </w:r>
      </w:hyperlink>
    </w:p>
    <w:p w:rsidR="005D3BC5" w:rsidRDefault="005D3BC5" w:rsidP="008E1141">
      <w:pPr>
        <w:pStyle w:val="1"/>
        <w:spacing w:before="60" w:line="276" w:lineRule="auto"/>
        <w:rPr>
          <w:rFonts w:ascii="Times New Roman" w:hAnsi="Times New Roman" w:cs="Times New Roman"/>
          <w:bCs w:val="0"/>
          <w:caps/>
          <w:sz w:val="24"/>
          <w:szCs w:val="24"/>
        </w:rPr>
      </w:pPr>
    </w:p>
    <w:p w:rsidR="005D3BC5" w:rsidRDefault="005D3BC5" w:rsidP="005D3BC5">
      <w:pPr>
        <w:spacing w:line="276" w:lineRule="auto"/>
      </w:pPr>
    </w:p>
    <w:sectPr w:rsidR="005D3BC5" w:rsidSect="00A3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BD6"/>
    <w:multiLevelType w:val="hybridMultilevel"/>
    <w:tmpl w:val="008E8E10"/>
    <w:lvl w:ilvl="0" w:tplc="30E2CC9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14C92"/>
    <w:multiLevelType w:val="multilevel"/>
    <w:tmpl w:val="88DABC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1DD1AAD"/>
    <w:multiLevelType w:val="hybridMultilevel"/>
    <w:tmpl w:val="1F321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1764E4"/>
    <w:multiLevelType w:val="hybridMultilevel"/>
    <w:tmpl w:val="A08237EC"/>
    <w:lvl w:ilvl="0" w:tplc="494A0D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763A6"/>
    <w:multiLevelType w:val="hybridMultilevel"/>
    <w:tmpl w:val="470E7426"/>
    <w:lvl w:ilvl="0" w:tplc="D13A5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CD54E1"/>
    <w:multiLevelType w:val="multilevel"/>
    <w:tmpl w:val="30B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0F5F3E"/>
    <w:multiLevelType w:val="hybridMultilevel"/>
    <w:tmpl w:val="DB6A24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B44B3C"/>
    <w:multiLevelType w:val="hybridMultilevel"/>
    <w:tmpl w:val="27E844C0"/>
    <w:lvl w:ilvl="0" w:tplc="494A0D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63D2B"/>
    <w:multiLevelType w:val="multilevel"/>
    <w:tmpl w:val="F8B2774C"/>
    <w:lvl w:ilvl="0">
      <w:start w:val="1"/>
      <w:numFmt w:val="decimal"/>
      <w:lvlText w:val="1.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9E6ABF"/>
    <w:multiLevelType w:val="hybridMultilevel"/>
    <w:tmpl w:val="D7C2AE90"/>
    <w:lvl w:ilvl="0" w:tplc="47529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D4592"/>
    <w:multiLevelType w:val="hybridMultilevel"/>
    <w:tmpl w:val="82265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00573"/>
    <w:multiLevelType w:val="hybridMultilevel"/>
    <w:tmpl w:val="9E92BFC0"/>
    <w:lvl w:ilvl="0" w:tplc="F3C09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10598A"/>
    <w:multiLevelType w:val="hybridMultilevel"/>
    <w:tmpl w:val="1FD6DFDA"/>
    <w:lvl w:ilvl="0" w:tplc="D87E0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C5"/>
    <w:rsid w:val="000E61CB"/>
    <w:rsid w:val="000E71F5"/>
    <w:rsid w:val="00134303"/>
    <w:rsid w:val="001C4F03"/>
    <w:rsid w:val="0026182A"/>
    <w:rsid w:val="002D204D"/>
    <w:rsid w:val="0040098E"/>
    <w:rsid w:val="0042653C"/>
    <w:rsid w:val="004C6200"/>
    <w:rsid w:val="005D3BC5"/>
    <w:rsid w:val="006B252F"/>
    <w:rsid w:val="008E1141"/>
    <w:rsid w:val="009F3290"/>
    <w:rsid w:val="00A331AE"/>
    <w:rsid w:val="00AA1270"/>
    <w:rsid w:val="00BD783D"/>
    <w:rsid w:val="00D318AB"/>
    <w:rsid w:val="00DE7071"/>
    <w:rsid w:val="00E5662C"/>
    <w:rsid w:val="00EA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C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D3BC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D3BC5"/>
    <w:pPr>
      <w:keepNext/>
      <w:widowControl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3B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5D3BC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rsid w:val="005D3BC5"/>
    <w:rPr>
      <w:color w:val="0000FF"/>
      <w:u w:val="single"/>
    </w:rPr>
  </w:style>
  <w:style w:type="paragraph" w:styleId="a4">
    <w:name w:val="Normal (Web)"/>
    <w:basedOn w:val="a"/>
    <w:uiPriority w:val="99"/>
    <w:rsid w:val="005D3BC5"/>
    <w:pPr>
      <w:spacing w:before="100" w:beforeAutospacing="1" w:after="100" w:afterAutospacing="1"/>
    </w:pPr>
    <w:rPr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D3BC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5D3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unhideWhenUsed/>
    <w:rsid w:val="00134303"/>
    <w:pPr>
      <w:spacing w:after="120"/>
    </w:pPr>
  </w:style>
  <w:style w:type="character" w:customStyle="1" w:styleId="a8">
    <w:name w:val="Основной текст Знак"/>
    <w:link w:val="a7"/>
    <w:uiPriority w:val="99"/>
    <w:rsid w:val="00134303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13430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best.ru/" TargetMode="External"/><Relationship Id="rId13" Type="http://schemas.openxmlformats.org/officeDocument/2006/relationships/hyperlink" Target="http://www.psylive.ru/articles/4397_samoobrazovanie-i-sovershenstvovanie-navikov-rukovodstva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best.ru/" TargetMode="External"/><Relationship Id="rId12" Type="http://schemas.openxmlformats.org/officeDocument/2006/relationships/hyperlink" Target="http://kpip.kbsu.ru/pd/did_lec_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akomanda.ru/article13.htm" TargetMode="External"/><Relationship Id="rId11" Type="http://schemas.openxmlformats.org/officeDocument/2006/relationships/hyperlink" Target="http://knowledge.allbest.ru/management/2c0a65625a3ac78b5c53b89421206d37_0.html" TargetMode="External"/><Relationship Id="rId5" Type="http://schemas.openxmlformats.org/officeDocument/2006/relationships/hyperlink" Target="http://drive-to-wealth.ru/lichnoe-samosovershenstvovani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orks.tarefer.ru/64/100393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be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Links>
    <vt:vector size="60" baseType="variant">
      <vt:variant>
        <vt:i4>2162719</vt:i4>
      </vt:variant>
      <vt:variant>
        <vt:i4>27</vt:i4>
      </vt:variant>
      <vt:variant>
        <vt:i4>0</vt:i4>
      </vt:variant>
      <vt:variant>
        <vt:i4>5</vt:i4>
      </vt:variant>
      <vt:variant>
        <vt:lpwstr>http://www.psylive.ru/articles/4397_samoobrazovanie-i-sovershenstvovanie-navikov-rukovodstva.aspx</vt:lpwstr>
      </vt:variant>
      <vt:variant>
        <vt:lpwstr/>
      </vt:variant>
      <vt:variant>
        <vt:i4>1704003</vt:i4>
      </vt:variant>
      <vt:variant>
        <vt:i4>24</vt:i4>
      </vt:variant>
      <vt:variant>
        <vt:i4>0</vt:i4>
      </vt:variant>
      <vt:variant>
        <vt:i4>5</vt:i4>
      </vt:variant>
      <vt:variant>
        <vt:lpwstr>http://kpip.kbsu.ru/pd/did_lec_9.html</vt:lpwstr>
      </vt:variant>
      <vt:variant>
        <vt:lpwstr/>
      </vt:variant>
      <vt:variant>
        <vt:i4>2031673</vt:i4>
      </vt:variant>
      <vt:variant>
        <vt:i4>21</vt:i4>
      </vt:variant>
      <vt:variant>
        <vt:i4>0</vt:i4>
      </vt:variant>
      <vt:variant>
        <vt:i4>5</vt:i4>
      </vt:variant>
      <vt:variant>
        <vt:lpwstr>http://knowledge.allbest.ru/management/2c0a65625a3ac78b5c53b89421206d37_0.html</vt:lpwstr>
      </vt:variant>
      <vt:variant>
        <vt:lpwstr/>
      </vt:variant>
      <vt:variant>
        <vt:i4>6291501</vt:i4>
      </vt:variant>
      <vt:variant>
        <vt:i4>18</vt:i4>
      </vt:variant>
      <vt:variant>
        <vt:i4>0</vt:i4>
      </vt:variant>
      <vt:variant>
        <vt:i4>5</vt:i4>
      </vt:variant>
      <vt:variant>
        <vt:lpwstr>http://works.tarefer.ru/64/100393/index.htm</vt:lpwstr>
      </vt:variant>
      <vt:variant>
        <vt:lpwstr/>
      </vt:variant>
      <vt:variant>
        <vt:i4>6946934</vt:i4>
      </vt:variant>
      <vt:variant>
        <vt:i4>15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6946934</vt:i4>
      </vt:variant>
      <vt:variant>
        <vt:i4>12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6946934</vt:i4>
      </vt:variant>
      <vt:variant>
        <vt:i4>9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5963793</vt:i4>
      </vt:variant>
      <vt:variant>
        <vt:i4>6</vt:i4>
      </vt:variant>
      <vt:variant>
        <vt:i4>0</vt:i4>
      </vt:variant>
      <vt:variant>
        <vt:i4>5</vt:i4>
      </vt:variant>
      <vt:variant>
        <vt:lpwstr>http://www.vashakomanda.ru/article13.htm</vt:lpwstr>
      </vt:variant>
      <vt:variant>
        <vt:lpwstr/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http://drive-to-wealth.ru/lichnoe-samosovershenstvovanie/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>http://www.univerlib.ru/page/53-formirovanije-strategii-razvitija-potenciala-menedzhera-1190.html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dcterms:created xsi:type="dcterms:W3CDTF">2018-02-28T06:30:00Z</dcterms:created>
  <dcterms:modified xsi:type="dcterms:W3CDTF">2018-02-28T06:31:00Z</dcterms:modified>
</cp:coreProperties>
</file>