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35" w:rsidRDefault="009E6935">
      <w:r>
        <w:t>Задание 3</w:t>
      </w:r>
    </w:p>
    <w:p w:rsidR="009E6935" w:rsidRDefault="009E6935">
      <w:r>
        <w:t xml:space="preserve"> Тема «Расчетные операции»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778"/>
        <w:gridCol w:w="1134"/>
        <w:gridCol w:w="1134"/>
      </w:tblGrid>
      <w:tr w:rsidR="009E6935" w:rsidTr="00191D70">
        <w:tc>
          <w:tcPr>
            <w:tcW w:w="5778" w:type="dxa"/>
          </w:tcPr>
          <w:p w:rsidR="009E6935" w:rsidRDefault="009E6935" w:rsidP="00191D70">
            <w:r>
              <w:t>Операция</w:t>
            </w:r>
          </w:p>
        </w:tc>
        <w:tc>
          <w:tcPr>
            <w:tcW w:w="1134" w:type="dxa"/>
          </w:tcPr>
          <w:p w:rsidR="009E6935" w:rsidRDefault="009E6935" w:rsidP="00191D70">
            <w:r>
              <w:t>Д</w:t>
            </w:r>
          </w:p>
        </w:tc>
        <w:tc>
          <w:tcPr>
            <w:tcW w:w="1134" w:type="dxa"/>
          </w:tcPr>
          <w:p w:rsidR="009E6935" w:rsidRDefault="009E6935" w:rsidP="00191D70">
            <w:r>
              <w:t>К</w:t>
            </w:r>
          </w:p>
        </w:tc>
      </w:tr>
      <w:tr w:rsidR="009E6935" w:rsidTr="00191D70">
        <w:tc>
          <w:tcPr>
            <w:tcW w:w="5778" w:type="dxa"/>
          </w:tcPr>
          <w:p w:rsidR="009E6935" w:rsidRDefault="009E6935" w:rsidP="00191D70">
            <w:r>
              <w:t>Зачислены денежные средства на расчетный счет клиента согласно платежному поручению</w:t>
            </w:r>
          </w:p>
        </w:tc>
        <w:tc>
          <w:tcPr>
            <w:tcW w:w="1134" w:type="dxa"/>
          </w:tcPr>
          <w:p w:rsidR="009E6935" w:rsidRDefault="009E6935" w:rsidP="00191D70"/>
        </w:tc>
        <w:tc>
          <w:tcPr>
            <w:tcW w:w="1134" w:type="dxa"/>
          </w:tcPr>
          <w:p w:rsidR="009E6935" w:rsidRDefault="009E6935" w:rsidP="00191D70"/>
        </w:tc>
      </w:tr>
      <w:tr w:rsidR="009E6935" w:rsidTr="00191D70">
        <w:tc>
          <w:tcPr>
            <w:tcW w:w="5778" w:type="dxa"/>
          </w:tcPr>
          <w:p w:rsidR="009E6935" w:rsidRDefault="009E6935" w:rsidP="00191D70">
            <w:r>
              <w:t>Банком зачислены денежные средства по объявлению на взнос наличными</w:t>
            </w:r>
          </w:p>
        </w:tc>
        <w:tc>
          <w:tcPr>
            <w:tcW w:w="1134" w:type="dxa"/>
          </w:tcPr>
          <w:p w:rsidR="009E6935" w:rsidRDefault="009E6935" w:rsidP="00191D70"/>
        </w:tc>
        <w:tc>
          <w:tcPr>
            <w:tcW w:w="1134" w:type="dxa"/>
          </w:tcPr>
          <w:p w:rsidR="009E6935" w:rsidRDefault="009E6935" w:rsidP="00191D70"/>
        </w:tc>
      </w:tr>
      <w:tr w:rsidR="009E6935" w:rsidTr="00191D70">
        <w:tc>
          <w:tcPr>
            <w:tcW w:w="5778" w:type="dxa"/>
          </w:tcPr>
          <w:p w:rsidR="009E6935" w:rsidRDefault="009E6935" w:rsidP="00191D70">
            <w:r>
              <w:t>С корреспондентского счета банка в РКЦ списаны денежные средства, перечисленные по поручению клиента – физического лица  (с приложением платежных документов)</w:t>
            </w:r>
          </w:p>
        </w:tc>
        <w:tc>
          <w:tcPr>
            <w:tcW w:w="1134" w:type="dxa"/>
          </w:tcPr>
          <w:p w:rsidR="009E6935" w:rsidRDefault="009E6935" w:rsidP="00191D70"/>
        </w:tc>
        <w:tc>
          <w:tcPr>
            <w:tcW w:w="1134" w:type="dxa"/>
          </w:tcPr>
          <w:p w:rsidR="009E6935" w:rsidRDefault="009E6935" w:rsidP="00191D70"/>
        </w:tc>
      </w:tr>
      <w:tr w:rsidR="009E6935" w:rsidTr="00191D70">
        <w:tc>
          <w:tcPr>
            <w:tcW w:w="5778" w:type="dxa"/>
          </w:tcPr>
          <w:p w:rsidR="009E6935" w:rsidRDefault="009E6935" w:rsidP="00191D70">
            <w:r>
              <w:t>На корреспондентский счет банка в РКЦ поступили денежные средства для зачисления на расчетный счет клиента (без приложения платежных документов)</w:t>
            </w:r>
          </w:p>
        </w:tc>
        <w:tc>
          <w:tcPr>
            <w:tcW w:w="1134" w:type="dxa"/>
          </w:tcPr>
          <w:p w:rsidR="009E6935" w:rsidRDefault="009E6935" w:rsidP="00191D70"/>
        </w:tc>
        <w:tc>
          <w:tcPr>
            <w:tcW w:w="1134" w:type="dxa"/>
          </w:tcPr>
          <w:p w:rsidR="009E6935" w:rsidRDefault="009E6935" w:rsidP="00191D70"/>
        </w:tc>
      </w:tr>
      <w:tr w:rsidR="009E6935" w:rsidTr="00191D70">
        <w:tc>
          <w:tcPr>
            <w:tcW w:w="5778" w:type="dxa"/>
          </w:tcPr>
          <w:p w:rsidR="009E6935" w:rsidRDefault="009E6935" w:rsidP="00191D70">
            <w:r>
              <w:t xml:space="preserve">В банк поступили документы, подтверждающие целевую принадлежность денежных средств, подлежащих зачислению на </w:t>
            </w:r>
            <w:r w:rsidR="00AE13B3">
              <w:t xml:space="preserve">расчетные </w:t>
            </w:r>
            <w:r>
              <w:t>счета клиентов</w:t>
            </w:r>
            <w:r w:rsidR="00AE13B3">
              <w:t xml:space="preserve"> (получателей)</w:t>
            </w:r>
          </w:p>
        </w:tc>
        <w:tc>
          <w:tcPr>
            <w:tcW w:w="1134" w:type="dxa"/>
          </w:tcPr>
          <w:p w:rsidR="009E6935" w:rsidRDefault="009E6935" w:rsidP="00191D70"/>
        </w:tc>
        <w:tc>
          <w:tcPr>
            <w:tcW w:w="1134" w:type="dxa"/>
          </w:tcPr>
          <w:p w:rsidR="009E6935" w:rsidRDefault="009E6935" w:rsidP="00191D70"/>
        </w:tc>
      </w:tr>
    </w:tbl>
    <w:p w:rsidR="009E6935" w:rsidRDefault="009E6935"/>
    <w:p w:rsidR="00AE13B3" w:rsidRDefault="00AE13B3"/>
    <w:p w:rsidR="00AE13B3" w:rsidRDefault="00AE13B3"/>
    <w:p w:rsidR="00AE13B3" w:rsidRDefault="00AE13B3"/>
    <w:p w:rsidR="00AE13B3" w:rsidRDefault="00AE13B3"/>
    <w:p w:rsidR="00AE13B3" w:rsidRDefault="00AE13B3"/>
    <w:p w:rsidR="00B84A54" w:rsidRDefault="00637BD2">
      <w:r>
        <w:t>Задание 4</w:t>
      </w:r>
    </w:p>
    <w:p w:rsidR="009E6935" w:rsidRDefault="009E6935">
      <w:r>
        <w:t>Тема «Основные средства и НМА»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778"/>
        <w:gridCol w:w="1134"/>
        <w:gridCol w:w="1134"/>
      </w:tblGrid>
      <w:tr w:rsidR="00637BD2" w:rsidTr="00191D70">
        <w:tc>
          <w:tcPr>
            <w:tcW w:w="5778" w:type="dxa"/>
          </w:tcPr>
          <w:p w:rsidR="00637BD2" w:rsidRDefault="00637BD2" w:rsidP="00191D70">
            <w:r>
              <w:t>Операция</w:t>
            </w:r>
          </w:p>
        </w:tc>
        <w:tc>
          <w:tcPr>
            <w:tcW w:w="1134" w:type="dxa"/>
          </w:tcPr>
          <w:p w:rsidR="00637BD2" w:rsidRDefault="00637BD2" w:rsidP="00191D70">
            <w:r>
              <w:t>Д</w:t>
            </w:r>
          </w:p>
        </w:tc>
        <w:tc>
          <w:tcPr>
            <w:tcW w:w="1134" w:type="dxa"/>
          </w:tcPr>
          <w:p w:rsidR="00637BD2" w:rsidRDefault="00637BD2" w:rsidP="00191D70">
            <w:r>
              <w:t>К</w:t>
            </w:r>
          </w:p>
        </w:tc>
      </w:tr>
      <w:tr w:rsidR="00637BD2" w:rsidTr="00191D70">
        <w:tc>
          <w:tcPr>
            <w:tcW w:w="5778" w:type="dxa"/>
          </w:tcPr>
          <w:p w:rsidR="00637BD2" w:rsidRDefault="009E6935" w:rsidP="00191D70">
            <w:r>
              <w:t>Приобретено основное средство от поставщиков</w:t>
            </w:r>
          </w:p>
        </w:tc>
        <w:tc>
          <w:tcPr>
            <w:tcW w:w="1134" w:type="dxa"/>
          </w:tcPr>
          <w:p w:rsidR="00637BD2" w:rsidRDefault="00637BD2" w:rsidP="00191D70"/>
        </w:tc>
        <w:tc>
          <w:tcPr>
            <w:tcW w:w="1134" w:type="dxa"/>
          </w:tcPr>
          <w:p w:rsidR="00637BD2" w:rsidRDefault="00637BD2" w:rsidP="00191D70"/>
        </w:tc>
      </w:tr>
      <w:tr w:rsidR="00637BD2" w:rsidTr="00191D70">
        <w:tc>
          <w:tcPr>
            <w:tcW w:w="5778" w:type="dxa"/>
          </w:tcPr>
          <w:p w:rsidR="00637BD2" w:rsidRDefault="009E6935" w:rsidP="00191D70">
            <w:r>
              <w:t>Произведена оплата поставщику с корреспондентских счетов кредитных организаций</w:t>
            </w:r>
          </w:p>
        </w:tc>
        <w:tc>
          <w:tcPr>
            <w:tcW w:w="1134" w:type="dxa"/>
          </w:tcPr>
          <w:p w:rsidR="00637BD2" w:rsidRDefault="00637BD2" w:rsidP="00191D70"/>
        </w:tc>
        <w:tc>
          <w:tcPr>
            <w:tcW w:w="1134" w:type="dxa"/>
          </w:tcPr>
          <w:p w:rsidR="00637BD2" w:rsidRDefault="00637BD2" w:rsidP="00191D70"/>
        </w:tc>
      </w:tr>
      <w:tr w:rsidR="00637BD2" w:rsidTr="00191D70">
        <w:tc>
          <w:tcPr>
            <w:tcW w:w="5778" w:type="dxa"/>
          </w:tcPr>
          <w:p w:rsidR="00637BD2" w:rsidRDefault="009E6935" w:rsidP="00191D70">
            <w:r>
              <w:t>Ввод в эксплуатацию основного средства на основании акта</w:t>
            </w:r>
          </w:p>
        </w:tc>
        <w:tc>
          <w:tcPr>
            <w:tcW w:w="1134" w:type="dxa"/>
          </w:tcPr>
          <w:p w:rsidR="00637BD2" w:rsidRDefault="00637BD2" w:rsidP="00191D70"/>
        </w:tc>
        <w:tc>
          <w:tcPr>
            <w:tcW w:w="1134" w:type="dxa"/>
          </w:tcPr>
          <w:p w:rsidR="00637BD2" w:rsidRDefault="00637BD2" w:rsidP="00191D70"/>
        </w:tc>
      </w:tr>
      <w:tr w:rsidR="00637BD2" w:rsidTr="00191D70">
        <w:tc>
          <w:tcPr>
            <w:tcW w:w="5778" w:type="dxa"/>
          </w:tcPr>
          <w:p w:rsidR="00637BD2" w:rsidRDefault="009E6935" w:rsidP="00191D70">
            <w:r>
              <w:t>Начислена амортизация основного средства (по дебету будет счет, связанный с другими расходами банка)</w:t>
            </w:r>
          </w:p>
        </w:tc>
        <w:tc>
          <w:tcPr>
            <w:tcW w:w="1134" w:type="dxa"/>
          </w:tcPr>
          <w:p w:rsidR="00637BD2" w:rsidRDefault="00637BD2" w:rsidP="00191D70"/>
        </w:tc>
        <w:tc>
          <w:tcPr>
            <w:tcW w:w="1134" w:type="dxa"/>
          </w:tcPr>
          <w:p w:rsidR="00637BD2" w:rsidRDefault="00637BD2" w:rsidP="00191D70"/>
        </w:tc>
      </w:tr>
      <w:tr w:rsidR="00637BD2" w:rsidTr="00191D70">
        <w:tc>
          <w:tcPr>
            <w:tcW w:w="5778" w:type="dxa"/>
          </w:tcPr>
          <w:p w:rsidR="00637BD2" w:rsidRDefault="009E6935" w:rsidP="00191D70">
            <w:r>
              <w:t>Произведена предоплата поставщику за НМА с корреспондентского счета</w:t>
            </w:r>
          </w:p>
        </w:tc>
        <w:tc>
          <w:tcPr>
            <w:tcW w:w="1134" w:type="dxa"/>
          </w:tcPr>
          <w:p w:rsidR="00637BD2" w:rsidRDefault="00637BD2" w:rsidP="00191D70"/>
        </w:tc>
        <w:tc>
          <w:tcPr>
            <w:tcW w:w="1134" w:type="dxa"/>
          </w:tcPr>
          <w:p w:rsidR="00637BD2" w:rsidRDefault="00637BD2" w:rsidP="00191D70"/>
        </w:tc>
      </w:tr>
      <w:tr w:rsidR="009E6935" w:rsidTr="00191D70">
        <w:tc>
          <w:tcPr>
            <w:tcW w:w="5778" w:type="dxa"/>
          </w:tcPr>
          <w:p w:rsidR="009E6935" w:rsidRDefault="009E6935" w:rsidP="00191D70">
            <w:r>
              <w:t>Отражено поступление НМА от поставщиков</w:t>
            </w:r>
          </w:p>
        </w:tc>
        <w:tc>
          <w:tcPr>
            <w:tcW w:w="1134" w:type="dxa"/>
          </w:tcPr>
          <w:p w:rsidR="009E6935" w:rsidRDefault="009E6935" w:rsidP="00191D70"/>
        </w:tc>
        <w:tc>
          <w:tcPr>
            <w:tcW w:w="1134" w:type="dxa"/>
          </w:tcPr>
          <w:p w:rsidR="009E6935" w:rsidRDefault="009E6935" w:rsidP="00191D70"/>
        </w:tc>
      </w:tr>
      <w:tr w:rsidR="009E6935" w:rsidTr="00191D70">
        <w:tc>
          <w:tcPr>
            <w:tcW w:w="5778" w:type="dxa"/>
          </w:tcPr>
          <w:p w:rsidR="009E6935" w:rsidRDefault="009E6935" w:rsidP="00191D70">
            <w:r>
              <w:t>Ввод НМА в эк</w:t>
            </w:r>
            <w:r w:rsidR="00C97945">
              <w:t>с</w:t>
            </w:r>
            <w:r>
              <w:t>плуатацию</w:t>
            </w:r>
          </w:p>
        </w:tc>
        <w:tc>
          <w:tcPr>
            <w:tcW w:w="1134" w:type="dxa"/>
          </w:tcPr>
          <w:p w:rsidR="009E6935" w:rsidRDefault="009E6935" w:rsidP="00191D70"/>
        </w:tc>
        <w:tc>
          <w:tcPr>
            <w:tcW w:w="1134" w:type="dxa"/>
          </w:tcPr>
          <w:p w:rsidR="009E6935" w:rsidRDefault="009E6935" w:rsidP="00191D70"/>
        </w:tc>
      </w:tr>
      <w:tr w:rsidR="00C97945" w:rsidTr="00191D70">
        <w:tc>
          <w:tcPr>
            <w:tcW w:w="5778" w:type="dxa"/>
          </w:tcPr>
          <w:p w:rsidR="00C97945" w:rsidRDefault="00C97945" w:rsidP="00191D70">
            <w:r>
              <w:t>Начислена амортизация НМА</w:t>
            </w:r>
          </w:p>
        </w:tc>
        <w:tc>
          <w:tcPr>
            <w:tcW w:w="1134" w:type="dxa"/>
          </w:tcPr>
          <w:p w:rsidR="00C97945" w:rsidRDefault="00C97945" w:rsidP="00191D70"/>
        </w:tc>
        <w:tc>
          <w:tcPr>
            <w:tcW w:w="1134" w:type="dxa"/>
          </w:tcPr>
          <w:p w:rsidR="00C97945" w:rsidRDefault="00C97945" w:rsidP="00191D70"/>
        </w:tc>
      </w:tr>
    </w:tbl>
    <w:p w:rsidR="00637BD2" w:rsidRDefault="00637BD2"/>
    <w:p w:rsidR="00AE13B3" w:rsidRDefault="00AE13B3">
      <w:bookmarkStart w:id="0" w:name="_GoBack"/>
      <w:bookmarkEnd w:id="0"/>
      <w:r>
        <w:br w:type="page"/>
      </w:r>
    </w:p>
    <w:sectPr w:rsidR="00AE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44" w:rsidRDefault="00166644" w:rsidP="00331C26">
      <w:pPr>
        <w:spacing w:after="0" w:line="240" w:lineRule="auto"/>
      </w:pPr>
      <w:r>
        <w:separator/>
      </w:r>
    </w:p>
  </w:endnote>
  <w:endnote w:type="continuationSeparator" w:id="0">
    <w:p w:rsidR="00166644" w:rsidRDefault="00166644" w:rsidP="0033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44" w:rsidRDefault="00166644" w:rsidP="00331C26">
      <w:pPr>
        <w:spacing w:after="0" w:line="240" w:lineRule="auto"/>
      </w:pPr>
      <w:r>
        <w:separator/>
      </w:r>
    </w:p>
  </w:footnote>
  <w:footnote w:type="continuationSeparator" w:id="0">
    <w:p w:rsidR="00166644" w:rsidRDefault="00166644" w:rsidP="00331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A"/>
    <w:rsid w:val="000665A1"/>
    <w:rsid w:val="00166644"/>
    <w:rsid w:val="0033150D"/>
    <w:rsid w:val="00331C26"/>
    <w:rsid w:val="00381478"/>
    <w:rsid w:val="00637BD2"/>
    <w:rsid w:val="007675A2"/>
    <w:rsid w:val="0084455B"/>
    <w:rsid w:val="00864ED7"/>
    <w:rsid w:val="00883180"/>
    <w:rsid w:val="008E6C90"/>
    <w:rsid w:val="00914CC0"/>
    <w:rsid w:val="00950632"/>
    <w:rsid w:val="009E6935"/>
    <w:rsid w:val="00AE13B3"/>
    <w:rsid w:val="00AF69E3"/>
    <w:rsid w:val="00B51D38"/>
    <w:rsid w:val="00C97945"/>
    <w:rsid w:val="00CF0E54"/>
    <w:rsid w:val="00D14F8A"/>
    <w:rsid w:val="00E25EC1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93DCB-658B-4494-99A5-7A1DC47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C26"/>
  </w:style>
  <w:style w:type="paragraph" w:styleId="a6">
    <w:name w:val="footer"/>
    <w:basedOn w:val="a"/>
    <w:link w:val="a7"/>
    <w:uiPriority w:val="99"/>
    <w:unhideWhenUsed/>
    <w:rsid w:val="0033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2018-03-09T07:38:00Z</dcterms:created>
  <dcterms:modified xsi:type="dcterms:W3CDTF">2018-03-09T07:38:00Z</dcterms:modified>
</cp:coreProperties>
</file>