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AD" w:rsidRDefault="00533CAD">
      <w:r>
        <w:t xml:space="preserve">Вариант 4. </w:t>
      </w:r>
    </w:p>
    <w:p w:rsidR="00533CAD" w:rsidRDefault="00533CAD">
      <w:r>
        <w:t>Задача 1. В ходе рассмотрения дела по иску о признании недействительным договора купл</w:t>
      </w:r>
      <w:proofErr w:type="gramStart"/>
      <w:r>
        <w:t>и-</w:t>
      </w:r>
      <w:proofErr w:type="gramEnd"/>
      <w:r>
        <w:t xml:space="preserve"> продажи доли в размере 51 процента от уставного капитала общества с ограниченной ответственностью истцом было заявлено ходатайство о принятии обеспечительных мер в виде ареста всех долей в обществе, а также о запрете на принятие решений общим собранием участников общества. 1. Подлежит ли удовлетворению данное ходатайство? 2. Может ли суд предложить истцу предоставить встречное обеспечение, как определяется его размер? </w:t>
      </w:r>
    </w:p>
    <w:p w:rsidR="00F33515" w:rsidRDefault="00533CAD">
      <w:r>
        <w:t>Задача 2. АО «Сияние» обратилось с иском в суд против ООО «Закат» о взыскании 3 000 000 руб. неосновательного обогащения. С исковым заявлением было подано заявление об обеспечении иска, которое было удовлетворено. В рамках исполнения определения суда об обеспечении иска был наложен арест на счет</w:t>
      </w:r>
      <w:proofErr w:type="gramStart"/>
      <w:r>
        <w:t>а ООО</w:t>
      </w:r>
      <w:proofErr w:type="gramEnd"/>
      <w:r>
        <w:t xml:space="preserve"> «Закат» в банках. Наложенный арест препятствует деятельности ответчика, исполнению текущих его обязательств. Как следует поступить ООО «Закат» для устранения данных препятствий? Какие рекомендации Вы дадите обществу в сложившейся ситуации?</w:t>
      </w:r>
    </w:p>
    <w:p w:rsidR="00900B26" w:rsidRDefault="00900B26">
      <w:bookmarkStart w:id="0" w:name="_GoBack"/>
      <w:bookmarkEnd w:id="0"/>
    </w:p>
    <w:sectPr w:rsidR="0090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53"/>
    <w:rsid w:val="00107EDC"/>
    <w:rsid w:val="00185453"/>
    <w:rsid w:val="001E3C65"/>
    <w:rsid w:val="004378F6"/>
    <w:rsid w:val="00533CAD"/>
    <w:rsid w:val="00900B26"/>
    <w:rsid w:val="00E170D8"/>
    <w:rsid w:val="00F3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00B26"/>
  </w:style>
  <w:style w:type="character" w:customStyle="1" w:styleId="hl">
    <w:name w:val="hl"/>
    <w:basedOn w:val="a0"/>
    <w:rsid w:val="00900B26"/>
  </w:style>
  <w:style w:type="character" w:customStyle="1" w:styleId="nobr">
    <w:name w:val="nobr"/>
    <w:basedOn w:val="a0"/>
    <w:rsid w:val="00900B26"/>
  </w:style>
  <w:style w:type="character" w:styleId="a3">
    <w:name w:val="Hyperlink"/>
    <w:basedOn w:val="a0"/>
    <w:uiPriority w:val="99"/>
    <w:semiHidden/>
    <w:unhideWhenUsed/>
    <w:rsid w:val="00900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00B26"/>
  </w:style>
  <w:style w:type="character" w:customStyle="1" w:styleId="hl">
    <w:name w:val="hl"/>
    <w:basedOn w:val="a0"/>
    <w:rsid w:val="00900B26"/>
  </w:style>
  <w:style w:type="character" w:customStyle="1" w:styleId="nobr">
    <w:name w:val="nobr"/>
    <w:basedOn w:val="a0"/>
    <w:rsid w:val="00900B26"/>
  </w:style>
  <w:style w:type="character" w:styleId="a3">
    <w:name w:val="Hyperlink"/>
    <w:basedOn w:val="a0"/>
    <w:uiPriority w:val="99"/>
    <w:semiHidden/>
    <w:unhideWhenUsed/>
    <w:rsid w:val="0090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2018-02-05T09:57:00Z</dcterms:created>
  <dcterms:modified xsi:type="dcterms:W3CDTF">2018-03-12T11:44:00Z</dcterms:modified>
</cp:coreProperties>
</file>