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2C5" w:rsidRPr="001672C5" w:rsidRDefault="001672C5" w:rsidP="001672C5">
      <w:pPr>
        <w:numPr>
          <w:ilvl w:val="0"/>
          <w:numId w:val="2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 xml:space="preserve">Выполнить в системе КОМПАС сборочный чертеж (на рисунке слева), вставив элементы библиотеки </w:t>
      </w:r>
      <w:r w:rsidRPr="001672C5">
        <w:rPr>
          <w:rFonts w:ascii="Times New Roman" w:eastAsia="Times New Roman" w:hAnsi="Times New Roman" w:cs="Times New Roman"/>
          <w:b/>
          <w:i/>
          <w:szCs w:val="20"/>
          <w:lang w:eastAsia="ru-RU"/>
        </w:rPr>
        <w:t>Стандартные изделия</w:t>
      </w:r>
      <w:r w:rsidRPr="001672C5">
        <w:rPr>
          <w:rFonts w:ascii="Times New Roman" w:eastAsia="Times New Roman" w:hAnsi="Times New Roman" w:cs="Times New Roman"/>
          <w:szCs w:val="20"/>
          <w:lang w:eastAsia="ru-RU"/>
        </w:rPr>
        <w:t xml:space="preserve"> (шпильку диаметром 30 и гайку) и скопировав их по окружности.  </w:t>
      </w:r>
    </w:p>
    <w:p w:rsidR="001672C5" w:rsidRPr="001672C5" w:rsidRDefault="001672C5" w:rsidP="001672C5">
      <w:pPr>
        <w:spacing w:before="120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Расставить позиции деталей в сборочном чертеже:</w:t>
      </w:r>
    </w:p>
    <w:p w:rsidR="001672C5" w:rsidRPr="001672C5" w:rsidRDefault="001672C5" w:rsidP="001672C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Флан</w:t>
      </w:r>
      <w:bookmarkStart w:id="0" w:name="_GoBack"/>
      <w:bookmarkEnd w:id="0"/>
      <w:r w:rsidRPr="001672C5">
        <w:rPr>
          <w:rFonts w:ascii="Times New Roman" w:eastAsia="Times New Roman" w:hAnsi="Times New Roman" w:cs="Times New Roman"/>
          <w:szCs w:val="20"/>
          <w:lang w:eastAsia="ru-RU"/>
        </w:rPr>
        <w:t>ец диаметром 360,</w:t>
      </w:r>
    </w:p>
    <w:p w:rsidR="001672C5" w:rsidRPr="001672C5" w:rsidRDefault="001672C5" w:rsidP="001672C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Прокладка диаметром 135,</w:t>
      </w:r>
    </w:p>
    <w:p w:rsidR="001672C5" w:rsidRPr="001672C5" w:rsidRDefault="001672C5" w:rsidP="001672C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Линза диаметром 104,</w:t>
      </w:r>
    </w:p>
    <w:p w:rsidR="001672C5" w:rsidRPr="001672C5" w:rsidRDefault="001672C5" w:rsidP="001672C5">
      <w:pPr>
        <w:numPr>
          <w:ilvl w:val="0"/>
          <w:numId w:val="1"/>
        </w:numPr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Штуцер (шестиугольник).</w:t>
      </w:r>
    </w:p>
    <w:p w:rsidR="001672C5" w:rsidRPr="001672C5" w:rsidRDefault="001672C5" w:rsidP="001672C5">
      <w:pPr>
        <w:spacing w:before="120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Выполнить создание спецификации по сборке в полуавтоматическом режиме.</w:t>
      </w:r>
    </w:p>
    <w:p w:rsidR="001672C5" w:rsidRPr="001672C5" w:rsidRDefault="001672C5" w:rsidP="001672C5">
      <w:pPr>
        <w:spacing w:before="120" w:after="0" w:line="240" w:lineRule="auto"/>
        <w:ind w:firstLine="397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1672C5">
        <w:rPr>
          <w:rFonts w:ascii="Times New Roman" w:eastAsia="Times New Roman" w:hAnsi="Times New Roman" w:cs="Times New Roman"/>
          <w:szCs w:val="20"/>
          <w:lang w:eastAsia="ru-RU"/>
        </w:rPr>
        <w:t>Для наглядности сборки представлена ее изометрия (на рисунке справа).</w:t>
      </w:r>
    </w:p>
    <w:p w:rsidR="001672C5" w:rsidRPr="001672C5" w:rsidRDefault="001672C5" w:rsidP="001672C5">
      <w:pPr>
        <w:spacing w:before="120"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1672C5" w:rsidRPr="001672C5" w:rsidRDefault="001672C5" w:rsidP="001672C5">
      <w:pPr>
        <w:spacing w:after="160" w:line="264" w:lineRule="auto"/>
        <w:rPr>
          <w:rFonts w:ascii="Calibri" w:eastAsia="Times New Roman" w:hAnsi="Calibri" w:cs="Times New Roman"/>
          <w:szCs w:val="24"/>
        </w:rPr>
      </w:pPr>
    </w:p>
    <w:p w:rsidR="001672C5" w:rsidRPr="001672C5" w:rsidRDefault="001672C5" w:rsidP="001672C5">
      <w:pPr>
        <w:spacing w:after="160" w:line="264" w:lineRule="auto"/>
        <w:rPr>
          <w:rFonts w:ascii="Calibri" w:eastAsia="Times New Roman" w:hAnsi="Calibri" w:cs="Times New Roman"/>
          <w:szCs w:val="24"/>
        </w:rPr>
      </w:pPr>
      <w:r w:rsidRPr="001672C5">
        <w:rPr>
          <w:rFonts w:ascii="Calibri" w:eastAsia="Times New Roman" w:hAnsi="Calibri" w:cs="Times New Roman"/>
          <w:noProof/>
          <w:szCs w:val="24"/>
          <w:lang w:eastAsia="ru-RU"/>
        </w:rPr>
        <w:drawing>
          <wp:inline distT="0" distB="0" distL="0" distR="0">
            <wp:extent cx="3184263" cy="2427273"/>
            <wp:effectExtent l="0" t="0" r="0" b="0"/>
            <wp:docPr id="1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444" cy="243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72C5">
        <w:rPr>
          <w:rFonts w:ascii="Calibri" w:eastAsia="Times New Roman" w:hAnsi="Calibri" w:cs="Times New Roman"/>
          <w:noProof/>
          <w:szCs w:val="24"/>
          <w:lang w:eastAsia="ru-RU"/>
        </w:rPr>
        <w:drawing>
          <wp:inline distT="0" distB="0" distL="0" distR="0">
            <wp:extent cx="2264335" cy="2309385"/>
            <wp:effectExtent l="0" t="0" r="3175" b="0"/>
            <wp:docPr id="2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 l="3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566" cy="2320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7E6C" w:rsidRDefault="001A7E6C"/>
    <w:sectPr w:rsidR="001A7E6C" w:rsidSect="001A7E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EAA"/>
    <w:multiLevelType w:val="hybridMultilevel"/>
    <w:tmpl w:val="159C4E0C"/>
    <w:lvl w:ilvl="0" w:tplc="0F2088B0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1">
    <w:nsid w:val="2BD41C2F"/>
    <w:multiLevelType w:val="hybridMultilevel"/>
    <w:tmpl w:val="E0D85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672C5"/>
    <w:rsid w:val="001672C5"/>
    <w:rsid w:val="001A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E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72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2018-03-23T18:28:00Z</dcterms:created>
  <dcterms:modified xsi:type="dcterms:W3CDTF">2018-03-23T18:29:00Z</dcterms:modified>
</cp:coreProperties>
</file>