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48" w:rsidRDefault="00230148">
      <w:r>
        <w:rPr>
          <w:rStyle w:val="a3"/>
          <w:rFonts w:ascii="Arial" w:hAnsi="Arial" w:cs="Arial"/>
          <w:color w:val="FFFFFF"/>
        </w:rPr>
        <w:t>Экономика и социология труда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230148">
        <w:trPr>
          <w:tblCellSpacing w:w="0" w:type="dxa"/>
        </w:trPr>
        <w:tc>
          <w:tcPr>
            <w:tcW w:w="5000" w:type="pct"/>
            <w:shd w:val="clear" w:color="auto" w:fill="000000"/>
            <w:vAlign w:val="center"/>
          </w:tcPr>
          <w:p w:rsidR="00230148" w:rsidRDefault="00230148" w:rsidP="00230148">
            <w:pPr>
              <w:pStyle w:val="a4"/>
              <w:jc w:val="right"/>
            </w:pPr>
            <w:r>
              <w:rPr>
                <w:rStyle w:val="a3"/>
                <w:rFonts w:ascii="Arial" w:hAnsi="Arial" w:cs="Arial"/>
                <w:color w:val="FFFFFF"/>
              </w:rPr>
              <w:t>Экономика и социология труда </w:t>
            </w:r>
            <w:r>
              <w:rPr>
                <w:rStyle w:val="a3"/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</w:tbl>
    <w:p w:rsidR="00230148" w:rsidRDefault="00230148" w:rsidP="00230148">
      <w:pPr>
        <w:rPr>
          <w:vanish/>
        </w:rPr>
      </w:pPr>
    </w:p>
    <w:tbl>
      <w:tblPr>
        <w:tblW w:w="116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5"/>
        <w:gridCol w:w="2325"/>
        <w:gridCol w:w="3900"/>
      </w:tblGrid>
      <w:tr w:rsidR="00230148">
        <w:trPr>
          <w:trHeight w:val="525"/>
          <w:tblCellSpacing w:w="0" w:type="dxa"/>
        </w:trPr>
        <w:tc>
          <w:tcPr>
            <w:tcW w:w="5445" w:type="dxa"/>
            <w:shd w:val="clear" w:color="auto" w:fill="808080"/>
            <w:vAlign w:val="center"/>
          </w:tcPr>
          <w:p w:rsidR="00230148" w:rsidRDefault="00230148" w:rsidP="00230148">
            <w:pPr>
              <w:pStyle w:val="a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Контрольные вопросы и темы исследований по курсу “Экономика и социология труда” для зачета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25" w:type="dxa"/>
            <w:shd w:val="clear" w:color="auto" w:fill="EEE0BF"/>
            <w:vAlign w:val="center"/>
          </w:tcPr>
          <w:p w:rsidR="00230148" w:rsidRDefault="00230148" w:rsidP="00230148">
            <w:pPr>
              <w:pStyle w:val="a4"/>
              <w:jc w:val="center"/>
            </w:pPr>
          </w:p>
        </w:tc>
        <w:tc>
          <w:tcPr>
            <w:tcW w:w="3900" w:type="dxa"/>
            <w:vAlign w:val="center"/>
          </w:tcPr>
          <w:p w:rsidR="00230148" w:rsidRDefault="00230148" w:rsidP="00230148">
            <w:r>
              <w:t> </w:t>
            </w:r>
          </w:p>
        </w:tc>
      </w:tr>
    </w:tbl>
    <w:p w:rsidR="00230148" w:rsidRDefault="00230148" w:rsidP="00230148">
      <w:pPr>
        <w:pStyle w:val="a4"/>
      </w:pPr>
      <w:r>
        <w:t xml:space="preserve">  </w:t>
      </w:r>
    </w:p>
    <w:p w:rsidR="007E5B83" w:rsidRDefault="00230148" w:rsidP="007E5B83">
      <w:pPr>
        <w:pStyle w:val="a4"/>
        <w:ind w:left="720"/>
      </w:pPr>
      <w:r>
        <w:t xml:space="preserve">1. </w:t>
      </w:r>
      <w:r w:rsidR="007E5B83">
        <w:rPr>
          <w:rFonts w:ascii="Arial" w:hAnsi="Arial" w:cs="Arial"/>
        </w:rPr>
        <w:t>Структура доходов работника. Привести расчет элементов общего дохода сотрудников Вашего предприятия (организации) в рыночной экономике. Оценить эффективность применяемых в организации форм и систем оплаты труда. ( Если в качестве контрольного задания выбрали тему 2, то для зачета необходимо ответить на другой вопрос по выбору</w:t>
      </w:r>
    </w:p>
    <w:p w:rsidR="003C4D5B" w:rsidRDefault="003C4D5B" w:rsidP="003C4D5B">
      <w:pPr>
        <w:pStyle w:val="a4"/>
        <w:ind w:left="720"/>
      </w:pPr>
    </w:p>
    <w:p w:rsidR="00230148" w:rsidRDefault="00230148" w:rsidP="00D13FDF">
      <w:pPr>
        <w:pStyle w:val="a4"/>
        <w:ind w:left="720"/>
      </w:pPr>
      <w:bookmarkStart w:id="0" w:name="_GoBack"/>
      <w:bookmarkEnd w:id="0"/>
    </w:p>
    <w:sectPr w:rsidR="0023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48"/>
    <w:rsid w:val="0004456A"/>
    <w:rsid w:val="00230148"/>
    <w:rsid w:val="003C4D5B"/>
    <w:rsid w:val="0044653D"/>
    <w:rsid w:val="004E7163"/>
    <w:rsid w:val="007E5B83"/>
    <w:rsid w:val="00870095"/>
    <w:rsid w:val="00D13FDF"/>
    <w:rsid w:val="00D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4004CC0-3B55-A54C-BBCF-BDEA166B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230148"/>
    <w:rPr>
      <w:b/>
      <w:bCs/>
    </w:rPr>
  </w:style>
  <w:style w:type="paragraph" w:styleId="a4">
    <w:name w:val="Normal (Web)"/>
    <w:basedOn w:val="a"/>
    <w:rsid w:val="002301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и социология труда </vt:lpstr>
    </vt:vector>
  </TitlesOfParts>
  <Company>SibSUTI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и социология труда </dc:title>
  <dc:subject/>
  <dc:creator>root</dc:creator>
  <cp:keywords/>
  <dc:description/>
  <cp:lastModifiedBy>Еркайрат Рамазанов</cp:lastModifiedBy>
  <cp:revision>2</cp:revision>
  <dcterms:created xsi:type="dcterms:W3CDTF">2018-03-25T08:55:00Z</dcterms:created>
  <dcterms:modified xsi:type="dcterms:W3CDTF">2018-03-25T08:55:00Z</dcterms:modified>
</cp:coreProperties>
</file>