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45" w:rsidRPr="002E1B7B" w:rsidRDefault="00EA1A76">
      <w:pPr>
        <w:rPr>
          <w:sz w:val="28"/>
          <w:lang w:val="ru-RU"/>
        </w:rPr>
      </w:pPr>
      <w:r w:rsidRPr="002E1B7B">
        <w:rPr>
          <w:b/>
          <w:sz w:val="32"/>
          <w:szCs w:val="28"/>
          <w:lang w:val="lv-LV"/>
        </w:rPr>
        <w:t>1.</w:t>
      </w:r>
      <w:r w:rsidRPr="002E1B7B">
        <w:rPr>
          <w:sz w:val="24"/>
          <w:lang w:val="lv-LV"/>
        </w:rPr>
        <w:t xml:space="preserve"> </w:t>
      </w:r>
      <w:r w:rsidRPr="002E1B7B">
        <w:rPr>
          <w:sz w:val="28"/>
          <w:lang w:val="ru-RU"/>
        </w:rPr>
        <w:t>Являются ли такие смеси однородными или неоднородными:</w:t>
      </w:r>
    </w:p>
    <w:p w:rsidR="00EA1A76" w:rsidRDefault="00EA1A76">
      <w:pPr>
        <w:rPr>
          <w:sz w:val="28"/>
          <w:lang w:val="ru-RU"/>
        </w:rPr>
      </w:pPr>
      <w:r w:rsidRPr="002E1B7B">
        <w:rPr>
          <w:sz w:val="28"/>
          <w:lang w:val="ru-RU"/>
        </w:rPr>
        <w:t>Яблоко, морковь, вноград или другой фрукт; источник воды; кровь?</w:t>
      </w:r>
    </w:p>
    <w:p w:rsidR="002E1B7B" w:rsidRPr="002E1B7B" w:rsidRDefault="002E1B7B">
      <w:pPr>
        <w:rPr>
          <w:sz w:val="28"/>
          <w:lang w:val="ru-RU"/>
        </w:rPr>
      </w:pPr>
    </w:p>
    <w:p w:rsidR="00EA1A76" w:rsidRPr="002E1B7B" w:rsidRDefault="00EA1A76">
      <w:pPr>
        <w:rPr>
          <w:rFonts w:eastAsiaTheme="minorEastAsia"/>
          <w:sz w:val="28"/>
          <w:lang w:val="ru-RU"/>
        </w:rPr>
      </w:pPr>
      <w:r w:rsidRPr="002E1B7B">
        <w:rPr>
          <w:b/>
          <w:sz w:val="36"/>
          <w:szCs w:val="28"/>
          <w:lang w:val="ru-RU"/>
        </w:rPr>
        <w:t xml:space="preserve">2. </w:t>
      </w:r>
      <w:r w:rsidRPr="002E1B7B">
        <w:rPr>
          <w:sz w:val="28"/>
          <w:lang w:val="ru-RU"/>
        </w:rPr>
        <w:t xml:space="preserve">В 10 гр. 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lv-LV"/>
              </w:rPr>
            </m:ctrlPr>
          </m:sSubPr>
          <m:e>
            <m:r>
              <w:rPr>
                <w:rFonts w:ascii="Cambria Math" w:hAnsi="Cambria Math"/>
                <w:sz w:val="28"/>
                <w:lang w:val="lv-LV"/>
              </w:rPr>
              <m:t>NaNO</m:t>
            </m:r>
          </m:e>
          <m:sub>
            <m:r>
              <w:rPr>
                <w:rFonts w:ascii="Cambria Math" w:hAnsi="Cambria Math"/>
                <w:sz w:val="28"/>
                <w:lang w:val="lv-LV"/>
              </w:rPr>
              <m:t>3</m:t>
            </m:r>
          </m:sub>
        </m:sSub>
      </m:oMath>
      <w:r w:rsidRPr="002E1B7B">
        <w:rPr>
          <w:rFonts w:eastAsiaTheme="minorEastAsia"/>
          <w:sz w:val="28"/>
          <w:lang w:val="lv-LV"/>
        </w:rPr>
        <w:t xml:space="preserve"> </w:t>
      </w:r>
      <w:r w:rsidRPr="002E1B7B">
        <w:rPr>
          <w:rFonts w:eastAsiaTheme="minorEastAsia"/>
          <w:sz w:val="28"/>
          <w:lang w:val="ru-RU"/>
        </w:rPr>
        <w:t xml:space="preserve">растворили 100 гр. воды. </w:t>
      </w:r>
    </w:p>
    <w:p w:rsidR="00EA1A76" w:rsidRPr="002E1B7B" w:rsidRDefault="00EA1A76">
      <w:pPr>
        <w:rPr>
          <w:rFonts w:eastAsiaTheme="minorEastAsia"/>
          <w:sz w:val="28"/>
          <w:lang w:val="ru-RU"/>
        </w:rPr>
      </w:pPr>
      <w:r w:rsidRPr="002E1B7B">
        <w:rPr>
          <w:rFonts w:eastAsiaTheme="minorEastAsia"/>
          <w:sz w:val="28"/>
          <w:lang w:val="ru-RU"/>
        </w:rPr>
        <w:t>Найти:</w:t>
      </w:r>
    </w:p>
    <w:p w:rsidR="00EA1A76" w:rsidRPr="002E1B7B" w:rsidRDefault="00EA1A76">
      <w:pPr>
        <w:rPr>
          <w:rFonts w:cs="Arial"/>
          <w:color w:val="222222"/>
          <w:sz w:val="28"/>
          <w:shd w:val="clear" w:color="auto" w:fill="FFFFFF"/>
          <w:lang w:val="lv-LV"/>
        </w:rPr>
      </w:pPr>
      <w:r w:rsidRPr="002E1B7B">
        <w:rPr>
          <w:rFonts w:eastAsiaTheme="minorEastAsia"/>
          <w:i/>
          <w:sz w:val="28"/>
          <w:lang w:val="ru-RU"/>
        </w:rPr>
        <w:t xml:space="preserve"> </w:t>
      </w:r>
      <w:r w:rsidRPr="002E1B7B">
        <w:rPr>
          <w:rFonts w:eastAsiaTheme="minorEastAsia"/>
          <w:i/>
          <w:sz w:val="28"/>
          <w:lang w:val="lv-LV"/>
        </w:rPr>
        <w:t>a)</w:t>
      </w:r>
      <w:r w:rsidRPr="002E1B7B">
        <w:rPr>
          <w:rFonts w:eastAsiaTheme="minorEastAsia"/>
          <w:sz w:val="28"/>
          <w:lang w:val="lv-LV"/>
        </w:rPr>
        <w:t xml:space="preserve"> </w:t>
      </w:r>
      <w:r w:rsidRPr="002E1B7B">
        <w:rPr>
          <w:rFonts w:eastAsiaTheme="minorEastAsia"/>
          <w:sz w:val="28"/>
          <w:lang w:val="ru-RU"/>
        </w:rPr>
        <w:t xml:space="preserve">Массовую часть 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lv-LV"/>
              </w:rPr>
            </m:ctrlPr>
          </m:sSubPr>
          <m:e>
            <m:r>
              <w:rPr>
                <w:rFonts w:ascii="Cambria Math" w:hAnsi="Cambria Math"/>
                <w:sz w:val="28"/>
                <w:lang w:val="lv-LV"/>
              </w:rPr>
              <m:t>NaNO</m:t>
            </m:r>
          </m:e>
          <m:sub>
            <m:r>
              <w:rPr>
                <w:rFonts w:ascii="Cambria Math" w:hAnsi="Cambria Math"/>
                <w:sz w:val="28"/>
                <w:lang w:val="lv-LV"/>
              </w:rPr>
              <m:t>3</m:t>
            </m:r>
          </m:sub>
        </m:sSub>
      </m:oMath>
      <w:r w:rsidRPr="002E1B7B">
        <w:rPr>
          <w:rFonts w:eastAsiaTheme="minorEastAsia"/>
          <w:sz w:val="28"/>
          <w:lang w:val="ru-RU"/>
        </w:rPr>
        <w:t xml:space="preserve"> и выразить в процентах, промилях и </w:t>
      </w:r>
      <w:r w:rsidRPr="002E1B7B">
        <w:rPr>
          <w:rFonts w:eastAsiaTheme="minorEastAsia"/>
          <w:sz w:val="28"/>
          <w:lang w:val="lv-LV"/>
        </w:rPr>
        <w:t>ppm</w:t>
      </w:r>
      <w:r w:rsidRPr="002E1B7B">
        <w:rPr>
          <w:rFonts w:eastAsiaTheme="minorEastAsia"/>
          <w:sz w:val="28"/>
          <w:lang w:val="ru-RU"/>
        </w:rPr>
        <w:t xml:space="preserve"> </w:t>
      </w:r>
      <w:r w:rsidRPr="002E1B7B">
        <w:rPr>
          <w:rFonts w:eastAsiaTheme="minorEastAsia"/>
          <w:sz w:val="28"/>
          <w:lang w:val="lv-LV"/>
        </w:rPr>
        <w:t xml:space="preserve">( </w:t>
      </w:r>
      <w:r w:rsidRPr="002E1B7B">
        <w:rPr>
          <w:rFonts w:eastAsiaTheme="minorEastAsia"/>
          <w:sz w:val="28"/>
          <w:lang w:val="ru-RU"/>
        </w:rPr>
        <w:t>м</w:t>
      </w:r>
      <w:r w:rsidRPr="002E1B7B">
        <w:rPr>
          <w:rFonts w:cs="Arial"/>
          <w:color w:val="222222"/>
          <w:sz w:val="28"/>
          <w:shd w:val="clear" w:color="auto" w:fill="FFFFFF"/>
        </w:rPr>
        <w:t>иллионная доля</w:t>
      </w:r>
      <w:r w:rsidRPr="002E1B7B">
        <w:rPr>
          <w:rFonts w:cs="Arial"/>
          <w:color w:val="222222"/>
          <w:sz w:val="28"/>
          <w:shd w:val="clear" w:color="auto" w:fill="FFFFFF"/>
          <w:lang w:val="ru-RU"/>
        </w:rPr>
        <w:t xml:space="preserve"> )</w:t>
      </w:r>
      <w:r w:rsidRPr="002E1B7B">
        <w:rPr>
          <w:rFonts w:cs="Arial"/>
          <w:color w:val="222222"/>
          <w:sz w:val="28"/>
          <w:shd w:val="clear" w:color="auto" w:fill="FFFFFF"/>
          <w:lang w:val="lv-LV"/>
        </w:rPr>
        <w:t>.</w:t>
      </w:r>
    </w:p>
    <w:p w:rsidR="00EA1A76" w:rsidRDefault="00EA1A76">
      <w:pPr>
        <w:rPr>
          <w:rFonts w:cs="Arial"/>
          <w:color w:val="222222"/>
          <w:sz w:val="28"/>
          <w:shd w:val="clear" w:color="auto" w:fill="FFFFFF"/>
          <w:lang w:val="lv-LV"/>
        </w:rPr>
      </w:pPr>
      <w:r w:rsidRPr="002E1B7B">
        <w:rPr>
          <w:rFonts w:cs="Arial"/>
          <w:i/>
          <w:color w:val="222222"/>
          <w:sz w:val="28"/>
          <w:shd w:val="clear" w:color="auto" w:fill="FFFFFF"/>
          <w:lang w:val="lv-LV"/>
        </w:rPr>
        <w:t>b)</w:t>
      </w:r>
      <w:r w:rsidRPr="002E1B7B">
        <w:rPr>
          <w:rFonts w:cs="Arial"/>
          <w:color w:val="222222"/>
          <w:sz w:val="28"/>
          <w:shd w:val="clear" w:color="auto" w:fill="FFFFFF"/>
          <w:lang w:val="lv-LV"/>
        </w:rPr>
        <w:t xml:space="preserve"> </w:t>
      </w:r>
      <w:r w:rsidRPr="002E1B7B">
        <w:rPr>
          <w:rFonts w:cs="Arial"/>
          <w:color w:val="222222"/>
          <w:sz w:val="28"/>
          <w:shd w:val="clear" w:color="auto" w:fill="FFFFFF"/>
          <w:lang w:val="ru-RU"/>
        </w:rPr>
        <w:t xml:space="preserve">Моль часть 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lv-LV"/>
              </w:rPr>
            </m:ctrlPr>
          </m:sSubPr>
          <m:e>
            <m:r>
              <w:rPr>
                <w:rFonts w:ascii="Cambria Math" w:hAnsi="Cambria Math"/>
                <w:sz w:val="28"/>
                <w:lang w:val="lv-LV"/>
              </w:rPr>
              <m:t>NaNO</m:t>
            </m:r>
          </m:e>
          <m:sub>
            <m:r>
              <w:rPr>
                <w:rFonts w:ascii="Cambria Math" w:hAnsi="Cambria Math"/>
                <w:sz w:val="28"/>
                <w:lang w:val="lv-LV"/>
              </w:rPr>
              <m:t>3</m:t>
            </m:r>
          </m:sub>
        </m:sSub>
      </m:oMath>
      <w:r w:rsidRPr="002E1B7B">
        <w:rPr>
          <w:rFonts w:eastAsiaTheme="minorEastAsia" w:cs="Arial"/>
          <w:sz w:val="28"/>
          <w:lang w:val="ru-RU"/>
        </w:rPr>
        <w:t xml:space="preserve"> </w:t>
      </w:r>
      <w:r w:rsidRPr="002E1B7B">
        <w:rPr>
          <w:rFonts w:eastAsiaTheme="minorEastAsia"/>
          <w:sz w:val="28"/>
          <w:lang w:val="ru-RU"/>
        </w:rPr>
        <w:t xml:space="preserve">и выразить в процентах, промилях и </w:t>
      </w:r>
      <w:r w:rsidRPr="002E1B7B">
        <w:rPr>
          <w:rFonts w:eastAsiaTheme="minorEastAsia"/>
          <w:sz w:val="28"/>
          <w:lang w:val="lv-LV"/>
        </w:rPr>
        <w:t>ppm</w:t>
      </w:r>
      <w:r w:rsidRPr="002E1B7B">
        <w:rPr>
          <w:rFonts w:eastAsiaTheme="minorEastAsia"/>
          <w:sz w:val="28"/>
          <w:lang w:val="ru-RU"/>
        </w:rPr>
        <w:t xml:space="preserve"> </w:t>
      </w:r>
      <w:r w:rsidRPr="002E1B7B">
        <w:rPr>
          <w:rFonts w:eastAsiaTheme="minorEastAsia"/>
          <w:sz w:val="28"/>
          <w:lang w:val="lv-LV"/>
        </w:rPr>
        <w:t xml:space="preserve">( </w:t>
      </w:r>
      <w:r w:rsidRPr="002E1B7B">
        <w:rPr>
          <w:rFonts w:eastAsiaTheme="minorEastAsia"/>
          <w:sz w:val="28"/>
          <w:lang w:val="ru-RU"/>
        </w:rPr>
        <w:t>м</w:t>
      </w:r>
      <w:r w:rsidRPr="002E1B7B">
        <w:rPr>
          <w:rFonts w:cs="Arial"/>
          <w:color w:val="222222"/>
          <w:sz w:val="28"/>
          <w:shd w:val="clear" w:color="auto" w:fill="FFFFFF"/>
        </w:rPr>
        <w:t>иллионная доля</w:t>
      </w:r>
      <w:r w:rsidRPr="002E1B7B">
        <w:rPr>
          <w:rFonts w:cs="Arial"/>
          <w:color w:val="222222"/>
          <w:sz w:val="28"/>
          <w:shd w:val="clear" w:color="auto" w:fill="FFFFFF"/>
          <w:lang w:val="ru-RU"/>
        </w:rPr>
        <w:t xml:space="preserve"> )</w:t>
      </w:r>
      <w:r w:rsidRPr="002E1B7B">
        <w:rPr>
          <w:rFonts w:cs="Arial"/>
          <w:color w:val="222222"/>
          <w:sz w:val="28"/>
          <w:shd w:val="clear" w:color="auto" w:fill="FFFFFF"/>
          <w:lang w:val="lv-LV"/>
        </w:rPr>
        <w:t>.</w:t>
      </w:r>
    </w:p>
    <w:p w:rsidR="002E1B7B" w:rsidRPr="002E1B7B" w:rsidRDefault="002E1B7B">
      <w:pPr>
        <w:rPr>
          <w:rFonts w:cs="Arial"/>
          <w:color w:val="222222"/>
          <w:sz w:val="28"/>
          <w:shd w:val="clear" w:color="auto" w:fill="FFFFFF"/>
          <w:lang w:val="lv-LV"/>
        </w:rPr>
      </w:pPr>
    </w:p>
    <w:p w:rsidR="00EA1A76" w:rsidRDefault="00EA1A76">
      <w:pPr>
        <w:rPr>
          <w:rFonts w:cs="Arial"/>
          <w:color w:val="222222"/>
          <w:sz w:val="28"/>
          <w:shd w:val="clear" w:color="auto" w:fill="FFFFFF"/>
          <w:lang w:val="ru-RU"/>
        </w:rPr>
      </w:pPr>
      <w:r w:rsidRPr="002E1B7B">
        <w:rPr>
          <w:rFonts w:cs="Arial"/>
          <w:b/>
          <w:color w:val="222222"/>
          <w:sz w:val="36"/>
          <w:shd w:val="clear" w:color="auto" w:fill="FFFFFF"/>
          <w:lang w:val="ru-RU"/>
        </w:rPr>
        <w:t>3.</w:t>
      </w:r>
      <w:r w:rsidRPr="002E1B7B">
        <w:rPr>
          <w:rFonts w:cs="Arial"/>
          <w:color w:val="222222"/>
          <w:sz w:val="36"/>
          <w:shd w:val="clear" w:color="auto" w:fill="FFFFFF"/>
          <w:lang w:val="ru-RU"/>
        </w:rPr>
        <w:t xml:space="preserve"> </w:t>
      </w:r>
      <w:r w:rsidRPr="002E1B7B">
        <w:rPr>
          <w:rFonts w:cs="Arial"/>
          <w:color w:val="222222"/>
          <w:sz w:val="28"/>
          <w:shd w:val="clear" w:color="auto" w:fill="FFFFFF"/>
          <w:lang w:val="lv-LV"/>
        </w:rPr>
        <w:t>500</w:t>
      </w:r>
      <w:r w:rsidRPr="002E1B7B">
        <w:rPr>
          <w:rFonts w:cs="Arial"/>
          <w:color w:val="222222"/>
          <w:sz w:val="28"/>
          <w:shd w:val="clear" w:color="auto" w:fill="FFFFFF"/>
          <w:lang w:val="ru-RU"/>
        </w:rPr>
        <w:t xml:space="preserve"> мл. Раствора серной кислоты содержит 64,8 гр. серной</w:t>
      </w:r>
      <w:r w:rsidR="00EC6486">
        <w:rPr>
          <w:rFonts w:cs="Arial"/>
          <w:color w:val="222222"/>
          <w:sz w:val="28"/>
          <w:shd w:val="clear" w:color="auto" w:fill="FFFFFF"/>
          <w:lang w:val="ru-RU"/>
        </w:rPr>
        <w:t xml:space="preserve"> </w:t>
      </w:r>
      <w:bookmarkStart w:id="0" w:name="_GoBack"/>
      <w:bookmarkEnd w:id="0"/>
      <w:r w:rsidRPr="002E1B7B">
        <w:rPr>
          <w:rFonts w:cs="Arial"/>
          <w:color w:val="222222"/>
          <w:sz w:val="28"/>
          <w:shd w:val="clear" w:color="auto" w:fill="FFFFFF"/>
          <w:lang w:val="ru-RU"/>
        </w:rPr>
        <w:t>кислоты. Найти молярную концентрацию.</w:t>
      </w:r>
    </w:p>
    <w:p w:rsidR="002E1B7B" w:rsidRPr="002E1B7B" w:rsidRDefault="002E1B7B">
      <w:pPr>
        <w:rPr>
          <w:rFonts w:cs="Arial"/>
          <w:color w:val="222222"/>
          <w:sz w:val="28"/>
          <w:shd w:val="clear" w:color="auto" w:fill="FFFFFF"/>
          <w:lang w:val="ru-RU"/>
        </w:rPr>
      </w:pPr>
    </w:p>
    <w:p w:rsidR="00EA1A76" w:rsidRDefault="00EA1A76">
      <w:pPr>
        <w:rPr>
          <w:rFonts w:eastAsiaTheme="minorEastAsia" w:cs="Arial"/>
          <w:color w:val="222222"/>
          <w:sz w:val="28"/>
          <w:shd w:val="clear" w:color="auto" w:fill="FFFFFF"/>
          <w:lang w:val="ru-RU"/>
        </w:rPr>
      </w:pPr>
      <w:r w:rsidRPr="002E1B7B">
        <w:rPr>
          <w:rFonts w:cs="Arial"/>
          <w:b/>
          <w:color w:val="222222"/>
          <w:sz w:val="36"/>
          <w:shd w:val="clear" w:color="auto" w:fill="FFFFFF"/>
          <w:lang w:val="ru-RU"/>
        </w:rPr>
        <w:t>4.</w:t>
      </w:r>
      <w:r w:rsidRPr="002E1B7B">
        <w:rPr>
          <w:rFonts w:cs="Arial"/>
          <w:color w:val="222222"/>
          <w:sz w:val="36"/>
          <w:shd w:val="clear" w:color="auto" w:fill="FFFFFF"/>
          <w:lang w:val="ru-RU"/>
        </w:rPr>
        <w:t xml:space="preserve"> </w:t>
      </w:r>
      <w:r w:rsidRPr="002E1B7B">
        <w:rPr>
          <w:rFonts w:cs="Arial"/>
          <w:color w:val="222222"/>
          <w:sz w:val="28"/>
          <w:shd w:val="clear" w:color="auto" w:fill="FFFFFF"/>
          <w:lang w:val="ru-RU"/>
        </w:rPr>
        <w:t>Какое из соединений содержит морс</w:t>
      </w:r>
      <w:r w:rsidR="002E1B7B">
        <w:rPr>
          <w:rFonts w:cs="Arial"/>
          <w:color w:val="222222"/>
          <w:sz w:val="28"/>
          <w:shd w:val="clear" w:color="auto" w:fill="FFFFFF"/>
          <w:lang w:val="ru-RU"/>
        </w:rPr>
        <w:t>к</w:t>
      </w:r>
      <w:r w:rsidRPr="002E1B7B">
        <w:rPr>
          <w:rFonts w:cs="Arial"/>
          <w:color w:val="222222"/>
          <w:sz w:val="28"/>
          <w:shd w:val="clear" w:color="auto" w:fill="FFFFFF"/>
          <w:lang w:val="ru-RU"/>
        </w:rPr>
        <w:t xml:space="preserve">ую соль: </w:t>
      </w:r>
      <m:oMath>
        <m:r>
          <w:rPr>
            <w:rFonts w:ascii="Cambria Math" w:hAnsi="Cambria Math" w:cs="Arial"/>
            <w:color w:val="222222"/>
            <w:sz w:val="28"/>
            <w:shd w:val="clear" w:color="auto" w:fill="FFFFFF"/>
            <w:lang w:val="lv-LV"/>
          </w:rPr>
          <m:t>NaOH</m:t>
        </m:r>
      </m:oMath>
      <w:r w:rsidR="002E1B7B" w:rsidRPr="002E1B7B">
        <w:rPr>
          <w:rFonts w:eastAsiaTheme="minorEastAsia" w:cs="Arial"/>
          <w:color w:val="222222"/>
          <w:sz w:val="28"/>
          <w:shd w:val="clear" w:color="auto" w:fill="FFFFFF"/>
          <w:lang w:val="lv-LV"/>
        </w:rPr>
        <w:t xml:space="preserve">; </w:t>
      </w:r>
      <m:oMath>
        <m:r>
          <w:rPr>
            <w:rFonts w:ascii="Cambria Math" w:eastAsiaTheme="minorEastAsia" w:hAnsi="Cambria Math" w:cs="Arial"/>
            <w:color w:val="222222"/>
            <w:sz w:val="28"/>
            <w:shd w:val="clear" w:color="auto" w:fill="FFFFFF"/>
            <w:lang w:val="lv-LV"/>
          </w:rPr>
          <m:t>Ca</m:t>
        </m:r>
        <m:sSub>
          <m:sSubPr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hd w:val="clear" w:color="auto" w:fill="FFFFFF"/>
                <w:lang w:val="lv-LV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222222"/>
                <w:sz w:val="28"/>
                <w:shd w:val="clear" w:color="auto" w:fill="FFFFFF"/>
                <w:lang w:val="lv-LV"/>
              </w:rPr>
              <m:t>(OH)</m:t>
            </m:r>
          </m:e>
          <m:sub>
            <m:r>
              <w:rPr>
                <w:rFonts w:ascii="Cambria Math" w:eastAsiaTheme="minorEastAsia" w:hAnsi="Cambria Math" w:cs="Arial"/>
                <w:color w:val="222222"/>
                <w:sz w:val="28"/>
                <w:shd w:val="clear" w:color="auto" w:fill="FFFFFF"/>
                <w:lang w:val="lv-LV"/>
              </w:rPr>
              <m:t>2</m:t>
            </m:r>
          </m:sub>
        </m:sSub>
      </m:oMath>
      <w:r w:rsidR="002E1B7B" w:rsidRPr="002E1B7B">
        <w:rPr>
          <w:rFonts w:eastAsiaTheme="minorEastAsia" w:cs="Arial"/>
          <w:color w:val="222222"/>
          <w:sz w:val="28"/>
          <w:shd w:val="clear" w:color="auto" w:fill="FFFFFF"/>
          <w:lang w:val="lv-LV"/>
        </w:rPr>
        <w:t xml:space="preserve">; </w:t>
      </w:r>
      <m:oMath>
        <m:r>
          <w:rPr>
            <w:rFonts w:ascii="Cambria Math" w:eastAsiaTheme="minorEastAsia" w:hAnsi="Cambria Math" w:cs="Arial"/>
            <w:color w:val="222222"/>
            <w:sz w:val="28"/>
            <w:shd w:val="clear" w:color="auto" w:fill="FFFFFF"/>
            <w:lang w:val="lv-LV"/>
          </w:rPr>
          <m:t>NaCl</m:t>
        </m:r>
        <m:r>
          <w:rPr>
            <w:rFonts w:ascii="Cambria Math" w:eastAsiaTheme="minorEastAsia" w:hAnsi="Cambria Math" w:cs="Arial"/>
            <w:color w:val="222222"/>
            <w:sz w:val="28"/>
            <w:shd w:val="clear" w:color="auto" w:fill="FFFFFF"/>
            <w:lang w:val="ru-RU"/>
          </w:rPr>
          <m:t>?</m:t>
        </m:r>
      </m:oMath>
      <w:r w:rsidR="002E1B7B" w:rsidRPr="002E1B7B">
        <w:rPr>
          <w:rFonts w:eastAsiaTheme="minorEastAsia" w:cs="Arial"/>
          <w:color w:val="222222"/>
          <w:sz w:val="28"/>
          <w:shd w:val="clear" w:color="auto" w:fill="FFFFFF"/>
          <w:lang w:val="lv-LV"/>
        </w:rPr>
        <w:t xml:space="preserve"> </w:t>
      </w:r>
      <w:r w:rsidR="002E1B7B" w:rsidRPr="002E1B7B">
        <w:rPr>
          <w:rFonts w:eastAsiaTheme="minorEastAsia" w:cs="Arial"/>
          <w:color w:val="222222"/>
          <w:sz w:val="28"/>
          <w:shd w:val="clear" w:color="auto" w:fill="FFFFFF"/>
          <w:lang w:val="ru-RU"/>
        </w:rPr>
        <w:t xml:space="preserve">Какие ионы есть в воде? Какой </w:t>
      </w:r>
      <w:r w:rsidR="002E1B7B" w:rsidRPr="002E1B7B">
        <w:rPr>
          <w:rFonts w:eastAsiaTheme="minorEastAsia" w:cs="Arial"/>
          <w:color w:val="222222"/>
          <w:sz w:val="28"/>
          <w:shd w:val="clear" w:color="auto" w:fill="FFFFFF"/>
          <w:lang w:val="lv-LV"/>
        </w:rPr>
        <w:t xml:space="preserve">pH </w:t>
      </w:r>
      <w:r w:rsidR="002E1B7B" w:rsidRPr="002E1B7B">
        <w:rPr>
          <w:rFonts w:eastAsiaTheme="minorEastAsia" w:cs="Arial"/>
          <w:color w:val="222222"/>
          <w:sz w:val="28"/>
          <w:shd w:val="clear" w:color="auto" w:fill="FFFFFF"/>
          <w:lang w:val="ru-RU"/>
        </w:rPr>
        <w:t>морской воды?</w:t>
      </w:r>
    </w:p>
    <w:p w:rsidR="002E1B7B" w:rsidRPr="002E1B7B" w:rsidRDefault="002E1B7B">
      <w:pPr>
        <w:rPr>
          <w:rFonts w:eastAsiaTheme="minorEastAsia" w:cs="Arial"/>
          <w:color w:val="222222"/>
          <w:sz w:val="28"/>
          <w:shd w:val="clear" w:color="auto" w:fill="FFFFFF"/>
          <w:lang w:val="ru-RU"/>
        </w:rPr>
      </w:pPr>
    </w:p>
    <w:p w:rsidR="002E1B7B" w:rsidRPr="002E1B7B" w:rsidRDefault="002E1B7B">
      <w:pPr>
        <w:rPr>
          <w:rFonts w:eastAsiaTheme="minorEastAsia" w:cs="Arial"/>
          <w:color w:val="222222"/>
          <w:sz w:val="28"/>
          <w:shd w:val="clear" w:color="auto" w:fill="FFFFFF"/>
          <w:lang w:val="ru-RU"/>
        </w:rPr>
      </w:pPr>
      <w:r w:rsidRPr="002E1B7B">
        <w:rPr>
          <w:rFonts w:eastAsiaTheme="minorEastAsia" w:cs="Arial"/>
          <w:b/>
          <w:color w:val="222222"/>
          <w:sz w:val="36"/>
          <w:shd w:val="clear" w:color="auto" w:fill="FFFFFF"/>
          <w:lang w:val="ru-RU"/>
        </w:rPr>
        <w:t>5.</w:t>
      </w:r>
      <w:r w:rsidRPr="002E1B7B">
        <w:rPr>
          <w:rFonts w:eastAsiaTheme="minorEastAsia" w:cs="Arial"/>
          <w:color w:val="222222"/>
          <w:sz w:val="36"/>
          <w:shd w:val="clear" w:color="auto" w:fill="FFFFFF"/>
          <w:lang w:val="ru-RU"/>
        </w:rPr>
        <w:t xml:space="preserve"> </w:t>
      </w:r>
      <w:r w:rsidRPr="002E1B7B">
        <w:rPr>
          <w:rFonts w:eastAsiaTheme="minorEastAsia" w:cs="Arial"/>
          <w:color w:val="222222"/>
          <w:sz w:val="28"/>
          <w:shd w:val="clear" w:color="auto" w:fill="FFFFFF"/>
          <w:lang w:val="ru-RU"/>
        </w:rPr>
        <w:t xml:space="preserve">Какой из металлов реагирует с концентратом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hd w:val="clear" w:color="auto" w:fill="FFFFFF"/>
                <w:lang w:val="ru-RU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222222"/>
                <w:sz w:val="28"/>
                <w:shd w:val="clear" w:color="auto" w:fill="FFFFFF"/>
                <w:lang w:val="ru-RU"/>
              </w:rPr>
              <m:t>HNO</m:t>
            </m:r>
          </m:e>
          <m:sub>
            <m:r>
              <w:rPr>
                <w:rFonts w:ascii="Cambria Math" w:eastAsiaTheme="minorEastAsia" w:hAnsi="Cambria Math" w:cs="Arial"/>
                <w:color w:val="222222"/>
                <w:sz w:val="28"/>
                <w:shd w:val="clear" w:color="auto" w:fill="FFFFFF"/>
                <w:lang w:val="lv-LV"/>
              </w:rPr>
              <m:t>3</m:t>
            </m:r>
          </m:sub>
        </m:sSub>
      </m:oMath>
      <w:r w:rsidRPr="002E1B7B">
        <w:rPr>
          <w:rFonts w:eastAsiaTheme="minorEastAsia" w:cs="Arial"/>
          <w:color w:val="222222"/>
          <w:sz w:val="28"/>
          <w:shd w:val="clear" w:color="auto" w:fill="FFFFFF"/>
          <w:lang w:val="ru-RU"/>
        </w:rPr>
        <w:t>? Написать уравнение реакции.</w:t>
      </w:r>
    </w:p>
    <w:p w:rsidR="002E1B7B" w:rsidRPr="002E1B7B" w:rsidRDefault="00EC6486">
      <w:pPr>
        <w:rPr>
          <w:rFonts w:eastAsiaTheme="minorEastAsia"/>
          <w:i/>
          <w:sz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ru-RU"/>
                </w:rPr>
                <m:t>Cu+HNO</m:t>
              </m:r>
            </m:e>
            <m:sub>
              <m:r>
                <w:rPr>
                  <w:rFonts w:ascii="Cambria Math" w:hAnsi="Cambria Math"/>
                  <w:sz w:val="28"/>
                  <w:lang w:val="lv-LV"/>
                </w:rPr>
                <m:t>3</m:t>
              </m:r>
            </m:sub>
          </m:sSub>
          <m:r>
            <w:rPr>
              <w:rFonts w:ascii="Cambria Math" w:hAnsi="Cambria Math"/>
              <w:sz w:val="28"/>
              <w:lang w:val="ru-RU"/>
            </w:rPr>
            <m:t>→</m:t>
          </m:r>
        </m:oMath>
      </m:oMathPara>
    </w:p>
    <w:p w:rsidR="002E1B7B" w:rsidRPr="002E1B7B" w:rsidRDefault="00EC6486" w:rsidP="002E1B7B">
      <w:pPr>
        <w:rPr>
          <w:i/>
          <w:sz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ru-RU"/>
                </w:rPr>
                <m:t>Au+HNO</m:t>
              </m:r>
            </m:e>
            <m:sub>
              <m:r>
                <w:rPr>
                  <w:rFonts w:ascii="Cambria Math" w:hAnsi="Cambria Math"/>
                  <w:sz w:val="28"/>
                  <w:lang w:val="lv-LV"/>
                </w:rPr>
                <m:t>3</m:t>
              </m:r>
            </m:sub>
          </m:sSub>
          <m:r>
            <w:rPr>
              <w:rFonts w:ascii="Cambria Math" w:hAnsi="Cambria Math"/>
              <w:sz w:val="28"/>
              <w:lang w:val="ru-RU"/>
            </w:rPr>
            <m:t>→</m:t>
          </m:r>
        </m:oMath>
      </m:oMathPara>
    </w:p>
    <w:p w:rsidR="002E1B7B" w:rsidRPr="002E1B7B" w:rsidRDefault="002E1B7B">
      <w:pPr>
        <w:rPr>
          <w:i/>
          <w:lang w:val="ru-RU"/>
        </w:rPr>
      </w:pPr>
    </w:p>
    <w:sectPr w:rsidR="002E1B7B" w:rsidRPr="002E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76"/>
    <w:rsid w:val="002E1B7B"/>
    <w:rsid w:val="00580645"/>
    <w:rsid w:val="00EA1A76"/>
    <w:rsid w:val="00EC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5AFF"/>
  <w15:chartTrackingRefBased/>
  <w15:docId w15:val="{3612EA7E-3C7D-40EA-8F10-DFD41615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3B8B-D6E1-49A9-A3A8-C549529F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Kirils Trofimovs</dc:creator>
  <cp:keywords/>
  <dc:description/>
  <cp:lastModifiedBy>Kirils Trofimovs</cp:lastModifiedBy>
  <cp:revision>2</cp:revision>
  <dcterms:created xsi:type="dcterms:W3CDTF">2018-03-29T12:47:00Z</dcterms:created>
  <dcterms:modified xsi:type="dcterms:W3CDTF">2018-03-29T13:08:00Z</dcterms:modified>
</cp:coreProperties>
</file>