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BC" w:rsidRPr="000D1CBC" w:rsidRDefault="000D1CBC" w:rsidP="0025348F">
      <w:pPr>
        <w:pStyle w:val="2"/>
        <w:rPr>
          <w:color w:val="FF0000"/>
        </w:rPr>
      </w:pPr>
      <w:r w:rsidRPr="000D1CBC">
        <w:rPr>
          <w:color w:val="FF0000"/>
        </w:rPr>
        <w:t>Шифр 93</w:t>
      </w:r>
    </w:p>
    <w:p w:rsidR="000D1CBC" w:rsidRDefault="000D1CBC" w:rsidP="0025348F">
      <w:pPr>
        <w:pStyle w:val="2"/>
      </w:pPr>
      <w:bookmarkStart w:id="0" w:name="_GoBack"/>
      <w:bookmarkEnd w:id="0"/>
    </w:p>
    <w:p w:rsidR="000D1CBC" w:rsidRDefault="000D1CBC" w:rsidP="0025348F">
      <w:pPr>
        <w:pStyle w:val="2"/>
      </w:pPr>
    </w:p>
    <w:p w:rsidR="000D1CBC" w:rsidRDefault="000D1CBC" w:rsidP="0025348F">
      <w:pPr>
        <w:pStyle w:val="2"/>
      </w:pPr>
    </w:p>
    <w:p w:rsidR="0025348F" w:rsidRDefault="0025348F" w:rsidP="0025348F">
      <w:pPr>
        <w:pStyle w:val="2"/>
      </w:pPr>
      <w:r>
        <w:t>Таблица вариантов контрольной работы №2</w:t>
      </w:r>
    </w:p>
    <w:p w:rsidR="0025348F" w:rsidRPr="008A1FEB" w:rsidRDefault="0025348F" w:rsidP="0025348F">
      <w:pPr>
        <w:pStyle w:val="2"/>
      </w:pPr>
      <w:r>
        <w:t xml:space="preserve"> </w:t>
      </w:r>
      <w:proofErr w:type="gramStart"/>
      <w:r>
        <w:t>профессионального</w:t>
      </w:r>
      <w:proofErr w:type="gramEnd"/>
      <w:r>
        <w:t xml:space="preserve"> модуля ПМ.02.</w:t>
      </w:r>
      <w:r w:rsidRPr="00FD6968">
        <w:t xml:space="preserve"> </w:t>
      </w:r>
      <w:r>
        <w:rPr>
          <w:sz w:val="28"/>
        </w:rPr>
        <w:t xml:space="preserve">МДК 02.02 </w:t>
      </w:r>
      <w:r w:rsidRPr="008A1FEB">
        <w:t>«Бухгалтерская технология проведения и оформления и</w:t>
      </w:r>
      <w:r w:rsidRPr="008A1FEB">
        <w:t>н</w:t>
      </w:r>
      <w:r w:rsidRPr="008A1FEB">
        <w:t>вентаризации»</w:t>
      </w:r>
    </w:p>
    <w:p w:rsidR="0025348F" w:rsidRDefault="0025348F" w:rsidP="0025348F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431"/>
        <w:gridCol w:w="1800"/>
        <w:gridCol w:w="1557"/>
        <w:gridCol w:w="1707"/>
        <w:gridCol w:w="1896"/>
      </w:tblGrid>
      <w:tr w:rsidR="0025348F" w:rsidTr="00DF1B3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557" w:type="dxa"/>
            <w:tcBorders>
              <w:bottom w:val="single" w:sz="4" w:space="0" w:color="auto"/>
            </w:tcBorders>
          </w:tcPr>
          <w:p w:rsidR="0025348F" w:rsidRDefault="0025348F" w:rsidP="00DF1B3B">
            <w:pPr>
              <w:jc w:val="center"/>
            </w:pPr>
            <w:r>
              <w:t>Две после</w:t>
            </w:r>
            <w:r>
              <w:t>д</w:t>
            </w:r>
            <w:r>
              <w:t>ние цифры шифра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5348F" w:rsidRDefault="0025348F" w:rsidP="00DF1B3B">
            <w:pPr>
              <w:pStyle w:val="3"/>
            </w:pPr>
            <w:r>
              <w:t>Номера теоретич</w:t>
            </w:r>
            <w:r>
              <w:t>е</w:t>
            </w:r>
            <w:r>
              <w:t xml:space="preserve">ских </w:t>
            </w:r>
          </w:p>
          <w:p w:rsidR="0025348F" w:rsidRDefault="0025348F" w:rsidP="00DF1B3B">
            <w:pPr>
              <w:jc w:val="center"/>
            </w:pPr>
            <w:proofErr w:type="gramStart"/>
            <w:r>
              <w:t>вопросов</w:t>
            </w:r>
            <w:proofErr w:type="gramEnd"/>
            <w: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348F" w:rsidRDefault="0025348F" w:rsidP="00DF1B3B">
            <w:pPr>
              <w:jc w:val="center"/>
            </w:pPr>
            <w:r>
              <w:t xml:space="preserve">Номера </w:t>
            </w:r>
          </w:p>
          <w:p w:rsidR="0025348F" w:rsidRDefault="0025348F" w:rsidP="00DF1B3B">
            <w:pPr>
              <w:jc w:val="center"/>
            </w:pPr>
            <w:proofErr w:type="gramStart"/>
            <w:r>
              <w:t>задач</w:t>
            </w:r>
            <w:proofErr w:type="gramEnd"/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5348F" w:rsidRDefault="0025348F" w:rsidP="00DF1B3B">
            <w:pPr>
              <w:jc w:val="center"/>
            </w:pPr>
            <w:r>
              <w:t>Две после</w:t>
            </w:r>
            <w:r>
              <w:t>д</w:t>
            </w:r>
            <w:r>
              <w:t>ние цифры шифра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25348F" w:rsidRDefault="0025348F" w:rsidP="00DF1B3B">
            <w:pPr>
              <w:pStyle w:val="3"/>
            </w:pPr>
            <w:r>
              <w:t>Номера те</w:t>
            </w:r>
            <w:r>
              <w:t>о</w:t>
            </w:r>
            <w:r>
              <w:t xml:space="preserve">ретических </w:t>
            </w:r>
          </w:p>
          <w:p w:rsidR="0025348F" w:rsidRDefault="0025348F" w:rsidP="00DF1B3B">
            <w:pPr>
              <w:jc w:val="center"/>
            </w:pPr>
            <w:proofErr w:type="gramStart"/>
            <w:r>
              <w:t>вопросов</w:t>
            </w:r>
            <w:proofErr w:type="gramEnd"/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5348F" w:rsidRDefault="0025348F" w:rsidP="00DF1B3B">
            <w:pPr>
              <w:jc w:val="center"/>
            </w:pPr>
            <w:r>
              <w:t>Номера з</w:t>
            </w:r>
            <w:r>
              <w:t>а</w:t>
            </w:r>
            <w:r>
              <w:t>дач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01 51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1  7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26 76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02 52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2  8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27 77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11 2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03 53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3  9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28 78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12 3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04 54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4 10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29 79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13 4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05 55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5 11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30 80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14 5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06 56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6 12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31 81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15 6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07 57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7 13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32 82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1  7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08 58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8 14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33 83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2  8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09 59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9 15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34 84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3  9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10 60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10  1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35 85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4 10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11 61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11 2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36 86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5 11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12 62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12 3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37 87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6 12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13 63 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13 4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38 88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7 13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14 64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14 5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39 89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8 14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15 65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15 6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40 90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9 15 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16 66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1  7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41 91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17 67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2   8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42 92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11 2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18 68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3  9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43 </w:t>
            </w:r>
            <w:r w:rsidRPr="000D1CBC">
              <w:rPr>
                <w:color w:val="C00000"/>
                <w:sz w:val="28"/>
              </w:rPr>
              <w:t>93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12 3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19 69</w:t>
            </w:r>
          </w:p>
        </w:tc>
        <w:tc>
          <w:tcPr>
            <w:tcW w:w="1431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4  10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44 94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13 4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20 70</w:t>
            </w:r>
          </w:p>
        </w:tc>
        <w:tc>
          <w:tcPr>
            <w:tcW w:w="1431" w:type="dxa"/>
          </w:tcPr>
          <w:p w:rsidR="0025348F" w:rsidRDefault="0025348F" w:rsidP="00DF1B3B">
            <w:pPr>
              <w:ind w:firstLine="243"/>
              <w:rPr>
                <w:sz w:val="28"/>
              </w:rPr>
            </w:pPr>
            <w:r>
              <w:rPr>
                <w:sz w:val="28"/>
              </w:rPr>
              <w:t xml:space="preserve"> 5  11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45 95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14 5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21 71</w:t>
            </w:r>
          </w:p>
        </w:tc>
        <w:tc>
          <w:tcPr>
            <w:tcW w:w="1431" w:type="dxa"/>
          </w:tcPr>
          <w:p w:rsidR="0025348F" w:rsidRDefault="0025348F" w:rsidP="00DF1B3B">
            <w:pPr>
              <w:ind w:firstLine="243"/>
              <w:rPr>
                <w:sz w:val="28"/>
              </w:rPr>
            </w:pPr>
            <w:r>
              <w:rPr>
                <w:sz w:val="28"/>
              </w:rPr>
              <w:t xml:space="preserve"> 6 12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46 96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15 6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22 72</w:t>
            </w:r>
          </w:p>
        </w:tc>
        <w:tc>
          <w:tcPr>
            <w:tcW w:w="1431" w:type="dxa"/>
          </w:tcPr>
          <w:p w:rsidR="0025348F" w:rsidRDefault="0025348F" w:rsidP="00DF1B3B">
            <w:pPr>
              <w:ind w:firstLine="243"/>
              <w:rPr>
                <w:sz w:val="28"/>
              </w:rPr>
            </w:pPr>
            <w:r>
              <w:rPr>
                <w:sz w:val="28"/>
              </w:rPr>
              <w:t xml:space="preserve"> 7 13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47 97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1  7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23 73 </w:t>
            </w:r>
          </w:p>
        </w:tc>
        <w:tc>
          <w:tcPr>
            <w:tcW w:w="1431" w:type="dxa"/>
          </w:tcPr>
          <w:p w:rsidR="0025348F" w:rsidRDefault="0025348F" w:rsidP="00DF1B3B">
            <w:pPr>
              <w:ind w:firstLine="243"/>
              <w:rPr>
                <w:sz w:val="28"/>
              </w:rPr>
            </w:pPr>
            <w:r>
              <w:rPr>
                <w:sz w:val="28"/>
              </w:rPr>
              <w:t xml:space="preserve"> 8 14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48 98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2  8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25348F" w:rsidTr="00DF1B3B">
        <w:tblPrEx>
          <w:tblCellMar>
            <w:top w:w="0" w:type="dxa"/>
            <w:bottom w:w="0" w:type="dxa"/>
          </w:tblCellMar>
        </w:tblPrEx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24 74</w:t>
            </w:r>
          </w:p>
        </w:tc>
        <w:tc>
          <w:tcPr>
            <w:tcW w:w="1431" w:type="dxa"/>
          </w:tcPr>
          <w:p w:rsidR="0025348F" w:rsidRDefault="0025348F" w:rsidP="00DF1B3B">
            <w:pPr>
              <w:ind w:firstLine="243"/>
              <w:rPr>
                <w:sz w:val="28"/>
              </w:rPr>
            </w:pPr>
            <w:r>
              <w:rPr>
                <w:sz w:val="28"/>
              </w:rPr>
              <w:t xml:space="preserve"> 9 15</w:t>
            </w:r>
          </w:p>
        </w:tc>
        <w:tc>
          <w:tcPr>
            <w:tcW w:w="1800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155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49 99</w:t>
            </w:r>
          </w:p>
        </w:tc>
        <w:tc>
          <w:tcPr>
            <w:tcW w:w="1707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3  9</w:t>
            </w:r>
          </w:p>
        </w:tc>
        <w:tc>
          <w:tcPr>
            <w:tcW w:w="1896" w:type="dxa"/>
          </w:tcPr>
          <w:p w:rsidR="0025348F" w:rsidRDefault="0025348F" w:rsidP="00DF1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</w:tbl>
    <w:p w:rsidR="0025348F" w:rsidRDefault="0025348F" w:rsidP="0025348F">
      <w:pPr>
        <w:jc w:val="center"/>
        <w:rPr>
          <w:b/>
          <w:bCs/>
          <w:sz w:val="32"/>
        </w:rPr>
      </w:pPr>
    </w:p>
    <w:p w:rsidR="0025348F" w:rsidRDefault="0025348F" w:rsidP="0025348F"/>
    <w:p w:rsidR="0025348F" w:rsidRDefault="0025348F" w:rsidP="0025348F"/>
    <w:p w:rsidR="0025348F" w:rsidRDefault="0025348F" w:rsidP="0025348F"/>
    <w:p w:rsidR="0025348F" w:rsidRDefault="0025348F" w:rsidP="0025348F"/>
    <w:p w:rsidR="0025348F" w:rsidRDefault="0025348F" w:rsidP="0025348F"/>
    <w:p w:rsidR="0025348F" w:rsidRDefault="0025348F" w:rsidP="0025348F"/>
    <w:p w:rsidR="0025348F" w:rsidRDefault="0025348F" w:rsidP="0025348F"/>
    <w:p w:rsidR="0025348F" w:rsidRDefault="0025348F" w:rsidP="0025348F"/>
    <w:p w:rsidR="0025348F" w:rsidRDefault="0025348F" w:rsidP="0025348F"/>
    <w:p w:rsidR="0025348F" w:rsidRDefault="0025348F" w:rsidP="0025348F"/>
    <w:p w:rsidR="0025348F" w:rsidRDefault="0025348F" w:rsidP="0025348F">
      <w:pPr>
        <w:jc w:val="both"/>
      </w:pPr>
    </w:p>
    <w:p w:rsidR="0025348F" w:rsidRDefault="0025348F" w:rsidP="0025348F">
      <w:pPr>
        <w:jc w:val="center"/>
        <w:rPr>
          <w:b/>
          <w:sz w:val="28"/>
          <w:szCs w:val="28"/>
        </w:rPr>
      </w:pPr>
      <w:r w:rsidRPr="000327B5">
        <w:rPr>
          <w:b/>
          <w:bCs/>
          <w:sz w:val="28"/>
          <w:szCs w:val="28"/>
        </w:rPr>
        <w:t>Методические указания к выполнению контрольной работы №2.</w:t>
      </w:r>
      <w:r w:rsidRPr="000327B5">
        <w:rPr>
          <w:sz w:val="28"/>
          <w:szCs w:val="28"/>
        </w:rPr>
        <w:t xml:space="preserve"> </w:t>
      </w:r>
      <w:r w:rsidRPr="000327B5">
        <w:rPr>
          <w:b/>
          <w:sz w:val="28"/>
          <w:szCs w:val="28"/>
        </w:rPr>
        <w:t>МДК 02.02. «Бухгалтерская технология проведения и оформления инвентариз</w:t>
      </w:r>
      <w:r w:rsidRPr="000327B5">
        <w:rPr>
          <w:b/>
          <w:sz w:val="28"/>
          <w:szCs w:val="28"/>
        </w:rPr>
        <w:t>а</w:t>
      </w:r>
      <w:r w:rsidRPr="000327B5">
        <w:rPr>
          <w:b/>
          <w:sz w:val="28"/>
          <w:szCs w:val="28"/>
        </w:rPr>
        <w:t>ции»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Прежде чем приступить к выполнению контрольной работы №2, необх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 xml:space="preserve">димо внимательно </w:t>
      </w:r>
      <w:proofErr w:type="gramStart"/>
      <w:r w:rsidRPr="000327B5">
        <w:rPr>
          <w:sz w:val="28"/>
          <w:szCs w:val="28"/>
        </w:rPr>
        <w:t>прочитать  лекционный</w:t>
      </w:r>
      <w:proofErr w:type="gramEnd"/>
      <w:r w:rsidRPr="000327B5">
        <w:rPr>
          <w:sz w:val="28"/>
          <w:szCs w:val="28"/>
        </w:rPr>
        <w:t xml:space="preserve"> материал по теме «Порядок пров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дения и оформления инвентаризации», а также нормативные акты по провед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нию  инвент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ризации на предприятиях.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В федеральном законе «О бухгалтерском учете» за № 129-ФЗ сказано, что орг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низации обязаны проводить инвентаризацию имущества и обязательств в сроки уст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новленные нормативными и локальными актами.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Положением по ведению бухгалтерского учета и бухгалтерской отчетности установлено, что основные средства, вложения во </w:t>
      </w:r>
      <w:proofErr w:type="spellStart"/>
      <w:r w:rsidRPr="000327B5">
        <w:rPr>
          <w:sz w:val="28"/>
          <w:szCs w:val="28"/>
        </w:rPr>
        <w:t>внеоборотные</w:t>
      </w:r>
      <w:proofErr w:type="spellEnd"/>
      <w:r w:rsidRPr="000327B5">
        <w:rPr>
          <w:sz w:val="28"/>
          <w:szCs w:val="28"/>
        </w:rPr>
        <w:t xml:space="preserve"> активы, гот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>вая проду</w:t>
      </w:r>
      <w:r w:rsidRPr="000327B5">
        <w:rPr>
          <w:sz w:val="28"/>
          <w:szCs w:val="28"/>
        </w:rPr>
        <w:t>к</w:t>
      </w:r>
      <w:r w:rsidRPr="000327B5">
        <w:rPr>
          <w:sz w:val="28"/>
          <w:szCs w:val="28"/>
        </w:rPr>
        <w:t xml:space="preserve">ция, материалы инвентаризируются не менее одного раза в </w:t>
      </w:r>
      <w:proofErr w:type="gramStart"/>
      <w:r w:rsidRPr="000327B5">
        <w:rPr>
          <w:sz w:val="28"/>
          <w:szCs w:val="28"/>
        </w:rPr>
        <w:t>год..</w:t>
      </w:r>
      <w:proofErr w:type="gramEnd"/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Для успешного выполнения задания№1 необходимо поэтапно выполнить сл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дующие операции: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- подсчитать по </w:t>
      </w:r>
      <w:proofErr w:type="spellStart"/>
      <w:r w:rsidRPr="000327B5">
        <w:rPr>
          <w:sz w:val="28"/>
          <w:szCs w:val="28"/>
        </w:rPr>
        <w:t>купюрно</w:t>
      </w:r>
      <w:proofErr w:type="spellEnd"/>
      <w:r w:rsidRPr="000327B5">
        <w:rPr>
          <w:sz w:val="28"/>
          <w:szCs w:val="28"/>
        </w:rPr>
        <w:t xml:space="preserve"> наличность денежных средств в кассе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- подсчитать фактический остаток денежных средств в кассе путем суммиров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ния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- сложить все приходные документы по кассе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- сложить все расходные документы по кассе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- вывести </w:t>
      </w:r>
      <w:proofErr w:type="gramStart"/>
      <w:r w:rsidRPr="000327B5">
        <w:rPr>
          <w:sz w:val="28"/>
          <w:szCs w:val="28"/>
        </w:rPr>
        <w:t>остаток  денежных</w:t>
      </w:r>
      <w:proofErr w:type="gramEnd"/>
      <w:r w:rsidRPr="000327B5">
        <w:rPr>
          <w:sz w:val="28"/>
          <w:szCs w:val="28"/>
        </w:rPr>
        <w:t xml:space="preserve"> средств по формуле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Ок= Он </w:t>
      </w:r>
      <w:proofErr w:type="gramStart"/>
      <w:r w:rsidRPr="000327B5">
        <w:rPr>
          <w:sz w:val="28"/>
          <w:szCs w:val="28"/>
        </w:rPr>
        <w:t>+  П</w:t>
      </w:r>
      <w:proofErr w:type="gramEnd"/>
      <w:r w:rsidRPr="000327B5">
        <w:rPr>
          <w:sz w:val="28"/>
          <w:szCs w:val="28"/>
        </w:rPr>
        <w:t xml:space="preserve"> – Р, где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Ок – остаток на конец месяца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О</w:t>
      </w:r>
      <w:r w:rsidRPr="000327B5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583919670" r:id="rId6"/>
        </w:object>
      </w:r>
      <w:r w:rsidRPr="000327B5">
        <w:rPr>
          <w:sz w:val="28"/>
          <w:szCs w:val="28"/>
        </w:rPr>
        <w:t>- остаток на начало месяца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П – приход денежных средств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Р – расход денежных средств 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При выполнении задания №</w:t>
      </w:r>
      <w:proofErr w:type="gramStart"/>
      <w:r w:rsidRPr="000327B5">
        <w:rPr>
          <w:sz w:val="28"/>
          <w:szCs w:val="28"/>
        </w:rPr>
        <w:t>2  необходимо</w:t>
      </w:r>
      <w:proofErr w:type="gramEnd"/>
      <w:r w:rsidRPr="000327B5">
        <w:rPr>
          <w:sz w:val="28"/>
          <w:szCs w:val="28"/>
        </w:rPr>
        <w:t xml:space="preserve"> помнить ,что для оформления результатов инвентаризации могут применятся единые регистры ( инвентариз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ционные описи и сличительные ведомости).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В эти бланки инвентаризационная комиссия вписывает данные о фактическом нал</w:t>
      </w:r>
      <w:r w:rsidRPr="000327B5">
        <w:rPr>
          <w:sz w:val="28"/>
          <w:szCs w:val="28"/>
        </w:rPr>
        <w:t>и</w:t>
      </w:r>
      <w:r w:rsidRPr="000327B5">
        <w:rPr>
          <w:sz w:val="28"/>
          <w:szCs w:val="28"/>
        </w:rPr>
        <w:t>чии ценностей, а затем бухгалтерия проставляет данные бухгалтерского учета и сл</w:t>
      </w:r>
      <w:r w:rsidRPr="000327B5">
        <w:rPr>
          <w:sz w:val="28"/>
          <w:szCs w:val="28"/>
        </w:rPr>
        <w:t>и</w:t>
      </w:r>
      <w:r w:rsidRPr="000327B5">
        <w:rPr>
          <w:sz w:val="28"/>
          <w:szCs w:val="28"/>
        </w:rPr>
        <w:t>чает те и другие показатели.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Выявленные в результате инвентаризации расхождения регулируются в с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>ответствии с Федеральным законом «О бухгалтерском учете» в следующем п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>рядке: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- излишки имущества приходуются, а соответствующая сумма зачисляется на фина</w:t>
      </w:r>
      <w:r w:rsidRPr="000327B5">
        <w:rPr>
          <w:sz w:val="28"/>
          <w:szCs w:val="28"/>
        </w:rPr>
        <w:t>н</w:t>
      </w:r>
      <w:r w:rsidRPr="000327B5">
        <w:rPr>
          <w:sz w:val="28"/>
          <w:szCs w:val="28"/>
        </w:rPr>
        <w:t>совые результаты организации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lastRenderedPageBreak/>
        <w:t>- недостача имущества или его порча в пределах норм естественной убыли о</w:t>
      </w:r>
      <w:r w:rsidRPr="000327B5">
        <w:rPr>
          <w:sz w:val="28"/>
          <w:szCs w:val="28"/>
        </w:rPr>
        <w:t>т</w:t>
      </w:r>
      <w:r w:rsidRPr="000327B5">
        <w:rPr>
          <w:sz w:val="28"/>
          <w:szCs w:val="28"/>
        </w:rPr>
        <w:t>носится на издержки производства или обращения, сверх норм – за счет вино</w:t>
      </w:r>
      <w:r w:rsidRPr="000327B5">
        <w:rPr>
          <w:sz w:val="28"/>
          <w:szCs w:val="28"/>
        </w:rPr>
        <w:t>в</w:t>
      </w:r>
      <w:r w:rsidRPr="000327B5">
        <w:rPr>
          <w:sz w:val="28"/>
          <w:szCs w:val="28"/>
        </w:rPr>
        <w:t>ных лиц.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Для определения количества имущества, которое можно списать </w:t>
      </w:r>
      <w:proofErr w:type="gramStart"/>
      <w:r w:rsidRPr="000327B5">
        <w:rPr>
          <w:sz w:val="28"/>
          <w:szCs w:val="28"/>
        </w:rPr>
        <w:t>в  пределах</w:t>
      </w:r>
      <w:proofErr w:type="gramEnd"/>
      <w:r w:rsidRPr="000327B5">
        <w:rPr>
          <w:sz w:val="28"/>
          <w:szCs w:val="28"/>
        </w:rPr>
        <w:t xml:space="preserve"> норм е</w:t>
      </w:r>
      <w:r w:rsidRPr="000327B5">
        <w:rPr>
          <w:sz w:val="28"/>
          <w:szCs w:val="28"/>
        </w:rPr>
        <w:t>с</w:t>
      </w:r>
      <w:r w:rsidRPr="000327B5">
        <w:rPr>
          <w:sz w:val="28"/>
          <w:szCs w:val="28"/>
        </w:rPr>
        <w:t>тественной убыли - делается расчет:</w:t>
      </w:r>
    </w:p>
    <w:p w:rsidR="0025348F" w:rsidRPr="000327B5" w:rsidRDefault="0025348F" w:rsidP="0025348F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327B5">
        <w:rPr>
          <w:sz w:val="28"/>
          <w:szCs w:val="28"/>
        </w:rPr>
        <w:t>устанавливается</w:t>
      </w:r>
      <w:proofErr w:type="gramEnd"/>
      <w:r w:rsidRPr="000327B5">
        <w:rPr>
          <w:sz w:val="28"/>
          <w:szCs w:val="28"/>
        </w:rPr>
        <w:t xml:space="preserve"> общий оборот по данному виду имущества за период между инвентаризациями</w:t>
      </w:r>
    </w:p>
    <w:p w:rsidR="0025348F" w:rsidRPr="000327B5" w:rsidRDefault="0025348F" w:rsidP="0025348F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327B5">
        <w:rPr>
          <w:sz w:val="28"/>
          <w:szCs w:val="28"/>
        </w:rPr>
        <w:t>применяется</w:t>
      </w:r>
      <w:proofErr w:type="gramEnd"/>
      <w:r w:rsidRPr="000327B5">
        <w:rPr>
          <w:sz w:val="28"/>
          <w:szCs w:val="28"/>
        </w:rPr>
        <w:t xml:space="preserve"> нормы естественной убыли, разработанные на каждый вид имущества</w:t>
      </w:r>
    </w:p>
    <w:p w:rsidR="0025348F" w:rsidRPr="000327B5" w:rsidRDefault="0025348F" w:rsidP="0025348F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327B5">
        <w:rPr>
          <w:sz w:val="28"/>
          <w:szCs w:val="28"/>
        </w:rPr>
        <w:t>путем</w:t>
      </w:r>
      <w:proofErr w:type="gramEnd"/>
      <w:r w:rsidRPr="000327B5">
        <w:rPr>
          <w:sz w:val="28"/>
          <w:szCs w:val="28"/>
        </w:rPr>
        <w:t xml:space="preserve"> умножения определяется сумма, </w:t>
      </w:r>
      <w:proofErr w:type="spellStart"/>
      <w:r w:rsidRPr="000327B5">
        <w:rPr>
          <w:sz w:val="28"/>
          <w:szCs w:val="28"/>
        </w:rPr>
        <w:t>котрорую</w:t>
      </w:r>
      <w:proofErr w:type="spellEnd"/>
      <w:r w:rsidRPr="000327B5">
        <w:rPr>
          <w:sz w:val="28"/>
          <w:szCs w:val="28"/>
        </w:rPr>
        <w:t xml:space="preserve"> списывают на издержки пр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>изводства</w:t>
      </w:r>
    </w:p>
    <w:p w:rsidR="0025348F" w:rsidRPr="000327B5" w:rsidRDefault="0025348F" w:rsidP="0025348F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327B5">
        <w:rPr>
          <w:sz w:val="28"/>
          <w:szCs w:val="28"/>
        </w:rPr>
        <w:t>от</w:t>
      </w:r>
      <w:proofErr w:type="gramEnd"/>
      <w:r w:rsidRPr="000327B5">
        <w:rPr>
          <w:sz w:val="28"/>
          <w:szCs w:val="28"/>
        </w:rPr>
        <w:t xml:space="preserve"> общей суммы недостачи вычитают сумму естественной убыли</w:t>
      </w:r>
    </w:p>
    <w:p w:rsidR="0025348F" w:rsidRPr="000327B5" w:rsidRDefault="0025348F" w:rsidP="0025348F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327B5">
        <w:rPr>
          <w:sz w:val="28"/>
          <w:szCs w:val="28"/>
        </w:rPr>
        <w:t>полученную</w:t>
      </w:r>
      <w:proofErr w:type="gramEnd"/>
      <w:r w:rsidRPr="000327B5">
        <w:rPr>
          <w:sz w:val="28"/>
          <w:szCs w:val="28"/>
        </w:rPr>
        <w:t xml:space="preserve"> сумму относят на виновное лицо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Например: На складе обнаружена недостача олифы </w:t>
      </w:r>
      <w:smartTag w:uri="urn:schemas-microsoft-com:office:smarttags" w:element="metricconverter">
        <w:smartTagPr>
          <w:attr w:name="ProductID" w:val="12 литров"/>
        </w:smartTagPr>
        <w:r w:rsidRPr="000327B5">
          <w:rPr>
            <w:sz w:val="28"/>
            <w:szCs w:val="28"/>
          </w:rPr>
          <w:t>12 литров</w:t>
        </w:r>
      </w:smartTag>
      <w:r w:rsidRPr="000327B5">
        <w:rPr>
          <w:sz w:val="28"/>
          <w:szCs w:val="28"/>
        </w:rPr>
        <w:t xml:space="preserve"> по цене 30 руб. за литр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  </w:t>
      </w:r>
      <w:proofErr w:type="gramStart"/>
      <w:r w:rsidRPr="000327B5">
        <w:rPr>
          <w:sz w:val="28"/>
          <w:szCs w:val="28"/>
        </w:rPr>
        <w:t>норма</w:t>
      </w:r>
      <w:proofErr w:type="gramEnd"/>
      <w:r w:rsidRPr="000327B5">
        <w:rPr>
          <w:sz w:val="28"/>
          <w:szCs w:val="28"/>
        </w:rPr>
        <w:t xml:space="preserve"> естественной убыли на олифу составляет -0,01%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</w:t>
      </w:r>
      <w:proofErr w:type="gramStart"/>
      <w:r w:rsidRPr="000327B5">
        <w:rPr>
          <w:sz w:val="28"/>
          <w:szCs w:val="28"/>
        </w:rPr>
        <w:t>оборот</w:t>
      </w:r>
      <w:proofErr w:type="gramEnd"/>
      <w:r w:rsidRPr="000327B5">
        <w:rPr>
          <w:sz w:val="28"/>
          <w:szCs w:val="28"/>
        </w:rPr>
        <w:t xml:space="preserve"> по олифе  за расчетный период – 540 000 руб.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 </w:t>
      </w:r>
      <w:proofErr w:type="gramStart"/>
      <w:r w:rsidRPr="000327B5">
        <w:rPr>
          <w:sz w:val="28"/>
          <w:szCs w:val="28"/>
        </w:rPr>
        <w:t>сумма</w:t>
      </w:r>
      <w:proofErr w:type="gramEnd"/>
      <w:r w:rsidRPr="000327B5">
        <w:rPr>
          <w:sz w:val="28"/>
          <w:szCs w:val="28"/>
        </w:rPr>
        <w:t xml:space="preserve"> естественной убыли составит:  540 000*0,01%= 54 руб.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 </w:t>
      </w:r>
      <w:proofErr w:type="gramStart"/>
      <w:r w:rsidRPr="000327B5">
        <w:rPr>
          <w:sz w:val="28"/>
          <w:szCs w:val="28"/>
        </w:rPr>
        <w:t>сумма</w:t>
      </w:r>
      <w:proofErr w:type="gramEnd"/>
      <w:r w:rsidRPr="000327B5">
        <w:rPr>
          <w:sz w:val="28"/>
          <w:szCs w:val="28"/>
        </w:rPr>
        <w:t xml:space="preserve"> недостачи: 12 *30 = 360 руб.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 </w:t>
      </w:r>
      <w:proofErr w:type="gramStart"/>
      <w:r w:rsidRPr="000327B5">
        <w:rPr>
          <w:sz w:val="28"/>
          <w:szCs w:val="28"/>
        </w:rPr>
        <w:t>сумма</w:t>
      </w:r>
      <w:proofErr w:type="gramEnd"/>
      <w:r w:rsidRPr="000327B5">
        <w:rPr>
          <w:sz w:val="28"/>
          <w:szCs w:val="28"/>
        </w:rPr>
        <w:t xml:space="preserve"> недостачи, отнесенная на виновное лицо: 360 -54 =306 руб.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Для отражения операций по инвентаризации имущества открывается активный счет № 94 «Недостача»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27B5">
        <w:rPr>
          <w:sz w:val="28"/>
          <w:szCs w:val="28"/>
        </w:rPr>
        <w:t xml:space="preserve">Сумма недостачи отражается по дебетовой стороне счета </w:t>
      </w:r>
      <w:proofErr w:type="gramStart"/>
      <w:r w:rsidRPr="000327B5">
        <w:rPr>
          <w:sz w:val="28"/>
          <w:szCs w:val="28"/>
        </w:rPr>
        <w:t>94,списание</w:t>
      </w:r>
      <w:proofErr w:type="gramEnd"/>
      <w:r w:rsidRPr="000327B5">
        <w:rPr>
          <w:sz w:val="28"/>
          <w:szCs w:val="28"/>
        </w:rPr>
        <w:t xml:space="preserve"> н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достачи  отражается по кредитовой стороне счета 94 в корреспонденции со сч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тами 20,73/02,91.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Излишки по инвентаризации приходуются в доход предприятия на счет 91 «Прочие доходы и расходы»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</w:p>
    <w:p w:rsidR="0025348F" w:rsidRPr="00D56A32" w:rsidRDefault="0025348F" w:rsidP="0025348F">
      <w:pPr>
        <w:jc w:val="both"/>
        <w:rPr>
          <w:sz w:val="28"/>
          <w:szCs w:val="28"/>
        </w:rPr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tabs>
          <w:tab w:val="left" w:pos="1440"/>
        </w:tabs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center"/>
        <w:rPr>
          <w:b/>
          <w:sz w:val="32"/>
          <w:szCs w:val="32"/>
        </w:rPr>
      </w:pPr>
    </w:p>
    <w:p w:rsidR="0025348F" w:rsidRPr="00576B9A" w:rsidRDefault="0025348F" w:rsidP="0025348F">
      <w:pPr>
        <w:jc w:val="center"/>
        <w:rPr>
          <w:b/>
          <w:sz w:val="32"/>
          <w:szCs w:val="32"/>
        </w:rPr>
      </w:pPr>
      <w:r w:rsidRPr="00576B9A">
        <w:rPr>
          <w:b/>
          <w:sz w:val="32"/>
          <w:szCs w:val="32"/>
        </w:rPr>
        <w:t>Теоретические вопросы контрольной работы</w:t>
      </w:r>
    </w:p>
    <w:p w:rsidR="0025348F" w:rsidRPr="00576B9A" w:rsidRDefault="0025348F" w:rsidP="0025348F">
      <w:pPr>
        <w:jc w:val="both"/>
        <w:rPr>
          <w:sz w:val="32"/>
          <w:szCs w:val="32"/>
        </w:rPr>
      </w:pP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МДК 02.02. «Бухгалтерская технология проведения и оформления инвентар</w:t>
      </w:r>
      <w:r w:rsidRPr="000327B5">
        <w:rPr>
          <w:sz w:val="28"/>
          <w:szCs w:val="28"/>
        </w:rPr>
        <w:t>и</w:t>
      </w:r>
      <w:r w:rsidRPr="000327B5">
        <w:rPr>
          <w:sz w:val="28"/>
          <w:szCs w:val="28"/>
        </w:rPr>
        <w:t>зации»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1.Понятие и назначение инвентаризации. Нормативная база для проведения и</w:t>
      </w:r>
      <w:r w:rsidRPr="000327B5">
        <w:rPr>
          <w:sz w:val="28"/>
          <w:szCs w:val="28"/>
        </w:rPr>
        <w:t>н</w:t>
      </w:r>
      <w:r w:rsidRPr="000327B5">
        <w:rPr>
          <w:sz w:val="28"/>
          <w:szCs w:val="28"/>
        </w:rPr>
        <w:t>вент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ризации</w:t>
      </w:r>
    </w:p>
    <w:p w:rsidR="0025348F" w:rsidRPr="000327B5" w:rsidRDefault="0025348F" w:rsidP="0025348F">
      <w:pPr>
        <w:tabs>
          <w:tab w:val="left" w:pos="3000"/>
        </w:tabs>
        <w:jc w:val="both"/>
        <w:rPr>
          <w:sz w:val="28"/>
          <w:szCs w:val="28"/>
        </w:rPr>
      </w:pPr>
      <w:r w:rsidRPr="000327B5">
        <w:rPr>
          <w:sz w:val="28"/>
          <w:szCs w:val="28"/>
        </w:rPr>
        <w:t>2.Виды инвентаризации.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3.Характеристика полной, годовой и частичной инвентаризации.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4.Характеристика плановой, внеплановой и </w:t>
      </w:r>
      <w:proofErr w:type="spellStart"/>
      <w:r w:rsidRPr="000327B5">
        <w:rPr>
          <w:sz w:val="28"/>
          <w:szCs w:val="28"/>
        </w:rPr>
        <w:t>пермоментной</w:t>
      </w:r>
      <w:proofErr w:type="spellEnd"/>
      <w:r w:rsidRPr="000327B5">
        <w:rPr>
          <w:sz w:val="28"/>
          <w:szCs w:val="28"/>
        </w:rPr>
        <w:t xml:space="preserve"> инвентаризации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5.Характеристика повторной и контрольно-</w:t>
      </w:r>
      <w:proofErr w:type="spellStart"/>
      <w:r w:rsidRPr="000327B5">
        <w:rPr>
          <w:sz w:val="28"/>
          <w:szCs w:val="28"/>
        </w:rPr>
        <w:t>перепроверочной</w:t>
      </w:r>
      <w:proofErr w:type="spellEnd"/>
      <w:r w:rsidRPr="000327B5">
        <w:rPr>
          <w:sz w:val="28"/>
          <w:szCs w:val="28"/>
        </w:rPr>
        <w:t xml:space="preserve"> инвентаризации.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6.Сроки проведения инвентаризаций различных видов.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7.Причины возникновения </w:t>
      </w:r>
      <w:proofErr w:type="gramStart"/>
      <w:r w:rsidRPr="000327B5">
        <w:rPr>
          <w:sz w:val="28"/>
          <w:szCs w:val="28"/>
        </w:rPr>
        <w:t>расхождений  данных</w:t>
      </w:r>
      <w:proofErr w:type="gramEnd"/>
      <w:r w:rsidRPr="000327B5">
        <w:rPr>
          <w:sz w:val="28"/>
          <w:szCs w:val="28"/>
        </w:rPr>
        <w:t xml:space="preserve"> бухгалтерского учета и фа</w:t>
      </w:r>
      <w:r w:rsidRPr="000327B5">
        <w:rPr>
          <w:sz w:val="28"/>
          <w:szCs w:val="28"/>
        </w:rPr>
        <w:t>к</w:t>
      </w:r>
      <w:r w:rsidRPr="000327B5">
        <w:rPr>
          <w:sz w:val="28"/>
          <w:szCs w:val="28"/>
        </w:rPr>
        <w:t>тическ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>го наличия имущества.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8.Порядок проведения инвентаризации: подготовка к инвентаризации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9. Порядок проведения инвентаризации: проведение инвентаризации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10. Порядок проведения инвентаризации: оформление инвентаризации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11. Порядок проведения инвентаризации: выявление и учет результатов инве</w:t>
      </w:r>
      <w:r w:rsidRPr="000327B5">
        <w:rPr>
          <w:sz w:val="28"/>
          <w:szCs w:val="28"/>
        </w:rPr>
        <w:t>н</w:t>
      </w:r>
      <w:r w:rsidRPr="000327B5">
        <w:rPr>
          <w:sz w:val="28"/>
          <w:szCs w:val="28"/>
        </w:rPr>
        <w:t>тариз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ции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12. Порядок проведения инвентаризации: принятие решений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13.Акт инвентаризации наличных денежных средств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14.Порядок проведения </w:t>
      </w:r>
      <w:proofErr w:type="gramStart"/>
      <w:r w:rsidRPr="000327B5">
        <w:rPr>
          <w:sz w:val="28"/>
          <w:szCs w:val="28"/>
        </w:rPr>
        <w:t>инвентаризации  материалов</w:t>
      </w:r>
      <w:proofErr w:type="gramEnd"/>
      <w:r w:rsidRPr="000327B5">
        <w:rPr>
          <w:sz w:val="28"/>
          <w:szCs w:val="28"/>
        </w:rPr>
        <w:t xml:space="preserve"> на складе</w:t>
      </w:r>
    </w:p>
    <w:p w:rsidR="0025348F" w:rsidRPr="000327B5" w:rsidRDefault="0025348F" w:rsidP="0025348F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15.Порядок проведения инвентаризации основных средств</w:t>
      </w: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Pr="00134C07" w:rsidRDefault="0025348F" w:rsidP="0025348F">
      <w:pPr>
        <w:jc w:val="both"/>
        <w:rPr>
          <w:b/>
          <w:sz w:val="28"/>
          <w:szCs w:val="28"/>
        </w:rPr>
      </w:pPr>
      <w:proofErr w:type="gramStart"/>
      <w:r w:rsidRPr="00134C07">
        <w:rPr>
          <w:b/>
          <w:sz w:val="28"/>
          <w:szCs w:val="28"/>
        </w:rPr>
        <w:t>Задача  №</w:t>
      </w:r>
      <w:proofErr w:type="gramEnd"/>
      <w:r w:rsidRPr="00134C07">
        <w:rPr>
          <w:b/>
          <w:sz w:val="28"/>
          <w:szCs w:val="28"/>
        </w:rPr>
        <w:t>1</w:t>
      </w:r>
    </w:p>
    <w:p w:rsidR="0025348F" w:rsidRDefault="0025348F" w:rsidP="00253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инвентаризацию </w:t>
      </w:r>
      <w:proofErr w:type="gramStart"/>
      <w:r>
        <w:rPr>
          <w:sz w:val="28"/>
          <w:szCs w:val="28"/>
        </w:rPr>
        <w:t>кассы  и</w:t>
      </w:r>
      <w:proofErr w:type="gramEnd"/>
      <w:r>
        <w:rPr>
          <w:sz w:val="28"/>
          <w:szCs w:val="28"/>
        </w:rPr>
        <w:t xml:space="preserve">  документально оформить все этапы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вентаризации на предприятии «Сигнал» по следующим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ным:</w:t>
      </w:r>
    </w:p>
    <w:p w:rsidR="0025348F" w:rsidRDefault="0025348F" w:rsidP="0025348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546"/>
        <w:gridCol w:w="1366"/>
        <w:gridCol w:w="1275"/>
        <w:gridCol w:w="1275"/>
        <w:gridCol w:w="1232"/>
      </w:tblGrid>
      <w:tr w:rsidR="0025348F" w:rsidRPr="00014C10" w:rsidTr="00DF1B3B">
        <w:tc>
          <w:tcPr>
            <w:tcW w:w="2868" w:type="dxa"/>
            <w:vMerge w:val="restart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7668" w:type="dxa"/>
            <w:gridSpan w:val="5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Последние две цифры шифра</w:t>
            </w:r>
          </w:p>
        </w:tc>
      </w:tr>
      <w:tr w:rsidR="0025348F" w:rsidRPr="00014C10" w:rsidTr="00DF1B3B">
        <w:tc>
          <w:tcPr>
            <w:tcW w:w="2868" w:type="dxa"/>
            <w:vMerge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1-20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21-40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41-60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61-80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81-100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Фактическая нали</w:t>
            </w:r>
            <w:r w:rsidRPr="00014C10">
              <w:rPr>
                <w:sz w:val="28"/>
                <w:szCs w:val="28"/>
              </w:rPr>
              <w:t>ч</w:t>
            </w:r>
            <w:r w:rsidRPr="00014C10">
              <w:rPr>
                <w:sz w:val="28"/>
                <w:szCs w:val="28"/>
              </w:rPr>
              <w:t>ность:</w:t>
            </w:r>
          </w:p>
        </w:tc>
        <w:tc>
          <w:tcPr>
            <w:tcW w:w="7668" w:type="dxa"/>
            <w:gridSpan w:val="5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Количество купюр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1000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500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9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19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18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По бухгалтерским документам</w:t>
            </w:r>
          </w:p>
        </w:tc>
        <w:tc>
          <w:tcPr>
            <w:tcW w:w="7668" w:type="dxa"/>
            <w:gridSpan w:val="5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Сумма в руб.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1. Приходный ка</w:t>
            </w:r>
            <w:r w:rsidRPr="00014C10">
              <w:rPr>
                <w:sz w:val="28"/>
                <w:szCs w:val="28"/>
              </w:rPr>
              <w:t>с</w:t>
            </w:r>
            <w:r w:rsidRPr="00014C10">
              <w:rPr>
                <w:sz w:val="28"/>
                <w:szCs w:val="28"/>
              </w:rPr>
              <w:t>совый ордер №14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5000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1200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3000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14 000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2.Приоходный ка</w:t>
            </w:r>
            <w:r w:rsidRPr="00014C10">
              <w:rPr>
                <w:sz w:val="28"/>
                <w:szCs w:val="28"/>
              </w:rPr>
              <w:t>с</w:t>
            </w:r>
            <w:r w:rsidRPr="00014C10">
              <w:rPr>
                <w:sz w:val="28"/>
                <w:szCs w:val="28"/>
              </w:rPr>
              <w:t>совый ордер №15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8000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9000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2100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12 300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3.Приходвнй касс</w:t>
            </w:r>
            <w:r w:rsidRPr="00014C10">
              <w:rPr>
                <w:sz w:val="28"/>
                <w:szCs w:val="28"/>
              </w:rPr>
              <w:t>о</w:t>
            </w:r>
            <w:r w:rsidRPr="00014C10">
              <w:rPr>
                <w:sz w:val="28"/>
                <w:szCs w:val="28"/>
              </w:rPr>
              <w:t>вый ордер №16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860 000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715 000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520 000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650 000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720 000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4.Расходный касс</w:t>
            </w:r>
            <w:r w:rsidRPr="00014C10">
              <w:rPr>
                <w:sz w:val="28"/>
                <w:szCs w:val="28"/>
              </w:rPr>
              <w:t>о</w:t>
            </w:r>
            <w:r w:rsidRPr="00014C10">
              <w:rPr>
                <w:sz w:val="28"/>
                <w:szCs w:val="28"/>
              </w:rPr>
              <w:t>вый ордер №21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3 100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23 000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5.Расходный касс</w:t>
            </w:r>
            <w:r w:rsidRPr="00014C10">
              <w:rPr>
                <w:sz w:val="28"/>
                <w:szCs w:val="28"/>
              </w:rPr>
              <w:t>о</w:t>
            </w:r>
            <w:r w:rsidRPr="00014C10">
              <w:rPr>
                <w:sz w:val="28"/>
                <w:szCs w:val="28"/>
              </w:rPr>
              <w:t>вый ордер №22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9000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6 900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17 100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6.Ведомость на в</w:t>
            </w:r>
            <w:r w:rsidRPr="00014C10">
              <w:rPr>
                <w:sz w:val="28"/>
                <w:szCs w:val="28"/>
              </w:rPr>
              <w:t>ы</w:t>
            </w:r>
            <w:r w:rsidRPr="00014C10">
              <w:rPr>
                <w:sz w:val="28"/>
                <w:szCs w:val="28"/>
              </w:rPr>
              <w:t>дачу заработной платы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860 000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715 000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520 000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640 000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700 000</w:t>
            </w:r>
          </w:p>
        </w:tc>
      </w:tr>
      <w:tr w:rsidR="0025348F" w:rsidRPr="00014C10" w:rsidTr="00DF1B3B">
        <w:tc>
          <w:tcPr>
            <w:tcW w:w="286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lastRenderedPageBreak/>
              <w:t>Остаток денежных средств на начало м</w:t>
            </w:r>
            <w:r w:rsidRPr="00014C10">
              <w:rPr>
                <w:sz w:val="28"/>
                <w:szCs w:val="28"/>
              </w:rPr>
              <w:t>е</w:t>
            </w:r>
            <w:r w:rsidRPr="00014C10">
              <w:rPr>
                <w:sz w:val="28"/>
                <w:szCs w:val="28"/>
              </w:rPr>
              <w:t>сяца</w:t>
            </w:r>
          </w:p>
        </w:tc>
        <w:tc>
          <w:tcPr>
            <w:tcW w:w="180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4 800</w:t>
            </w:r>
          </w:p>
        </w:tc>
        <w:tc>
          <w:tcPr>
            <w:tcW w:w="156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4 200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3 500</w:t>
            </w:r>
          </w:p>
        </w:tc>
        <w:tc>
          <w:tcPr>
            <w:tcW w:w="144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3 900</w:t>
            </w:r>
          </w:p>
        </w:tc>
        <w:tc>
          <w:tcPr>
            <w:tcW w:w="1428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2 200</w:t>
            </w:r>
          </w:p>
        </w:tc>
      </w:tr>
    </w:tbl>
    <w:p w:rsidR="0025348F" w:rsidRPr="00544F27" w:rsidRDefault="0025348F" w:rsidP="0025348F">
      <w:pPr>
        <w:jc w:val="both"/>
        <w:rPr>
          <w:sz w:val="28"/>
          <w:szCs w:val="28"/>
        </w:rPr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4C07">
        <w:rPr>
          <w:sz w:val="28"/>
          <w:szCs w:val="28"/>
        </w:rPr>
        <w:t>Документально оформить согласно своего варианта:</w:t>
      </w:r>
    </w:p>
    <w:p w:rsidR="0025348F" w:rsidRDefault="0025348F" w:rsidP="0025348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</w:t>
      </w:r>
      <w:proofErr w:type="gramEnd"/>
      <w:r>
        <w:rPr>
          <w:sz w:val="28"/>
          <w:szCs w:val="28"/>
        </w:rPr>
        <w:t xml:space="preserve"> о создании инвентаризационной комиссии (состав комиссии взять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извольно)</w:t>
      </w:r>
    </w:p>
    <w:p w:rsidR="0025348F" w:rsidRDefault="0025348F" w:rsidP="0025348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  инвентаризации</w:t>
      </w:r>
      <w:proofErr w:type="gramEnd"/>
      <w:r>
        <w:rPr>
          <w:sz w:val="28"/>
          <w:szCs w:val="28"/>
        </w:rPr>
        <w:t xml:space="preserve"> кассы (по результатам выполненных расчетов)</w:t>
      </w:r>
    </w:p>
    <w:p w:rsidR="0025348F" w:rsidRPr="00134C07" w:rsidRDefault="0025348F" w:rsidP="0025348F">
      <w:pPr>
        <w:jc w:val="both"/>
        <w:rPr>
          <w:sz w:val="28"/>
          <w:szCs w:val="28"/>
        </w:rPr>
      </w:pPr>
      <w:r>
        <w:rPr>
          <w:sz w:val="28"/>
          <w:szCs w:val="28"/>
        </w:rPr>
        <w:t>3.Оформить бухгалтерскими проводками результаты инвентаризации кассы</w:t>
      </w:r>
    </w:p>
    <w:p w:rsidR="0025348F" w:rsidRDefault="0025348F" w:rsidP="0025348F">
      <w:pPr>
        <w:jc w:val="both"/>
        <w:rPr>
          <w:sz w:val="28"/>
          <w:szCs w:val="28"/>
        </w:rPr>
      </w:pPr>
    </w:p>
    <w:p w:rsidR="0025348F" w:rsidRDefault="0025348F" w:rsidP="0025348F">
      <w:pPr>
        <w:jc w:val="both"/>
        <w:rPr>
          <w:sz w:val="28"/>
          <w:szCs w:val="28"/>
        </w:rPr>
      </w:pPr>
    </w:p>
    <w:p w:rsidR="0025348F" w:rsidRPr="00134C07" w:rsidRDefault="0025348F" w:rsidP="0025348F">
      <w:pPr>
        <w:jc w:val="both"/>
        <w:rPr>
          <w:sz w:val="28"/>
          <w:szCs w:val="28"/>
        </w:rPr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  <w:rPr>
          <w:b/>
          <w:sz w:val="28"/>
          <w:szCs w:val="28"/>
        </w:rPr>
      </w:pPr>
      <w:r w:rsidRPr="00134C07">
        <w:rPr>
          <w:b/>
          <w:sz w:val="28"/>
          <w:szCs w:val="28"/>
        </w:rPr>
        <w:t>Задача №2</w:t>
      </w:r>
    </w:p>
    <w:p w:rsidR="0025348F" w:rsidRDefault="0025348F" w:rsidP="0025348F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инвентаризацию материалов на складе предприятия «Сигнал»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817"/>
        <w:gridCol w:w="635"/>
        <w:gridCol w:w="816"/>
        <w:gridCol w:w="635"/>
        <w:gridCol w:w="816"/>
        <w:gridCol w:w="635"/>
        <w:gridCol w:w="816"/>
        <w:gridCol w:w="635"/>
        <w:gridCol w:w="816"/>
        <w:gridCol w:w="775"/>
      </w:tblGrid>
      <w:tr w:rsidR="0025348F" w:rsidRPr="00014C10" w:rsidTr="00DF1B3B">
        <w:tc>
          <w:tcPr>
            <w:tcW w:w="1390" w:type="dxa"/>
            <w:vMerge w:val="restart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Материал</w:t>
            </w:r>
          </w:p>
        </w:tc>
        <w:tc>
          <w:tcPr>
            <w:tcW w:w="9146" w:type="dxa"/>
            <w:gridSpan w:val="10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Последние две цифры шифра</w:t>
            </w:r>
          </w:p>
        </w:tc>
      </w:tr>
      <w:tr w:rsidR="0025348F" w:rsidRPr="00014C10" w:rsidTr="00DF1B3B">
        <w:tc>
          <w:tcPr>
            <w:tcW w:w="1390" w:type="dxa"/>
            <w:vMerge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1-20</w:t>
            </w:r>
          </w:p>
        </w:tc>
        <w:tc>
          <w:tcPr>
            <w:tcW w:w="1834" w:type="dxa"/>
            <w:gridSpan w:val="2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21-40</w:t>
            </w:r>
          </w:p>
        </w:tc>
        <w:tc>
          <w:tcPr>
            <w:tcW w:w="1828" w:type="dxa"/>
            <w:gridSpan w:val="2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41-60</w:t>
            </w:r>
          </w:p>
        </w:tc>
        <w:tc>
          <w:tcPr>
            <w:tcW w:w="1828" w:type="dxa"/>
            <w:gridSpan w:val="2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61-80</w:t>
            </w:r>
          </w:p>
        </w:tc>
        <w:tc>
          <w:tcPr>
            <w:tcW w:w="1828" w:type="dxa"/>
            <w:gridSpan w:val="2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81-100</w:t>
            </w:r>
          </w:p>
        </w:tc>
      </w:tr>
      <w:tr w:rsidR="0025348F" w:rsidRPr="00014C10" w:rsidTr="00DF1B3B">
        <w:tc>
          <w:tcPr>
            <w:tcW w:w="1390" w:type="dxa"/>
            <w:vMerge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Цена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Провод кг.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5,6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4,9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5,1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4,9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Лампочка сигнальная шт.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420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440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470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490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520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Лампа осв</w:t>
            </w:r>
            <w:r w:rsidRPr="00014C10">
              <w:rPr>
                <w:sz w:val="28"/>
                <w:szCs w:val="28"/>
              </w:rPr>
              <w:t>е</w:t>
            </w:r>
            <w:r w:rsidRPr="00014C10">
              <w:rPr>
                <w:sz w:val="28"/>
                <w:szCs w:val="28"/>
              </w:rPr>
              <w:t>тител</w:t>
            </w:r>
            <w:r w:rsidRPr="00014C10">
              <w:rPr>
                <w:sz w:val="28"/>
                <w:szCs w:val="28"/>
              </w:rPr>
              <w:t>ь</w:t>
            </w:r>
            <w:r w:rsidRPr="00014C10">
              <w:rPr>
                <w:sz w:val="28"/>
                <w:szCs w:val="28"/>
              </w:rPr>
              <w:t>ная шт.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330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300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320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proofErr w:type="spellStart"/>
            <w:r w:rsidRPr="00014C10">
              <w:rPr>
                <w:sz w:val="28"/>
                <w:szCs w:val="28"/>
              </w:rPr>
              <w:t>Установ</w:t>
            </w:r>
            <w:proofErr w:type="spellEnd"/>
            <w:r w:rsidRPr="00014C10">
              <w:rPr>
                <w:sz w:val="28"/>
                <w:szCs w:val="28"/>
              </w:rPr>
              <w:t xml:space="preserve"> изд</w:t>
            </w:r>
            <w:r w:rsidRPr="00014C10">
              <w:rPr>
                <w:sz w:val="28"/>
                <w:szCs w:val="28"/>
              </w:rPr>
              <w:t>е</w:t>
            </w:r>
            <w:r w:rsidRPr="00014C10">
              <w:rPr>
                <w:sz w:val="28"/>
                <w:szCs w:val="28"/>
              </w:rPr>
              <w:t>лия шт.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600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620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640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650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600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Лента стал</w:t>
            </w:r>
            <w:r w:rsidRPr="00014C10">
              <w:rPr>
                <w:sz w:val="28"/>
                <w:szCs w:val="28"/>
              </w:rPr>
              <w:t>ь</w:t>
            </w:r>
            <w:r w:rsidRPr="00014C10">
              <w:rPr>
                <w:sz w:val="28"/>
                <w:szCs w:val="28"/>
              </w:rPr>
              <w:t>ная кг.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300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325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315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b/>
                <w:sz w:val="28"/>
                <w:szCs w:val="28"/>
              </w:rPr>
            </w:pPr>
            <w:r w:rsidRPr="00014C10">
              <w:rPr>
                <w:b/>
                <w:sz w:val="28"/>
                <w:szCs w:val="28"/>
              </w:rPr>
              <w:t>По докуме</w:t>
            </w:r>
            <w:r w:rsidRPr="00014C10">
              <w:rPr>
                <w:b/>
                <w:sz w:val="28"/>
                <w:szCs w:val="28"/>
              </w:rPr>
              <w:t>н</w:t>
            </w:r>
            <w:r w:rsidRPr="00014C10">
              <w:rPr>
                <w:b/>
                <w:sz w:val="28"/>
                <w:szCs w:val="28"/>
              </w:rPr>
              <w:t>там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Провод кг.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5,7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5,3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5,1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Лампочка сигнальная шт.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430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445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465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495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515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Лампа осв</w:t>
            </w:r>
            <w:r w:rsidRPr="00014C10">
              <w:rPr>
                <w:sz w:val="28"/>
                <w:szCs w:val="28"/>
              </w:rPr>
              <w:t>е</w:t>
            </w:r>
            <w:r w:rsidRPr="00014C10">
              <w:rPr>
                <w:sz w:val="28"/>
                <w:szCs w:val="28"/>
              </w:rPr>
              <w:t>тител</w:t>
            </w:r>
            <w:r w:rsidRPr="00014C10">
              <w:rPr>
                <w:sz w:val="28"/>
                <w:szCs w:val="28"/>
              </w:rPr>
              <w:t>ь</w:t>
            </w:r>
            <w:r w:rsidRPr="00014C10">
              <w:rPr>
                <w:sz w:val="28"/>
                <w:szCs w:val="28"/>
              </w:rPr>
              <w:t>ная шт.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315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335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3250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Установочные изделия шт.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605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628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635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655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610</w:t>
            </w:r>
          </w:p>
        </w:tc>
      </w:tr>
      <w:tr w:rsidR="0025348F" w:rsidRPr="00014C10" w:rsidTr="00DF1B3B">
        <w:tc>
          <w:tcPr>
            <w:tcW w:w="1390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lastRenderedPageBreak/>
              <w:t>Лента стал</w:t>
            </w:r>
            <w:r w:rsidRPr="00014C10">
              <w:rPr>
                <w:sz w:val="28"/>
                <w:szCs w:val="28"/>
              </w:rPr>
              <w:t>ь</w:t>
            </w:r>
            <w:r w:rsidRPr="00014C10">
              <w:rPr>
                <w:sz w:val="28"/>
                <w:szCs w:val="28"/>
              </w:rPr>
              <w:t>ная кг.</w:t>
            </w:r>
          </w:p>
        </w:tc>
        <w:tc>
          <w:tcPr>
            <w:tcW w:w="913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5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7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300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325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25348F" w:rsidRPr="00014C10" w:rsidRDefault="0025348F" w:rsidP="00DF1B3B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318</w:t>
            </w:r>
          </w:p>
        </w:tc>
      </w:tr>
    </w:tbl>
    <w:p w:rsidR="0025348F" w:rsidRDefault="0025348F" w:rsidP="0025348F">
      <w:pPr>
        <w:jc w:val="both"/>
        <w:rPr>
          <w:sz w:val="28"/>
          <w:szCs w:val="28"/>
        </w:rPr>
      </w:pPr>
    </w:p>
    <w:p w:rsidR="0025348F" w:rsidRPr="00134C07" w:rsidRDefault="0025348F" w:rsidP="0025348F">
      <w:pPr>
        <w:jc w:val="both"/>
        <w:rPr>
          <w:sz w:val="28"/>
          <w:szCs w:val="28"/>
        </w:rPr>
      </w:pPr>
    </w:p>
    <w:p w:rsidR="0025348F" w:rsidRPr="00855BDF" w:rsidRDefault="0025348F" w:rsidP="0025348F">
      <w:pPr>
        <w:jc w:val="both"/>
        <w:rPr>
          <w:sz w:val="28"/>
          <w:szCs w:val="28"/>
        </w:rPr>
      </w:pPr>
      <w:r w:rsidRPr="00855BDF">
        <w:rPr>
          <w:sz w:val="28"/>
          <w:szCs w:val="28"/>
        </w:rPr>
        <w:t xml:space="preserve">Нора боя на </w:t>
      </w:r>
      <w:proofErr w:type="gramStart"/>
      <w:r w:rsidRPr="00855BDF">
        <w:rPr>
          <w:sz w:val="28"/>
          <w:szCs w:val="28"/>
        </w:rPr>
        <w:t>стекла  -</w:t>
      </w:r>
      <w:proofErr w:type="gramEnd"/>
      <w:r w:rsidRPr="00855BDF">
        <w:rPr>
          <w:sz w:val="28"/>
          <w:szCs w:val="28"/>
        </w:rPr>
        <w:t xml:space="preserve"> 0,02% </w:t>
      </w:r>
    </w:p>
    <w:p w:rsidR="0025348F" w:rsidRDefault="0025348F" w:rsidP="0025348F">
      <w:pPr>
        <w:jc w:val="both"/>
        <w:rPr>
          <w:sz w:val="28"/>
          <w:szCs w:val="28"/>
        </w:rPr>
      </w:pPr>
      <w:r w:rsidRPr="00855BDF">
        <w:rPr>
          <w:sz w:val="28"/>
          <w:szCs w:val="28"/>
        </w:rPr>
        <w:t xml:space="preserve">Реализация изделий из стекла от последней инвентаризации до </w:t>
      </w:r>
      <w:proofErr w:type="gramStart"/>
      <w:r w:rsidRPr="00855BD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855BDF">
        <w:rPr>
          <w:sz w:val="28"/>
          <w:szCs w:val="28"/>
        </w:rPr>
        <w:t xml:space="preserve"> и</w:t>
      </w:r>
      <w:r w:rsidRPr="00855BDF">
        <w:rPr>
          <w:sz w:val="28"/>
          <w:szCs w:val="28"/>
        </w:rPr>
        <w:t>н</w:t>
      </w:r>
      <w:r w:rsidRPr="00855BDF">
        <w:rPr>
          <w:sz w:val="28"/>
          <w:szCs w:val="28"/>
        </w:rPr>
        <w:t>вент</w:t>
      </w:r>
      <w:r w:rsidRPr="00855BDF">
        <w:rPr>
          <w:sz w:val="28"/>
          <w:szCs w:val="28"/>
        </w:rPr>
        <w:t>а</w:t>
      </w:r>
      <w:r w:rsidRPr="00855BDF">
        <w:rPr>
          <w:sz w:val="28"/>
          <w:szCs w:val="28"/>
        </w:rPr>
        <w:t>ризации</w:t>
      </w:r>
      <w:proofErr w:type="gramEnd"/>
      <w:r>
        <w:rPr>
          <w:sz w:val="28"/>
          <w:szCs w:val="28"/>
        </w:rPr>
        <w:t xml:space="preserve"> -12000 шт.</w:t>
      </w:r>
    </w:p>
    <w:p w:rsidR="0025348F" w:rsidRDefault="0025348F" w:rsidP="0025348F">
      <w:pPr>
        <w:jc w:val="both"/>
        <w:rPr>
          <w:sz w:val="28"/>
          <w:szCs w:val="28"/>
        </w:rPr>
      </w:pPr>
    </w:p>
    <w:p w:rsidR="0025348F" w:rsidRDefault="0025348F" w:rsidP="0025348F">
      <w:pPr>
        <w:jc w:val="both"/>
        <w:rPr>
          <w:sz w:val="28"/>
          <w:szCs w:val="28"/>
        </w:rPr>
      </w:pPr>
      <w:r>
        <w:rPr>
          <w:sz w:val="28"/>
          <w:szCs w:val="28"/>
        </w:rPr>
        <w:t>2.Документально оформить согласно своего варианта:</w:t>
      </w:r>
    </w:p>
    <w:p w:rsidR="0025348F" w:rsidRDefault="0025348F" w:rsidP="0025348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</w:t>
      </w:r>
      <w:proofErr w:type="gramEnd"/>
      <w:r>
        <w:rPr>
          <w:sz w:val="28"/>
          <w:szCs w:val="28"/>
        </w:rPr>
        <w:t xml:space="preserve"> о создании инвентаризационной комиссии</w:t>
      </w:r>
    </w:p>
    <w:p w:rsidR="0025348F" w:rsidRDefault="0025348F" w:rsidP="0025348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инвентаризационная</w:t>
      </w:r>
      <w:proofErr w:type="gramEnd"/>
      <w:r>
        <w:rPr>
          <w:sz w:val="28"/>
          <w:szCs w:val="28"/>
        </w:rPr>
        <w:t xml:space="preserve"> ведомость</w:t>
      </w:r>
    </w:p>
    <w:p w:rsidR="0025348F" w:rsidRDefault="0025348F" w:rsidP="0025348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сличительная</w:t>
      </w:r>
      <w:proofErr w:type="gramEnd"/>
      <w:r>
        <w:rPr>
          <w:sz w:val="28"/>
          <w:szCs w:val="28"/>
        </w:rPr>
        <w:t xml:space="preserve"> ведомость результатов инвентаризации</w:t>
      </w:r>
    </w:p>
    <w:p w:rsidR="0025348F" w:rsidRPr="00855BDF" w:rsidRDefault="0025348F" w:rsidP="0025348F">
      <w:pPr>
        <w:ind w:left="360"/>
        <w:jc w:val="both"/>
        <w:rPr>
          <w:sz w:val="28"/>
          <w:szCs w:val="28"/>
        </w:rPr>
      </w:pPr>
    </w:p>
    <w:p w:rsidR="0025348F" w:rsidRPr="00134C07" w:rsidRDefault="0025348F" w:rsidP="00253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3.Оформить бухгалтерскими проводками результаты </w:t>
      </w:r>
      <w:proofErr w:type="gramStart"/>
      <w:r>
        <w:rPr>
          <w:sz w:val="28"/>
          <w:szCs w:val="28"/>
        </w:rPr>
        <w:t>инвентаризации 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  <w:proofErr w:type="gramEnd"/>
      <w:r>
        <w:rPr>
          <w:sz w:val="28"/>
          <w:szCs w:val="28"/>
        </w:rPr>
        <w:t xml:space="preserve"> на складе предприятия «Сигнал»</w:t>
      </w:r>
    </w:p>
    <w:p w:rsidR="0025348F" w:rsidRPr="00855BDF" w:rsidRDefault="0025348F" w:rsidP="0025348F">
      <w:pPr>
        <w:jc w:val="both"/>
        <w:rPr>
          <w:sz w:val="28"/>
          <w:szCs w:val="28"/>
        </w:rPr>
      </w:pPr>
    </w:p>
    <w:p w:rsidR="0025348F" w:rsidRPr="00855BDF" w:rsidRDefault="0025348F" w:rsidP="0025348F">
      <w:pPr>
        <w:jc w:val="both"/>
        <w:rPr>
          <w:sz w:val="28"/>
          <w:szCs w:val="28"/>
        </w:rPr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  <w:rPr>
          <w:sz w:val="28"/>
          <w:szCs w:val="28"/>
        </w:rPr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25348F" w:rsidRDefault="0025348F" w:rsidP="0025348F">
      <w:pPr>
        <w:jc w:val="both"/>
      </w:pPr>
    </w:p>
    <w:p w:rsidR="007C1CE6" w:rsidRDefault="007C1CE6"/>
    <w:sectPr w:rsidR="007C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11DFF"/>
    <w:multiLevelType w:val="hybridMultilevel"/>
    <w:tmpl w:val="E3CA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52CAA"/>
    <w:multiLevelType w:val="hybridMultilevel"/>
    <w:tmpl w:val="77628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5530F1"/>
    <w:multiLevelType w:val="hybridMultilevel"/>
    <w:tmpl w:val="72A0F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CD"/>
    <w:rsid w:val="000D1CBC"/>
    <w:rsid w:val="0025348F"/>
    <w:rsid w:val="007C1CE6"/>
    <w:rsid w:val="009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0016-82AC-4B66-915D-2F313143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348F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2534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25348F"/>
    <w:pPr>
      <w:jc w:val="center"/>
    </w:pPr>
  </w:style>
  <w:style w:type="character" w:customStyle="1" w:styleId="30">
    <w:name w:val="Основной текст 3 Знак"/>
    <w:basedOn w:val="a0"/>
    <w:link w:val="3"/>
    <w:rsid w:val="00253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 Mullerovich</dc:creator>
  <cp:keywords/>
  <dc:description/>
  <cp:lastModifiedBy>Shon Mullerovich</cp:lastModifiedBy>
  <cp:revision>3</cp:revision>
  <dcterms:created xsi:type="dcterms:W3CDTF">2018-03-30T05:52:00Z</dcterms:created>
  <dcterms:modified xsi:type="dcterms:W3CDTF">2018-03-30T05:55:00Z</dcterms:modified>
</cp:coreProperties>
</file>