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86D1B" w14:textId="77777777" w:rsidR="00670A8F" w:rsidRDefault="00670A8F">
      <w:r w:rsidRPr="00670A8F">
        <w:t xml:space="preserve">курсовая работа на тему "влияние </w:t>
      </w:r>
      <w:proofErr w:type="spellStart"/>
      <w:r w:rsidRPr="00670A8F">
        <w:t>химреагентов</w:t>
      </w:r>
      <w:proofErr w:type="spellEnd"/>
      <w:r w:rsidRPr="00670A8F">
        <w:t xml:space="preserve"> при добыче нефти на устойчивость водонефтяных эмульсий"</w:t>
      </w:r>
      <w:r>
        <w:t xml:space="preserve"> </w:t>
      </w:r>
      <w:bookmarkStart w:id="0" w:name="_GoBack"/>
      <w:bookmarkEnd w:id="0"/>
    </w:p>
    <w:sectPr w:rsidR="0067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8F"/>
    <w:rsid w:val="0067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97F417"/>
  <w15:chartTrackingRefBased/>
  <w15:docId w15:val="{7EA1BBE1-18D3-1D48-A219-79A515B8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tatyana.shevkun.1993@mail.ru</dc:creator>
  <cp:keywords/>
  <dc:description/>
  <cp:lastModifiedBy>tatyana.shevkun.1993@mail.ru</cp:lastModifiedBy>
  <cp:revision>2</cp:revision>
  <dcterms:created xsi:type="dcterms:W3CDTF">2018-04-04T02:02:00Z</dcterms:created>
  <dcterms:modified xsi:type="dcterms:W3CDTF">2018-04-04T02:02:00Z</dcterms:modified>
</cp:coreProperties>
</file>