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20"/>
        <w:tblW w:w="0" w:type="auto"/>
        <w:tblBorders>
          <w:left w:val="none" w:sz="0" w:space="0" w:color="auto"/>
          <w:right w:val="none" w:sz="0" w:space="0" w:color="auto"/>
        </w:tblBorders>
        <w:tblLook w:val="01E0"/>
      </w:tblPr>
      <w:tblGrid>
        <w:gridCol w:w="9571"/>
      </w:tblGrid>
      <w:tr w:rsidR="00F212A5" w:rsidTr="00F212A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212A5" w:rsidRPr="00B746B9" w:rsidRDefault="00F212A5" w:rsidP="00F212A5">
            <w:pPr>
              <w:jc w:val="center"/>
              <w:rPr>
                <w:b/>
                <w:sz w:val="14"/>
                <w:szCs w:val="14"/>
              </w:rPr>
            </w:pPr>
            <w:r w:rsidRPr="00B746B9">
              <w:rPr>
                <w:b/>
                <w:sz w:val="14"/>
                <w:szCs w:val="14"/>
              </w:rPr>
              <w:t>Вариант №22</w:t>
            </w:r>
          </w:p>
          <w:p w:rsidR="00F212A5" w:rsidRPr="00B746B9" w:rsidRDefault="00F212A5" w:rsidP="00F212A5">
            <w:pPr>
              <w:ind w:firstLine="284"/>
              <w:jc w:val="both"/>
              <w:rPr>
                <w:sz w:val="14"/>
                <w:szCs w:val="14"/>
              </w:rPr>
            </w:pPr>
            <w:r w:rsidRPr="00B746B9">
              <w:rPr>
                <w:sz w:val="14"/>
                <w:szCs w:val="14"/>
              </w:rPr>
              <w:t>Задача №1. Для схемы, представленной на рисунке 1 изобразить осциллограмму выходного напряжения при известном входном сигнале. Построения производить в масштабе.</w:t>
            </w:r>
          </w:p>
          <w:p w:rsidR="00F212A5" w:rsidRPr="00B746B9" w:rsidRDefault="00F212A5" w:rsidP="00F212A5">
            <w:pPr>
              <w:ind w:firstLine="284"/>
              <w:jc w:val="both"/>
              <w:rPr>
                <w:sz w:val="14"/>
                <w:szCs w:val="14"/>
              </w:rPr>
            </w:pPr>
            <w:r w:rsidRPr="00B746B9">
              <w:rPr>
                <w:sz w:val="14"/>
                <w:szCs w:val="14"/>
              </w:rPr>
              <w:t xml:space="preserve">Задача №2. Коэффициент передачи транзистора </w:t>
            </w:r>
            <w:r w:rsidRPr="00B746B9">
              <w:rPr>
                <w:i/>
                <w:sz w:val="14"/>
                <w:szCs w:val="14"/>
              </w:rPr>
              <w:t>β</w:t>
            </w:r>
            <w:r w:rsidRPr="00B746B9">
              <w:rPr>
                <w:sz w:val="14"/>
                <w:szCs w:val="14"/>
              </w:rPr>
              <w:t xml:space="preserve"> = (50+5</w:t>
            </w:r>
            <w:r w:rsidRPr="00B746B9">
              <w:rPr>
                <w:sz w:val="14"/>
                <w:szCs w:val="14"/>
              </w:rPr>
              <w:sym w:font="Symbol" w:char="F0D7"/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), обратный ток перехода коллектор-база </w:t>
            </w:r>
            <w:r w:rsidRPr="00B746B9">
              <w:rPr>
                <w:i/>
                <w:sz w:val="14"/>
                <w:szCs w:val="14"/>
                <w:lang w:val="en-US"/>
              </w:rPr>
              <w:t>I</w:t>
            </w:r>
            <w:r w:rsidRPr="00B746B9">
              <w:rPr>
                <w:i/>
                <w:sz w:val="14"/>
                <w:szCs w:val="14"/>
                <w:vertAlign w:val="subscript"/>
              </w:rPr>
              <w:t>КО</w:t>
            </w:r>
            <w:r w:rsidRPr="00B746B9">
              <w:rPr>
                <w:sz w:val="14"/>
                <w:szCs w:val="14"/>
              </w:rPr>
              <w:t xml:space="preserve"> = 10 мкА. Рассчитать токи </w:t>
            </w:r>
            <w:r w:rsidRPr="00B746B9">
              <w:rPr>
                <w:i/>
                <w:sz w:val="14"/>
                <w:szCs w:val="14"/>
                <w:lang w:val="en-US"/>
              </w:rPr>
              <w:t>I</w:t>
            </w:r>
            <w:r w:rsidRPr="00B746B9">
              <w:rPr>
                <w:i/>
                <w:sz w:val="14"/>
                <w:szCs w:val="14"/>
                <w:vertAlign w:val="subscript"/>
              </w:rPr>
              <w:t>К</w:t>
            </w:r>
            <w:r w:rsidRPr="00B746B9">
              <w:rPr>
                <w:sz w:val="14"/>
                <w:szCs w:val="14"/>
              </w:rPr>
              <w:t xml:space="preserve">, </w:t>
            </w:r>
            <w:r w:rsidRPr="00B746B9">
              <w:rPr>
                <w:i/>
                <w:sz w:val="14"/>
                <w:szCs w:val="14"/>
                <w:lang w:val="en-US"/>
              </w:rPr>
              <w:t>I</w:t>
            </w:r>
            <w:r w:rsidRPr="00B746B9">
              <w:rPr>
                <w:i/>
                <w:sz w:val="14"/>
                <w:szCs w:val="14"/>
                <w:vertAlign w:val="subscript"/>
              </w:rPr>
              <w:t>Э</w:t>
            </w:r>
            <w:r w:rsidRPr="00B746B9">
              <w:rPr>
                <w:sz w:val="14"/>
                <w:szCs w:val="14"/>
              </w:rPr>
              <w:t xml:space="preserve">, </w:t>
            </w:r>
            <w:r w:rsidRPr="00B746B9">
              <w:rPr>
                <w:i/>
                <w:sz w:val="14"/>
                <w:szCs w:val="14"/>
                <w:lang w:val="en-US"/>
              </w:rPr>
              <w:t>I</w:t>
            </w:r>
            <w:r w:rsidRPr="00B746B9">
              <w:rPr>
                <w:i/>
                <w:sz w:val="14"/>
                <w:szCs w:val="14"/>
                <w:vertAlign w:val="subscript"/>
              </w:rPr>
              <w:t>Б</w:t>
            </w:r>
            <w:r w:rsidRPr="00B746B9">
              <w:rPr>
                <w:sz w:val="14"/>
                <w:szCs w:val="14"/>
              </w:rPr>
              <w:t xml:space="preserve"> при включениях с общей базой и с общим эмиттером, если коллекторный ток был одинаков в обоих случаях, а соотношении между управляющими токами </w:t>
            </w:r>
            <w:r w:rsidRPr="00B746B9">
              <w:rPr>
                <w:i/>
                <w:sz w:val="14"/>
                <w:szCs w:val="14"/>
                <w:lang w:val="en-US"/>
              </w:rPr>
              <w:t>I</w:t>
            </w:r>
            <w:r w:rsidRPr="00B746B9">
              <w:rPr>
                <w:i/>
                <w:sz w:val="14"/>
                <w:szCs w:val="14"/>
                <w:vertAlign w:val="subscript"/>
              </w:rPr>
              <w:t>Э</w:t>
            </w:r>
            <w:r w:rsidRPr="00B746B9">
              <w:rPr>
                <w:sz w:val="14"/>
                <w:szCs w:val="14"/>
              </w:rPr>
              <w:t xml:space="preserve"> = (50+10</w:t>
            </w:r>
            <w:r w:rsidRPr="00B746B9">
              <w:rPr>
                <w:sz w:val="14"/>
                <w:szCs w:val="14"/>
              </w:rPr>
              <w:sym w:font="Symbol" w:char="F0D7"/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>)</w:t>
            </w:r>
            <w:r w:rsidRPr="00B746B9">
              <w:rPr>
                <w:sz w:val="14"/>
                <w:szCs w:val="14"/>
              </w:rPr>
              <w:sym w:font="Symbol" w:char="F0D7"/>
            </w:r>
            <w:r w:rsidRPr="00B746B9">
              <w:rPr>
                <w:i/>
                <w:sz w:val="14"/>
                <w:szCs w:val="14"/>
                <w:lang w:val="en-US"/>
              </w:rPr>
              <w:t>I</w:t>
            </w:r>
            <w:r w:rsidRPr="00B746B9">
              <w:rPr>
                <w:i/>
                <w:sz w:val="14"/>
                <w:szCs w:val="14"/>
                <w:vertAlign w:val="subscript"/>
              </w:rPr>
              <w:t>Б</w:t>
            </w:r>
            <w:r w:rsidRPr="00B746B9">
              <w:rPr>
                <w:sz w:val="14"/>
                <w:szCs w:val="14"/>
              </w:rPr>
              <w:t>. Как изменится ток эмиттера в схеме с общим эмиттером при изменении тока базы на (10+5</w:t>
            </w:r>
            <w:r w:rsidRPr="00B746B9">
              <w:rPr>
                <w:sz w:val="14"/>
                <w:szCs w:val="14"/>
              </w:rPr>
              <w:sym w:font="Symbol" w:char="F0D7"/>
            </w:r>
            <w:r w:rsidRPr="00B746B9">
              <w:rPr>
                <w:sz w:val="14"/>
                <w:szCs w:val="14"/>
              </w:rPr>
              <w:t>(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>-1)) мкА. Изобразить схемы включения транзистора.</w:t>
            </w:r>
          </w:p>
          <w:p w:rsidR="00F212A5" w:rsidRPr="00B746B9" w:rsidRDefault="00F212A5" w:rsidP="00F212A5">
            <w:pPr>
              <w:ind w:firstLine="284"/>
              <w:jc w:val="both"/>
              <w:rPr>
                <w:sz w:val="14"/>
                <w:szCs w:val="14"/>
              </w:rPr>
            </w:pPr>
            <w:r w:rsidRPr="00B746B9">
              <w:rPr>
                <w:sz w:val="14"/>
                <w:szCs w:val="14"/>
              </w:rPr>
              <w:t xml:space="preserve">Задача №3. Мостовой двухполупериодный выпрямитель (рисунок 2) используется для питания устройства с рабочим режимом </w:t>
            </w:r>
            <w:r w:rsidRPr="00B746B9">
              <w:rPr>
                <w:i/>
                <w:sz w:val="14"/>
                <w:szCs w:val="14"/>
                <w:lang w:val="en-US"/>
              </w:rPr>
              <w:t>U</w:t>
            </w:r>
            <w:r w:rsidRPr="00B746B9">
              <w:rPr>
                <w:i/>
                <w:sz w:val="14"/>
                <w:szCs w:val="14"/>
                <w:vertAlign w:val="subscript"/>
              </w:rPr>
              <w:t>0</w:t>
            </w:r>
            <w:r w:rsidRPr="00B746B9">
              <w:rPr>
                <w:sz w:val="14"/>
                <w:szCs w:val="14"/>
              </w:rPr>
              <w:t xml:space="preserve"> = (36+2</w:t>
            </w:r>
            <w:r w:rsidRPr="00B746B9">
              <w:rPr>
                <w:sz w:val="14"/>
                <w:szCs w:val="14"/>
              </w:rPr>
              <w:sym w:font="Symbol" w:char="F0D7"/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) В и </w:t>
            </w:r>
            <w:r w:rsidRPr="00B746B9">
              <w:rPr>
                <w:i/>
                <w:sz w:val="14"/>
                <w:szCs w:val="14"/>
                <w:lang w:val="en-US"/>
              </w:rPr>
              <w:t>I</w:t>
            </w:r>
            <w:r w:rsidRPr="00B746B9">
              <w:rPr>
                <w:i/>
                <w:sz w:val="14"/>
                <w:szCs w:val="14"/>
                <w:vertAlign w:val="subscript"/>
              </w:rPr>
              <w:t>0</w:t>
            </w:r>
            <w:r w:rsidRPr="00B746B9">
              <w:rPr>
                <w:sz w:val="14"/>
                <w:szCs w:val="14"/>
              </w:rPr>
              <w:t xml:space="preserve"> = (0,1+0,1</w:t>
            </w:r>
            <w:r w:rsidRPr="00B746B9">
              <w:rPr>
                <w:sz w:val="14"/>
                <w:szCs w:val="14"/>
              </w:rPr>
              <w:sym w:font="Symbol" w:char="F0D7"/>
            </w:r>
            <w:r w:rsidRPr="00B746B9">
              <w:rPr>
                <w:sz w:val="14"/>
                <w:szCs w:val="14"/>
              </w:rPr>
              <w:t>(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>-1)) А. Определить необходимые амплитудные и действующие значения входного напряжения и тока выпрямителя. Найти внутреннее сопротивление устройства. Указать через какие диоды протекает ток в течение положительного и отрицательного полупериодов входного напряжения.</w:t>
            </w:r>
          </w:p>
          <w:p w:rsidR="00F212A5" w:rsidRPr="00B746B9" w:rsidRDefault="00F212A5" w:rsidP="00F212A5">
            <w:pPr>
              <w:ind w:firstLine="284"/>
              <w:jc w:val="both"/>
              <w:rPr>
                <w:sz w:val="14"/>
                <w:szCs w:val="14"/>
              </w:rPr>
            </w:pPr>
            <w:r w:rsidRPr="00B746B9">
              <w:rPr>
                <w:sz w:val="14"/>
                <w:szCs w:val="14"/>
              </w:rPr>
              <w:t xml:space="preserve">Задача №4. Усилитель с коэффициентом усиления </w:t>
            </w:r>
            <w:r w:rsidRPr="00B746B9">
              <w:rPr>
                <w:i/>
                <w:sz w:val="14"/>
                <w:szCs w:val="14"/>
                <w:lang w:val="en-US"/>
              </w:rPr>
              <w:t>K</w:t>
            </w:r>
            <w:r w:rsidRPr="00B746B9">
              <w:rPr>
                <w:sz w:val="14"/>
                <w:szCs w:val="14"/>
              </w:rPr>
              <w:t xml:space="preserve"> = 100</w:t>
            </w:r>
            <w:r w:rsidRPr="00B746B9">
              <w:rPr>
                <w:sz w:val="14"/>
                <w:szCs w:val="14"/>
              </w:rPr>
              <w:sym w:font="Symbol" w:char="F0D7"/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и коэффициентом нелинейных искажений </w:t>
            </w:r>
            <w:r w:rsidRPr="00B746B9">
              <w:rPr>
                <w:i/>
                <w:sz w:val="14"/>
                <w:szCs w:val="14"/>
                <w:lang w:val="en-US"/>
              </w:rPr>
              <w:t>K</w:t>
            </w:r>
            <w:r w:rsidRPr="00B746B9">
              <w:rPr>
                <w:i/>
                <w:sz w:val="14"/>
                <w:szCs w:val="14"/>
                <w:vertAlign w:val="subscript"/>
              </w:rPr>
              <w:t>НИ</w:t>
            </w:r>
            <w:r w:rsidRPr="00B746B9">
              <w:rPr>
                <w:sz w:val="14"/>
                <w:szCs w:val="14"/>
              </w:rPr>
              <w:t xml:space="preserve"> = 5% охвачен отрицательной обратной связью (рисунок 3) с </w:t>
            </w:r>
            <w:r w:rsidRPr="00B746B9">
              <w:rPr>
                <w:i/>
                <w:sz w:val="14"/>
                <w:szCs w:val="14"/>
                <w:lang w:val="en-US"/>
              </w:rPr>
              <w:t>K</w:t>
            </w:r>
            <w:r w:rsidRPr="00B746B9">
              <w:rPr>
                <w:i/>
                <w:sz w:val="14"/>
                <w:szCs w:val="14"/>
                <w:vertAlign w:val="subscript"/>
              </w:rPr>
              <w:t>ОС</w:t>
            </w:r>
            <w:r w:rsidRPr="00B746B9">
              <w:rPr>
                <w:sz w:val="14"/>
                <w:szCs w:val="14"/>
              </w:rPr>
              <w:t xml:space="preserve"> = (0,01+0,01</w:t>
            </w:r>
            <w:r w:rsidRPr="00B746B9">
              <w:rPr>
                <w:sz w:val="14"/>
                <w:szCs w:val="14"/>
              </w:rPr>
              <w:sym w:font="Symbol" w:char="F0D7"/>
            </w:r>
            <w:r w:rsidRPr="00B746B9">
              <w:rPr>
                <w:sz w:val="14"/>
                <w:szCs w:val="14"/>
              </w:rPr>
              <w:t>(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-1)). Как изменятся коэффициент усиления усилителя с обратной связью </w:t>
            </w:r>
            <w:r w:rsidRPr="00B746B9">
              <w:rPr>
                <w:i/>
                <w:sz w:val="14"/>
                <w:szCs w:val="14"/>
                <w:lang w:val="en-US"/>
              </w:rPr>
              <w:t>K</w:t>
            </w:r>
            <w:r w:rsidRPr="00B746B9">
              <w:rPr>
                <w:i/>
                <w:sz w:val="14"/>
                <w:szCs w:val="14"/>
                <w:vertAlign w:val="subscript"/>
              </w:rPr>
              <w:t>УС</w:t>
            </w:r>
            <w:r w:rsidRPr="00B746B9">
              <w:rPr>
                <w:sz w:val="14"/>
                <w:szCs w:val="14"/>
              </w:rPr>
              <w:t xml:space="preserve"> и коэффициент нелинейных искажений? С каким коэффициентом </w:t>
            </w:r>
            <w:r w:rsidRPr="00B746B9">
              <w:rPr>
                <w:i/>
                <w:sz w:val="14"/>
                <w:szCs w:val="14"/>
                <w:lang w:val="en-US"/>
              </w:rPr>
              <w:t>K</w:t>
            </w:r>
            <w:r w:rsidRPr="00B746B9">
              <w:rPr>
                <w:i/>
                <w:sz w:val="14"/>
                <w:szCs w:val="14"/>
                <w:vertAlign w:val="subscript"/>
              </w:rPr>
              <w:t>ОС</w:t>
            </w:r>
            <w:r w:rsidRPr="00B746B9">
              <w:rPr>
                <w:sz w:val="14"/>
                <w:szCs w:val="14"/>
              </w:rPr>
              <w:t xml:space="preserve"> необходимо выбрать усилитель, чтобы </w:t>
            </w:r>
            <w:r w:rsidRPr="00B746B9">
              <w:rPr>
                <w:i/>
                <w:sz w:val="14"/>
                <w:szCs w:val="14"/>
                <w:lang w:val="en-US"/>
              </w:rPr>
              <w:t>K</w:t>
            </w:r>
            <w:r w:rsidRPr="00B746B9">
              <w:rPr>
                <w:i/>
                <w:sz w:val="14"/>
                <w:szCs w:val="14"/>
                <w:vertAlign w:val="subscript"/>
              </w:rPr>
              <w:t>НИ</w:t>
            </w:r>
            <w:r w:rsidRPr="00B746B9">
              <w:rPr>
                <w:sz w:val="14"/>
                <w:szCs w:val="14"/>
              </w:rPr>
              <w:t xml:space="preserve"> не превышал 0,1%? Как при этом изменится </w:t>
            </w:r>
            <w:r w:rsidRPr="00B746B9">
              <w:rPr>
                <w:i/>
                <w:sz w:val="14"/>
                <w:szCs w:val="14"/>
                <w:lang w:val="en-US"/>
              </w:rPr>
              <w:t>K</w:t>
            </w:r>
            <w:r w:rsidRPr="00B746B9">
              <w:rPr>
                <w:i/>
                <w:sz w:val="14"/>
                <w:szCs w:val="14"/>
                <w:vertAlign w:val="subscript"/>
              </w:rPr>
              <w:t>УС</w:t>
            </w:r>
            <w:r w:rsidRPr="00B746B9">
              <w:rPr>
                <w:sz w:val="14"/>
                <w:szCs w:val="14"/>
              </w:rPr>
              <w:t>?</w:t>
            </w:r>
          </w:p>
          <w:p w:rsidR="00F212A5" w:rsidRPr="00B746B9" w:rsidRDefault="00F212A5" w:rsidP="00F212A5">
            <w:pPr>
              <w:ind w:firstLine="284"/>
              <w:jc w:val="both"/>
              <w:rPr>
                <w:sz w:val="14"/>
                <w:szCs w:val="14"/>
              </w:rPr>
            </w:pPr>
            <w:r w:rsidRPr="00B746B9">
              <w:rPr>
                <w:sz w:val="14"/>
                <w:szCs w:val="14"/>
              </w:rPr>
              <w:t xml:space="preserve">Задача №5. В схеме операционного усилителя на рисунке 4 выбраны параметры </w:t>
            </w:r>
            <w:r w:rsidRPr="00B746B9">
              <w:rPr>
                <w:i/>
                <w:sz w:val="14"/>
                <w:szCs w:val="14"/>
                <w:lang w:val="en-US"/>
              </w:rPr>
              <w:t>R</w:t>
            </w:r>
            <w:r w:rsidRPr="00B746B9">
              <w:rPr>
                <w:i/>
                <w:sz w:val="14"/>
                <w:szCs w:val="14"/>
                <w:vertAlign w:val="subscript"/>
              </w:rPr>
              <w:t>ОС</w:t>
            </w:r>
            <w:r w:rsidRPr="00B746B9">
              <w:rPr>
                <w:sz w:val="14"/>
                <w:szCs w:val="14"/>
              </w:rPr>
              <w:t xml:space="preserve"> = (100+10</w:t>
            </w:r>
            <w:r w:rsidRPr="00B746B9">
              <w:rPr>
                <w:sz w:val="14"/>
                <w:szCs w:val="14"/>
              </w:rPr>
              <w:sym w:font="Symbol" w:char="F0D7"/>
            </w:r>
            <w:r w:rsidRPr="00B746B9">
              <w:rPr>
                <w:sz w:val="14"/>
                <w:szCs w:val="14"/>
              </w:rPr>
              <w:t>(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-1)) кОм и </w:t>
            </w:r>
            <w:r w:rsidRPr="00B746B9">
              <w:rPr>
                <w:i/>
                <w:sz w:val="14"/>
                <w:szCs w:val="14"/>
                <w:lang w:val="en-US"/>
              </w:rPr>
              <w:t>R</w:t>
            </w:r>
            <w:r w:rsidRPr="00B746B9">
              <w:rPr>
                <w:i/>
                <w:sz w:val="14"/>
                <w:szCs w:val="14"/>
                <w:vertAlign w:val="subscript"/>
              </w:rPr>
              <w:t>1</w:t>
            </w:r>
            <w:r w:rsidRPr="00B746B9">
              <w:rPr>
                <w:sz w:val="14"/>
                <w:szCs w:val="14"/>
              </w:rPr>
              <w:t xml:space="preserve"> = (1+0,5</w:t>
            </w:r>
            <w:r w:rsidRPr="00B746B9">
              <w:rPr>
                <w:sz w:val="14"/>
                <w:szCs w:val="14"/>
              </w:rPr>
              <w:sym w:font="Symbol" w:char="F0D7"/>
            </w:r>
            <w:r w:rsidRPr="00B746B9">
              <w:rPr>
                <w:sz w:val="14"/>
                <w:szCs w:val="14"/>
              </w:rPr>
              <w:t>(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>-1)) кОм. На неинвертирующий вход усилителя подается напряжение 5; 10 и 50 мВ. Определить выходные напряжения и коэффициент усиления по напряжению. В каком случае усиления по напряжению не происходит?</w:t>
            </w:r>
          </w:p>
          <w:p w:rsidR="00F212A5" w:rsidRPr="00B746B9" w:rsidRDefault="00F212A5" w:rsidP="00F212A5">
            <w:pPr>
              <w:ind w:firstLine="284"/>
              <w:jc w:val="both"/>
              <w:rPr>
                <w:sz w:val="14"/>
                <w:szCs w:val="14"/>
              </w:rPr>
            </w:pPr>
            <w:r w:rsidRPr="00B746B9">
              <w:rPr>
                <w:sz w:val="14"/>
                <w:szCs w:val="14"/>
              </w:rPr>
              <w:t>Задача №6. Записать в двоичной системе счисления сигнал на выходе (</w:t>
            </w:r>
            <w:r w:rsidRPr="00B746B9">
              <w:rPr>
                <w:i/>
                <w:sz w:val="14"/>
                <w:szCs w:val="14"/>
                <w:lang w:val="en-US"/>
              </w:rPr>
              <w:t>Y</w:t>
            </w:r>
            <w:r w:rsidRPr="00B746B9">
              <w:rPr>
                <w:i/>
                <w:sz w:val="14"/>
                <w:szCs w:val="14"/>
              </w:rPr>
              <w:t>1</w:t>
            </w:r>
            <w:r w:rsidRPr="00B746B9">
              <w:rPr>
                <w:sz w:val="14"/>
                <w:szCs w:val="14"/>
              </w:rPr>
              <w:t xml:space="preserve">; </w:t>
            </w:r>
            <w:r w:rsidRPr="00B746B9">
              <w:rPr>
                <w:i/>
                <w:sz w:val="14"/>
                <w:szCs w:val="14"/>
                <w:lang w:val="en-US"/>
              </w:rPr>
              <w:t>Y</w:t>
            </w:r>
            <w:r w:rsidRPr="00B746B9">
              <w:rPr>
                <w:i/>
                <w:sz w:val="14"/>
                <w:szCs w:val="14"/>
              </w:rPr>
              <w:t>2</w:t>
            </w:r>
            <w:r w:rsidRPr="00B746B9">
              <w:rPr>
                <w:sz w:val="14"/>
                <w:szCs w:val="14"/>
              </w:rPr>
              <w:t xml:space="preserve">) схемы, выполненной на логических элементах, при заданных значениях входных сигналов </w:t>
            </w:r>
            <w:r w:rsidRPr="00B746B9">
              <w:rPr>
                <w:i/>
                <w:sz w:val="14"/>
                <w:szCs w:val="14"/>
                <w:lang w:val="en-US"/>
              </w:rPr>
              <w:t>X</w:t>
            </w:r>
            <w:r w:rsidRPr="00B746B9">
              <w:rPr>
                <w:i/>
                <w:sz w:val="14"/>
                <w:szCs w:val="14"/>
              </w:rPr>
              <w:t>1</w:t>
            </w:r>
            <w:r w:rsidRPr="00B746B9">
              <w:rPr>
                <w:sz w:val="14"/>
                <w:szCs w:val="14"/>
              </w:rPr>
              <w:t xml:space="preserve">, </w:t>
            </w:r>
            <w:r w:rsidRPr="00B746B9">
              <w:rPr>
                <w:i/>
                <w:sz w:val="14"/>
                <w:szCs w:val="14"/>
                <w:lang w:val="en-US"/>
              </w:rPr>
              <w:t>X</w:t>
            </w:r>
            <w:r w:rsidRPr="00B746B9">
              <w:rPr>
                <w:i/>
                <w:sz w:val="14"/>
                <w:szCs w:val="14"/>
              </w:rPr>
              <w:t>2</w:t>
            </w:r>
            <w:r w:rsidRPr="00B746B9">
              <w:rPr>
                <w:sz w:val="14"/>
                <w:szCs w:val="14"/>
              </w:rPr>
              <w:t xml:space="preserve">, </w:t>
            </w:r>
            <w:r w:rsidRPr="00B746B9">
              <w:rPr>
                <w:i/>
                <w:sz w:val="14"/>
                <w:szCs w:val="14"/>
                <w:lang w:val="en-US"/>
              </w:rPr>
              <w:t>X</w:t>
            </w:r>
            <w:r w:rsidRPr="00B746B9">
              <w:rPr>
                <w:i/>
                <w:sz w:val="14"/>
                <w:szCs w:val="14"/>
              </w:rPr>
              <w:t>3</w:t>
            </w:r>
            <w:r w:rsidRPr="00B746B9">
              <w:rPr>
                <w:sz w:val="14"/>
                <w:szCs w:val="14"/>
              </w:rPr>
              <w:t xml:space="preserve"> и </w:t>
            </w:r>
            <w:r w:rsidRPr="00B746B9">
              <w:rPr>
                <w:i/>
                <w:sz w:val="14"/>
                <w:szCs w:val="14"/>
                <w:lang w:val="en-US"/>
              </w:rPr>
              <w:t>X</w:t>
            </w:r>
            <w:r w:rsidRPr="00B746B9">
              <w:rPr>
                <w:i/>
                <w:sz w:val="14"/>
                <w:szCs w:val="14"/>
              </w:rPr>
              <w:t>4</w:t>
            </w:r>
            <w:r w:rsidRPr="00B746B9">
              <w:rPr>
                <w:sz w:val="14"/>
                <w:szCs w:val="14"/>
              </w:rPr>
              <w:t xml:space="preserve">. Схема изображена на рисунке 5. </w:t>
            </w:r>
            <w:r w:rsidRPr="00B746B9">
              <w:rPr>
                <w:i/>
                <w:sz w:val="14"/>
                <w:szCs w:val="14"/>
                <w:lang w:val="en-US"/>
              </w:rPr>
              <w:t>X</w:t>
            </w:r>
            <w:r w:rsidRPr="00B746B9">
              <w:rPr>
                <w:i/>
                <w:sz w:val="14"/>
                <w:szCs w:val="14"/>
              </w:rPr>
              <w:t>1</w:t>
            </w:r>
            <w:r w:rsidRPr="00B746B9">
              <w:rPr>
                <w:sz w:val="14"/>
                <w:szCs w:val="14"/>
              </w:rPr>
              <w:t xml:space="preserve"> = 1, если 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нечетное число, </w:t>
            </w:r>
            <w:r w:rsidRPr="00B746B9">
              <w:rPr>
                <w:i/>
                <w:sz w:val="14"/>
                <w:szCs w:val="14"/>
                <w:lang w:val="en-US"/>
              </w:rPr>
              <w:t>X</w:t>
            </w:r>
            <w:r w:rsidRPr="00B746B9">
              <w:rPr>
                <w:i/>
                <w:sz w:val="14"/>
                <w:szCs w:val="14"/>
              </w:rPr>
              <w:t>1</w:t>
            </w:r>
            <w:r w:rsidRPr="00B746B9">
              <w:rPr>
                <w:sz w:val="14"/>
                <w:szCs w:val="14"/>
              </w:rPr>
              <w:t xml:space="preserve"> = 0, если 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четное число; </w:t>
            </w:r>
            <w:r w:rsidRPr="00B746B9">
              <w:rPr>
                <w:i/>
                <w:sz w:val="14"/>
                <w:szCs w:val="14"/>
                <w:lang w:val="en-US"/>
              </w:rPr>
              <w:t>X</w:t>
            </w:r>
            <w:r w:rsidRPr="00B746B9">
              <w:rPr>
                <w:i/>
                <w:sz w:val="14"/>
                <w:szCs w:val="14"/>
              </w:rPr>
              <w:t>2</w:t>
            </w:r>
            <w:r w:rsidRPr="00B746B9">
              <w:rPr>
                <w:sz w:val="14"/>
                <w:szCs w:val="14"/>
              </w:rPr>
              <w:t xml:space="preserve"> = 1, если 5∙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нечетное число, </w:t>
            </w:r>
            <w:r w:rsidRPr="00B746B9">
              <w:rPr>
                <w:i/>
                <w:sz w:val="14"/>
                <w:szCs w:val="14"/>
                <w:lang w:val="en-US"/>
              </w:rPr>
              <w:t>X</w:t>
            </w:r>
            <w:r w:rsidRPr="00B746B9">
              <w:rPr>
                <w:i/>
                <w:sz w:val="14"/>
                <w:szCs w:val="14"/>
              </w:rPr>
              <w:t>2</w:t>
            </w:r>
            <w:r w:rsidRPr="00B746B9">
              <w:rPr>
                <w:sz w:val="14"/>
                <w:szCs w:val="14"/>
              </w:rPr>
              <w:t xml:space="preserve"> = 0, если 5∙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четное число; </w:t>
            </w:r>
            <w:r w:rsidRPr="00B746B9">
              <w:rPr>
                <w:i/>
                <w:sz w:val="14"/>
                <w:szCs w:val="14"/>
                <w:lang w:val="en-US"/>
              </w:rPr>
              <w:t>X</w:t>
            </w:r>
            <w:r w:rsidRPr="00B746B9">
              <w:rPr>
                <w:i/>
                <w:sz w:val="14"/>
                <w:szCs w:val="14"/>
              </w:rPr>
              <w:t>3</w:t>
            </w:r>
            <w:r w:rsidRPr="00B746B9">
              <w:rPr>
                <w:sz w:val="14"/>
                <w:szCs w:val="14"/>
              </w:rPr>
              <w:t xml:space="preserve"> = 1, если 3∙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нечетное число, </w:t>
            </w:r>
            <w:r w:rsidRPr="00B746B9">
              <w:rPr>
                <w:i/>
                <w:sz w:val="14"/>
                <w:szCs w:val="14"/>
                <w:lang w:val="en-US"/>
              </w:rPr>
              <w:t>X</w:t>
            </w:r>
            <w:r w:rsidRPr="00B746B9">
              <w:rPr>
                <w:i/>
                <w:sz w:val="14"/>
                <w:szCs w:val="14"/>
              </w:rPr>
              <w:t>3</w:t>
            </w:r>
            <w:r w:rsidRPr="00B746B9">
              <w:rPr>
                <w:sz w:val="14"/>
                <w:szCs w:val="14"/>
              </w:rPr>
              <w:t xml:space="preserve"> = 0, если 3∙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четное число; </w:t>
            </w:r>
            <w:r w:rsidRPr="00B746B9">
              <w:rPr>
                <w:i/>
                <w:sz w:val="14"/>
                <w:szCs w:val="14"/>
                <w:lang w:val="en-US"/>
              </w:rPr>
              <w:t>X</w:t>
            </w:r>
            <w:r w:rsidRPr="00B746B9">
              <w:rPr>
                <w:i/>
                <w:sz w:val="14"/>
                <w:szCs w:val="14"/>
              </w:rPr>
              <w:t>4</w:t>
            </w:r>
            <w:r w:rsidRPr="00B746B9">
              <w:rPr>
                <w:sz w:val="14"/>
                <w:szCs w:val="14"/>
              </w:rPr>
              <w:t xml:space="preserve"> = 1, если 6∙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нечетное число, </w:t>
            </w:r>
            <w:r w:rsidRPr="00B746B9">
              <w:rPr>
                <w:i/>
                <w:sz w:val="14"/>
                <w:szCs w:val="14"/>
                <w:lang w:val="en-US"/>
              </w:rPr>
              <w:t>X</w:t>
            </w:r>
            <w:r w:rsidRPr="00B746B9">
              <w:rPr>
                <w:i/>
                <w:sz w:val="14"/>
                <w:szCs w:val="14"/>
              </w:rPr>
              <w:t>4</w:t>
            </w:r>
            <w:r w:rsidRPr="00B746B9">
              <w:rPr>
                <w:sz w:val="14"/>
                <w:szCs w:val="14"/>
              </w:rPr>
              <w:t xml:space="preserve"> = 0, если 6∙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четное число. Изобразить таблицу истинности.</w:t>
            </w:r>
          </w:p>
          <w:p w:rsidR="00F212A5" w:rsidRPr="00B746B9" w:rsidRDefault="00F212A5" w:rsidP="00F212A5">
            <w:pPr>
              <w:ind w:firstLine="284"/>
              <w:jc w:val="both"/>
              <w:rPr>
                <w:sz w:val="14"/>
                <w:szCs w:val="14"/>
              </w:rPr>
            </w:pPr>
            <w:r w:rsidRPr="00B746B9">
              <w:rPr>
                <w:sz w:val="14"/>
                <w:szCs w:val="14"/>
              </w:rPr>
              <w:t>Задача №7. Произведите четыре арифметических действия над следующими двоичными числами: 1</w:t>
            </w:r>
            <w:r w:rsidRPr="00B746B9">
              <w:rPr>
                <w:i/>
                <w:sz w:val="14"/>
                <w:szCs w:val="14"/>
                <w:lang w:val="en-US"/>
              </w:rPr>
              <w:t>abcde</w:t>
            </w:r>
            <w:r w:rsidRPr="00B746B9">
              <w:rPr>
                <w:sz w:val="14"/>
                <w:szCs w:val="14"/>
              </w:rPr>
              <w:t xml:space="preserve"> и 1</w:t>
            </w:r>
            <w:r w:rsidRPr="00B746B9">
              <w:rPr>
                <w:i/>
                <w:sz w:val="14"/>
                <w:szCs w:val="14"/>
                <w:lang w:val="en-US"/>
              </w:rPr>
              <w:t>klm</w:t>
            </w:r>
            <w:r w:rsidRPr="00B746B9">
              <w:rPr>
                <w:sz w:val="14"/>
                <w:szCs w:val="14"/>
              </w:rPr>
              <w:t xml:space="preserve">, где </w:t>
            </w:r>
            <w:r w:rsidRPr="00B746B9">
              <w:rPr>
                <w:i/>
                <w:sz w:val="14"/>
                <w:szCs w:val="14"/>
              </w:rPr>
              <w:t>а</w:t>
            </w:r>
            <w:r w:rsidRPr="00B746B9">
              <w:rPr>
                <w:sz w:val="14"/>
                <w:szCs w:val="14"/>
              </w:rPr>
              <w:t xml:space="preserve"> = 1(0), если 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четное число (нечетное число), </w:t>
            </w:r>
            <w:r w:rsidRPr="00B746B9">
              <w:rPr>
                <w:i/>
                <w:sz w:val="14"/>
                <w:szCs w:val="14"/>
                <w:lang w:val="en-US"/>
              </w:rPr>
              <w:t>b</w:t>
            </w:r>
            <w:r w:rsidRPr="00B746B9">
              <w:rPr>
                <w:sz w:val="14"/>
                <w:szCs w:val="14"/>
              </w:rPr>
              <w:t xml:space="preserve"> = 0(1), если 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четное число (нечетное число), </w:t>
            </w:r>
            <w:r w:rsidRPr="00B746B9">
              <w:rPr>
                <w:i/>
                <w:sz w:val="14"/>
                <w:szCs w:val="14"/>
                <w:lang w:val="en-US"/>
              </w:rPr>
              <w:t>c</w:t>
            </w:r>
            <w:r w:rsidRPr="00B746B9">
              <w:rPr>
                <w:sz w:val="14"/>
                <w:szCs w:val="14"/>
              </w:rPr>
              <w:t xml:space="preserve"> = 1(0), если 5∙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четное число (нечетное число), </w:t>
            </w:r>
            <w:r w:rsidRPr="00B746B9">
              <w:rPr>
                <w:i/>
                <w:sz w:val="14"/>
                <w:szCs w:val="14"/>
                <w:lang w:val="en-US"/>
              </w:rPr>
              <w:t>d</w:t>
            </w:r>
            <w:r w:rsidRPr="00B746B9">
              <w:rPr>
                <w:sz w:val="14"/>
                <w:szCs w:val="14"/>
              </w:rPr>
              <w:t xml:space="preserve"> = 1(0), если 3∙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четное число (нечетное число), </w:t>
            </w:r>
            <w:r w:rsidRPr="00B746B9">
              <w:rPr>
                <w:i/>
                <w:sz w:val="14"/>
                <w:szCs w:val="14"/>
                <w:lang w:val="en-US"/>
              </w:rPr>
              <w:t>e</w:t>
            </w:r>
            <w:r w:rsidRPr="00B746B9">
              <w:rPr>
                <w:sz w:val="14"/>
                <w:szCs w:val="14"/>
              </w:rPr>
              <w:t xml:space="preserve"> = 0(1), если 3∙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четное число (нечетное число), </w:t>
            </w:r>
            <w:r w:rsidRPr="00B746B9">
              <w:rPr>
                <w:i/>
                <w:sz w:val="14"/>
                <w:szCs w:val="14"/>
                <w:lang w:val="en-US"/>
              </w:rPr>
              <w:t>k</w:t>
            </w:r>
            <w:r w:rsidRPr="00B746B9">
              <w:rPr>
                <w:sz w:val="14"/>
                <w:szCs w:val="14"/>
              </w:rPr>
              <w:t xml:space="preserve"> = 0(1), если 5∙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четное число (нечетное число), </w:t>
            </w:r>
            <w:r w:rsidRPr="00B746B9">
              <w:rPr>
                <w:i/>
                <w:sz w:val="14"/>
                <w:szCs w:val="14"/>
                <w:lang w:val="en-US"/>
              </w:rPr>
              <w:t>l</w:t>
            </w:r>
            <w:r w:rsidRPr="00B746B9">
              <w:rPr>
                <w:sz w:val="14"/>
                <w:szCs w:val="14"/>
              </w:rPr>
              <w:t xml:space="preserve"> = 1(0), если 7∙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четное число (нечетное число), </w:t>
            </w:r>
            <w:r w:rsidRPr="00B746B9">
              <w:rPr>
                <w:i/>
                <w:sz w:val="14"/>
                <w:szCs w:val="14"/>
                <w:lang w:val="en-US"/>
              </w:rPr>
              <w:t>m</w:t>
            </w:r>
            <w:r w:rsidRPr="00B746B9">
              <w:rPr>
                <w:sz w:val="14"/>
                <w:szCs w:val="14"/>
              </w:rPr>
              <w:t xml:space="preserve"> = 0(1), если 9∙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– четное число (нечетное число). Результаты запишите в десятичной системе счисления. Переведите следующие числа из десятичной системы счисления в двоичную систему: 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>∙(10∙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+ 1)</w:t>
            </w:r>
            <w:r w:rsidRPr="00B746B9">
              <w:rPr>
                <w:sz w:val="14"/>
                <w:szCs w:val="14"/>
                <w:vertAlign w:val="superscript"/>
              </w:rPr>
              <w:t>3</w:t>
            </w:r>
            <w:r w:rsidRPr="00B746B9">
              <w:rPr>
                <w:sz w:val="14"/>
                <w:szCs w:val="14"/>
              </w:rPr>
              <w:t xml:space="preserve"> и 3∙(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+ 3)</w:t>
            </w:r>
            <w:r w:rsidRPr="00B746B9">
              <w:rPr>
                <w:sz w:val="14"/>
                <w:szCs w:val="14"/>
                <w:vertAlign w:val="superscript"/>
              </w:rPr>
              <w:t>3</w:t>
            </w:r>
            <w:r w:rsidRPr="00B746B9">
              <w:rPr>
                <w:sz w:val="14"/>
                <w:szCs w:val="14"/>
              </w:rPr>
              <w:t xml:space="preserve"> + 10∙(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+ 1)</w:t>
            </w:r>
            <w:r w:rsidRPr="00B746B9">
              <w:rPr>
                <w:sz w:val="14"/>
                <w:szCs w:val="14"/>
                <w:vertAlign w:val="superscript"/>
              </w:rPr>
              <w:t>3</w:t>
            </w:r>
            <w:r w:rsidRPr="00B746B9">
              <w:rPr>
                <w:sz w:val="14"/>
                <w:szCs w:val="14"/>
              </w:rPr>
              <w:t>.</w:t>
            </w:r>
          </w:p>
          <w:p w:rsidR="00F212A5" w:rsidRPr="00B746B9" w:rsidRDefault="00F212A5" w:rsidP="00F212A5">
            <w:pPr>
              <w:tabs>
                <w:tab w:val="left" w:pos="4500"/>
              </w:tabs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2228850" cy="869950"/>
                  <wp:effectExtent l="19050" t="0" r="0" b="0"/>
                  <wp:docPr id="30" name="Рисунок 1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6B9">
              <w:rPr>
                <w:sz w:val="14"/>
                <w:szCs w:val="14"/>
              </w:rPr>
              <w:t xml:space="preserve">      </w:t>
            </w: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1130300" cy="673100"/>
                  <wp:effectExtent l="19050" t="0" r="0" b="0"/>
                  <wp:docPr id="29" name="Рисунок 2" descr="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6B9">
              <w:rPr>
                <w:sz w:val="14"/>
                <w:szCs w:val="14"/>
              </w:rPr>
              <w:t xml:space="preserve">      </w:t>
            </w: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1085850" cy="762000"/>
                  <wp:effectExtent l="0" t="0" r="0" b="0"/>
                  <wp:docPr id="28" name="Рисунок 3" descr="4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6B9">
              <w:rPr>
                <w:sz w:val="14"/>
                <w:szCs w:val="14"/>
              </w:rPr>
              <w:t xml:space="preserve">      </w:t>
            </w: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1276350" cy="838200"/>
                  <wp:effectExtent l="0" t="0" r="0" b="0"/>
                  <wp:docPr id="27" name="Рисунок 4" descr="3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2A5" w:rsidRPr="00B746B9" w:rsidRDefault="00F212A5" w:rsidP="00F212A5">
            <w:pPr>
              <w:tabs>
                <w:tab w:val="left" w:pos="1080"/>
                <w:tab w:val="left" w:pos="4074"/>
                <w:tab w:val="left" w:pos="6120"/>
                <w:tab w:val="left" w:pos="8280"/>
              </w:tabs>
              <w:rPr>
                <w:sz w:val="14"/>
                <w:szCs w:val="14"/>
              </w:rPr>
            </w:pPr>
            <w:r w:rsidRPr="00B746B9">
              <w:rPr>
                <w:sz w:val="14"/>
                <w:szCs w:val="14"/>
              </w:rPr>
              <w:tab/>
              <w:t>Рисунок 1. К задаче №1.</w:t>
            </w:r>
            <w:r w:rsidRPr="00B746B9">
              <w:rPr>
                <w:sz w:val="14"/>
                <w:szCs w:val="14"/>
              </w:rPr>
              <w:tab/>
              <w:t>Рисунок 2. К задаче №3.</w:t>
            </w:r>
            <w:r w:rsidRPr="00B746B9">
              <w:rPr>
                <w:sz w:val="14"/>
                <w:szCs w:val="14"/>
              </w:rPr>
              <w:tab/>
              <w:t>Рисунок 3. К задаче №4.</w:t>
            </w:r>
            <w:r w:rsidRPr="00B746B9">
              <w:rPr>
                <w:sz w:val="14"/>
                <w:szCs w:val="14"/>
              </w:rPr>
              <w:tab/>
              <w:t>Рисунок 4. К задаче №5.</w:t>
            </w:r>
          </w:p>
          <w:p w:rsidR="00F212A5" w:rsidRDefault="00F212A5" w:rsidP="00F212A5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drawing>
                <wp:inline distT="0" distB="0" distL="0" distR="0">
                  <wp:extent cx="1168400" cy="1181100"/>
                  <wp:effectExtent l="19050" t="0" r="0" b="0"/>
                  <wp:docPr id="26" name="Рисунок 5" descr="Trigger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igger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2A5" w:rsidRDefault="00F212A5" w:rsidP="00F212A5">
            <w:pPr>
              <w:jc w:val="center"/>
              <w:rPr>
                <w:i/>
                <w:sz w:val="14"/>
                <w:szCs w:val="14"/>
              </w:rPr>
            </w:pPr>
            <w:r w:rsidRPr="00B746B9">
              <w:rPr>
                <w:sz w:val="14"/>
                <w:szCs w:val="14"/>
              </w:rPr>
              <w:t xml:space="preserve">Рисунок </w:t>
            </w:r>
            <w:r>
              <w:rPr>
                <w:sz w:val="14"/>
                <w:szCs w:val="14"/>
              </w:rPr>
              <w:t>5</w:t>
            </w:r>
            <w:r w:rsidRPr="00B746B9">
              <w:rPr>
                <w:sz w:val="14"/>
                <w:szCs w:val="14"/>
              </w:rPr>
              <w:t>. К задаче №</w:t>
            </w:r>
            <w:r>
              <w:rPr>
                <w:sz w:val="14"/>
                <w:szCs w:val="14"/>
              </w:rPr>
              <w:t>6</w:t>
            </w:r>
            <w:r w:rsidRPr="00B746B9">
              <w:rPr>
                <w:sz w:val="14"/>
                <w:szCs w:val="14"/>
              </w:rPr>
              <w:t>.</w:t>
            </w:r>
          </w:p>
          <w:p w:rsidR="00F212A5" w:rsidRPr="00B746B9" w:rsidRDefault="00F212A5" w:rsidP="00F212A5">
            <w:pPr>
              <w:rPr>
                <w:sz w:val="14"/>
                <w:szCs w:val="14"/>
              </w:rPr>
            </w:pPr>
            <w:r w:rsidRPr="00B746B9">
              <w:rPr>
                <w:i/>
                <w:sz w:val="14"/>
                <w:szCs w:val="14"/>
              </w:rPr>
              <w:t>Примечание</w:t>
            </w:r>
            <w:r w:rsidRPr="00B746B9">
              <w:rPr>
                <w:sz w:val="14"/>
                <w:szCs w:val="14"/>
              </w:rPr>
              <w:t xml:space="preserve">: в задачах значение параметра </w:t>
            </w:r>
            <w:r w:rsidRPr="00B746B9">
              <w:rPr>
                <w:i/>
                <w:sz w:val="14"/>
                <w:szCs w:val="14"/>
                <w:lang w:val="en-US"/>
              </w:rPr>
              <w:t>n</w:t>
            </w:r>
            <w:r w:rsidRPr="00B746B9">
              <w:rPr>
                <w:sz w:val="14"/>
                <w:szCs w:val="14"/>
              </w:rPr>
              <w:t xml:space="preserve"> принимать равным номеру варианта.</w:t>
            </w:r>
          </w:p>
        </w:tc>
      </w:tr>
    </w:tbl>
    <w:p w:rsidR="00C21807" w:rsidRDefault="00F212A5">
      <w:r>
        <w:t xml:space="preserve">                                                             Выполнить РГЗ по электронике.</w:t>
      </w:r>
    </w:p>
    <w:sectPr w:rsidR="00C21807" w:rsidSect="009A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C1" w:rsidRDefault="004B5AC1" w:rsidP="00F212A5">
      <w:pPr>
        <w:spacing w:after="0" w:line="240" w:lineRule="auto"/>
      </w:pPr>
      <w:r>
        <w:separator/>
      </w:r>
    </w:p>
  </w:endnote>
  <w:endnote w:type="continuationSeparator" w:id="1">
    <w:p w:rsidR="004B5AC1" w:rsidRDefault="004B5AC1" w:rsidP="00F2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C1" w:rsidRDefault="004B5AC1" w:rsidP="00F212A5">
      <w:pPr>
        <w:spacing w:after="0" w:line="240" w:lineRule="auto"/>
      </w:pPr>
      <w:r>
        <w:separator/>
      </w:r>
    </w:p>
  </w:footnote>
  <w:footnote w:type="continuationSeparator" w:id="1">
    <w:p w:rsidR="004B5AC1" w:rsidRDefault="004B5AC1" w:rsidP="00F21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0AA"/>
    <w:rsid w:val="004B5AC1"/>
    <w:rsid w:val="007A70AA"/>
    <w:rsid w:val="009A679C"/>
    <w:rsid w:val="00C21807"/>
    <w:rsid w:val="00F2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0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2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12A5"/>
  </w:style>
  <w:style w:type="paragraph" w:styleId="a8">
    <w:name w:val="footer"/>
    <w:basedOn w:val="a"/>
    <w:link w:val="a9"/>
    <w:uiPriority w:val="99"/>
    <w:semiHidden/>
    <w:unhideWhenUsed/>
    <w:rsid w:val="00F2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1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2763</Characters>
  <Application>Microsoft Office Word</Application>
  <DocSecurity>0</DocSecurity>
  <Lines>23</Lines>
  <Paragraphs>6</Paragraphs>
  <ScaleCrop>false</ScaleCrop>
  <Company>Win-S-GROUP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</dc:creator>
  <cp:lastModifiedBy>CNC</cp:lastModifiedBy>
  <cp:revision>2</cp:revision>
  <dcterms:created xsi:type="dcterms:W3CDTF">2018-04-06T15:22:00Z</dcterms:created>
  <dcterms:modified xsi:type="dcterms:W3CDTF">2018-04-06T15:22:00Z</dcterms:modified>
</cp:coreProperties>
</file>