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1E" w:rsidRPr="004B4998" w:rsidRDefault="00663A1E" w:rsidP="00FB4404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4998">
        <w:rPr>
          <w:rFonts w:ascii="Times New Roman" w:hAnsi="Times New Roman"/>
          <w:b/>
          <w:sz w:val="24"/>
          <w:szCs w:val="24"/>
          <w:lang w:eastAsia="ru-RU"/>
        </w:rPr>
        <w:t>Федеральное государственное бюджетное образовательное</w:t>
      </w:r>
    </w:p>
    <w:p w:rsidR="00663A1E" w:rsidRPr="004B4998" w:rsidRDefault="00663A1E" w:rsidP="00FB4404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4998">
        <w:rPr>
          <w:rFonts w:ascii="Times New Roman" w:hAnsi="Times New Roman"/>
          <w:b/>
          <w:sz w:val="24"/>
          <w:szCs w:val="24"/>
          <w:lang w:eastAsia="ru-RU"/>
        </w:rPr>
        <w:t>учреждение высшего образования</w:t>
      </w:r>
    </w:p>
    <w:p w:rsidR="00663A1E" w:rsidRPr="004B4998" w:rsidRDefault="00663A1E" w:rsidP="00FB4404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4998">
        <w:rPr>
          <w:rFonts w:ascii="Times New Roman" w:hAnsi="Times New Roman"/>
          <w:b/>
          <w:sz w:val="24"/>
          <w:szCs w:val="24"/>
          <w:lang w:eastAsia="ru-RU"/>
        </w:rPr>
        <w:t>«РОССИЙСКАЯ АКАДЕМИЯ НАРОДНОГО ХОЗЯЙСТВА И ГОСУДАРСТВЕННОЙ СЛУЖБЫ</w:t>
      </w:r>
    </w:p>
    <w:p w:rsidR="00663A1E" w:rsidRPr="004B4998" w:rsidRDefault="00663A1E" w:rsidP="00FB4404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4998">
        <w:rPr>
          <w:rFonts w:ascii="Times New Roman" w:hAnsi="Times New Roman"/>
          <w:b/>
          <w:sz w:val="24"/>
          <w:szCs w:val="24"/>
          <w:lang w:eastAsia="ru-RU"/>
        </w:rPr>
        <w:t>ПРИ ПРЕЗИДЕНТЕ РОССИЙСКОЙ ФЕДЕРАЦИИ»</w:t>
      </w:r>
    </w:p>
    <w:p w:rsidR="00663A1E" w:rsidRPr="004B4998" w:rsidRDefault="00663A1E" w:rsidP="00FB4404">
      <w:pPr>
        <w:keepNext/>
        <w:keepLines/>
        <w:pBdr>
          <w:bottom w:val="thinThickSmallGap" w:sz="24" w:space="0" w:color="auto"/>
        </w:pBd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63A1E" w:rsidRPr="004B4998" w:rsidRDefault="00663A1E" w:rsidP="00FB4404">
      <w:pPr>
        <w:keepNext/>
        <w:keepLines/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63A1E" w:rsidRPr="004B4998" w:rsidRDefault="00663A1E" w:rsidP="00FB4404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4998">
        <w:rPr>
          <w:rFonts w:ascii="Times New Roman" w:hAnsi="Times New Roman"/>
          <w:b/>
          <w:sz w:val="24"/>
          <w:szCs w:val="24"/>
          <w:lang w:eastAsia="ru-RU"/>
        </w:rPr>
        <w:t>ПОВОЛЖСКИЙ ИНСТИТУТ УПРАВЛЕНИЯ имени П.А. СТОЛЫПИНА</w:t>
      </w:r>
    </w:p>
    <w:p w:rsidR="00663A1E" w:rsidRPr="00813768" w:rsidRDefault="00663A1E" w:rsidP="00FB4404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3768">
        <w:rPr>
          <w:rFonts w:ascii="Times New Roman" w:hAnsi="Times New Roman"/>
          <w:sz w:val="24"/>
          <w:szCs w:val="24"/>
          <w:lang w:eastAsia="ru-RU"/>
        </w:rPr>
        <w:t xml:space="preserve">Кафедра </w:t>
      </w:r>
      <w:r>
        <w:rPr>
          <w:rFonts w:ascii="Times New Roman" w:hAnsi="Times New Roman"/>
          <w:sz w:val="24"/>
          <w:szCs w:val="24"/>
          <w:lang w:eastAsia="ru-RU"/>
        </w:rPr>
        <w:t>социологии</w:t>
      </w:r>
      <w:r w:rsidRPr="00813768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>социальной политики</w:t>
      </w:r>
    </w:p>
    <w:p w:rsidR="00663A1E" w:rsidRDefault="00663A1E" w:rsidP="00FB4404">
      <w:pPr>
        <w:keepNext/>
        <w:keepLines/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63A1E" w:rsidRDefault="00663A1E" w:rsidP="00FB4404">
      <w:pPr>
        <w:keepNext/>
        <w:keepLines/>
        <w:suppressAutoHyphens/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63A1E" w:rsidRDefault="00663A1E" w:rsidP="00FB4404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663A1E" w:rsidRDefault="00663A1E" w:rsidP="00FB4404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663A1E" w:rsidRDefault="00663A1E" w:rsidP="00FB4404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F5DB2" w:rsidRDefault="001F5DB2" w:rsidP="00FB4404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F5DB2" w:rsidRDefault="001F5DB2" w:rsidP="00FB4404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F5DB2" w:rsidRDefault="001F5DB2" w:rsidP="00FB4404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F5DB2" w:rsidRDefault="001F5DB2" w:rsidP="00FB4404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D50F1" w:rsidRPr="002C0718" w:rsidRDefault="005D50F1" w:rsidP="00FB4404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2C071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ПРОГРАММА</w:t>
      </w:r>
      <w:r w:rsidR="00995A9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ПРАКТИКИ</w:t>
      </w:r>
    </w:p>
    <w:p w:rsidR="00663A1E" w:rsidRDefault="00781832" w:rsidP="00FB4404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8183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б2.Н.1 ПРОИЗВОДСТВЕННАЯ ПРАКТИКА </w:t>
      </w:r>
    </w:p>
    <w:p w:rsidR="00781832" w:rsidRPr="00781832" w:rsidRDefault="00781832" w:rsidP="00FB4404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8183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(НАУЧНО-ИССЛЕДОВАТЕЛЬСКАЯ РАБОТА)</w:t>
      </w:r>
    </w:p>
    <w:p w:rsidR="00667B87" w:rsidRPr="002C0718" w:rsidRDefault="00667B87" w:rsidP="00FB4404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D50F1" w:rsidRDefault="005D50F1" w:rsidP="00FB4404">
      <w:pPr>
        <w:keepNext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1D3" w:rsidRPr="00C07B4A" w:rsidRDefault="00AD51D3" w:rsidP="00FB4404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7B4A">
        <w:rPr>
          <w:rFonts w:ascii="Times New Roman" w:hAnsi="Times New Roman"/>
          <w:sz w:val="28"/>
          <w:szCs w:val="28"/>
        </w:rPr>
        <w:t>направление подготовки</w:t>
      </w:r>
    </w:p>
    <w:p w:rsidR="00AD51D3" w:rsidRPr="00C07B4A" w:rsidRDefault="00AD51D3" w:rsidP="00FB4404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B4A">
        <w:rPr>
          <w:rFonts w:ascii="Times New Roman" w:hAnsi="Times New Roman"/>
          <w:b/>
          <w:sz w:val="28"/>
          <w:szCs w:val="28"/>
        </w:rPr>
        <w:t>39.03.03 Организация работы с молодежью</w:t>
      </w:r>
    </w:p>
    <w:p w:rsidR="00AD51D3" w:rsidRPr="00C07B4A" w:rsidRDefault="00AD51D3" w:rsidP="00FB4404">
      <w:pPr>
        <w:keepNext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C07B4A">
        <w:rPr>
          <w:rFonts w:ascii="Times New Roman" w:hAnsi="Times New Roman"/>
          <w:i/>
          <w:sz w:val="18"/>
          <w:szCs w:val="18"/>
          <w:lang w:eastAsia="ru-RU"/>
        </w:rPr>
        <w:t>(код, наименование направления подготовки)</w:t>
      </w:r>
    </w:p>
    <w:p w:rsidR="00AD51D3" w:rsidRPr="00E86C56" w:rsidRDefault="00AD51D3" w:rsidP="00FB4404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1D3" w:rsidRPr="00C07B4A" w:rsidRDefault="00AD51D3" w:rsidP="00FB4404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7B4A">
        <w:rPr>
          <w:rFonts w:ascii="Times New Roman" w:hAnsi="Times New Roman"/>
          <w:b/>
          <w:color w:val="000000"/>
          <w:sz w:val="28"/>
          <w:szCs w:val="28"/>
        </w:rPr>
        <w:t>Управление социально-экономическими процессами в молодежной среде</w:t>
      </w:r>
    </w:p>
    <w:p w:rsidR="00AD51D3" w:rsidRPr="00C07B4A" w:rsidRDefault="00AD51D3" w:rsidP="00FB4404">
      <w:pPr>
        <w:keepNext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C07B4A">
        <w:rPr>
          <w:rFonts w:ascii="Times New Roman" w:hAnsi="Times New Roman"/>
          <w:i/>
          <w:sz w:val="18"/>
          <w:szCs w:val="18"/>
          <w:lang w:eastAsia="ru-RU"/>
        </w:rPr>
        <w:t>(</w:t>
      </w:r>
      <w:r>
        <w:rPr>
          <w:rFonts w:ascii="Times New Roman" w:hAnsi="Times New Roman"/>
          <w:i/>
          <w:sz w:val="18"/>
          <w:szCs w:val="18"/>
          <w:lang w:eastAsia="ru-RU"/>
        </w:rPr>
        <w:t>направленность (</w:t>
      </w:r>
      <w:r w:rsidRPr="00C07B4A">
        <w:rPr>
          <w:rFonts w:ascii="Times New Roman" w:hAnsi="Times New Roman"/>
          <w:i/>
          <w:sz w:val="18"/>
          <w:szCs w:val="18"/>
          <w:lang w:eastAsia="ru-RU"/>
        </w:rPr>
        <w:t>профиль)</w:t>
      </w:r>
      <w:r>
        <w:rPr>
          <w:rFonts w:ascii="Times New Roman" w:hAnsi="Times New Roman"/>
          <w:i/>
          <w:sz w:val="18"/>
          <w:szCs w:val="18"/>
          <w:lang w:eastAsia="ru-RU"/>
        </w:rPr>
        <w:t>)</w:t>
      </w:r>
    </w:p>
    <w:p w:rsidR="00AD51D3" w:rsidRDefault="00AD51D3" w:rsidP="00FB4404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51D3" w:rsidRPr="00C07B4A" w:rsidRDefault="00AD51D3" w:rsidP="00FB4404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B4A">
        <w:rPr>
          <w:rFonts w:ascii="Times New Roman" w:hAnsi="Times New Roman"/>
          <w:b/>
          <w:sz w:val="28"/>
          <w:szCs w:val="28"/>
        </w:rPr>
        <w:t>бакалавр</w:t>
      </w:r>
    </w:p>
    <w:p w:rsidR="00AD51D3" w:rsidRPr="00713CEE" w:rsidRDefault="00AD51D3" w:rsidP="00FB4404">
      <w:pPr>
        <w:keepNext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713CEE">
        <w:rPr>
          <w:rFonts w:ascii="Times New Roman" w:hAnsi="Times New Roman"/>
          <w:i/>
          <w:sz w:val="18"/>
          <w:szCs w:val="18"/>
          <w:lang w:eastAsia="ru-RU"/>
        </w:rPr>
        <w:t>(квалификация)</w:t>
      </w:r>
    </w:p>
    <w:p w:rsidR="00AD51D3" w:rsidRDefault="00AD51D3" w:rsidP="00FB4404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1D3" w:rsidRPr="004334E6" w:rsidRDefault="00AD51D3" w:rsidP="00FB4404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34E6">
        <w:rPr>
          <w:rFonts w:ascii="Times New Roman" w:hAnsi="Times New Roman"/>
          <w:b/>
          <w:sz w:val="28"/>
          <w:szCs w:val="28"/>
          <w:lang w:eastAsia="ru-RU"/>
        </w:rPr>
        <w:t>очная</w:t>
      </w:r>
    </w:p>
    <w:p w:rsidR="00AD51D3" w:rsidRPr="00DB004C" w:rsidRDefault="00AD51D3" w:rsidP="00FB4404">
      <w:pPr>
        <w:keepNext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 xml:space="preserve">(форма </w:t>
      </w:r>
      <w:r w:rsidRPr="00DB004C">
        <w:rPr>
          <w:rFonts w:ascii="Times New Roman" w:hAnsi="Times New Roman"/>
          <w:i/>
          <w:sz w:val="18"/>
          <w:szCs w:val="18"/>
          <w:lang w:eastAsia="ru-RU"/>
        </w:rPr>
        <w:t>обучения)</w:t>
      </w:r>
    </w:p>
    <w:p w:rsidR="00AD51D3" w:rsidRDefault="00AD51D3" w:rsidP="00FB4404">
      <w:pPr>
        <w:pStyle w:val="2"/>
        <w:spacing w:before="0"/>
        <w:ind w:firstLine="0"/>
        <w:jc w:val="center"/>
        <w:rPr>
          <w:b w:val="0"/>
          <w:sz w:val="24"/>
        </w:rPr>
      </w:pPr>
    </w:p>
    <w:p w:rsidR="00AD51D3" w:rsidRDefault="00AD51D3" w:rsidP="00FB4404">
      <w:pPr>
        <w:keepNext/>
        <w:spacing w:after="0" w:line="240" w:lineRule="auto"/>
        <w:jc w:val="center"/>
        <w:rPr>
          <w:lang w:eastAsia="ru-RU"/>
        </w:rPr>
      </w:pPr>
    </w:p>
    <w:p w:rsidR="00AD51D3" w:rsidRPr="00685EA8" w:rsidRDefault="00AD51D3" w:rsidP="00FB4404">
      <w:pPr>
        <w:keepNext/>
        <w:spacing w:after="0" w:line="240" w:lineRule="auto"/>
        <w:jc w:val="center"/>
        <w:rPr>
          <w:lang w:eastAsia="ru-RU"/>
        </w:rPr>
      </w:pPr>
    </w:p>
    <w:p w:rsidR="00AD51D3" w:rsidRDefault="00AD51D3" w:rsidP="00FB4404">
      <w:pPr>
        <w:keepNext/>
        <w:spacing w:after="0" w:line="240" w:lineRule="auto"/>
        <w:jc w:val="center"/>
        <w:rPr>
          <w:lang w:eastAsia="ru-RU"/>
        </w:rPr>
      </w:pPr>
    </w:p>
    <w:p w:rsidR="00AD51D3" w:rsidRDefault="00AD51D3" w:rsidP="00FB4404">
      <w:pPr>
        <w:keepNext/>
        <w:spacing w:after="0" w:line="240" w:lineRule="auto"/>
        <w:jc w:val="center"/>
        <w:rPr>
          <w:lang w:eastAsia="ru-RU"/>
        </w:rPr>
      </w:pPr>
    </w:p>
    <w:p w:rsidR="00AD51D3" w:rsidRDefault="00AD51D3" w:rsidP="00FB4404">
      <w:pPr>
        <w:keepNext/>
        <w:spacing w:after="0" w:line="240" w:lineRule="auto"/>
        <w:jc w:val="center"/>
        <w:rPr>
          <w:lang w:eastAsia="ru-RU"/>
        </w:rPr>
      </w:pPr>
    </w:p>
    <w:p w:rsidR="001F5DB2" w:rsidRDefault="001F5DB2" w:rsidP="00FB4404">
      <w:pPr>
        <w:keepNext/>
        <w:spacing w:after="0" w:line="240" w:lineRule="auto"/>
        <w:jc w:val="center"/>
        <w:rPr>
          <w:lang w:eastAsia="ru-RU"/>
        </w:rPr>
      </w:pPr>
    </w:p>
    <w:p w:rsidR="001F5DB2" w:rsidRDefault="001F5DB2" w:rsidP="00FB4404">
      <w:pPr>
        <w:keepNext/>
        <w:spacing w:after="0" w:line="240" w:lineRule="auto"/>
        <w:jc w:val="center"/>
        <w:rPr>
          <w:lang w:eastAsia="ru-RU"/>
        </w:rPr>
      </w:pPr>
    </w:p>
    <w:p w:rsidR="001F5DB2" w:rsidRDefault="001F5DB2" w:rsidP="00FB4404">
      <w:pPr>
        <w:keepNext/>
        <w:spacing w:after="0" w:line="240" w:lineRule="auto"/>
        <w:jc w:val="center"/>
        <w:rPr>
          <w:lang w:eastAsia="ru-RU"/>
        </w:rPr>
      </w:pPr>
    </w:p>
    <w:p w:rsidR="001F5DB2" w:rsidRDefault="001F5DB2" w:rsidP="00FB4404">
      <w:pPr>
        <w:keepNext/>
        <w:spacing w:after="0" w:line="240" w:lineRule="auto"/>
        <w:jc w:val="center"/>
        <w:rPr>
          <w:lang w:eastAsia="ru-RU"/>
        </w:rPr>
      </w:pPr>
    </w:p>
    <w:p w:rsidR="001F5DB2" w:rsidRDefault="001F5DB2" w:rsidP="00FB4404">
      <w:pPr>
        <w:keepNext/>
        <w:spacing w:after="0" w:line="240" w:lineRule="auto"/>
        <w:jc w:val="center"/>
        <w:rPr>
          <w:lang w:eastAsia="ru-RU"/>
        </w:rPr>
      </w:pPr>
    </w:p>
    <w:p w:rsidR="001F5DB2" w:rsidRDefault="001F5DB2" w:rsidP="00FB4404">
      <w:pPr>
        <w:keepNext/>
        <w:spacing w:after="0" w:line="240" w:lineRule="auto"/>
        <w:jc w:val="center"/>
        <w:rPr>
          <w:lang w:eastAsia="ru-RU"/>
        </w:rPr>
      </w:pPr>
    </w:p>
    <w:p w:rsidR="0043332B" w:rsidRDefault="0043332B" w:rsidP="00FB4404">
      <w:pPr>
        <w:keepNext/>
        <w:spacing w:after="0" w:line="240" w:lineRule="auto"/>
        <w:jc w:val="center"/>
        <w:rPr>
          <w:lang w:eastAsia="ru-RU"/>
        </w:rPr>
      </w:pPr>
    </w:p>
    <w:p w:rsidR="0043332B" w:rsidRDefault="0043332B" w:rsidP="00FB4404">
      <w:pPr>
        <w:keepNext/>
        <w:spacing w:after="0" w:line="240" w:lineRule="auto"/>
        <w:jc w:val="center"/>
        <w:rPr>
          <w:lang w:eastAsia="ru-RU"/>
        </w:rPr>
      </w:pPr>
    </w:p>
    <w:p w:rsidR="0043332B" w:rsidRDefault="0043332B" w:rsidP="00FB4404">
      <w:pPr>
        <w:keepNext/>
        <w:spacing w:after="0" w:line="240" w:lineRule="auto"/>
        <w:jc w:val="center"/>
        <w:rPr>
          <w:lang w:eastAsia="ru-RU"/>
        </w:rPr>
      </w:pPr>
    </w:p>
    <w:p w:rsidR="00AD51D3" w:rsidRPr="0073335D" w:rsidRDefault="00AD51D3" w:rsidP="00FB4404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335D">
        <w:rPr>
          <w:rFonts w:ascii="Times New Roman" w:hAnsi="Times New Roman"/>
          <w:sz w:val="28"/>
          <w:szCs w:val="28"/>
        </w:rPr>
        <w:t>Саратов, 2017 г.</w:t>
      </w:r>
    </w:p>
    <w:p w:rsidR="00AD51D3" w:rsidRPr="001F7D3D" w:rsidRDefault="00AD51D3" w:rsidP="00FB4404">
      <w:pPr>
        <w:keepNext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7D3D">
        <w:rPr>
          <w:rFonts w:ascii="Times New Roman" w:hAnsi="Times New Roman"/>
          <w:b/>
          <w:sz w:val="28"/>
          <w:szCs w:val="28"/>
        </w:rPr>
        <w:lastRenderedPageBreak/>
        <w:t>Автор-составитель:</w:t>
      </w:r>
    </w:p>
    <w:p w:rsidR="00AD51D3" w:rsidRPr="001F7D3D" w:rsidRDefault="00AD51D3" w:rsidP="00FB440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F7D3D">
        <w:rPr>
          <w:rFonts w:ascii="Times New Roman" w:hAnsi="Times New Roman"/>
          <w:sz w:val="28"/>
          <w:szCs w:val="28"/>
        </w:rPr>
        <w:t>оцент, к</w:t>
      </w:r>
      <w:r>
        <w:rPr>
          <w:rFonts w:ascii="Times New Roman" w:hAnsi="Times New Roman"/>
          <w:sz w:val="28"/>
          <w:szCs w:val="28"/>
        </w:rPr>
        <w:t xml:space="preserve">андидат </w:t>
      </w:r>
      <w:r w:rsidRPr="001F7D3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едагогических </w:t>
      </w:r>
      <w:r w:rsidRPr="001F7D3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аук</w:t>
      </w:r>
      <w:r w:rsidRPr="001F7D3D">
        <w:rPr>
          <w:rFonts w:ascii="Times New Roman" w:hAnsi="Times New Roman"/>
          <w:sz w:val="28"/>
          <w:szCs w:val="28"/>
        </w:rPr>
        <w:t>, доцент кафедры</w:t>
      </w:r>
      <w:r w:rsidR="001F5DB2">
        <w:rPr>
          <w:rFonts w:ascii="Times New Roman" w:hAnsi="Times New Roman"/>
          <w:sz w:val="28"/>
          <w:szCs w:val="28"/>
        </w:rPr>
        <w:t xml:space="preserve"> </w:t>
      </w:r>
      <w:r w:rsidRPr="001F7D3D">
        <w:rPr>
          <w:rFonts w:ascii="Times New Roman" w:hAnsi="Times New Roman"/>
          <w:sz w:val="28"/>
          <w:szCs w:val="28"/>
        </w:rPr>
        <w:t xml:space="preserve">социологии и социальной политики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F7D3D">
        <w:rPr>
          <w:rFonts w:ascii="Times New Roman" w:hAnsi="Times New Roman"/>
          <w:color w:val="000000"/>
          <w:sz w:val="28"/>
          <w:szCs w:val="28"/>
        </w:rPr>
        <w:t>Черемных</w:t>
      </w:r>
      <w:r>
        <w:rPr>
          <w:rFonts w:ascii="Times New Roman" w:hAnsi="Times New Roman"/>
          <w:color w:val="000000"/>
          <w:sz w:val="28"/>
          <w:szCs w:val="28"/>
        </w:rPr>
        <w:t xml:space="preserve"> В.Ю.</w:t>
      </w:r>
    </w:p>
    <w:p w:rsidR="00AD51D3" w:rsidRPr="001F7D3D" w:rsidRDefault="00AD51D3" w:rsidP="00FB440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1D3" w:rsidRPr="001F7D3D" w:rsidRDefault="00AD51D3" w:rsidP="00FB440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3946" w:rsidRDefault="00AD51D3" w:rsidP="00FB440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F7D3D">
        <w:rPr>
          <w:rFonts w:ascii="Times New Roman" w:hAnsi="Times New Roman"/>
          <w:sz w:val="28"/>
          <w:szCs w:val="28"/>
        </w:rPr>
        <w:t xml:space="preserve">аведующий кафедрой </w:t>
      </w:r>
    </w:p>
    <w:p w:rsidR="00AD51D3" w:rsidRPr="001F7D3D" w:rsidRDefault="00AD51D3" w:rsidP="00FB440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D3D">
        <w:rPr>
          <w:rFonts w:ascii="Times New Roman" w:hAnsi="Times New Roman"/>
          <w:sz w:val="28"/>
          <w:szCs w:val="28"/>
        </w:rPr>
        <w:t>социологии и социальной политики</w:t>
      </w:r>
      <w:r>
        <w:rPr>
          <w:rFonts w:ascii="Times New Roman" w:hAnsi="Times New Roman"/>
          <w:sz w:val="28"/>
          <w:szCs w:val="28"/>
        </w:rPr>
        <w:t>,</w:t>
      </w:r>
      <w:r w:rsidRPr="001F7D3D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октор </w:t>
      </w:r>
      <w:r w:rsidRPr="001F7D3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оциологических </w:t>
      </w:r>
      <w:r w:rsidRPr="001F7D3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аук</w:t>
      </w:r>
      <w:r w:rsidRPr="001F7D3D">
        <w:rPr>
          <w:rFonts w:ascii="Times New Roman" w:hAnsi="Times New Roman"/>
          <w:sz w:val="28"/>
          <w:szCs w:val="28"/>
        </w:rPr>
        <w:t>, профессор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F7D3D">
        <w:rPr>
          <w:rFonts w:ascii="Times New Roman" w:hAnsi="Times New Roman"/>
          <w:sz w:val="28"/>
          <w:szCs w:val="28"/>
        </w:rPr>
        <w:t>Тарский</w:t>
      </w:r>
      <w:r>
        <w:rPr>
          <w:rFonts w:ascii="Times New Roman" w:hAnsi="Times New Roman"/>
          <w:sz w:val="28"/>
          <w:szCs w:val="28"/>
        </w:rPr>
        <w:t xml:space="preserve"> Ю.И.</w:t>
      </w:r>
    </w:p>
    <w:p w:rsidR="00AD51D3" w:rsidRDefault="00AD51D3" w:rsidP="00FB4404">
      <w:pPr>
        <w:keepNext/>
        <w:widowControl w:val="0"/>
        <w:tabs>
          <w:tab w:val="left" w:pos="4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i/>
          <w:sz w:val="16"/>
          <w:szCs w:val="16"/>
          <w:vertAlign w:val="superscript"/>
          <w:lang w:eastAsia="ru-RU"/>
        </w:rPr>
      </w:pPr>
    </w:p>
    <w:p w:rsidR="00AD51D3" w:rsidRDefault="00AD51D3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52F6" w:rsidRDefault="00A152F6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52F6" w:rsidRDefault="00A152F6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52F6" w:rsidRDefault="00A152F6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7B87" w:rsidRDefault="00667B87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7B87" w:rsidRDefault="00667B87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52F6" w:rsidRDefault="00A152F6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34B" w:rsidRDefault="0018634B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50F1" w:rsidRDefault="005D50F1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45"/>
        <w:gridCol w:w="7488"/>
        <w:gridCol w:w="1438"/>
      </w:tblGrid>
      <w:tr w:rsidR="00FC673B" w:rsidRPr="008E3DE2" w:rsidTr="0066189A">
        <w:tc>
          <w:tcPr>
            <w:tcW w:w="337" w:type="pct"/>
          </w:tcPr>
          <w:p w:rsidR="00FC673B" w:rsidRPr="008E3DE2" w:rsidRDefault="00FC673B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3DE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12" w:type="pct"/>
          </w:tcPr>
          <w:p w:rsidR="00FC673B" w:rsidRPr="009D1A18" w:rsidRDefault="00FC673B" w:rsidP="00FB4404">
            <w:pPr>
              <w:keepNext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9D1A18">
              <w:rPr>
                <w:rFonts w:ascii="Times New Roman" w:hAnsi="Times New Roman"/>
                <w:sz w:val="24"/>
                <w:lang w:eastAsia="ru-RU"/>
              </w:rPr>
              <w:t xml:space="preserve">Указание вида практики, способа и формы (форм) ее проведения </w:t>
            </w:r>
          </w:p>
        </w:tc>
        <w:tc>
          <w:tcPr>
            <w:tcW w:w="751" w:type="pct"/>
          </w:tcPr>
          <w:p w:rsidR="00FC673B" w:rsidRPr="008E3DE2" w:rsidRDefault="00FC673B" w:rsidP="00FB4404">
            <w:pPr>
              <w:keepNext/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FC673B" w:rsidRPr="008E3DE2" w:rsidTr="0066189A">
        <w:tc>
          <w:tcPr>
            <w:tcW w:w="337" w:type="pct"/>
          </w:tcPr>
          <w:p w:rsidR="00FC673B" w:rsidRPr="008E3DE2" w:rsidRDefault="00FC673B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3DE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12" w:type="pct"/>
          </w:tcPr>
          <w:p w:rsidR="00FC673B" w:rsidRPr="009D1A18" w:rsidRDefault="00FC673B" w:rsidP="00FB4404">
            <w:pPr>
              <w:keepNext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9D1A18">
              <w:rPr>
                <w:rFonts w:ascii="Times New Roman" w:hAnsi="Times New Roman"/>
                <w:sz w:val="24"/>
                <w:lang w:eastAsia="ru-RU"/>
              </w:rPr>
              <w:t xml:space="preserve">Перечень планируемых результатов </w:t>
            </w:r>
            <w:r>
              <w:rPr>
                <w:rFonts w:ascii="Times New Roman" w:hAnsi="Times New Roman"/>
                <w:sz w:val="24"/>
                <w:lang w:eastAsia="ru-RU"/>
              </w:rPr>
              <w:t>обучения при прохождении практики, соотнесенных с планируемыми результатами освоения образовательной программы.</w:t>
            </w:r>
          </w:p>
        </w:tc>
        <w:tc>
          <w:tcPr>
            <w:tcW w:w="751" w:type="pct"/>
          </w:tcPr>
          <w:p w:rsidR="00FC673B" w:rsidRPr="008E3DE2" w:rsidRDefault="00FC673B" w:rsidP="00FB4404">
            <w:pPr>
              <w:keepNext/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FC673B" w:rsidRPr="008E3DE2" w:rsidTr="0066189A">
        <w:tc>
          <w:tcPr>
            <w:tcW w:w="337" w:type="pct"/>
          </w:tcPr>
          <w:p w:rsidR="00FC673B" w:rsidRPr="008E3DE2" w:rsidRDefault="00FC673B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3DE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12" w:type="pct"/>
          </w:tcPr>
          <w:p w:rsidR="00FC673B" w:rsidRPr="009D1A18" w:rsidRDefault="00FC673B" w:rsidP="00FB4404">
            <w:pPr>
              <w:pStyle w:val="3"/>
              <w:keepNext/>
              <w:tabs>
                <w:tab w:val="left" w:pos="567"/>
              </w:tabs>
              <w:ind w:left="0" w:firstLine="2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D1A18">
              <w:rPr>
                <w:rFonts w:ascii="Times New Roman" w:hAnsi="Times New Roman" w:cs="Times New Roman"/>
                <w:sz w:val="24"/>
                <w:lang w:eastAsia="ru-RU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51" w:type="pct"/>
          </w:tcPr>
          <w:p w:rsidR="00FC673B" w:rsidRPr="008E3DE2" w:rsidRDefault="00FC673B" w:rsidP="00FB4404">
            <w:pPr>
              <w:pStyle w:val="3"/>
              <w:keepNext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FC673B" w:rsidRPr="008E3DE2" w:rsidTr="0066189A">
        <w:tc>
          <w:tcPr>
            <w:tcW w:w="337" w:type="pct"/>
          </w:tcPr>
          <w:p w:rsidR="00FC673B" w:rsidRPr="008E3DE2" w:rsidRDefault="00FC673B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3DE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12" w:type="pct"/>
          </w:tcPr>
          <w:p w:rsidR="00FC673B" w:rsidRPr="009D1A18" w:rsidRDefault="00FC673B" w:rsidP="00FB4404">
            <w:pPr>
              <w:pStyle w:val="3"/>
              <w:keepNext/>
              <w:tabs>
                <w:tab w:val="left" w:pos="567"/>
              </w:tabs>
              <w:ind w:left="0" w:firstLine="27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Указание объема практики</w:t>
            </w:r>
            <w:r w:rsidRPr="009D1A18">
              <w:rPr>
                <w:rFonts w:ascii="Times New Roman" w:hAnsi="Times New Roman" w:cs="Times New Roman"/>
                <w:sz w:val="24"/>
                <w:lang w:eastAsia="ru-RU"/>
              </w:rPr>
              <w:t xml:space="preserve"> в зачетных единицах и ее продолжительности в неделях либо в академических и астрономических часах</w:t>
            </w:r>
          </w:p>
        </w:tc>
        <w:tc>
          <w:tcPr>
            <w:tcW w:w="751" w:type="pct"/>
          </w:tcPr>
          <w:p w:rsidR="00FC673B" w:rsidRPr="008E3DE2" w:rsidRDefault="00FC673B" w:rsidP="00FB4404">
            <w:pPr>
              <w:pStyle w:val="3"/>
              <w:keepNext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FC673B" w:rsidRPr="008E3DE2" w:rsidTr="0066189A">
        <w:tc>
          <w:tcPr>
            <w:tcW w:w="337" w:type="pct"/>
          </w:tcPr>
          <w:p w:rsidR="00FC673B" w:rsidRPr="008E3DE2" w:rsidRDefault="00FC673B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3DE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12" w:type="pct"/>
          </w:tcPr>
          <w:p w:rsidR="00FC673B" w:rsidRPr="009D1A18" w:rsidRDefault="00FC673B" w:rsidP="00FB4404">
            <w:pPr>
              <w:keepNext/>
              <w:tabs>
                <w:tab w:val="left" w:pos="567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</w:rPr>
            </w:pPr>
            <w:r w:rsidRPr="009D1A18">
              <w:rPr>
                <w:rFonts w:ascii="Times New Roman" w:hAnsi="Times New Roman"/>
                <w:sz w:val="24"/>
                <w:lang w:eastAsia="ru-RU"/>
              </w:rPr>
              <w:t xml:space="preserve">Содержание практики </w:t>
            </w:r>
          </w:p>
        </w:tc>
        <w:tc>
          <w:tcPr>
            <w:tcW w:w="751" w:type="pct"/>
          </w:tcPr>
          <w:p w:rsidR="00FC673B" w:rsidRPr="008E3DE2" w:rsidRDefault="00FC673B" w:rsidP="00FB4404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FC673B" w:rsidRPr="008E3DE2" w:rsidTr="0066189A">
        <w:tc>
          <w:tcPr>
            <w:tcW w:w="337" w:type="pct"/>
          </w:tcPr>
          <w:p w:rsidR="00FC673B" w:rsidRPr="008E3DE2" w:rsidRDefault="00FC673B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3DE2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12" w:type="pct"/>
          </w:tcPr>
          <w:p w:rsidR="00FC673B" w:rsidRPr="009D1A18" w:rsidRDefault="00FC673B" w:rsidP="00FB4404">
            <w:pPr>
              <w:keepNext/>
              <w:tabs>
                <w:tab w:val="left" w:pos="567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9D1A18">
              <w:rPr>
                <w:rFonts w:ascii="Times New Roman" w:hAnsi="Times New Roman"/>
                <w:sz w:val="24"/>
                <w:lang w:eastAsia="ru-RU"/>
              </w:rPr>
              <w:t>Указание форм отчетности по практике</w:t>
            </w:r>
          </w:p>
        </w:tc>
        <w:tc>
          <w:tcPr>
            <w:tcW w:w="751" w:type="pct"/>
          </w:tcPr>
          <w:p w:rsidR="00FC673B" w:rsidRPr="008E3DE2" w:rsidRDefault="00FC673B" w:rsidP="00FB4404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FC673B" w:rsidRPr="008E3DE2" w:rsidTr="0066189A">
        <w:tc>
          <w:tcPr>
            <w:tcW w:w="337" w:type="pct"/>
          </w:tcPr>
          <w:p w:rsidR="00FC673B" w:rsidRPr="008E3DE2" w:rsidRDefault="00FC673B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12" w:type="pct"/>
          </w:tcPr>
          <w:p w:rsidR="00FC673B" w:rsidRPr="009D1A18" w:rsidRDefault="00FC673B" w:rsidP="00FB4404">
            <w:pPr>
              <w:keepNext/>
              <w:tabs>
                <w:tab w:val="left" w:pos="567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9D1A18">
              <w:rPr>
                <w:rFonts w:ascii="Times New Roman" w:hAnsi="Times New Roman"/>
                <w:sz w:val="24"/>
                <w:lang w:eastAsia="ru-RU"/>
              </w:rPr>
              <w:t xml:space="preserve">Фонд оценочных средств для проведения промежуточной аттестации 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обучающихся </w:t>
            </w:r>
            <w:r w:rsidRPr="009D1A18">
              <w:rPr>
                <w:rFonts w:ascii="Times New Roman" w:hAnsi="Times New Roman"/>
                <w:sz w:val="24"/>
                <w:lang w:eastAsia="ru-RU"/>
              </w:rPr>
              <w:t xml:space="preserve">по практике </w:t>
            </w:r>
          </w:p>
        </w:tc>
        <w:tc>
          <w:tcPr>
            <w:tcW w:w="751" w:type="pct"/>
          </w:tcPr>
          <w:p w:rsidR="00FC673B" w:rsidRPr="008E3DE2" w:rsidRDefault="00FC673B" w:rsidP="00FB4404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FC673B" w:rsidRPr="008E3DE2" w:rsidTr="0066189A">
        <w:tc>
          <w:tcPr>
            <w:tcW w:w="337" w:type="pct"/>
          </w:tcPr>
          <w:p w:rsidR="00FC673B" w:rsidRPr="008E3DE2" w:rsidRDefault="00FC673B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12" w:type="pct"/>
          </w:tcPr>
          <w:p w:rsidR="00FC673B" w:rsidRPr="009D1A18" w:rsidRDefault="00FC673B" w:rsidP="00FB4404">
            <w:pPr>
              <w:keepNext/>
              <w:tabs>
                <w:tab w:val="left" w:pos="567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9D1A18">
              <w:rPr>
                <w:rFonts w:ascii="Times New Roman" w:hAnsi="Times New Roman"/>
                <w:sz w:val="24"/>
              </w:rPr>
              <w:t>Перечень учебной литературы и ресурсов сети «Интернет»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9D1A18">
              <w:rPr>
                <w:rFonts w:ascii="Times New Roman" w:hAnsi="Times New Roman"/>
                <w:sz w:val="24"/>
              </w:rPr>
              <w:t xml:space="preserve"> необходимых для проведения практики </w:t>
            </w:r>
          </w:p>
        </w:tc>
        <w:tc>
          <w:tcPr>
            <w:tcW w:w="751" w:type="pct"/>
          </w:tcPr>
          <w:p w:rsidR="00FC673B" w:rsidRPr="008E3DE2" w:rsidRDefault="00FC673B" w:rsidP="00FB4404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FC673B" w:rsidRPr="008E3DE2" w:rsidTr="0066189A">
        <w:tc>
          <w:tcPr>
            <w:tcW w:w="337" w:type="pct"/>
          </w:tcPr>
          <w:p w:rsidR="00FC673B" w:rsidRPr="008E3DE2" w:rsidRDefault="00FC673B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2" w:type="pct"/>
          </w:tcPr>
          <w:p w:rsidR="00FC673B" w:rsidRPr="009D1A18" w:rsidRDefault="00FC673B" w:rsidP="00FB4404">
            <w:pPr>
              <w:keepNext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</w:rPr>
            </w:pPr>
            <w:r w:rsidRPr="009D1A18">
              <w:rPr>
                <w:rFonts w:ascii="Times New Roman" w:hAnsi="Times New Roman"/>
                <w:sz w:val="24"/>
              </w:rPr>
              <w:t>8.1.</w:t>
            </w:r>
            <w:r>
              <w:rPr>
                <w:rFonts w:ascii="Times New Roman" w:hAnsi="Times New Roman"/>
                <w:sz w:val="24"/>
              </w:rPr>
              <w:t xml:space="preserve"> Основная литература</w:t>
            </w:r>
            <w:r w:rsidRPr="009D1A1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1" w:type="pct"/>
          </w:tcPr>
          <w:p w:rsidR="00FC673B" w:rsidRPr="008E3DE2" w:rsidRDefault="00FC673B" w:rsidP="00FB4404">
            <w:pPr>
              <w:keepNext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C673B" w:rsidRPr="008E3DE2" w:rsidTr="0066189A">
        <w:tc>
          <w:tcPr>
            <w:tcW w:w="337" w:type="pct"/>
          </w:tcPr>
          <w:p w:rsidR="00FC673B" w:rsidRPr="008E3DE2" w:rsidRDefault="00FC673B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2" w:type="pct"/>
          </w:tcPr>
          <w:p w:rsidR="00FC673B" w:rsidRPr="009D1A18" w:rsidRDefault="00FC673B" w:rsidP="00FB4404">
            <w:pPr>
              <w:keepNext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</w:rPr>
            </w:pPr>
            <w:r w:rsidRPr="009D1A18">
              <w:rPr>
                <w:rFonts w:ascii="Times New Roman" w:hAnsi="Times New Roman"/>
                <w:sz w:val="24"/>
              </w:rPr>
              <w:t xml:space="preserve">8.2. Дополнительная литература </w:t>
            </w:r>
          </w:p>
        </w:tc>
        <w:tc>
          <w:tcPr>
            <w:tcW w:w="751" w:type="pct"/>
          </w:tcPr>
          <w:p w:rsidR="00FC673B" w:rsidRPr="008E3DE2" w:rsidRDefault="00FC673B" w:rsidP="00FB4404">
            <w:pPr>
              <w:keepNext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C673B" w:rsidRPr="008E3DE2" w:rsidTr="0066189A">
        <w:tc>
          <w:tcPr>
            <w:tcW w:w="337" w:type="pct"/>
          </w:tcPr>
          <w:p w:rsidR="00FC673B" w:rsidRPr="008E3DE2" w:rsidRDefault="00FC673B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2" w:type="pct"/>
          </w:tcPr>
          <w:p w:rsidR="00FC673B" w:rsidRPr="009D1A18" w:rsidRDefault="00FC673B" w:rsidP="00FB4404">
            <w:pPr>
              <w:keepNext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9D1A18">
              <w:rPr>
                <w:rFonts w:ascii="Times New Roman" w:hAnsi="Times New Roman"/>
                <w:sz w:val="24"/>
              </w:rPr>
              <w:t xml:space="preserve">8.3.Нормативные правовые документы </w:t>
            </w:r>
          </w:p>
        </w:tc>
        <w:tc>
          <w:tcPr>
            <w:tcW w:w="751" w:type="pct"/>
          </w:tcPr>
          <w:p w:rsidR="00FC673B" w:rsidRPr="008E3DE2" w:rsidRDefault="00FC673B" w:rsidP="00FB4404">
            <w:pPr>
              <w:keepNext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C673B" w:rsidRPr="008E3DE2" w:rsidTr="0066189A">
        <w:tc>
          <w:tcPr>
            <w:tcW w:w="337" w:type="pct"/>
          </w:tcPr>
          <w:p w:rsidR="00FC673B" w:rsidRPr="008E3DE2" w:rsidRDefault="00FC673B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2" w:type="pct"/>
          </w:tcPr>
          <w:p w:rsidR="00FC673B" w:rsidRPr="009D1A18" w:rsidRDefault="00FC673B" w:rsidP="00FB4404">
            <w:pPr>
              <w:keepNext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9D1A18">
              <w:rPr>
                <w:rFonts w:ascii="Times New Roman" w:hAnsi="Times New Roman"/>
                <w:sz w:val="24"/>
              </w:rPr>
              <w:t>8.4.</w:t>
            </w:r>
            <w:r w:rsidRPr="009D1A18">
              <w:rPr>
                <w:rFonts w:ascii="Times New Roman" w:hAnsi="Times New Roman"/>
                <w:sz w:val="24"/>
                <w:lang w:eastAsia="ru-RU"/>
              </w:rPr>
              <w:t xml:space="preserve">Интернет-ресурсы </w:t>
            </w:r>
          </w:p>
        </w:tc>
        <w:tc>
          <w:tcPr>
            <w:tcW w:w="751" w:type="pct"/>
          </w:tcPr>
          <w:p w:rsidR="00FC673B" w:rsidRPr="008E3DE2" w:rsidRDefault="00FC673B" w:rsidP="00FB4404">
            <w:pPr>
              <w:keepNext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C673B" w:rsidRPr="008E3DE2" w:rsidTr="0066189A">
        <w:tc>
          <w:tcPr>
            <w:tcW w:w="337" w:type="pct"/>
          </w:tcPr>
          <w:p w:rsidR="00FC673B" w:rsidRPr="008E3DE2" w:rsidRDefault="00FC673B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2" w:type="pct"/>
          </w:tcPr>
          <w:p w:rsidR="00FC673B" w:rsidRPr="009D1A18" w:rsidRDefault="00FC673B" w:rsidP="00FB4404">
            <w:pPr>
              <w:keepNext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9D1A18">
              <w:rPr>
                <w:rFonts w:ascii="Times New Roman" w:hAnsi="Times New Roman"/>
                <w:sz w:val="24"/>
              </w:rPr>
              <w:t xml:space="preserve">8.5. Иные рекомендуемые источники </w:t>
            </w:r>
          </w:p>
        </w:tc>
        <w:tc>
          <w:tcPr>
            <w:tcW w:w="751" w:type="pct"/>
          </w:tcPr>
          <w:p w:rsidR="00FC673B" w:rsidRPr="008E3DE2" w:rsidRDefault="00FC673B" w:rsidP="00FB4404">
            <w:pPr>
              <w:keepNext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C673B" w:rsidRPr="008E3DE2" w:rsidTr="0066189A">
        <w:tc>
          <w:tcPr>
            <w:tcW w:w="337" w:type="pct"/>
          </w:tcPr>
          <w:p w:rsidR="00FC673B" w:rsidRDefault="00FC673B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12" w:type="pct"/>
          </w:tcPr>
          <w:p w:rsidR="00FC673B" w:rsidRPr="009B09AB" w:rsidRDefault="00FC673B" w:rsidP="00FB440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51" w:type="pct"/>
          </w:tcPr>
          <w:p w:rsidR="00FC673B" w:rsidRPr="008E3DE2" w:rsidRDefault="00FC673B" w:rsidP="00FB4404">
            <w:pPr>
              <w:keepNext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C673B" w:rsidRPr="008E3DE2" w:rsidTr="0066189A">
        <w:tc>
          <w:tcPr>
            <w:tcW w:w="337" w:type="pct"/>
          </w:tcPr>
          <w:p w:rsidR="00FC673B" w:rsidRPr="008E3DE2" w:rsidRDefault="00FC673B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8E3D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12" w:type="pct"/>
          </w:tcPr>
          <w:p w:rsidR="00FC673B" w:rsidRPr="009B09AB" w:rsidRDefault="00FC673B" w:rsidP="00FB4404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09AB">
              <w:rPr>
                <w:rFonts w:ascii="Times New Roman" w:hAnsi="Times New Roman"/>
                <w:sz w:val="24"/>
              </w:rPr>
              <w:t xml:space="preserve">Описание материально-технической базы необходимой для проведения </w:t>
            </w:r>
            <w:r w:rsidRPr="009B09AB">
              <w:rPr>
                <w:rFonts w:ascii="Times New Roman" w:hAnsi="Times New Roman"/>
                <w:sz w:val="24"/>
                <w:lang w:eastAsia="ru-RU"/>
              </w:rPr>
              <w:t xml:space="preserve">практики  </w:t>
            </w:r>
          </w:p>
        </w:tc>
        <w:tc>
          <w:tcPr>
            <w:tcW w:w="751" w:type="pct"/>
          </w:tcPr>
          <w:p w:rsidR="00FC673B" w:rsidRPr="008E3DE2" w:rsidRDefault="00FC673B" w:rsidP="00FB4404">
            <w:pPr>
              <w:keepNext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152F6" w:rsidRDefault="00A152F6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52F6" w:rsidRDefault="00A152F6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52F6" w:rsidRDefault="00A152F6" w:rsidP="00FB440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52F6" w:rsidRDefault="00A152F6" w:rsidP="00FB44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50F1" w:rsidRDefault="005D50F1" w:rsidP="00FB4404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</w:p>
    <w:p w:rsidR="005D50F1" w:rsidRDefault="005D50F1" w:rsidP="00FB4404">
      <w:pPr>
        <w:keepNext/>
        <w:spacing w:after="0"/>
        <w:jc w:val="both"/>
        <w:rPr>
          <w:rFonts w:ascii="Times New Roman" w:hAnsi="Times New Roman"/>
        </w:rPr>
      </w:pPr>
    </w:p>
    <w:p w:rsidR="005D50F1" w:rsidRDefault="005D50F1" w:rsidP="00FB4404">
      <w:pPr>
        <w:keepNext/>
        <w:spacing w:after="0"/>
        <w:jc w:val="both"/>
        <w:rPr>
          <w:rFonts w:ascii="Times New Roman" w:hAnsi="Times New Roman"/>
        </w:rPr>
      </w:pPr>
    </w:p>
    <w:p w:rsidR="005D50F1" w:rsidRDefault="005D50F1" w:rsidP="00FB4404">
      <w:pPr>
        <w:keepNext/>
        <w:spacing w:after="0"/>
        <w:jc w:val="both"/>
        <w:rPr>
          <w:rFonts w:ascii="Times New Roman" w:hAnsi="Times New Roman"/>
        </w:rPr>
      </w:pPr>
    </w:p>
    <w:p w:rsidR="005D50F1" w:rsidRDefault="005D50F1" w:rsidP="00FB4404">
      <w:pPr>
        <w:keepNext/>
        <w:spacing w:after="0"/>
        <w:jc w:val="both"/>
        <w:rPr>
          <w:rFonts w:ascii="Times New Roman" w:hAnsi="Times New Roman"/>
        </w:rPr>
      </w:pPr>
    </w:p>
    <w:p w:rsidR="005D50F1" w:rsidRDefault="005D50F1" w:rsidP="00FB4404">
      <w:pPr>
        <w:keepNext/>
        <w:spacing w:after="0"/>
        <w:jc w:val="both"/>
        <w:rPr>
          <w:rFonts w:ascii="Times New Roman" w:hAnsi="Times New Roman"/>
        </w:rPr>
      </w:pPr>
    </w:p>
    <w:p w:rsidR="00FC673B" w:rsidRDefault="00FC673B" w:rsidP="00FB4404">
      <w:pPr>
        <w:keepNext/>
        <w:spacing w:after="0"/>
        <w:jc w:val="both"/>
        <w:rPr>
          <w:rFonts w:ascii="Times New Roman" w:hAnsi="Times New Roman"/>
        </w:rPr>
      </w:pPr>
    </w:p>
    <w:p w:rsidR="00FC673B" w:rsidRDefault="00FC673B" w:rsidP="00FB4404">
      <w:pPr>
        <w:keepNext/>
        <w:spacing w:after="0"/>
        <w:jc w:val="both"/>
        <w:rPr>
          <w:rFonts w:ascii="Times New Roman" w:hAnsi="Times New Roman"/>
        </w:rPr>
      </w:pPr>
    </w:p>
    <w:p w:rsidR="00FC673B" w:rsidRDefault="00FC673B" w:rsidP="00FB4404">
      <w:pPr>
        <w:keepNext/>
        <w:spacing w:after="0"/>
        <w:jc w:val="both"/>
        <w:rPr>
          <w:rFonts w:ascii="Times New Roman" w:hAnsi="Times New Roman"/>
        </w:rPr>
      </w:pPr>
    </w:p>
    <w:p w:rsidR="00FC673B" w:rsidRDefault="00FC673B" w:rsidP="00FB4404">
      <w:pPr>
        <w:keepNext/>
        <w:spacing w:after="0"/>
        <w:jc w:val="both"/>
        <w:rPr>
          <w:rFonts w:ascii="Times New Roman" w:hAnsi="Times New Roman"/>
        </w:rPr>
      </w:pPr>
    </w:p>
    <w:p w:rsidR="00FC673B" w:rsidRDefault="00FC673B" w:rsidP="00FB4404">
      <w:pPr>
        <w:keepNext/>
        <w:spacing w:after="0"/>
        <w:jc w:val="both"/>
        <w:rPr>
          <w:rFonts w:ascii="Times New Roman" w:hAnsi="Times New Roman"/>
        </w:rPr>
      </w:pPr>
    </w:p>
    <w:p w:rsidR="00FC673B" w:rsidRDefault="00FC673B" w:rsidP="00FB4404">
      <w:pPr>
        <w:keepNext/>
        <w:spacing w:after="0"/>
        <w:jc w:val="both"/>
        <w:rPr>
          <w:rFonts w:ascii="Times New Roman" w:hAnsi="Times New Roman"/>
        </w:rPr>
      </w:pPr>
    </w:p>
    <w:p w:rsidR="00FC673B" w:rsidRDefault="00FC673B" w:rsidP="00FB4404">
      <w:pPr>
        <w:keepNext/>
        <w:spacing w:after="0"/>
        <w:jc w:val="both"/>
        <w:rPr>
          <w:rFonts w:ascii="Times New Roman" w:hAnsi="Times New Roman"/>
        </w:rPr>
      </w:pPr>
    </w:p>
    <w:p w:rsidR="00FC673B" w:rsidRDefault="00FC673B" w:rsidP="00FB4404">
      <w:pPr>
        <w:keepNext/>
        <w:spacing w:after="0"/>
        <w:jc w:val="both"/>
        <w:rPr>
          <w:rFonts w:ascii="Times New Roman" w:hAnsi="Times New Roman"/>
        </w:rPr>
      </w:pPr>
    </w:p>
    <w:p w:rsidR="00FC673B" w:rsidRDefault="00FC673B" w:rsidP="00FB4404">
      <w:pPr>
        <w:keepNext/>
        <w:spacing w:after="0"/>
        <w:jc w:val="both"/>
        <w:rPr>
          <w:rFonts w:ascii="Times New Roman" w:hAnsi="Times New Roman"/>
        </w:rPr>
      </w:pPr>
    </w:p>
    <w:p w:rsidR="00FC673B" w:rsidRDefault="00FC673B" w:rsidP="00FB4404">
      <w:pPr>
        <w:keepNext/>
        <w:spacing w:after="0"/>
        <w:jc w:val="both"/>
        <w:rPr>
          <w:rFonts w:ascii="Times New Roman" w:hAnsi="Times New Roman"/>
        </w:rPr>
      </w:pPr>
    </w:p>
    <w:p w:rsidR="00FC673B" w:rsidRDefault="00FC673B" w:rsidP="00FB4404">
      <w:pPr>
        <w:keepNext/>
        <w:spacing w:after="0"/>
        <w:jc w:val="both"/>
        <w:rPr>
          <w:rFonts w:ascii="Times New Roman" w:hAnsi="Times New Roman"/>
        </w:rPr>
      </w:pPr>
    </w:p>
    <w:p w:rsidR="00FC673B" w:rsidRDefault="00FC673B" w:rsidP="00FB4404">
      <w:pPr>
        <w:keepNext/>
        <w:spacing w:after="0"/>
        <w:jc w:val="both"/>
        <w:rPr>
          <w:rFonts w:ascii="Times New Roman" w:hAnsi="Times New Roman"/>
        </w:rPr>
      </w:pPr>
    </w:p>
    <w:p w:rsidR="00FC673B" w:rsidRDefault="00FC673B" w:rsidP="00FB4404">
      <w:pPr>
        <w:keepNext/>
        <w:spacing w:after="0"/>
        <w:jc w:val="both"/>
        <w:rPr>
          <w:rFonts w:ascii="Times New Roman" w:hAnsi="Times New Roman"/>
        </w:rPr>
      </w:pPr>
    </w:p>
    <w:p w:rsidR="00FC673B" w:rsidRDefault="00FC673B" w:rsidP="00FB4404">
      <w:pPr>
        <w:keepNext/>
        <w:spacing w:after="0"/>
        <w:jc w:val="both"/>
        <w:rPr>
          <w:rFonts w:ascii="Times New Roman" w:hAnsi="Times New Roman"/>
        </w:rPr>
      </w:pPr>
    </w:p>
    <w:p w:rsidR="005D50F1" w:rsidRDefault="005D50F1" w:rsidP="00FB4404">
      <w:pPr>
        <w:keepNext/>
        <w:spacing w:after="0"/>
        <w:jc w:val="both"/>
        <w:rPr>
          <w:rFonts w:ascii="Times New Roman" w:hAnsi="Times New Roman"/>
        </w:rPr>
      </w:pPr>
    </w:p>
    <w:p w:rsidR="005D50F1" w:rsidRDefault="005D50F1" w:rsidP="00FB4404">
      <w:pPr>
        <w:keepNext/>
        <w:spacing w:after="0"/>
        <w:jc w:val="both"/>
        <w:rPr>
          <w:rFonts w:ascii="Times New Roman" w:hAnsi="Times New Roman"/>
        </w:rPr>
      </w:pPr>
    </w:p>
    <w:p w:rsidR="005D50F1" w:rsidRDefault="005D50F1" w:rsidP="00FB4404">
      <w:pPr>
        <w:keepNext/>
        <w:spacing w:after="0"/>
        <w:jc w:val="both"/>
        <w:rPr>
          <w:rFonts w:ascii="Times New Roman" w:hAnsi="Times New Roman"/>
        </w:rPr>
      </w:pPr>
    </w:p>
    <w:p w:rsidR="00A152F6" w:rsidRPr="00A152F6" w:rsidRDefault="00A152F6" w:rsidP="00FB4404">
      <w:pPr>
        <w:pStyle w:val="3"/>
        <w:keepNext/>
        <w:numPr>
          <w:ilvl w:val="0"/>
          <w:numId w:val="5"/>
        </w:numPr>
        <w:tabs>
          <w:tab w:val="left" w:pos="0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52F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Указание вида практики, способа и формы (форм) ее проведения</w:t>
      </w:r>
    </w:p>
    <w:p w:rsidR="00E97649" w:rsidRPr="00E97649" w:rsidRDefault="00E97649" w:rsidP="00FB440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7649">
        <w:rPr>
          <w:rFonts w:ascii="Times New Roman" w:hAnsi="Times New Roman"/>
          <w:sz w:val="24"/>
          <w:szCs w:val="24"/>
        </w:rPr>
        <w:t>Вид практики: производственная практика</w:t>
      </w:r>
    </w:p>
    <w:p w:rsidR="00E97649" w:rsidRPr="00E97649" w:rsidRDefault="00E97649" w:rsidP="00FB440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7649">
        <w:rPr>
          <w:rFonts w:ascii="Times New Roman" w:hAnsi="Times New Roman"/>
          <w:sz w:val="24"/>
          <w:szCs w:val="24"/>
        </w:rPr>
        <w:t>Тип практики: научно-исследовательская работа</w:t>
      </w:r>
    </w:p>
    <w:p w:rsidR="00E97649" w:rsidRPr="00E97649" w:rsidRDefault="00E97649" w:rsidP="00FB440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7649">
        <w:rPr>
          <w:rFonts w:ascii="Times New Roman" w:hAnsi="Times New Roman"/>
          <w:sz w:val="24"/>
          <w:szCs w:val="24"/>
        </w:rPr>
        <w:t>Способ проведения практики – стационарная/выездная.</w:t>
      </w:r>
    </w:p>
    <w:p w:rsidR="00E97649" w:rsidRPr="00E97649" w:rsidRDefault="00E97649" w:rsidP="00FB440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7649">
        <w:rPr>
          <w:rFonts w:ascii="Times New Roman" w:hAnsi="Times New Roman"/>
          <w:sz w:val="24"/>
          <w:szCs w:val="24"/>
        </w:rPr>
        <w:t>Форма проведения: дискретно, путем выделения в календарном учебном графике непрерывного периода учебного времени для ее проведения.</w:t>
      </w:r>
    </w:p>
    <w:p w:rsidR="00E97649" w:rsidRPr="00E97649" w:rsidRDefault="00E97649" w:rsidP="00FB4404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E97649">
        <w:rPr>
          <w:rFonts w:ascii="Times New Roman" w:hAnsi="Times New Roman"/>
          <w:sz w:val="24"/>
          <w:szCs w:val="24"/>
        </w:rPr>
        <w:t>Производственная практика (научно-исследовательская работа)</w:t>
      </w:r>
      <w:r w:rsidRPr="00E97649">
        <w:rPr>
          <w:rFonts w:ascii="Times New Roman" w:hAnsi="Times New Roman"/>
          <w:kern w:val="3"/>
          <w:sz w:val="24"/>
          <w:szCs w:val="24"/>
          <w:lang w:eastAsia="ru-RU"/>
        </w:rPr>
        <w:t>д</w:t>
      </w:r>
      <w:r w:rsidR="001F5DB2">
        <w:rPr>
          <w:rFonts w:ascii="Times New Roman" w:hAnsi="Times New Roman"/>
          <w:kern w:val="3"/>
          <w:sz w:val="24"/>
          <w:szCs w:val="24"/>
          <w:lang w:eastAsia="ru-RU"/>
        </w:rPr>
        <w:t xml:space="preserve"> </w:t>
      </w:r>
      <w:r w:rsidRPr="00E97649">
        <w:rPr>
          <w:rFonts w:ascii="Times New Roman" w:hAnsi="Times New Roman"/>
          <w:kern w:val="3"/>
          <w:sz w:val="24"/>
          <w:szCs w:val="24"/>
          <w:lang w:eastAsia="ru-RU"/>
        </w:rPr>
        <w:t xml:space="preserve">ля обучающихся инвалидов и обучающихся с ограниченными возможностями здоровья проводится с учётом особенностей их психофизического развития, индивидуальных возможностей и состояния здоровья. </w:t>
      </w:r>
    </w:p>
    <w:p w:rsidR="00E97649" w:rsidRPr="00E97649" w:rsidRDefault="00E97649" w:rsidP="00FB4404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7649">
        <w:rPr>
          <w:rFonts w:ascii="Times New Roman" w:hAnsi="Times New Roman"/>
          <w:kern w:val="3"/>
          <w:sz w:val="24"/>
          <w:szCs w:val="24"/>
          <w:lang w:eastAsia="ru-RU"/>
        </w:rPr>
        <w:t>При определении мест прохождения практики обучающимся инвалидом учитываются рекомендации медико-социальной экспертизы, отражённые в индивидуальной программе реабилитации и абилитации инвалида, относительно рекомендованных условий и видов труда.</w:t>
      </w:r>
    </w:p>
    <w:p w:rsidR="00E97649" w:rsidRPr="00E97649" w:rsidRDefault="00E97649" w:rsidP="00FB4404">
      <w:pPr>
        <w:pStyle w:val="a3"/>
        <w:keepNext/>
        <w:keepLines/>
        <w:suppressAutoHyphens/>
        <w:spacing w:after="0" w:line="240" w:lineRule="auto"/>
        <w:ind w:left="3479"/>
        <w:rPr>
          <w:rFonts w:ascii="Times New Roman" w:hAnsi="Times New Roman"/>
          <w:sz w:val="24"/>
          <w:szCs w:val="24"/>
        </w:rPr>
      </w:pPr>
    </w:p>
    <w:p w:rsidR="00A152F6" w:rsidRDefault="00A152F6" w:rsidP="00FB4404">
      <w:pPr>
        <w:pStyle w:val="3"/>
        <w:keepNext/>
        <w:numPr>
          <w:ilvl w:val="0"/>
          <w:numId w:val="5"/>
        </w:numPr>
        <w:tabs>
          <w:tab w:val="left" w:pos="0"/>
        </w:tabs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2138DD">
        <w:rPr>
          <w:rFonts w:ascii="Times New Roman" w:hAnsi="Times New Roman" w:cs="Times New Roman"/>
          <w:b/>
          <w:sz w:val="24"/>
        </w:rPr>
        <w:t>Перечень планируемых результатов обучения при прохождении практики (научно-исследовательской работы), соотнесенных с планируемыми результатами освоения образовательной программы</w:t>
      </w:r>
    </w:p>
    <w:p w:rsidR="00781832" w:rsidRPr="00781832" w:rsidRDefault="00781832" w:rsidP="00FB4404">
      <w:pPr>
        <w:keepNext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97649">
        <w:rPr>
          <w:rFonts w:ascii="Times New Roman" w:hAnsi="Times New Roman"/>
          <w:sz w:val="24"/>
          <w:szCs w:val="24"/>
        </w:rPr>
        <w:t>Цель</w:t>
      </w:r>
      <w:r w:rsidR="00E97649" w:rsidRPr="00E97649">
        <w:rPr>
          <w:rFonts w:ascii="Times New Roman" w:hAnsi="Times New Roman"/>
          <w:sz w:val="24"/>
          <w:szCs w:val="24"/>
        </w:rPr>
        <w:t>:</w:t>
      </w:r>
      <w:r w:rsidR="00200710">
        <w:rPr>
          <w:rFonts w:ascii="Times New Roman" w:hAnsi="Times New Roman"/>
          <w:sz w:val="24"/>
          <w:szCs w:val="24"/>
        </w:rPr>
        <w:t xml:space="preserve"> </w:t>
      </w:r>
      <w:r w:rsidRPr="00781832">
        <w:rPr>
          <w:rFonts w:ascii="Times New Roman" w:hAnsi="Times New Roman"/>
          <w:sz w:val="24"/>
          <w:szCs w:val="24"/>
        </w:rPr>
        <w:t>развитие профессиональных знаний и умений у студентов в ходе осуществления самостоятельных исследований актуальных проблем управления объектами и процессами сферы молодежной политики.</w:t>
      </w:r>
    </w:p>
    <w:p w:rsidR="00781832" w:rsidRPr="00E97649" w:rsidRDefault="00781832" w:rsidP="00FB4404">
      <w:pPr>
        <w:keepNext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7649">
        <w:rPr>
          <w:rFonts w:ascii="Times New Roman" w:hAnsi="Times New Roman"/>
          <w:sz w:val="24"/>
          <w:szCs w:val="24"/>
        </w:rPr>
        <w:t>Задачи:</w:t>
      </w:r>
    </w:p>
    <w:p w:rsidR="00781832" w:rsidRDefault="00781832" w:rsidP="00FB4404">
      <w:pPr>
        <w:pStyle w:val="a3"/>
        <w:keepNext/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832">
        <w:rPr>
          <w:rFonts w:ascii="Times New Roman" w:hAnsi="Times New Roman"/>
          <w:sz w:val="24"/>
          <w:szCs w:val="24"/>
        </w:rPr>
        <w:t>углубление и закрепление теоретических знаний, полученных в ходе</w:t>
      </w:r>
      <w:r w:rsidR="001F5DB2">
        <w:rPr>
          <w:rFonts w:ascii="Times New Roman" w:hAnsi="Times New Roman"/>
          <w:sz w:val="24"/>
          <w:szCs w:val="24"/>
        </w:rPr>
        <w:t xml:space="preserve"> </w:t>
      </w:r>
      <w:r w:rsidRPr="00781832">
        <w:rPr>
          <w:rFonts w:ascii="Times New Roman" w:hAnsi="Times New Roman"/>
          <w:sz w:val="24"/>
          <w:szCs w:val="24"/>
        </w:rPr>
        <w:t>изучения дисциплин образовательной программы;</w:t>
      </w:r>
    </w:p>
    <w:p w:rsidR="00781832" w:rsidRDefault="00781832" w:rsidP="00FB4404">
      <w:pPr>
        <w:pStyle w:val="a3"/>
        <w:keepNext/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832">
        <w:rPr>
          <w:rFonts w:ascii="Times New Roman" w:hAnsi="Times New Roman"/>
          <w:sz w:val="24"/>
          <w:szCs w:val="24"/>
        </w:rPr>
        <w:t>знакомство с формами научно-исследовательской работы;</w:t>
      </w:r>
    </w:p>
    <w:p w:rsidR="00781832" w:rsidRDefault="00781832" w:rsidP="00FB4404">
      <w:pPr>
        <w:pStyle w:val="a3"/>
        <w:keepNext/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832">
        <w:rPr>
          <w:rFonts w:ascii="Times New Roman" w:hAnsi="Times New Roman"/>
          <w:sz w:val="24"/>
          <w:szCs w:val="24"/>
        </w:rPr>
        <w:t xml:space="preserve">осуществление сбора, обработки, анализа и систематизации научной информации по молодежной проблематике; </w:t>
      </w:r>
    </w:p>
    <w:p w:rsidR="00781832" w:rsidRDefault="00781832" w:rsidP="00FB4404">
      <w:pPr>
        <w:pStyle w:val="a3"/>
        <w:keepNext/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832">
        <w:rPr>
          <w:rFonts w:ascii="Times New Roman" w:hAnsi="Times New Roman"/>
          <w:sz w:val="24"/>
          <w:szCs w:val="24"/>
        </w:rPr>
        <w:t>разработка программы исследования;</w:t>
      </w:r>
    </w:p>
    <w:p w:rsidR="00781832" w:rsidRDefault="00781832" w:rsidP="00FB4404">
      <w:pPr>
        <w:pStyle w:val="a3"/>
        <w:keepNext/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832">
        <w:rPr>
          <w:rFonts w:ascii="Times New Roman" w:hAnsi="Times New Roman"/>
          <w:sz w:val="24"/>
          <w:szCs w:val="24"/>
        </w:rPr>
        <w:t>выбор и практическое использование методов получения эмпирических данных;</w:t>
      </w:r>
    </w:p>
    <w:p w:rsidR="00781832" w:rsidRDefault="00781832" w:rsidP="00FB4404">
      <w:pPr>
        <w:pStyle w:val="a3"/>
        <w:keepNext/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832">
        <w:rPr>
          <w:rFonts w:ascii="Times New Roman" w:hAnsi="Times New Roman"/>
          <w:sz w:val="24"/>
          <w:szCs w:val="24"/>
        </w:rPr>
        <w:t>генерализация эмпирических данных, построение теоретических моделей и выводов из исследования;</w:t>
      </w:r>
    </w:p>
    <w:p w:rsidR="00781832" w:rsidRDefault="00781832" w:rsidP="00FB4404">
      <w:pPr>
        <w:pStyle w:val="a3"/>
        <w:keepNext/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832">
        <w:rPr>
          <w:rFonts w:ascii="Times New Roman" w:hAnsi="Times New Roman"/>
          <w:sz w:val="24"/>
          <w:szCs w:val="24"/>
        </w:rPr>
        <w:t>оформление и представление результатов научно-исследовательской работы по выбранной теме, с ориентацией на подготовку ВКР;</w:t>
      </w:r>
    </w:p>
    <w:p w:rsidR="00781832" w:rsidRPr="00781832" w:rsidRDefault="00781832" w:rsidP="00FB4404">
      <w:pPr>
        <w:pStyle w:val="a3"/>
        <w:keepNext/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832">
        <w:rPr>
          <w:rFonts w:ascii="Times New Roman" w:hAnsi="Times New Roman"/>
          <w:sz w:val="24"/>
          <w:szCs w:val="24"/>
        </w:rPr>
        <w:t>формирование профессионального интереса, чувства ответствен</w:t>
      </w:r>
      <w:r w:rsidRPr="00781832">
        <w:rPr>
          <w:rFonts w:ascii="Times New Roman" w:hAnsi="Times New Roman"/>
          <w:sz w:val="24"/>
          <w:szCs w:val="24"/>
        </w:rPr>
        <w:softHyphen/>
        <w:t>ности и уважения к выбранной специальности.</w:t>
      </w:r>
    </w:p>
    <w:p w:rsidR="005D50F1" w:rsidRPr="00781832" w:rsidRDefault="005D50F1" w:rsidP="00FB4404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554FC" w:rsidRPr="0066189A" w:rsidRDefault="0066189A" w:rsidP="00FB4404">
      <w:pPr>
        <w:pStyle w:val="3"/>
        <w:keepNext/>
        <w:numPr>
          <w:ilvl w:val="1"/>
          <w:numId w:val="5"/>
        </w:numPr>
        <w:ind w:left="0" w:firstLine="709"/>
        <w:rPr>
          <w:rFonts w:ascii="Times New Roman" w:hAnsi="Times New Roman" w:cs="Times New Roman"/>
          <w:sz w:val="24"/>
        </w:rPr>
      </w:pPr>
      <w:r w:rsidRPr="0066189A">
        <w:rPr>
          <w:rFonts w:ascii="Times New Roman" w:hAnsi="Times New Roman"/>
          <w:sz w:val="24"/>
          <w:szCs w:val="24"/>
        </w:rPr>
        <w:t xml:space="preserve">Б2.Н.1 </w:t>
      </w:r>
      <w:r w:rsidR="006C70C5" w:rsidRPr="0066189A">
        <w:rPr>
          <w:rFonts w:ascii="Times New Roman" w:hAnsi="Times New Roman"/>
          <w:sz w:val="24"/>
          <w:szCs w:val="24"/>
        </w:rPr>
        <w:t>Производственная</w:t>
      </w:r>
      <w:r w:rsidR="005554FC" w:rsidRPr="0066189A">
        <w:rPr>
          <w:rFonts w:ascii="Times New Roman" w:hAnsi="Times New Roman"/>
          <w:sz w:val="24"/>
          <w:szCs w:val="24"/>
        </w:rPr>
        <w:t xml:space="preserve"> практика</w:t>
      </w:r>
      <w:r w:rsidR="006C70C5" w:rsidRPr="0066189A">
        <w:rPr>
          <w:rFonts w:ascii="Times New Roman" w:hAnsi="Times New Roman"/>
          <w:sz w:val="24"/>
          <w:szCs w:val="24"/>
        </w:rPr>
        <w:t xml:space="preserve"> (научно-исследовательская работа)</w:t>
      </w:r>
      <w:r w:rsidR="005554FC" w:rsidRPr="0066189A">
        <w:rPr>
          <w:rFonts w:ascii="Times New Roman" w:hAnsi="Times New Roman" w:cs="Times New Roman"/>
          <w:sz w:val="24"/>
        </w:rPr>
        <w:t>обеспечивает овл</w:t>
      </w:r>
      <w:r w:rsidR="005D5525" w:rsidRPr="0066189A">
        <w:rPr>
          <w:rFonts w:ascii="Times New Roman" w:hAnsi="Times New Roman" w:cs="Times New Roman"/>
          <w:sz w:val="24"/>
        </w:rPr>
        <w:t>адение следующими компетенциями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2814"/>
        <w:gridCol w:w="1662"/>
        <w:gridCol w:w="3434"/>
      </w:tblGrid>
      <w:tr w:rsidR="005554FC" w:rsidRPr="00943E02" w:rsidTr="0066189A"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C" w:rsidRPr="005554FC" w:rsidRDefault="005554FC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4FC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5554FC" w:rsidRPr="005554FC" w:rsidRDefault="005554FC" w:rsidP="00FB4404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54FC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C" w:rsidRPr="005554FC" w:rsidRDefault="005554FC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4F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5554FC" w:rsidRPr="005554FC" w:rsidRDefault="005554FC" w:rsidP="00FB4404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54FC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C" w:rsidRPr="005554FC" w:rsidRDefault="005554FC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4FC">
              <w:rPr>
                <w:rFonts w:ascii="Times New Roman" w:hAnsi="Times New Roman"/>
                <w:b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C" w:rsidRPr="005554FC" w:rsidRDefault="005554FC" w:rsidP="00FB4404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54FC">
              <w:rPr>
                <w:rFonts w:ascii="Times New Roman" w:hAnsi="Times New Roman"/>
                <w:b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667B87" w:rsidRPr="008D0A92" w:rsidTr="0066189A"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87" w:rsidRPr="007B75B8" w:rsidRDefault="00667B87" w:rsidP="00FB440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75B8">
              <w:rPr>
                <w:rFonts w:ascii="Times New Roman" w:eastAsia="Times New Roman" w:hAnsi="Times New Roman"/>
                <w:sz w:val="24"/>
                <w:szCs w:val="24"/>
              </w:rPr>
              <w:t>ПК-</w:t>
            </w:r>
            <w:r w:rsidR="007B75B8" w:rsidRPr="007B75B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87" w:rsidRPr="007B75B8" w:rsidRDefault="007B75B8" w:rsidP="00FB440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способность оформлять и представлять результаты научно-прикладной деятельности по молодежной тематике в соответствии с российскими и международными нормативными документами и </w:t>
            </w:r>
            <w:r w:rsidRPr="007B75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стандартами, научными и специальными требованиями к презентации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87" w:rsidRPr="007B75B8" w:rsidRDefault="007B75B8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B8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B75B8">
              <w:rPr>
                <w:rFonts w:ascii="Times New Roman" w:hAnsi="Times New Roman"/>
                <w:sz w:val="24"/>
                <w:szCs w:val="24"/>
              </w:rPr>
              <w:t>-4.2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87" w:rsidRPr="007B75B8" w:rsidRDefault="007B75B8" w:rsidP="00FB440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B8">
              <w:rPr>
                <w:rFonts w:ascii="Times New Roman" w:hAnsi="Times New Roman"/>
                <w:sz w:val="24"/>
                <w:szCs w:val="24"/>
              </w:rPr>
              <w:t xml:space="preserve">способность оформлять и презентовать </w:t>
            </w:r>
            <w:r w:rsidRPr="007B75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результаты научно-прикладной деятельности по молодежной тематике в соответствии с российскими и международными нормативными документами и стандартами</w:t>
            </w:r>
          </w:p>
        </w:tc>
      </w:tr>
    </w:tbl>
    <w:p w:rsidR="005554FC" w:rsidRPr="00A152F6" w:rsidRDefault="005554FC" w:rsidP="00FB4404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554FC" w:rsidRPr="0066189A" w:rsidRDefault="005554FC" w:rsidP="00FB4404">
      <w:pPr>
        <w:pStyle w:val="3"/>
        <w:keepNext/>
        <w:ind w:left="0"/>
        <w:rPr>
          <w:rFonts w:ascii="Times New Roman" w:hAnsi="Times New Roman" w:cs="Times New Roman"/>
          <w:sz w:val="24"/>
        </w:rPr>
      </w:pPr>
      <w:r w:rsidRPr="0066189A">
        <w:rPr>
          <w:rFonts w:ascii="Times New Roman" w:hAnsi="Times New Roman" w:cs="Times New Roman"/>
          <w:sz w:val="24"/>
        </w:rPr>
        <w:t>2.2. В результате прохождения практики у обучающихся должны быть сформированы: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6"/>
        <w:gridCol w:w="850"/>
        <w:gridCol w:w="2494"/>
        <w:gridCol w:w="3141"/>
      </w:tblGrid>
      <w:tr w:rsidR="005554FC" w:rsidRPr="008E3DE2" w:rsidTr="0066189A">
        <w:trPr>
          <w:cantSplit/>
          <w:trHeight w:val="1581"/>
          <w:tblHeader/>
        </w:trPr>
        <w:tc>
          <w:tcPr>
            <w:tcW w:w="1612" w:type="pct"/>
            <w:vAlign w:val="center"/>
          </w:tcPr>
          <w:p w:rsidR="005554FC" w:rsidRPr="005554FC" w:rsidRDefault="005554FC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4FC">
              <w:rPr>
                <w:rFonts w:ascii="Times New Roman" w:hAnsi="Times New Roman"/>
                <w:b/>
                <w:sz w:val="24"/>
                <w:szCs w:val="24"/>
              </w:rPr>
              <w:t>ОТФ/ТФ (при наличии профстандарта)</w:t>
            </w:r>
          </w:p>
        </w:tc>
        <w:tc>
          <w:tcPr>
            <w:tcW w:w="444" w:type="pct"/>
            <w:textDirection w:val="btLr"/>
            <w:vAlign w:val="center"/>
          </w:tcPr>
          <w:p w:rsidR="005554FC" w:rsidRPr="005554FC" w:rsidRDefault="005554FC" w:rsidP="00FB4404">
            <w:pPr>
              <w:keepNext/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4FC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1303" w:type="pct"/>
            <w:tcBorders>
              <w:right w:val="single" w:sz="4" w:space="0" w:color="auto"/>
            </w:tcBorders>
            <w:vAlign w:val="center"/>
          </w:tcPr>
          <w:p w:rsidR="005554FC" w:rsidRPr="005554FC" w:rsidRDefault="005554FC" w:rsidP="00FB4404">
            <w:pPr>
              <w:keepNext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4FC">
              <w:rPr>
                <w:rFonts w:ascii="Times New Roman" w:hAnsi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641" w:type="pct"/>
            <w:tcBorders>
              <w:left w:val="single" w:sz="4" w:space="0" w:color="auto"/>
            </w:tcBorders>
            <w:vAlign w:val="center"/>
          </w:tcPr>
          <w:p w:rsidR="005554FC" w:rsidRPr="005554FC" w:rsidRDefault="005554FC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4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Планируемые результаты обучения при прохождении  практик</w:t>
            </w:r>
          </w:p>
        </w:tc>
      </w:tr>
      <w:tr w:rsidR="00A069F6" w:rsidRPr="008E3DE2" w:rsidTr="0066189A">
        <w:tc>
          <w:tcPr>
            <w:tcW w:w="1612" w:type="pct"/>
            <w:vMerge w:val="restart"/>
          </w:tcPr>
          <w:p w:rsidR="00A069F6" w:rsidRPr="005554FC" w:rsidRDefault="00A069F6" w:rsidP="00FB440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Функции, связанные</w:t>
            </w:r>
            <w:r w:rsidRPr="00DB4DF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 подготовкой, информационным обеспечением, реализацией, федеральных, региональных, муниципальных, местных и внутриорганизационных программ и проектов, ориентированных на оптимизацию процессов социализации молодежи, общекультурное развитие, ее профессиональную, трудовую адаптацию, развитие политической, правовой культуры, профилактику девиантного поведения</w:t>
            </w:r>
          </w:p>
        </w:tc>
        <w:tc>
          <w:tcPr>
            <w:tcW w:w="444" w:type="pct"/>
            <w:vMerge w:val="restart"/>
          </w:tcPr>
          <w:p w:rsidR="00A069F6" w:rsidRPr="005554FC" w:rsidRDefault="00A069F6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FC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3" w:type="pct"/>
            <w:vMerge w:val="restart"/>
            <w:tcBorders>
              <w:right w:val="single" w:sz="4" w:space="0" w:color="auto"/>
            </w:tcBorders>
          </w:tcPr>
          <w:p w:rsidR="00A069F6" w:rsidRPr="007B75B8" w:rsidRDefault="00A069F6" w:rsidP="00FB440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способность оформлять и представлять результаты научно-прикладной деятельности по молодежной тематике в соответствии с российскими и международными нормативными документами и стандартами, научными и специальными требованиями к презентации</w:t>
            </w:r>
          </w:p>
        </w:tc>
        <w:tc>
          <w:tcPr>
            <w:tcW w:w="1641" w:type="pct"/>
            <w:tcBorders>
              <w:left w:val="single" w:sz="4" w:space="0" w:color="auto"/>
            </w:tcBorders>
            <w:vAlign w:val="center"/>
          </w:tcPr>
          <w:p w:rsidR="00A069F6" w:rsidRPr="005554FC" w:rsidRDefault="00A069F6" w:rsidP="00FB440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</w:t>
            </w:r>
            <w:r w:rsidR="001F5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CA6">
              <w:rPr>
                <w:rFonts w:ascii="Times New Roman" w:hAnsi="Times New Roman"/>
                <w:sz w:val="24"/>
              </w:rPr>
              <w:t>методологические подходы к интерпретации результатов эмпирического исследования.</w:t>
            </w:r>
          </w:p>
        </w:tc>
      </w:tr>
      <w:tr w:rsidR="00A069F6" w:rsidRPr="008E3DE2" w:rsidTr="0066189A">
        <w:tc>
          <w:tcPr>
            <w:tcW w:w="1612" w:type="pct"/>
            <w:vMerge/>
          </w:tcPr>
          <w:p w:rsidR="00A069F6" w:rsidRPr="005554FC" w:rsidRDefault="00A069F6" w:rsidP="00FB440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A069F6" w:rsidRPr="005554FC" w:rsidRDefault="00A069F6" w:rsidP="00FB4404">
            <w:pPr>
              <w:keepNext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  <w:vMerge/>
            <w:tcBorders>
              <w:right w:val="single" w:sz="4" w:space="0" w:color="auto"/>
            </w:tcBorders>
          </w:tcPr>
          <w:p w:rsidR="00A069F6" w:rsidRPr="005554FC" w:rsidRDefault="00A069F6" w:rsidP="00FB4404">
            <w:pPr>
              <w:keepNext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  <w:tcBorders>
              <w:left w:val="single" w:sz="4" w:space="0" w:color="auto"/>
            </w:tcBorders>
            <w:vAlign w:val="center"/>
          </w:tcPr>
          <w:p w:rsidR="00A069F6" w:rsidRPr="005554FC" w:rsidRDefault="00A069F6" w:rsidP="00FB440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Умения:</w:t>
            </w:r>
            <w:r w:rsidR="001F5DB2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B53CA6">
              <w:rPr>
                <w:rFonts w:ascii="Times New Roman" w:hAnsi="Times New Roman"/>
                <w:sz w:val="24"/>
              </w:rPr>
              <w:t>систематизировать полученные в исследовании данные и сформулировать обоснованные выводы</w:t>
            </w:r>
          </w:p>
        </w:tc>
      </w:tr>
      <w:tr w:rsidR="00A069F6" w:rsidRPr="008E3DE2" w:rsidTr="0066189A">
        <w:tc>
          <w:tcPr>
            <w:tcW w:w="1612" w:type="pct"/>
            <w:vMerge/>
          </w:tcPr>
          <w:p w:rsidR="00A069F6" w:rsidRPr="005554FC" w:rsidRDefault="00A069F6" w:rsidP="00FB440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A069F6" w:rsidRPr="005554FC" w:rsidRDefault="00A069F6" w:rsidP="00FB4404">
            <w:pPr>
              <w:keepNext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  <w:vMerge/>
            <w:tcBorders>
              <w:right w:val="single" w:sz="4" w:space="0" w:color="auto"/>
            </w:tcBorders>
          </w:tcPr>
          <w:p w:rsidR="00A069F6" w:rsidRPr="005554FC" w:rsidRDefault="00A069F6" w:rsidP="00FB4404">
            <w:pPr>
              <w:keepNext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  <w:tcBorders>
              <w:left w:val="single" w:sz="4" w:space="0" w:color="auto"/>
            </w:tcBorders>
          </w:tcPr>
          <w:p w:rsidR="00A069F6" w:rsidRPr="005554FC" w:rsidRDefault="00A069F6" w:rsidP="00FB440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Навыки:</w:t>
            </w:r>
            <w:r w:rsidR="001F5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CA6">
              <w:rPr>
                <w:rFonts w:ascii="Times New Roman" w:hAnsi="Times New Roman"/>
                <w:sz w:val="24"/>
              </w:rPr>
              <w:t>составления научных обзоров, аннотаций, рефератов и отчётов</w:t>
            </w:r>
          </w:p>
        </w:tc>
      </w:tr>
    </w:tbl>
    <w:p w:rsidR="005554FC" w:rsidRDefault="005554FC" w:rsidP="00FB4404">
      <w:pPr>
        <w:pStyle w:val="3"/>
        <w:keepNext/>
        <w:ind w:left="0" w:firstLine="567"/>
        <w:rPr>
          <w:rFonts w:ascii="Times New Roman" w:hAnsi="Times New Roman" w:cs="Times New Roman"/>
          <w:i/>
          <w:sz w:val="24"/>
        </w:rPr>
      </w:pPr>
    </w:p>
    <w:p w:rsidR="005554FC" w:rsidRPr="005F21A9" w:rsidRDefault="005554FC" w:rsidP="00FB4404">
      <w:pPr>
        <w:pStyle w:val="3"/>
        <w:keepNext/>
        <w:numPr>
          <w:ilvl w:val="0"/>
          <w:numId w:val="5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Указание</w:t>
      </w:r>
      <w:r w:rsidRPr="008E3DE2">
        <w:rPr>
          <w:rFonts w:ascii="Times New Roman" w:hAnsi="Times New Roman" w:cs="Times New Roman"/>
          <w:b/>
          <w:sz w:val="24"/>
          <w:lang w:eastAsia="ru-RU"/>
        </w:rPr>
        <w:t xml:space="preserve"> мест</w:t>
      </w:r>
      <w:r>
        <w:rPr>
          <w:rFonts w:ascii="Times New Roman" w:hAnsi="Times New Roman" w:cs="Times New Roman"/>
          <w:b/>
          <w:sz w:val="24"/>
          <w:lang w:eastAsia="ru-RU"/>
        </w:rPr>
        <w:t>а</w:t>
      </w:r>
      <w:r w:rsidRPr="008E3DE2">
        <w:rPr>
          <w:rFonts w:ascii="Times New Roman" w:hAnsi="Times New Roman" w:cs="Times New Roman"/>
          <w:b/>
          <w:sz w:val="24"/>
          <w:lang w:eastAsia="ru-RU"/>
        </w:rPr>
        <w:t xml:space="preserve"> практики (научно-исследовательской работы) в структуре </w:t>
      </w:r>
      <w:r w:rsidRPr="005F21A9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образовательной программы</w:t>
      </w:r>
    </w:p>
    <w:p w:rsidR="0066189A" w:rsidRPr="0066189A" w:rsidRDefault="0066189A" w:rsidP="00FB440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89A">
        <w:rPr>
          <w:rFonts w:ascii="Times New Roman" w:hAnsi="Times New Roman"/>
          <w:sz w:val="24"/>
          <w:szCs w:val="24"/>
        </w:rPr>
        <w:t>Б2.Н.1 Производственная практика</w:t>
      </w:r>
      <w:r w:rsidRPr="006618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(научно-исследовательская работа) </w:t>
      </w:r>
      <w:r w:rsidRPr="0066189A">
        <w:rPr>
          <w:rFonts w:ascii="Times New Roman" w:hAnsi="Times New Roman"/>
          <w:sz w:val="24"/>
          <w:szCs w:val="24"/>
        </w:rPr>
        <w:t xml:space="preserve">включена в Блок 2 Практики ОП ВО. </w:t>
      </w:r>
    </w:p>
    <w:p w:rsidR="0066189A" w:rsidRPr="0066189A" w:rsidRDefault="0066189A" w:rsidP="00FB440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66189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Освоение дисциплины опирается на минимально необходимый объем теоретических знаний и практических навыков, сформированных в процессе освоения дисциплин профиля.</w:t>
      </w:r>
    </w:p>
    <w:p w:rsidR="00CF6B2E" w:rsidRPr="005F21A9" w:rsidRDefault="00CF6B2E" w:rsidP="00FB4404">
      <w:pPr>
        <w:pStyle w:val="Default"/>
        <w:keepNext/>
        <w:ind w:firstLine="709"/>
        <w:jc w:val="both"/>
      </w:pPr>
    </w:p>
    <w:p w:rsidR="005554FC" w:rsidRDefault="005554FC" w:rsidP="00FB4404">
      <w:pPr>
        <w:pStyle w:val="3"/>
        <w:keepNext/>
        <w:numPr>
          <w:ilvl w:val="0"/>
          <w:numId w:val="5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Указание объема практики </w:t>
      </w:r>
      <w:r w:rsidRPr="008E3DE2">
        <w:rPr>
          <w:rFonts w:ascii="Times New Roman" w:hAnsi="Times New Roman" w:cs="Times New Roman"/>
          <w:b/>
          <w:sz w:val="24"/>
          <w:lang w:eastAsia="ru-RU"/>
        </w:rPr>
        <w:t xml:space="preserve">(научно-исследовательской работы) </w:t>
      </w:r>
      <w:r>
        <w:rPr>
          <w:rFonts w:ascii="Times New Roman" w:hAnsi="Times New Roman" w:cs="Times New Roman"/>
          <w:b/>
          <w:sz w:val="24"/>
          <w:lang w:eastAsia="ru-RU"/>
        </w:rPr>
        <w:t>в зачетных единицах и ее продолжительности в неделях либо в академических и</w:t>
      </w:r>
      <w:r w:rsidR="001F5DB2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lang w:eastAsia="ru-RU"/>
        </w:rPr>
        <w:t>астрономических часах</w:t>
      </w:r>
    </w:p>
    <w:p w:rsidR="0030008C" w:rsidRDefault="0066189A" w:rsidP="00FB4404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189A">
        <w:rPr>
          <w:rFonts w:ascii="Times New Roman" w:hAnsi="Times New Roman"/>
          <w:sz w:val="24"/>
          <w:szCs w:val="24"/>
          <w:lang w:eastAsia="ru-RU"/>
        </w:rPr>
        <w:t xml:space="preserve">Объем </w:t>
      </w:r>
      <w:r w:rsidRPr="0066189A">
        <w:rPr>
          <w:rFonts w:ascii="Times New Roman" w:hAnsi="Times New Roman"/>
          <w:sz w:val="24"/>
          <w:szCs w:val="24"/>
        </w:rPr>
        <w:t>производственной практики</w:t>
      </w:r>
      <w:r w:rsidRPr="006618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(научно-исследовательской работы)</w:t>
      </w:r>
      <w:r w:rsidR="001F5D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0008C">
        <w:rPr>
          <w:rFonts w:ascii="Times New Roman" w:hAnsi="Times New Roman"/>
          <w:sz w:val="24"/>
          <w:szCs w:val="24"/>
          <w:lang w:eastAsia="ru-RU"/>
        </w:rPr>
        <w:t>в зачетных единицах – 3 ЗЕ</w:t>
      </w:r>
      <w:r w:rsidR="001F5D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008C">
        <w:rPr>
          <w:rStyle w:val="FontStyle124"/>
        </w:rPr>
        <w:t>(</w:t>
      </w:r>
      <w:r w:rsidR="0030008C">
        <w:rPr>
          <w:rFonts w:ascii="Times New Roman" w:hAnsi="Times New Roman"/>
          <w:sz w:val="24"/>
          <w:szCs w:val="24"/>
          <w:lang w:eastAsia="ru-RU"/>
        </w:rPr>
        <w:t>108 академических часов (АК)/ 81 астрономический час (АС)).</w:t>
      </w:r>
    </w:p>
    <w:p w:rsidR="0066189A" w:rsidRPr="0066189A" w:rsidRDefault="0066189A" w:rsidP="00FB4404">
      <w:pPr>
        <w:keepNext/>
        <w:keepLine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lang w:eastAsia="ru-RU"/>
        </w:rPr>
      </w:pPr>
      <w:r w:rsidRPr="0066189A">
        <w:rPr>
          <w:rFonts w:ascii="Times New Roman" w:hAnsi="Times New Roman"/>
          <w:sz w:val="24"/>
          <w:szCs w:val="24"/>
          <w:lang w:eastAsia="ru-RU"/>
        </w:rPr>
        <w:t xml:space="preserve">Продолжительность </w:t>
      </w:r>
      <w:r w:rsidRPr="0066189A">
        <w:rPr>
          <w:rFonts w:ascii="Times New Roman" w:hAnsi="Times New Roman"/>
          <w:sz w:val="24"/>
          <w:szCs w:val="24"/>
        </w:rPr>
        <w:t>производственной практики</w:t>
      </w:r>
      <w:r w:rsidRPr="006618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(научно-исследовательской работы)</w:t>
      </w:r>
      <w:r w:rsidRPr="0066189A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30008C">
        <w:rPr>
          <w:rFonts w:ascii="Times New Roman" w:hAnsi="Times New Roman"/>
          <w:sz w:val="24"/>
          <w:szCs w:val="24"/>
          <w:lang w:eastAsia="ru-RU"/>
        </w:rPr>
        <w:t>2</w:t>
      </w:r>
      <w:r w:rsidRPr="0066189A">
        <w:rPr>
          <w:rFonts w:ascii="Times New Roman" w:hAnsi="Times New Roman"/>
          <w:sz w:val="24"/>
          <w:szCs w:val="24"/>
          <w:lang w:eastAsia="ru-RU"/>
        </w:rPr>
        <w:t xml:space="preserve"> недел</w:t>
      </w:r>
      <w:r w:rsidR="0030008C">
        <w:rPr>
          <w:rFonts w:ascii="Times New Roman" w:hAnsi="Times New Roman"/>
          <w:sz w:val="24"/>
          <w:szCs w:val="24"/>
          <w:lang w:eastAsia="ru-RU"/>
        </w:rPr>
        <w:t>и</w:t>
      </w:r>
      <w:r w:rsidRPr="0066189A">
        <w:rPr>
          <w:rFonts w:ascii="Times New Roman" w:hAnsi="Times New Roman"/>
          <w:sz w:val="24"/>
          <w:szCs w:val="24"/>
          <w:lang w:eastAsia="ru-RU"/>
        </w:rPr>
        <w:t>.</w:t>
      </w:r>
    </w:p>
    <w:p w:rsidR="0066189A" w:rsidRPr="0066189A" w:rsidRDefault="0066189A" w:rsidP="00FB440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89A">
        <w:rPr>
          <w:rFonts w:ascii="Times New Roman" w:hAnsi="Times New Roman"/>
          <w:sz w:val="24"/>
          <w:szCs w:val="24"/>
        </w:rPr>
        <w:t>Данный вид практики проводится на 4 курсе, в 8 семестре.</w:t>
      </w:r>
    </w:p>
    <w:p w:rsidR="0066189A" w:rsidRPr="0066189A" w:rsidRDefault="0066189A" w:rsidP="00FB4404">
      <w:pPr>
        <w:pStyle w:val="a3"/>
        <w:keepNext/>
        <w:keepLines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189A">
        <w:rPr>
          <w:rFonts w:ascii="Times New Roman" w:hAnsi="Times New Roman"/>
          <w:sz w:val="24"/>
          <w:szCs w:val="24"/>
          <w:lang w:eastAsia="ru-RU"/>
        </w:rPr>
        <w:t>Форма промежуточной аттестации в соответствии с учебным планом – зачет с оценкой.</w:t>
      </w:r>
    </w:p>
    <w:p w:rsidR="00CF6B2E" w:rsidRDefault="00CF6B2E" w:rsidP="00FB4404">
      <w:pPr>
        <w:keepNext/>
        <w:spacing w:after="0"/>
        <w:rPr>
          <w:rFonts w:ascii="Times New Roman" w:hAnsi="Times New Roman"/>
          <w:i/>
          <w:sz w:val="20"/>
          <w:lang w:eastAsia="ru-RU"/>
        </w:rPr>
      </w:pPr>
    </w:p>
    <w:p w:rsidR="001F5DB2" w:rsidRDefault="001F5DB2" w:rsidP="00FB4404">
      <w:pPr>
        <w:keepNext/>
        <w:spacing w:after="0"/>
        <w:rPr>
          <w:rFonts w:ascii="Times New Roman" w:hAnsi="Times New Roman"/>
          <w:i/>
          <w:sz w:val="20"/>
          <w:lang w:eastAsia="ru-RU"/>
        </w:rPr>
      </w:pPr>
    </w:p>
    <w:p w:rsidR="005554FC" w:rsidRPr="00CF6B2E" w:rsidRDefault="005554FC" w:rsidP="00FB4404">
      <w:pPr>
        <w:pStyle w:val="a3"/>
        <w:keepNext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 w:rsidRPr="00CF6B2E">
        <w:rPr>
          <w:rFonts w:ascii="Times New Roman" w:hAnsi="Times New Roman"/>
          <w:b/>
          <w:sz w:val="24"/>
        </w:rPr>
        <w:lastRenderedPageBreak/>
        <w:t>Содержание практики (научно-исследовательской работы)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385"/>
        <w:gridCol w:w="6510"/>
      </w:tblGrid>
      <w:tr w:rsidR="00783439" w:rsidRPr="00783439" w:rsidTr="00783439">
        <w:trPr>
          <w:trHeight w:val="517"/>
          <w:tblHeader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439" w:rsidRPr="00783439" w:rsidRDefault="00783439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43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439" w:rsidRPr="00783439" w:rsidRDefault="00783439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439">
              <w:rPr>
                <w:rFonts w:ascii="Times New Roman" w:hAnsi="Times New Roman"/>
                <w:b/>
                <w:sz w:val="24"/>
                <w:szCs w:val="24"/>
              </w:rPr>
              <w:t>Этап практики</w:t>
            </w:r>
          </w:p>
        </w:tc>
        <w:tc>
          <w:tcPr>
            <w:tcW w:w="3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439" w:rsidRPr="00783439" w:rsidRDefault="00783439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4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работ, выполняемых в период практики</w:t>
            </w:r>
          </w:p>
        </w:tc>
      </w:tr>
      <w:tr w:rsidR="00783439" w:rsidRPr="00783439" w:rsidTr="00783439">
        <w:trPr>
          <w:trHeight w:val="517"/>
          <w:tblHeader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439" w:rsidRPr="00783439" w:rsidRDefault="00783439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439" w:rsidRPr="00783439" w:rsidRDefault="00783439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439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3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439" w:rsidRPr="00783439" w:rsidRDefault="00783439" w:rsidP="00FB440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39">
              <w:rPr>
                <w:rFonts w:ascii="Times New Roman" w:hAnsi="Times New Roman"/>
                <w:sz w:val="24"/>
                <w:szCs w:val="24"/>
              </w:rPr>
              <w:t>Проведение организационного собрания.</w:t>
            </w:r>
          </w:p>
          <w:p w:rsidR="00783439" w:rsidRPr="00783439" w:rsidRDefault="00783439" w:rsidP="00FB440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39">
              <w:rPr>
                <w:rFonts w:ascii="Times New Roman" w:hAnsi="Times New Roman"/>
                <w:sz w:val="24"/>
                <w:szCs w:val="24"/>
              </w:rPr>
              <w:t>Изучение документации по НИР, организация практики, нормативные документы, оформление отчетов.</w:t>
            </w:r>
          </w:p>
          <w:p w:rsidR="00783439" w:rsidRPr="00783439" w:rsidRDefault="00783439" w:rsidP="00FB440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39">
              <w:rPr>
                <w:rFonts w:ascii="Times New Roman" w:hAnsi="Times New Roman"/>
                <w:sz w:val="24"/>
                <w:szCs w:val="24"/>
              </w:rPr>
              <w:t>Изучение техники безопасности.</w:t>
            </w:r>
          </w:p>
          <w:p w:rsidR="00783439" w:rsidRPr="00783439" w:rsidRDefault="00783439" w:rsidP="00FB440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39">
              <w:rPr>
                <w:rFonts w:ascii="Times New Roman" w:hAnsi="Times New Roman"/>
                <w:sz w:val="24"/>
                <w:szCs w:val="24"/>
              </w:rPr>
              <w:t>Индивидуальное и групповое собеседование с руководителями НИР.</w:t>
            </w:r>
          </w:p>
          <w:p w:rsidR="00783439" w:rsidRPr="00783439" w:rsidRDefault="00783439" w:rsidP="00FB440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439">
              <w:rPr>
                <w:rFonts w:ascii="Times New Roman" w:hAnsi="Times New Roman"/>
                <w:sz w:val="24"/>
                <w:szCs w:val="24"/>
              </w:rPr>
              <w:t>Составление индивидуального плана работы.</w:t>
            </w:r>
          </w:p>
        </w:tc>
      </w:tr>
      <w:tr w:rsidR="00783439" w:rsidRPr="00783439" w:rsidTr="00783439">
        <w:trPr>
          <w:trHeight w:val="1002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439" w:rsidRPr="00783439" w:rsidRDefault="00783439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439" w:rsidRPr="00783439" w:rsidRDefault="00783439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439">
              <w:rPr>
                <w:rFonts w:ascii="Times New Roman" w:hAnsi="Times New Roman"/>
                <w:sz w:val="24"/>
                <w:szCs w:val="24"/>
              </w:rPr>
              <w:t>Аналитический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439" w:rsidRPr="00783439" w:rsidRDefault="00783439" w:rsidP="00FB440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39">
              <w:rPr>
                <w:rFonts w:ascii="Times New Roman" w:hAnsi="Times New Roman"/>
                <w:sz w:val="24"/>
                <w:szCs w:val="24"/>
              </w:rPr>
              <w:t>Изучение методики и методологии конкретного социологического исследования.</w:t>
            </w:r>
          </w:p>
          <w:p w:rsidR="00783439" w:rsidRPr="00783439" w:rsidRDefault="00783439" w:rsidP="00FB440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39">
              <w:rPr>
                <w:rFonts w:ascii="Times New Roman" w:hAnsi="Times New Roman"/>
                <w:sz w:val="24"/>
                <w:szCs w:val="24"/>
              </w:rPr>
              <w:t>Сбор информации о работе с молодежью.</w:t>
            </w:r>
          </w:p>
          <w:p w:rsidR="00783439" w:rsidRPr="00783439" w:rsidRDefault="00783439" w:rsidP="00FB440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439">
              <w:rPr>
                <w:rFonts w:ascii="Times New Roman" w:hAnsi="Times New Roman"/>
                <w:sz w:val="24"/>
                <w:szCs w:val="24"/>
              </w:rPr>
              <w:t>Обработка и анализ полученной информации.</w:t>
            </w:r>
          </w:p>
        </w:tc>
      </w:tr>
      <w:tr w:rsidR="00783439" w:rsidRPr="00783439" w:rsidTr="00783439">
        <w:trPr>
          <w:trHeight w:val="517"/>
          <w:tblHeader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439" w:rsidRPr="00783439" w:rsidRDefault="00783439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439" w:rsidRPr="00783439" w:rsidRDefault="00783439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439"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3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439" w:rsidRPr="00783439" w:rsidRDefault="00783439" w:rsidP="00FB440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39">
              <w:rPr>
                <w:rFonts w:ascii="Times New Roman" w:hAnsi="Times New Roman"/>
                <w:sz w:val="24"/>
                <w:szCs w:val="24"/>
              </w:rPr>
              <w:t xml:space="preserve">Систематизация полученных в исследовании данных и формулировка обоснованных выводов. </w:t>
            </w:r>
          </w:p>
          <w:p w:rsidR="00783439" w:rsidRPr="00783439" w:rsidRDefault="00783439" w:rsidP="00FB440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39">
              <w:rPr>
                <w:rFonts w:ascii="Times New Roman" w:hAnsi="Times New Roman"/>
                <w:sz w:val="24"/>
                <w:szCs w:val="24"/>
              </w:rPr>
              <w:t>Оформление отчетной документации.</w:t>
            </w:r>
          </w:p>
          <w:p w:rsidR="00783439" w:rsidRPr="00783439" w:rsidRDefault="00783439" w:rsidP="00FB440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439">
              <w:rPr>
                <w:rFonts w:ascii="Times New Roman" w:hAnsi="Times New Roman"/>
                <w:sz w:val="24"/>
                <w:szCs w:val="24"/>
              </w:rPr>
              <w:t>Проверка отчетной документации.</w:t>
            </w:r>
          </w:p>
          <w:p w:rsidR="00783439" w:rsidRPr="00783439" w:rsidRDefault="00783439" w:rsidP="00FB440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с оценкой</w:t>
            </w:r>
          </w:p>
        </w:tc>
      </w:tr>
      <w:tr w:rsidR="00CF6B2E" w:rsidRPr="00783439" w:rsidTr="00CF6B2E">
        <w:trPr>
          <w:trHeight w:val="517"/>
          <w:tblHeader/>
        </w:trPr>
        <w:tc>
          <w:tcPr>
            <w:tcW w:w="353" w:type="pct"/>
            <w:vMerge/>
            <w:shd w:val="clear" w:color="auto" w:fill="FFFFFF"/>
            <w:vAlign w:val="center"/>
          </w:tcPr>
          <w:p w:rsidR="00CF6B2E" w:rsidRPr="00783439" w:rsidRDefault="00CF6B2E" w:rsidP="00FB4404">
            <w:pPr>
              <w:keepNext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shd w:val="clear" w:color="auto" w:fill="FFFFFF"/>
            <w:vAlign w:val="center"/>
          </w:tcPr>
          <w:p w:rsidR="00CF6B2E" w:rsidRPr="00783439" w:rsidRDefault="00CF6B2E" w:rsidP="00FB4404">
            <w:pPr>
              <w:keepNext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pct"/>
            <w:vMerge/>
            <w:shd w:val="clear" w:color="auto" w:fill="FFFFFF"/>
            <w:vAlign w:val="center"/>
          </w:tcPr>
          <w:p w:rsidR="00CF6B2E" w:rsidRPr="00783439" w:rsidRDefault="00CF6B2E" w:rsidP="00FB4404">
            <w:pPr>
              <w:keepNext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F6B2E" w:rsidRPr="009C1F58" w:rsidRDefault="00CF6B2E" w:rsidP="00FB4404">
      <w:pPr>
        <w:keepNext/>
        <w:tabs>
          <w:tab w:val="left" w:pos="284"/>
        </w:tabs>
        <w:spacing w:after="0" w:line="240" w:lineRule="auto"/>
        <w:ind w:firstLine="68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F58" w:rsidRPr="009C1F58" w:rsidRDefault="009C1F58" w:rsidP="00FB4404">
      <w:pPr>
        <w:keepNext/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color w:val="000000"/>
          <w:spacing w:val="4"/>
          <w:sz w:val="24"/>
          <w:szCs w:val="24"/>
        </w:rPr>
        <w:t xml:space="preserve">Студенты проходят </w:t>
      </w:r>
      <w:r w:rsidRPr="009C1F58">
        <w:rPr>
          <w:rFonts w:ascii="Times New Roman" w:hAnsi="Times New Roman"/>
          <w:sz w:val="24"/>
          <w:szCs w:val="24"/>
        </w:rPr>
        <w:t>производственную практику</w:t>
      </w:r>
      <w:r w:rsidRPr="009C1F58">
        <w:rPr>
          <w:rFonts w:ascii="Times New Roman" w:hAnsi="Times New Roman"/>
          <w:color w:val="000000"/>
          <w:sz w:val="24"/>
          <w:szCs w:val="24"/>
        </w:rPr>
        <w:t xml:space="preserve"> (научно-и</w:t>
      </w:r>
      <w:r w:rsidRPr="009C1F58">
        <w:rPr>
          <w:rFonts w:ascii="Times New Roman" w:hAnsi="Times New Roman"/>
          <w:sz w:val="24"/>
          <w:szCs w:val="24"/>
        </w:rPr>
        <w:t>сследовательскую работу</w:t>
      </w:r>
      <w:r w:rsidRPr="009C1F58">
        <w:rPr>
          <w:rFonts w:ascii="Times New Roman" w:hAnsi="Times New Roman"/>
          <w:color w:val="000000"/>
          <w:sz w:val="24"/>
          <w:szCs w:val="24"/>
        </w:rPr>
        <w:t>)</w:t>
      </w:r>
      <w:r w:rsidR="001F5D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1F58">
        <w:rPr>
          <w:rFonts w:ascii="Times New Roman" w:hAnsi="Times New Roman"/>
          <w:color w:val="000000"/>
          <w:spacing w:val="4"/>
          <w:sz w:val="24"/>
          <w:szCs w:val="24"/>
        </w:rPr>
        <w:t>в государственных</w:t>
      </w:r>
      <w:r w:rsidRPr="009C1F58">
        <w:rPr>
          <w:rFonts w:ascii="Times New Roman" w:hAnsi="Times New Roman"/>
          <w:sz w:val="24"/>
          <w:szCs w:val="24"/>
        </w:rPr>
        <w:t>,</w:t>
      </w:r>
      <w:r w:rsidR="001F5DB2">
        <w:rPr>
          <w:rFonts w:ascii="Times New Roman" w:hAnsi="Times New Roman"/>
          <w:sz w:val="24"/>
          <w:szCs w:val="24"/>
        </w:rPr>
        <w:t xml:space="preserve"> </w:t>
      </w:r>
      <w:r w:rsidRPr="009C1F58">
        <w:rPr>
          <w:rFonts w:ascii="Times New Roman" w:hAnsi="Times New Roman"/>
          <w:sz w:val="24"/>
          <w:szCs w:val="24"/>
        </w:rPr>
        <w:t>общественных и</w:t>
      </w:r>
      <w:r w:rsidR="001F5DB2">
        <w:rPr>
          <w:rFonts w:ascii="Times New Roman" w:hAnsi="Times New Roman"/>
          <w:sz w:val="24"/>
          <w:szCs w:val="24"/>
        </w:rPr>
        <w:t xml:space="preserve"> </w:t>
      </w:r>
      <w:r w:rsidRPr="009C1F58">
        <w:rPr>
          <w:rFonts w:ascii="Times New Roman" w:hAnsi="Times New Roman"/>
          <w:sz w:val="24"/>
          <w:szCs w:val="24"/>
        </w:rPr>
        <w:t>образовательных</w:t>
      </w:r>
      <w:r w:rsidR="001F5DB2">
        <w:rPr>
          <w:rFonts w:ascii="Times New Roman" w:hAnsi="Times New Roman"/>
          <w:sz w:val="24"/>
          <w:szCs w:val="24"/>
        </w:rPr>
        <w:t xml:space="preserve"> </w:t>
      </w:r>
      <w:r w:rsidRPr="009C1F58">
        <w:rPr>
          <w:rFonts w:ascii="Times New Roman" w:hAnsi="Times New Roman"/>
          <w:sz w:val="24"/>
          <w:szCs w:val="24"/>
        </w:rPr>
        <w:t>учреждениях и</w:t>
      </w:r>
      <w:r w:rsidR="001F5DB2">
        <w:rPr>
          <w:rFonts w:ascii="Times New Roman" w:hAnsi="Times New Roman"/>
          <w:sz w:val="24"/>
          <w:szCs w:val="24"/>
        </w:rPr>
        <w:t xml:space="preserve"> </w:t>
      </w:r>
      <w:r w:rsidRPr="009C1F58">
        <w:rPr>
          <w:rFonts w:ascii="Times New Roman" w:hAnsi="Times New Roman"/>
          <w:sz w:val="24"/>
          <w:szCs w:val="24"/>
        </w:rPr>
        <w:t>организациях,</w:t>
      </w:r>
      <w:r w:rsidRPr="009C1F58">
        <w:rPr>
          <w:rFonts w:ascii="Times New Roman" w:hAnsi="Times New Roman"/>
          <w:color w:val="000000"/>
          <w:spacing w:val="4"/>
          <w:sz w:val="24"/>
          <w:szCs w:val="24"/>
        </w:rPr>
        <w:t xml:space="preserve"> научно-исследовательских</w:t>
      </w:r>
      <w:r w:rsidRPr="009C1F58">
        <w:rPr>
          <w:rFonts w:ascii="Times New Roman" w:hAnsi="Times New Roman"/>
          <w:sz w:val="24"/>
          <w:szCs w:val="24"/>
        </w:rPr>
        <w:t xml:space="preserve"> центрах,</w:t>
      </w:r>
      <w:r w:rsidRPr="009C1F58">
        <w:rPr>
          <w:rFonts w:ascii="Times New Roman" w:hAnsi="Times New Roman"/>
          <w:color w:val="000000"/>
          <w:spacing w:val="4"/>
          <w:sz w:val="24"/>
          <w:szCs w:val="24"/>
        </w:rPr>
        <w:t xml:space="preserve"> р</w:t>
      </w:r>
      <w:r w:rsidRPr="009C1F58">
        <w:rPr>
          <w:rFonts w:ascii="Times New Roman" w:hAnsi="Times New Roman"/>
          <w:sz w:val="24"/>
          <w:szCs w:val="24"/>
        </w:rPr>
        <w:t>егиональных и</w:t>
      </w:r>
      <w:r w:rsidR="001F5DB2">
        <w:rPr>
          <w:rFonts w:ascii="Times New Roman" w:hAnsi="Times New Roman"/>
          <w:sz w:val="24"/>
          <w:szCs w:val="24"/>
        </w:rPr>
        <w:t xml:space="preserve"> </w:t>
      </w:r>
      <w:r w:rsidRPr="009C1F58">
        <w:rPr>
          <w:rFonts w:ascii="Times New Roman" w:hAnsi="Times New Roman"/>
          <w:sz w:val="24"/>
          <w:szCs w:val="24"/>
        </w:rPr>
        <w:t>муниципальных органах</w:t>
      </w:r>
      <w:r w:rsidR="001F5DB2">
        <w:rPr>
          <w:rFonts w:ascii="Times New Roman" w:hAnsi="Times New Roman"/>
          <w:sz w:val="24"/>
          <w:szCs w:val="24"/>
        </w:rPr>
        <w:t xml:space="preserve"> </w:t>
      </w:r>
      <w:r w:rsidRPr="009C1F58">
        <w:rPr>
          <w:rFonts w:ascii="Times New Roman" w:hAnsi="Times New Roman"/>
          <w:sz w:val="24"/>
          <w:szCs w:val="24"/>
        </w:rPr>
        <w:t>исполнительной власти, на предприятиях различных форм собственности, в которых возможно осуществление самостоятельных исследовательских программ.</w:t>
      </w:r>
    </w:p>
    <w:p w:rsidR="009C1F58" w:rsidRPr="009C1F58" w:rsidRDefault="009C1F58" w:rsidP="00FB4404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Производственная практика</w:t>
      </w:r>
      <w:r w:rsidRPr="009C1F58">
        <w:rPr>
          <w:rFonts w:ascii="Times New Roman" w:hAnsi="Times New Roman"/>
          <w:color w:val="000000"/>
          <w:sz w:val="24"/>
          <w:szCs w:val="24"/>
        </w:rPr>
        <w:t xml:space="preserve"> (научно-и</w:t>
      </w:r>
      <w:r w:rsidRPr="009C1F58">
        <w:rPr>
          <w:rFonts w:ascii="Times New Roman" w:hAnsi="Times New Roman"/>
          <w:sz w:val="24"/>
          <w:szCs w:val="24"/>
        </w:rPr>
        <w:t>сследовательская работа</w:t>
      </w:r>
      <w:r w:rsidRPr="009C1F58">
        <w:rPr>
          <w:rFonts w:ascii="Times New Roman" w:hAnsi="Times New Roman"/>
          <w:color w:val="000000"/>
          <w:sz w:val="24"/>
          <w:szCs w:val="24"/>
        </w:rPr>
        <w:t>)</w:t>
      </w:r>
      <w:r w:rsidRPr="009C1F58">
        <w:rPr>
          <w:rFonts w:ascii="Times New Roman" w:hAnsi="Times New Roman"/>
          <w:sz w:val="24"/>
          <w:szCs w:val="24"/>
        </w:rPr>
        <w:t xml:space="preserve"> может проводиться на кафедрах, в подразделениях и в лабораториях вуза, обладающих необходимым кадровым и научно-техническим потенциалом.</w:t>
      </w:r>
    </w:p>
    <w:p w:rsidR="009C1F58" w:rsidRPr="009C1F58" w:rsidRDefault="009C1F58" w:rsidP="00FB4404">
      <w:pPr>
        <w:keepNext/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Студент может самостоятельно выбирать место похождения производственной практики</w:t>
      </w:r>
      <w:r w:rsidRPr="009C1F58">
        <w:rPr>
          <w:rFonts w:ascii="Times New Roman" w:hAnsi="Times New Roman"/>
          <w:color w:val="000000"/>
          <w:sz w:val="24"/>
          <w:szCs w:val="24"/>
        </w:rPr>
        <w:t xml:space="preserve"> (научно-и</w:t>
      </w:r>
      <w:r w:rsidRPr="009C1F58">
        <w:rPr>
          <w:rFonts w:ascii="Times New Roman" w:hAnsi="Times New Roman"/>
          <w:sz w:val="24"/>
          <w:szCs w:val="24"/>
        </w:rPr>
        <w:t>сследовательской работы</w:t>
      </w:r>
      <w:r w:rsidRPr="009C1F58">
        <w:rPr>
          <w:rFonts w:ascii="Times New Roman" w:hAnsi="Times New Roman"/>
          <w:color w:val="000000"/>
          <w:sz w:val="24"/>
          <w:szCs w:val="24"/>
        </w:rPr>
        <w:t>)</w:t>
      </w:r>
      <w:r w:rsidR="001F5DB2">
        <w:rPr>
          <w:rFonts w:ascii="Times New Roman" w:hAnsi="Times New Roman"/>
          <w:sz w:val="24"/>
          <w:szCs w:val="24"/>
        </w:rPr>
        <w:t>, согласовав его</w:t>
      </w:r>
      <w:r w:rsidRPr="009C1F58">
        <w:rPr>
          <w:rFonts w:ascii="Times New Roman" w:hAnsi="Times New Roman"/>
          <w:sz w:val="24"/>
          <w:szCs w:val="24"/>
        </w:rPr>
        <w:t xml:space="preserve"> с руководителем от кафедры и деканатом, если программа производственной практики</w:t>
      </w:r>
      <w:r w:rsidRPr="009C1F58">
        <w:rPr>
          <w:rFonts w:ascii="Times New Roman" w:hAnsi="Times New Roman"/>
          <w:color w:val="000000"/>
          <w:sz w:val="24"/>
          <w:szCs w:val="24"/>
        </w:rPr>
        <w:t xml:space="preserve"> (научно-и</w:t>
      </w:r>
      <w:r w:rsidRPr="009C1F58">
        <w:rPr>
          <w:rFonts w:ascii="Times New Roman" w:hAnsi="Times New Roman"/>
          <w:sz w:val="24"/>
          <w:szCs w:val="24"/>
        </w:rPr>
        <w:t>сследовательской работы</w:t>
      </w:r>
      <w:r w:rsidRPr="009C1F5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9C1F58">
        <w:rPr>
          <w:rFonts w:ascii="Times New Roman" w:hAnsi="Times New Roman"/>
          <w:sz w:val="24"/>
          <w:szCs w:val="24"/>
        </w:rPr>
        <w:t>будет реализована в данной организации, или если студент обучается по целевому договору.</w:t>
      </w:r>
    </w:p>
    <w:p w:rsidR="009C1F58" w:rsidRPr="009C1F58" w:rsidRDefault="009C1F58" w:rsidP="00FB4404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Перед началом производственной практики</w:t>
      </w:r>
      <w:r w:rsidRPr="009C1F58">
        <w:rPr>
          <w:rFonts w:ascii="Times New Roman" w:hAnsi="Times New Roman"/>
          <w:color w:val="000000"/>
          <w:sz w:val="24"/>
          <w:szCs w:val="24"/>
        </w:rPr>
        <w:t xml:space="preserve"> (научно-и</w:t>
      </w:r>
      <w:r w:rsidRPr="009C1F58">
        <w:rPr>
          <w:rFonts w:ascii="Times New Roman" w:hAnsi="Times New Roman"/>
          <w:sz w:val="24"/>
          <w:szCs w:val="24"/>
        </w:rPr>
        <w:t>сследовательской работы</w:t>
      </w:r>
      <w:r w:rsidRPr="009C1F5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9C1F58">
        <w:rPr>
          <w:rFonts w:ascii="Times New Roman" w:hAnsi="Times New Roman"/>
          <w:sz w:val="24"/>
          <w:szCs w:val="24"/>
        </w:rPr>
        <w:t xml:space="preserve">проводится организационное собрание, на котором дается вся необходимая информация по ее проведению. </w:t>
      </w:r>
    </w:p>
    <w:p w:rsidR="009C1F58" w:rsidRPr="009C1F58" w:rsidRDefault="009C1F58" w:rsidP="00FB4404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По согласованию с руководителем производственной практики</w:t>
      </w:r>
      <w:r w:rsidRPr="009C1F58">
        <w:rPr>
          <w:rFonts w:ascii="Times New Roman" w:hAnsi="Times New Roman"/>
          <w:color w:val="000000"/>
          <w:sz w:val="24"/>
          <w:szCs w:val="24"/>
        </w:rPr>
        <w:t xml:space="preserve"> (научно-и</w:t>
      </w:r>
      <w:r w:rsidRPr="009C1F58">
        <w:rPr>
          <w:rFonts w:ascii="Times New Roman" w:hAnsi="Times New Roman"/>
          <w:sz w:val="24"/>
          <w:szCs w:val="24"/>
        </w:rPr>
        <w:t>сследовательской работы</w:t>
      </w:r>
      <w:r w:rsidRPr="009C1F5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9C1F58">
        <w:rPr>
          <w:rFonts w:ascii="Times New Roman" w:hAnsi="Times New Roman"/>
          <w:sz w:val="24"/>
          <w:szCs w:val="24"/>
        </w:rPr>
        <w:t>по месту ее прохождения, график посещения места производственной практики</w:t>
      </w:r>
      <w:r w:rsidRPr="009C1F58">
        <w:rPr>
          <w:rFonts w:ascii="Times New Roman" w:hAnsi="Times New Roman"/>
          <w:color w:val="000000"/>
          <w:sz w:val="24"/>
          <w:szCs w:val="24"/>
        </w:rPr>
        <w:t xml:space="preserve"> (научно-и</w:t>
      </w:r>
      <w:r w:rsidRPr="009C1F58">
        <w:rPr>
          <w:rFonts w:ascii="Times New Roman" w:hAnsi="Times New Roman"/>
          <w:sz w:val="24"/>
          <w:szCs w:val="24"/>
        </w:rPr>
        <w:t>сследовательской работы</w:t>
      </w:r>
      <w:r w:rsidRPr="009C1F5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9C1F58">
        <w:rPr>
          <w:rFonts w:ascii="Times New Roman" w:hAnsi="Times New Roman"/>
          <w:sz w:val="24"/>
          <w:szCs w:val="24"/>
        </w:rPr>
        <w:t>может быть свободным и предполагать работу в библиотеках, информационных центрах, самостоятельную работу над индивидуальным заданием.</w:t>
      </w:r>
    </w:p>
    <w:p w:rsidR="009C1F58" w:rsidRPr="009C1F58" w:rsidRDefault="009C1F58" w:rsidP="00FB4404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bCs/>
          <w:iCs/>
          <w:sz w:val="24"/>
          <w:szCs w:val="24"/>
        </w:rPr>
        <w:t xml:space="preserve">До начала прохождения </w:t>
      </w:r>
      <w:r w:rsidRPr="009C1F58">
        <w:rPr>
          <w:rFonts w:ascii="Times New Roman" w:hAnsi="Times New Roman"/>
          <w:sz w:val="24"/>
          <w:szCs w:val="24"/>
        </w:rPr>
        <w:t>производственной практики</w:t>
      </w:r>
      <w:r w:rsidRPr="009C1F58">
        <w:rPr>
          <w:rFonts w:ascii="Times New Roman" w:hAnsi="Times New Roman"/>
          <w:color w:val="000000"/>
          <w:sz w:val="24"/>
          <w:szCs w:val="24"/>
        </w:rPr>
        <w:t xml:space="preserve"> (научно-и</w:t>
      </w:r>
      <w:r w:rsidRPr="009C1F58">
        <w:rPr>
          <w:rFonts w:ascii="Times New Roman" w:hAnsi="Times New Roman"/>
          <w:sz w:val="24"/>
          <w:szCs w:val="24"/>
        </w:rPr>
        <w:t>сследовательской работы</w:t>
      </w:r>
      <w:r w:rsidRPr="009C1F5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9C1F58">
        <w:rPr>
          <w:rFonts w:ascii="Times New Roman" w:hAnsi="Times New Roman"/>
          <w:bCs/>
          <w:iCs/>
          <w:sz w:val="24"/>
          <w:szCs w:val="24"/>
        </w:rPr>
        <w:t>студент обязан:</w:t>
      </w:r>
    </w:p>
    <w:p w:rsidR="009C1F58" w:rsidRPr="009C1F58" w:rsidRDefault="009C1F58" w:rsidP="00FB4404">
      <w:pPr>
        <w:pStyle w:val="a6"/>
        <w:keepNext/>
        <w:widowControl/>
        <w:numPr>
          <w:ilvl w:val="0"/>
          <w:numId w:val="9"/>
        </w:numPr>
        <w:suppressAutoHyphens/>
        <w:autoSpaceDE/>
        <w:autoSpaceDN/>
        <w:adjustRightInd/>
        <w:spacing w:after="0"/>
        <w:ind w:left="0" w:firstLine="680"/>
        <w:jc w:val="both"/>
        <w:rPr>
          <w:sz w:val="24"/>
          <w:szCs w:val="24"/>
        </w:rPr>
      </w:pPr>
      <w:r w:rsidRPr="009C1F58">
        <w:rPr>
          <w:sz w:val="24"/>
          <w:szCs w:val="24"/>
        </w:rPr>
        <w:t>согласовать место прохождения практики в деканате факультета и познакомиться с программой практики на кафедре;</w:t>
      </w:r>
    </w:p>
    <w:p w:rsidR="009C1F58" w:rsidRPr="009C1F58" w:rsidRDefault="009C1F58" w:rsidP="00FB4404">
      <w:pPr>
        <w:pStyle w:val="a6"/>
        <w:keepNext/>
        <w:widowControl/>
        <w:numPr>
          <w:ilvl w:val="0"/>
          <w:numId w:val="9"/>
        </w:numPr>
        <w:suppressAutoHyphens/>
        <w:autoSpaceDE/>
        <w:autoSpaceDN/>
        <w:adjustRightInd/>
        <w:spacing w:after="0"/>
        <w:ind w:left="0" w:firstLine="680"/>
        <w:jc w:val="both"/>
        <w:rPr>
          <w:bCs/>
          <w:iCs/>
          <w:sz w:val="24"/>
          <w:szCs w:val="24"/>
        </w:rPr>
      </w:pPr>
      <w:r w:rsidRPr="009C1F58">
        <w:rPr>
          <w:sz w:val="24"/>
          <w:szCs w:val="24"/>
        </w:rPr>
        <w:t>посетить организационное собрание, проводимое деканатом и кафедрой, составить календарный план прохождения практики.</w:t>
      </w:r>
    </w:p>
    <w:p w:rsidR="009C1F58" w:rsidRPr="009C1F58" w:rsidRDefault="009C1F58" w:rsidP="00FB4404">
      <w:pPr>
        <w:pStyle w:val="a6"/>
        <w:keepNext/>
        <w:spacing w:after="0"/>
        <w:ind w:left="0" w:firstLine="680"/>
        <w:jc w:val="both"/>
        <w:rPr>
          <w:sz w:val="24"/>
          <w:szCs w:val="24"/>
        </w:rPr>
      </w:pPr>
      <w:r w:rsidRPr="009C1F58">
        <w:rPr>
          <w:bCs/>
          <w:iCs/>
          <w:sz w:val="24"/>
          <w:szCs w:val="24"/>
        </w:rPr>
        <w:t xml:space="preserve">При прохождении </w:t>
      </w:r>
      <w:r w:rsidRPr="009C1F58">
        <w:rPr>
          <w:sz w:val="24"/>
          <w:szCs w:val="24"/>
        </w:rPr>
        <w:t>производственной практики</w:t>
      </w:r>
      <w:r w:rsidRPr="009C1F58">
        <w:rPr>
          <w:rFonts w:eastAsia="Calibri"/>
          <w:color w:val="000000"/>
          <w:sz w:val="24"/>
          <w:szCs w:val="24"/>
        </w:rPr>
        <w:t xml:space="preserve"> (научно-и</w:t>
      </w:r>
      <w:r w:rsidRPr="009C1F58">
        <w:rPr>
          <w:sz w:val="24"/>
          <w:szCs w:val="24"/>
        </w:rPr>
        <w:t>сследовательской работы</w:t>
      </w:r>
      <w:r w:rsidRPr="009C1F58">
        <w:rPr>
          <w:rFonts w:eastAsia="Calibri"/>
          <w:color w:val="000000"/>
          <w:sz w:val="24"/>
          <w:szCs w:val="24"/>
        </w:rPr>
        <w:t xml:space="preserve">) </w:t>
      </w:r>
      <w:r w:rsidRPr="009C1F58">
        <w:rPr>
          <w:bCs/>
          <w:iCs/>
          <w:sz w:val="24"/>
          <w:szCs w:val="24"/>
        </w:rPr>
        <w:t>следует:</w:t>
      </w:r>
    </w:p>
    <w:p w:rsidR="009C1F58" w:rsidRPr="009C1F58" w:rsidRDefault="009C1F58" w:rsidP="00FB4404">
      <w:pPr>
        <w:pStyle w:val="a6"/>
        <w:keepNext/>
        <w:numPr>
          <w:ilvl w:val="0"/>
          <w:numId w:val="10"/>
        </w:numPr>
        <w:suppressAutoHyphens/>
        <w:autoSpaceDE/>
        <w:autoSpaceDN/>
        <w:adjustRightInd/>
        <w:spacing w:after="0"/>
        <w:ind w:left="0" w:firstLine="680"/>
        <w:jc w:val="both"/>
        <w:rPr>
          <w:sz w:val="24"/>
          <w:szCs w:val="24"/>
        </w:rPr>
      </w:pPr>
      <w:r w:rsidRPr="009C1F58">
        <w:rPr>
          <w:sz w:val="24"/>
          <w:szCs w:val="24"/>
        </w:rPr>
        <w:t>своевременно прибыть на место прохождения практики;</w:t>
      </w:r>
    </w:p>
    <w:p w:rsidR="009C1F58" w:rsidRPr="009C1F58" w:rsidRDefault="009C1F58" w:rsidP="00FB4404">
      <w:pPr>
        <w:pStyle w:val="a6"/>
        <w:keepNext/>
        <w:numPr>
          <w:ilvl w:val="0"/>
          <w:numId w:val="10"/>
        </w:numPr>
        <w:suppressAutoHyphens/>
        <w:autoSpaceDE/>
        <w:autoSpaceDN/>
        <w:adjustRightInd/>
        <w:spacing w:after="0"/>
        <w:ind w:left="0" w:firstLine="680"/>
        <w:jc w:val="both"/>
        <w:rPr>
          <w:sz w:val="24"/>
          <w:szCs w:val="24"/>
        </w:rPr>
      </w:pPr>
      <w:r w:rsidRPr="009C1F58">
        <w:rPr>
          <w:sz w:val="24"/>
          <w:szCs w:val="24"/>
        </w:rPr>
        <w:t>добросовестно и качественно выполнять программу практики;</w:t>
      </w:r>
    </w:p>
    <w:p w:rsidR="009C1F58" w:rsidRPr="009C1F58" w:rsidRDefault="009C1F58" w:rsidP="00FB4404">
      <w:pPr>
        <w:pStyle w:val="a6"/>
        <w:keepNext/>
        <w:numPr>
          <w:ilvl w:val="0"/>
          <w:numId w:val="10"/>
        </w:numPr>
        <w:suppressAutoHyphens/>
        <w:autoSpaceDE/>
        <w:autoSpaceDN/>
        <w:adjustRightInd/>
        <w:spacing w:after="0"/>
        <w:ind w:left="0" w:firstLine="709"/>
        <w:jc w:val="both"/>
        <w:rPr>
          <w:sz w:val="24"/>
          <w:szCs w:val="24"/>
        </w:rPr>
      </w:pPr>
      <w:r w:rsidRPr="009C1F58">
        <w:rPr>
          <w:sz w:val="24"/>
          <w:szCs w:val="24"/>
        </w:rPr>
        <w:t xml:space="preserve">соблюдать трудовую (служебную) дисциплину, установленный порядок в </w:t>
      </w:r>
      <w:r w:rsidRPr="009C1F58">
        <w:rPr>
          <w:sz w:val="24"/>
          <w:szCs w:val="24"/>
        </w:rPr>
        <w:lastRenderedPageBreak/>
        <w:t>организации;</w:t>
      </w:r>
    </w:p>
    <w:p w:rsidR="009C1F58" w:rsidRPr="009C1F58" w:rsidRDefault="009C1F58" w:rsidP="00FB4404">
      <w:pPr>
        <w:pStyle w:val="a6"/>
        <w:keepNext/>
        <w:numPr>
          <w:ilvl w:val="0"/>
          <w:numId w:val="10"/>
        </w:numPr>
        <w:suppressAutoHyphens/>
        <w:autoSpaceDE/>
        <w:autoSpaceDN/>
        <w:adjustRightInd/>
        <w:spacing w:after="0"/>
        <w:ind w:left="0" w:firstLine="709"/>
        <w:jc w:val="both"/>
        <w:rPr>
          <w:sz w:val="24"/>
          <w:szCs w:val="24"/>
        </w:rPr>
      </w:pPr>
      <w:r w:rsidRPr="009C1F58">
        <w:rPr>
          <w:sz w:val="24"/>
          <w:szCs w:val="24"/>
        </w:rPr>
        <w:t>выполнять относящиеся к практике указания руководителя практики;</w:t>
      </w:r>
    </w:p>
    <w:p w:rsidR="009C1F58" w:rsidRPr="009C1F58" w:rsidRDefault="009C1F58" w:rsidP="00FB4404">
      <w:pPr>
        <w:pStyle w:val="a6"/>
        <w:keepNext/>
        <w:numPr>
          <w:ilvl w:val="0"/>
          <w:numId w:val="10"/>
        </w:numPr>
        <w:suppressAutoHyphens/>
        <w:autoSpaceDE/>
        <w:autoSpaceDN/>
        <w:adjustRightInd/>
        <w:spacing w:after="0"/>
        <w:ind w:left="0" w:firstLine="709"/>
        <w:jc w:val="both"/>
        <w:rPr>
          <w:sz w:val="24"/>
          <w:szCs w:val="24"/>
        </w:rPr>
      </w:pPr>
      <w:r w:rsidRPr="009C1F58">
        <w:rPr>
          <w:sz w:val="24"/>
          <w:szCs w:val="24"/>
        </w:rPr>
        <w:t>изучать и собирать необходимые для защиты практики материалы;</w:t>
      </w:r>
    </w:p>
    <w:p w:rsidR="009C1F58" w:rsidRPr="009C1F58" w:rsidRDefault="009C1F58" w:rsidP="00FB4404">
      <w:pPr>
        <w:pStyle w:val="a6"/>
        <w:keepNext/>
        <w:numPr>
          <w:ilvl w:val="0"/>
          <w:numId w:val="10"/>
        </w:numPr>
        <w:suppressAutoHyphens/>
        <w:autoSpaceDE/>
        <w:autoSpaceDN/>
        <w:adjustRightInd/>
        <w:spacing w:after="0"/>
        <w:ind w:left="0" w:firstLine="709"/>
        <w:jc w:val="both"/>
        <w:rPr>
          <w:sz w:val="24"/>
          <w:szCs w:val="24"/>
        </w:rPr>
      </w:pPr>
      <w:r w:rsidRPr="009C1F58">
        <w:rPr>
          <w:sz w:val="24"/>
          <w:szCs w:val="24"/>
        </w:rPr>
        <w:t>проявлять инициативу в решении поставленных задач и применять полученные теоретические знания и навыки;</w:t>
      </w:r>
    </w:p>
    <w:p w:rsidR="009C1F58" w:rsidRPr="009C1F58" w:rsidRDefault="009C1F58" w:rsidP="00FB4404">
      <w:pPr>
        <w:pStyle w:val="a6"/>
        <w:keepNext/>
        <w:numPr>
          <w:ilvl w:val="0"/>
          <w:numId w:val="10"/>
        </w:numPr>
        <w:suppressAutoHyphens/>
        <w:autoSpaceDE/>
        <w:autoSpaceDN/>
        <w:adjustRightInd/>
        <w:spacing w:after="0"/>
        <w:ind w:left="0" w:firstLine="709"/>
        <w:jc w:val="both"/>
        <w:rPr>
          <w:sz w:val="24"/>
          <w:szCs w:val="24"/>
        </w:rPr>
      </w:pPr>
      <w:r w:rsidRPr="009C1F58">
        <w:rPr>
          <w:sz w:val="24"/>
          <w:szCs w:val="24"/>
        </w:rPr>
        <w:t>подготовить по окончании практики письменный отчет с приложением необходимых материалов.</w:t>
      </w:r>
    </w:p>
    <w:p w:rsidR="009C1F58" w:rsidRPr="009C1F58" w:rsidRDefault="009C1F58" w:rsidP="00FB4404">
      <w:pPr>
        <w:pStyle w:val="a6"/>
        <w:keepNext/>
        <w:spacing w:after="0"/>
        <w:ind w:left="0" w:firstLine="709"/>
        <w:jc w:val="both"/>
        <w:rPr>
          <w:sz w:val="24"/>
          <w:szCs w:val="24"/>
        </w:rPr>
      </w:pPr>
      <w:r w:rsidRPr="009C1F58">
        <w:rPr>
          <w:sz w:val="24"/>
          <w:szCs w:val="24"/>
        </w:rPr>
        <w:t>В ходе научно-исследовательской работы студент должен:</w:t>
      </w:r>
    </w:p>
    <w:p w:rsidR="009C1F58" w:rsidRPr="009C1F58" w:rsidRDefault="009C1F58" w:rsidP="00FB4404">
      <w:pPr>
        <w:pStyle w:val="a3"/>
        <w:keepNext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разработать программу исследования;</w:t>
      </w:r>
    </w:p>
    <w:p w:rsidR="009C1F58" w:rsidRPr="009C1F58" w:rsidRDefault="009C1F58" w:rsidP="00FB4404">
      <w:pPr>
        <w:pStyle w:val="a3"/>
        <w:keepNext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определить методный инструментарий, разработать, в зависимости от избранных технологий сбора эмпирических данных, анкеты, гайды интервью, карточки наблюдения;</w:t>
      </w:r>
    </w:p>
    <w:p w:rsidR="009C1F58" w:rsidRPr="009C1F58" w:rsidRDefault="009C1F58" w:rsidP="00FB4404">
      <w:pPr>
        <w:pStyle w:val="a3"/>
        <w:keepNext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осуществить сбор эмпирического материала;</w:t>
      </w:r>
    </w:p>
    <w:p w:rsidR="009C1F58" w:rsidRPr="009C1F58" w:rsidRDefault="009C1F58" w:rsidP="00FB4404">
      <w:pPr>
        <w:pStyle w:val="a3"/>
        <w:keepNext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 xml:space="preserve">упорядочить собранные данные и провести их анализ; </w:t>
      </w:r>
    </w:p>
    <w:p w:rsidR="009C1F58" w:rsidRPr="009C1F58" w:rsidRDefault="009C1F58" w:rsidP="00FB4404">
      <w:pPr>
        <w:pStyle w:val="a3"/>
        <w:keepNext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 xml:space="preserve">сформулировать выводы из исследования </w:t>
      </w:r>
    </w:p>
    <w:p w:rsidR="009C1F58" w:rsidRPr="009C1F58" w:rsidRDefault="009C1F58" w:rsidP="00FB4404">
      <w:pPr>
        <w:keepNext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По итогам производственной практики</w:t>
      </w:r>
      <w:r w:rsidRPr="009C1F58">
        <w:rPr>
          <w:rFonts w:ascii="Times New Roman" w:hAnsi="Times New Roman"/>
          <w:color w:val="000000"/>
          <w:sz w:val="24"/>
          <w:szCs w:val="24"/>
        </w:rPr>
        <w:t xml:space="preserve"> (научно-и</w:t>
      </w:r>
      <w:r w:rsidRPr="009C1F58">
        <w:rPr>
          <w:rFonts w:ascii="Times New Roman" w:hAnsi="Times New Roman"/>
          <w:sz w:val="24"/>
          <w:szCs w:val="24"/>
        </w:rPr>
        <w:t>сследовательской работы</w:t>
      </w:r>
      <w:r w:rsidRPr="009C1F58">
        <w:rPr>
          <w:rFonts w:ascii="Times New Roman" w:hAnsi="Times New Roman"/>
          <w:color w:val="000000"/>
          <w:sz w:val="24"/>
          <w:szCs w:val="24"/>
        </w:rPr>
        <w:t>)</w:t>
      </w:r>
      <w:r w:rsidRPr="009C1F58">
        <w:rPr>
          <w:rFonts w:ascii="Times New Roman" w:hAnsi="Times New Roman"/>
          <w:sz w:val="24"/>
          <w:szCs w:val="24"/>
        </w:rPr>
        <w:t xml:space="preserve"> студент предоставляет на кафедру письменный отчет</w:t>
      </w:r>
      <w:r w:rsidRPr="009C1F58">
        <w:rPr>
          <w:rFonts w:ascii="Times New Roman" w:hAnsi="Times New Roman"/>
          <w:color w:val="000000"/>
          <w:sz w:val="24"/>
          <w:szCs w:val="24"/>
        </w:rPr>
        <w:t>.</w:t>
      </w:r>
    </w:p>
    <w:p w:rsidR="009C1F58" w:rsidRPr="009C1F58" w:rsidRDefault="009C1F58" w:rsidP="00FB4404">
      <w:pPr>
        <w:keepNext/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Управление процессом прохождения производственной практики (научно-исследовательской работы) осуществляется деканатом и выпускающей кафедрой. Непосредственное руководство осуществляет руководитель практики – преподаватель выпускающей кафедры во взаимодействии с  руководителем практики от организации по месту прохождению практики.</w:t>
      </w:r>
    </w:p>
    <w:p w:rsidR="009C1F58" w:rsidRPr="009C1F58" w:rsidRDefault="009C1F58" w:rsidP="00FB4404">
      <w:pPr>
        <w:keepNext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i/>
          <w:sz w:val="24"/>
          <w:szCs w:val="24"/>
        </w:rPr>
        <w:t>Руководитель практики со стороны вуза</w:t>
      </w:r>
      <w:r w:rsidRPr="009C1F58">
        <w:rPr>
          <w:rFonts w:ascii="Times New Roman" w:hAnsi="Times New Roman"/>
          <w:sz w:val="24"/>
          <w:szCs w:val="24"/>
        </w:rPr>
        <w:t>:</w:t>
      </w:r>
    </w:p>
    <w:p w:rsidR="009C1F58" w:rsidRPr="009C1F58" w:rsidRDefault="009C1F58" w:rsidP="00FB4404">
      <w:pPr>
        <w:pStyle w:val="a3"/>
        <w:keepNext/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разрабатывает, совместно со студентами, индивидуальные планы прохождения практики, с учетом особенностей подготовки каждого конкретного студента, увязывая их с кафедральными, факультетскими планами НИР;</w:t>
      </w:r>
    </w:p>
    <w:p w:rsidR="009C1F58" w:rsidRPr="009C1F58" w:rsidRDefault="009C1F58" w:rsidP="00FB4404">
      <w:pPr>
        <w:pStyle w:val="a3"/>
        <w:keepNext/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проводит необходимые организационные мероприятия по выполнению программы практики;</w:t>
      </w:r>
    </w:p>
    <w:p w:rsidR="009C1F58" w:rsidRPr="009C1F58" w:rsidRDefault="009C1F58" w:rsidP="00FB4404">
      <w:pPr>
        <w:pStyle w:val="a3"/>
        <w:keepNext/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проверяет соответствие выполняемой студентами работы программе практики;</w:t>
      </w:r>
    </w:p>
    <w:p w:rsidR="009C1F58" w:rsidRPr="009C1F58" w:rsidRDefault="009C1F58" w:rsidP="00FB4404">
      <w:pPr>
        <w:pStyle w:val="a3"/>
        <w:keepNext/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осуществляет контроль за соблюдением сроков практики;</w:t>
      </w:r>
    </w:p>
    <w:p w:rsidR="009C1F58" w:rsidRPr="009C1F58" w:rsidRDefault="009C1F58" w:rsidP="00FB4404">
      <w:pPr>
        <w:pStyle w:val="a3"/>
        <w:keepNext/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оказывает консультативно-методическую помощь студентам при выполнении  ими программы практики;</w:t>
      </w:r>
    </w:p>
    <w:p w:rsidR="009C1F58" w:rsidRPr="009C1F58" w:rsidRDefault="009C1F58" w:rsidP="00FB4404">
      <w:pPr>
        <w:pStyle w:val="a3"/>
        <w:keepNext/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оценивает результаты выполнения студентами программы практики;</w:t>
      </w:r>
    </w:p>
    <w:p w:rsidR="009C1F58" w:rsidRPr="009C1F58" w:rsidRDefault="009C1F58" w:rsidP="00FB4404">
      <w:pPr>
        <w:pStyle w:val="a3"/>
        <w:keepNext/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готовит итоговую информацию по итогам практики на заседании кафедры и участвует в составлении итогового отчета кафедры по завершении практики.</w:t>
      </w:r>
    </w:p>
    <w:p w:rsidR="009C1F58" w:rsidRPr="009C1F58" w:rsidRDefault="009C1F58" w:rsidP="00FB4404">
      <w:pPr>
        <w:keepNext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Ответственность за организацию проведения практики в организациях, учреждениях, предприятиях возлагается на выделенных руководителей практики.</w:t>
      </w:r>
    </w:p>
    <w:p w:rsidR="009C1F58" w:rsidRPr="009C1F58" w:rsidRDefault="009C1F58" w:rsidP="00FB4404">
      <w:pPr>
        <w:keepNext/>
        <w:spacing w:after="0" w:line="240" w:lineRule="auto"/>
        <w:ind w:firstLine="68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Непосредственное руководство практикой студентов в подразделениях возлагается на высококвалифицированных специалистов.</w:t>
      </w:r>
    </w:p>
    <w:p w:rsidR="009C1F58" w:rsidRPr="009C1F58" w:rsidRDefault="009C1F58" w:rsidP="00FB4404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bCs/>
          <w:i/>
          <w:sz w:val="24"/>
          <w:szCs w:val="24"/>
        </w:rPr>
        <w:t>Руководитель практики со стороны учреждения</w:t>
      </w:r>
      <w:r w:rsidRPr="009C1F58">
        <w:rPr>
          <w:rFonts w:ascii="Times New Roman" w:hAnsi="Times New Roman"/>
          <w:bCs/>
          <w:sz w:val="24"/>
          <w:szCs w:val="24"/>
        </w:rPr>
        <w:t xml:space="preserve"> осуществляет</w:t>
      </w:r>
      <w:r w:rsidR="001F5DB2">
        <w:rPr>
          <w:rFonts w:ascii="Times New Roman" w:hAnsi="Times New Roman"/>
          <w:bCs/>
          <w:sz w:val="24"/>
          <w:szCs w:val="24"/>
        </w:rPr>
        <w:t xml:space="preserve"> </w:t>
      </w:r>
      <w:r w:rsidRPr="009C1F58">
        <w:rPr>
          <w:rFonts w:ascii="Times New Roman" w:hAnsi="Times New Roman"/>
          <w:bCs/>
          <w:sz w:val="24"/>
          <w:szCs w:val="24"/>
        </w:rPr>
        <w:t>непосредственное руководство студентами:</w:t>
      </w:r>
    </w:p>
    <w:p w:rsidR="009C1F58" w:rsidRPr="009C1F58" w:rsidRDefault="009C1F58" w:rsidP="00FB4404">
      <w:pPr>
        <w:keepNext/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организует прохождение практики закрепленных за ним студентов;</w:t>
      </w:r>
    </w:p>
    <w:p w:rsidR="009C1F58" w:rsidRPr="009C1F58" w:rsidRDefault="009C1F58" w:rsidP="00FB4404">
      <w:pPr>
        <w:keepNext/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знакомит студентов с организацией работ и их осуществлением на конкретном рабочем месте; с правилами эксплуатации оборудования и технических средств, с экономикой производства, охраной труда и техникой безопасности;</w:t>
      </w:r>
    </w:p>
    <w:p w:rsidR="009C1F58" w:rsidRPr="009C1F58" w:rsidRDefault="009C1F58" w:rsidP="00FB4404">
      <w:pPr>
        <w:keepNext/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 xml:space="preserve">осуществляет постоянный контроль за научно-исследовательской работой практикантов, помогает им правильно выполнять все задания на данном рабочем месте; </w:t>
      </w:r>
    </w:p>
    <w:p w:rsidR="009C1F58" w:rsidRPr="009C1F58" w:rsidRDefault="009C1F58" w:rsidP="00FB4404">
      <w:pPr>
        <w:keepNext/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контролирует соблюдение практикантами производственной дисциплины;</w:t>
      </w:r>
    </w:p>
    <w:p w:rsidR="009C1F58" w:rsidRPr="009C1F58" w:rsidRDefault="009C1F58" w:rsidP="00FB4404">
      <w:pPr>
        <w:keepNext/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i/>
          <w:color w:val="000000"/>
          <w:spacing w:val="5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lastRenderedPageBreak/>
        <w:t>контролирует подготовку отчётов практикантов, в которых делает письменное заключение, содержащее данные о выполнении программы практики, об отношении студентов к работе.</w:t>
      </w:r>
    </w:p>
    <w:p w:rsidR="009C1F58" w:rsidRPr="009C1F58" w:rsidRDefault="009C1F58" w:rsidP="00FB4404">
      <w:pPr>
        <w:keepNext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i/>
          <w:color w:val="000000"/>
          <w:spacing w:val="5"/>
          <w:sz w:val="24"/>
          <w:szCs w:val="24"/>
        </w:rPr>
        <w:t xml:space="preserve">Студент </w:t>
      </w:r>
      <w:r w:rsidRPr="009C1F58">
        <w:rPr>
          <w:rFonts w:ascii="Times New Roman" w:hAnsi="Times New Roman"/>
          <w:color w:val="000000"/>
          <w:spacing w:val="5"/>
          <w:sz w:val="24"/>
          <w:szCs w:val="24"/>
        </w:rPr>
        <w:t xml:space="preserve">при прохождении </w:t>
      </w:r>
      <w:r w:rsidRPr="009C1F58">
        <w:rPr>
          <w:rFonts w:ascii="Times New Roman" w:hAnsi="Times New Roman"/>
          <w:sz w:val="24"/>
          <w:szCs w:val="24"/>
        </w:rPr>
        <w:t>производственной практики</w:t>
      </w:r>
      <w:r w:rsidRPr="009C1F58">
        <w:rPr>
          <w:rFonts w:ascii="Times New Roman" w:hAnsi="Times New Roman"/>
          <w:color w:val="000000"/>
          <w:sz w:val="24"/>
          <w:szCs w:val="24"/>
        </w:rPr>
        <w:t xml:space="preserve"> (научно-и</w:t>
      </w:r>
      <w:r w:rsidRPr="009C1F58">
        <w:rPr>
          <w:rFonts w:ascii="Times New Roman" w:hAnsi="Times New Roman"/>
          <w:sz w:val="24"/>
          <w:szCs w:val="24"/>
        </w:rPr>
        <w:t>сследовательской работы</w:t>
      </w:r>
      <w:r w:rsidRPr="009C1F58">
        <w:rPr>
          <w:rFonts w:ascii="Times New Roman" w:hAnsi="Times New Roman"/>
          <w:color w:val="000000"/>
          <w:sz w:val="24"/>
          <w:szCs w:val="24"/>
        </w:rPr>
        <w:t>)</w:t>
      </w:r>
      <w:r w:rsidRPr="009C1F58">
        <w:rPr>
          <w:rFonts w:ascii="Times New Roman" w:hAnsi="Times New Roman"/>
          <w:color w:val="000000"/>
          <w:spacing w:val="5"/>
          <w:sz w:val="24"/>
          <w:szCs w:val="24"/>
        </w:rPr>
        <w:t xml:space="preserve"> обязан:</w:t>
      </w:r>
    </w:p>
    <w:p w:rsidR="009C1F58" w:rsidRPr="009C1F58" w:rsidRDefault="009C1F58" w:rsidP="00FB4404">
      <w:pPr>
        <w:keepNext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выполнять все виды работ и заданий, предусмотренных программой практики;</w:t>
      </w:r>
    </w:p>
    <w:p w:rsidR="009C1F58" w:rsidRPr="009C1F58" w:rsidRDefault="009C1F58" w:rsidP="00FB4404">
      <w:pPr>
        <w:keepNext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подчиняться действующим в организации правилам внутреннего трудового распорядка;</w:t>
      </w:r>
    </w:p>
    <w:p w:rsidR="009C1F58" w:rsidRPr="009C1F58" w:rsidRDefault="009C1F58" w:rsidP="00FB4404">
      <w:pPr>
        <w:keepNext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выполнять распоряжения администрации и руководителей практики;</w:t>
      </w:r>
    </w:p>
    <w:p w:rsidR="009C1F58" w:rsidRPr="009C1F58" w:rsidRDefault="009C1F58" w:rsidP="00FB4404">
      <w:pPr>
        <w:keepNext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изучать и соблюдать правила охраны труда, техники безопасности и производственной санитарии;</w:t>
      </w:r>
    </w:p>
    <w:p w:rsidR="009C1F58" w:rsidRPr="009C1F58" w:rsidRDefault="009C1F58" w:rsidP="00FB4404">
      <w:pPr>
        <w:keepNext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нести ответственность за выполняемую работу и ее результаты наравне со штатными работниками;</w:t>
      </w:r>
    </w:p>
    <w:p w:rsidR="009C1F58" w:rsidRPr="009C1F58" w:rsidRDefault="009C1F58" w:rsidP="00FB4404">
      <w:pPr>
        <w:keepNext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F58">
        <w:rPr>
          <w:rFonts w:ascii="Times New Roman" w:hAnsi="Times New Roman"/>
          <w:sz w:val="24"/>
          <w:szCs w:val="24"/>
        </w:rPr>
        <w:t>представить руководителю практики отчёт по установленной форме.</w:t>
      </w:r>
    </w:p>
    <w:p w:rsidR="009C1F58" w:rsidRPr="009C1F58" w:rsidRDefault="009C1F58" w:rsidP="00FB4404">
      <w:pPr>
        <w:pStyle w:val="a6"/>
        <w:keepNext/>
        <w:spacing w:after="0"/>
        <w:ind w:left="0" w:firstLine="680"/>
        <w:jc w:val="both"/>
        <w:rPr>
          <w:sz w:val="24"/>
          <w:szCs w:val="24"/>
        </w:rPr>
      </w:pPr>
      <w:r w:rsidRPr="009C1F58">
        <w:rPr>
          <w:sz w:val="24"/>
          <w:szCs w:val="24"/>
        </w:rPr>
        <w:t>По всем вопросам, возникающим в процессе прохождения производственной практики</w:t>
      </w:r>
      <w:r w:rsidRPr="009C1F58">
        <w:rPr>
          <w:rFonts w:eastAsia="Calibri"/>
          <w:color w:val="000000"/>
          <w:sz w:val="24"/>
          <w:szCs w:val="24"/>
        </w:rPr>
        <w:t xml:space="preserve"> (научно-и</w:t>
      </w:r>
      <w:r w:rsidRPr="009C1F58">
        <w:rPr>
          <w:sz w:val="24"/>
          <w:szCs w:val="24"/>
        </w:rPr>
        <w:t>сследовательской работы</w:t>
      </w:r>
      <w:r w:rsidRPr="009C1F58">
        <w:rPr>
          <w:rFonts w:eastAsia="Calibri"/>
          <w:color w:val="000000"/>
          <w:sz w:val="24"/>
          <w:szCs w:val="24"/>
        </w:rPr>
        <w:t>)</w:t>
      </w:r>
      <w:r w:rsidRPr="009C1F58">
        <w:rPr>
          <w:sz w:val="24"/>
          <w:szCs w:val="24"/>
        </w:rPr>
        <w:t>, студент может обращаться к специалисту по практике на факультете, к руководителю практики от кафедры.</w:t>
      </w:r>
    </w:p>
    <w:p w:rsidR="00331675" w:rsidRDefault="00331675" w:rsidP="00FB4404">
      <w:pPr>
        <w:pStyle w:val="a6"/>
        <w:keepNext/>
        <w:spacing w:after="0"/>
        <w:ind w:left="0" w:firstLine="709"/>
        <w:jc w:val="both"/>
        <w:rPr>
          <w:sz w:val="24"/>
          <w:szCs w:val="24"/>
        </w:rPr>
      </w:pPr>
    </w:p>
    <w:p w:rsidR="00331675" w:rsidRPr="008E3DE2" w:rsidRDefault="00331675" w:rsidP="00FB4404">
      <w:pPr>
        <w:pStyle w:val="3"/>
        <w:keepNext/>
        <w:numPr>
          <w:ilvl w:val="0"/>
          <w:numId w:val="5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Указание ф</w:t>
      </w:r>
      <w:r w:rsidRPr="008E3DE2">
        <w:rPr>
          <w:rFonts w:ascii="Times New Roman" w:hAnsi="Times New Roman" w:cs="Times New Roman"/>
          <w:b/>
          <w:sz w:val="24"/>
        </w:rPr>
        <w:t>орм отчетности по практике (н</w:t>
      </w:r>
      <w:r>
        <w:rPr>
          <w:rFonts w:ascii="Times New Roman" w:hAnsi="Times New Roman" w:cs="Times New Roman"/>
          <w:b/>
          <w:sz w:val="24"/>
        </w:rPr>
        <w:t>аучно-исследовательской работе)</w:t>
      </w:r>
    </w:p>
    <w:p w:rsidR="00012A4B" w:rsidRPr="006365E8" w:rsidRDefault="00012A4B" w:rsidP="00FB4404">
      <w:pPr>
        <w:keepNext/>
        <w:keepLines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F52A6">
        <w:rPr>
          <w:rFonts w:ascii="Times New Roman" w:hAnsi="Times New Roman"/>
          <w:sz w:val="24"/>
          <w:szCs w:val="24"/>
          <w:lang w:eastAsia="ar-SA"/>
        </w:rPr>
        <w:t xml:space="preserve">Прохождение практики обучающимися регламентируется </w:t>
      </w:r>
      <w:r w:rsidRPr="006365E8">
        <w:rPr>
          <w:rFonts w:ascii="Times New Roman" w:hAnsi="Times New Roman"/>
          <w:sz w:val="24"/>
          <w:szCs w:val="24"/>
          <w:lang w:eastAsia="ar-SA"/>
        </w:rPr>
        <w:t>Положение</w:t>
      </w:r>
      <w:r>
        <w:rPr>
          <w:rFonts w:ascii="Times New Roman" w:hAnsi="Times New Roman"/>
          <w:sz w:val="24"/>
          <w:szCs w:val="24"/>
          <w:lang w:eastAsia="ar-SA"/>
        </w:rPr>
        <w:t>м</w:t>
      </w:r>
      <w:r w:rsidRPr="006365E8">
        <w:rPr>
          <w:rFonts w:ascii="Times New Roman" w:hAnsi="Times New Roman"/>
          <w:sz w:val="24"/>
          <w:szCs w:val="24"/>
          <w:lang w:eastAsia="ar-SA"/>
        </w:rPr>
        <w:t xml:space="preserve"> о </w:t>
      </w:r>
      <w:r>
        <w:rPr>
          <w:rFonts w:ascii="Times New Roman" w:hAnsi="Times New Roman"/>
          <w:sz w:val="24"/>
          <w:szCs w:val="24"/>
          <w:lang w:eastAsia="ar-SA"/>
        </w:rPr>
        <w:t xml:space="preserve">порядке </w:t>
      </w:r>
      <w:r w:rsidRPr="006365E8">
        <w:rPr>
          <w:rFonts w:ascii="Times New Roman" w:hAnsi="Times New Roman"/>
          <w:sz w:val="24"/>
          <w:szCs w:val="24"/>
          <w:lang w:eastAsia="ar-SA"/>
        </w:rPr>
        <w:t>проведения практики студентов Поволжского института управления имени П.А. Столыпина</w:t>
      </w:r>
      <w:r>
        <w:rPr>
          <w:rFonts w:ascii="Times New Roman" w:hAnsi="Times New Roman"/>
          <w:sz w:val="24"/>
          <w:szCs w:val="24"/>
          <w:lang w:eastAsia="ar-SA"/>
        </w:rPr>
        <w:t>, которое предусматривает следующие формы отчетности:</w:t>
      </w:r>
    </w:p>
    <w:p w:rsidR="00012A4B" w:rsidRDefault="00012A4B" w:rsidP="00FB4404">
      <w:pPr>
        <w:pStyle w:val="Default"/>
        <w:keepNext/>
        <w:keepLines/>
        <w:numPr>
          <w:ilvl w:val="0"/>
          <w:numId w:val="21"/>
        </w:numPr>
        <w:ind w:left="0" w:firstLine="709"/>
        <w:jc w:val="both"/>
      </w:pPr>
      <w:r>
        <w:t>план-</w:t>
      </w:r>
      <w:r w:rsidRPr="00F41574">
        <w:t xml:space="preserve">график проведения практики (Приложение № 2); </w:t>
      </w:r>
    </w:p>
    <w:p w:rsidR="00012A4B" w:rsidRPr="00F41574" w:rsidRDefault="00012A4B" w:rsidP="00FB4404">
      <w:pPr>
        <w:pStyle w:val="Default"/>
        <w:keepNext/>
        <w:keepLines/>
        <w:numPr>
          <w:ilvl w:val="0"/>
          <w:numId w:val="21"/>
        </w:numPr>
        <w:ind w:left="0" w:firstLine="709"/>
        <w:jc w:val="both"/>
      </w:pPr>
      <w:r w:rsidRPr="00F41574">
        <w:t xml:space="preserve">индивидуальные задания для студентов, выполняемые в период практики (Приложение № 3); </w:t>
      </w:r>
    </w:p>
    <w:p w:rsidR="00012A4B" w:rsidRPr="00E93808" w:rsidRDefault="00012A4B" w:rsidP="00FB4404">
      <w:pPr>
        <w:pStyle w:val="a3"/>
        <w:keepNext/>
        <w:keepLines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808">
        <w:rPr>
          <w:rFonts w:ascii="Times New Roman" w:hAnsi="Times New Roman"/>
          <w:sz w:val="24"/>
          <w:szCs w:val="24"/>
        </w:rPr>
        <w:t>официальный отзыв с подписью, заверенной печатью профильной организации (Приложение № 4а) и отзыв-характеристику руководителя практики от института (Приложение №4б).</w:t>
      </w:r>
    </w:p>
    <w:p w:rsidR="00012A4B" w:rsidRDefault="00012A4B" w:rsidP="00FB4404">
      <w:pPr>
        <w:pStyle w:val="Default"/>
        <w:keepNext/>
        <w:keepLines/>
        <w:ind w:firstLine="709"/>
        <w:jc w:val="both"/>
      </w:pPr>
      <w:r w:rsidRPr="00802634">
        <w:rPr>
          <w:lang w:eastAsia="ar-SA"/>
        </w:rPr>
        <w:t>Практика завершается защитой отчета по практике, являющейся</w:t>
      </w:r>
      <w:r w:rsidR="001F5DB2">
        <w:rPr>
          <w:lang w:eastAsia="ar-SA"/>
        </w:rPr>
        <w:t xml:space="preserve"> </w:t>
      </w:r>
      <w:r w:rsidRPr="00802634">
        <w:rPr>
          <w:lang w:eastAsia="ar-SA"/>
        </w:rPr>
        <w:t xml:space="preserve">промежуточной аттестацией студентов. </w:t>
      </w:r>
    </w:p>
    <w:p w:rsidR="00012A4B" w:rsidRDefault="00012A4B" w:rsidP="00FB4404">
      <w:pPr>
        <w:pStyle w:val="Default"/>
        <w:keepNext/>
        <w:keepLines/>
        <w:ind w:firstLine="709"/>
        <w:jc w:val="both"/>
      </w:pPr>
      <w:r w:rsidRPr="00F41574">
        <w:t xml:space="preserve">Отчет по практике является основным документом, характеризующим работу студента во время прохождения практики. </w:t>
      </w:r>
    </w:p>
    <w:p w:rsidR="00012A4B" w:rsidRPr="00F8356A" w:rsidRDefault="00012A4B" w:rsidP="00FB4404">
      <w:pPr>
        <w:pStyle w:val="a3"/>
        <w:keepNext/>
        <w:keepLines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56A">
        <w:rPr>
          <w:rFonts w:ascii="Times New Roman" w:hAnsi="Times New Roman"/>
          <w:sz w:val="24"/>
          <w:szCs w:val="24"/>
        </w:rPr>
        <w:t>В отчете должны быть отражены изученные во время практики общие вопросы и основные результаты практической деятельности обучающегося, а именно цель и задачи научно-исследовательской работы; анализ результатов (перечень и описание реализованных мероприятий, соответствие проделанной работы индивидуальному плану, раннее согласованного с научным руководителем, анализ возникших трудностей); характеристика полученных научных результатов и перспектив их использования в дальнейшей работе.</w:t>
      </w:r>
    </w:p>
    <w:p w:rsidR="00012A4B" w:rsidRPr="00F41574" w:rsidRDefault="00012A4B" w:rsidP="00FB4404">
      <w:pPr>
        <w:pStyle w:val="Default"/>
        <w:keepNext/>
        <w:keepLines/>
        <w:ind w:firstLine="709"/>
        <w:jc w:val="both"/>
      </w:pPr>
      <w:r w:rsidRPr="00F41574">
        <w:t xml:space="preserve">Отчет по практике состоит из титульного листа (Приложение № 5), оглавления, общей части, заключения, списка использованных источников и литературы, приложений. В качестве приложений в отчет по практике могут включаться копии документов (нормативных актов, отчетов и др.), изученных и использованных обучающимся в период прохождения практики. </w:t>
      </w:r>
    </w:p>
    <w:p w:rsidR="00012A4B" w:rsidRPr="00802634" w:rsidRDefault="00012A4B" w:rsidP="00FB4404">
      <w:pPr>
        <w:keepNext/>
        <w:keepLines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02634">
        <w:rPr>
          <w:rFonts w:ascii="Times New Roman" w:hAnsi="Times New Roman"/>
          <w:sz w:val="24"/>
          <w:szCs w:val="24"/>
          <w:lang w:eastAsia="ar-SA"/>
        </w:rPr>
        <w:t xml:space="preserve">Оценка за практику выставляется в ведомость, заносится в зачетную книжку студента, и заверяется подписью руководителя практики от </w:t>
      </w:r>
      <w:r>
        <w:rPr>
          <w:rFonts w:ascii="Times New Roman" w:hAnsi="Times New Roman"/>
          <w:sz w:val="24"/>
          <w:szCs w:val="24"/>
          <w:lang w:eastAsia="ar-SA"/>
        </w:rPr>
        <w:t>института.</w:t>
      </w:r>
    </w:p>
    <w:p w:rsidR="00012A4B" w:rsidRPr="00802634" w:rsidRDefault="00012A4B" w:rsidP="00FB4404">
      <w:pPr>
        <w:keepNext/>
        <w:keepLines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02634">
        <w:rPr>
          <w:rFonts w:ascii="Times New Roman" w:hAnsi="Times New Roman"/>
          <w:sz w:val="24"/>
          <w:szCs w:val="24"/>
          <w:lang w:eastAsia="ar-SA"/>
        </w:rPr>
        <w:t>Защит</w:t>
      </w:r>
      <w:r>
        <w:rPr>
          <w:rFonts w:ascii="Times New Roman" w:hAnsi="Times New Roman"/>
          <w:sz w:val="24"/>
          <w:szCs w:val="24"/>
          <w:lang w:eastAsia="ar-SA"/>
        </w:rPr>
        <w:t>а отчета по практике проводится</w:t>
      </w:r>
      <w:r w:rsidRPr="00802634">
        <w:rPr>
          <w:rFonts w:ascii="Times New Roman" w:hAnsi="Times New Roman"/>
          <w:sz w:val="24"/>
          <w:szCs w:val="24"/>
          <w:lang w:eastAsia="ar-SA"/>
        </w:rPr>
        <w:t xml:space="preserve"> в форме доклада с презентацией результатов практики в электронном виде.</w:t>
      </w:r>
    </w:p>
    <w:p w:rsidR="00012A4B" w:rsidRPr="00802634" w:rsidRDefault="00012A4B" w:rsidP="00FB4404">
      <w:pPr>
        <w:keepNext/>
        <w:keepLines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02634">
        <w:rPr>
          <w:rFonts w:ascii="Times New Roman" w:hAnsi="Times New Roman"/>
          <w:sz w:val="24"/>
          <w:szCs w:val="24"/>
          <w:lang w:eastAsia="ar-SA"/>
        </w:rPr>
        <w:t>К защите отчета по практике допускается студент, предоставивший в установленные сроки в структурное подразделение следующие документы:</w:t>
      </w:r>
    </w:p>
    <w:p w:rsidR="00012A4B" w:rsidRPr="007B6791" w:rsidRDefault="00012A4B" w:rsidP="00FB4404">
      <w:pPr>
        <w:pStyle w:val="Default"/>
        <w:keepNext/>
        <w:keepLines/>
        <w:numPr>
          <w:ilvl w:val="0"/>
          <w:numId w:val="20"/>
        </w:numPr>
        <w:ind w:left="0" w:firstLine="709"/>
        <w:jc w:val="both"/>
      </w:pPr>
      <w:r w:rsidRPr="007B6791">
        <w:t xml:space="preserve">отчет по практике, оформленный в установленном порядке; </w:t>
      </w:r>
    </w:p>
    <w:p w:rsidR="00012A4B" w:rsidRPr="007B6791" w:rsidRDefault="00012A4B" w:rsidP="00FB4404">
      <w:pPr>
        <w:pStyle w:val="Default"/>
        <w:keepNext/>
        <w:keepLines/>
        <w:numPr>
          <w:ilvl w:val="0"/>
          <w:numId w:val="20"/>
        </w:numPr>
        <w:ind w:left="0" w:firstLine="709"/>
        <w:jc w:val="both"/>
      </w:pPr>
      <w:r w:rsidRPr="007B6791">
        <w:lastRenderedPageBreak/>
        <w:t xml:space="preserve">отзыв-характеристику руководителя практики от </w:t>
      </w:r>
      <w:r>
        <w:t>института</w:t>
      </w:r>
      <w:r w:rsidRPr="007B6791">
        <w:t xml:space="preserve">; </w:t>
      </w:r>
    </w:p>
    <w:p w:rsidR="00012A4B" w:rsidRPr="007B6791" w:rsidRDefault="00012A4B" w:rsidP="00FB4404">
      <w:pPr>
        <w:pStyle w:val="Default"/>
        <w:keepNext/>
        <w:keepLines/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i/>
          <w:sz w:val="20"/>
          <w:lang w:eastAsia="ar-SA"/>
        </w:rPr>
      </w:pPr>
      <w:r w:rsidRPr="007B6791">
        <w:t xml:space="preserve">отзыв руководителя практики от профильной организации, заверенный печатью организации; </w:t>
      </w:r>
    </w:p>
    <w:p w:rsidR="00012A4B" w:rsidRPr="007B6791" w:rsidRDefault="00012A4B" w:rsidP="00FB4404">
      <w:pPr>
        <w:pStyle w:val="Default"/>
        <w:keepNext/>
        <w:keepLines/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i/>
          <w:lang w:eastAsia="ar-SA"/>
        </w:rPr>
      </w:pPr>
      <w:r w:rsidRPr="007B6791">
        <w:t xml:space="preserve">индивидуальное задание руководителя практики от </w:t>
      </w:r>
      <w:r>
        <w:t>института</w:t>
      </w:r>
      <w:r w:rsidRPr="007B6791">
        <w:t>.</w:t>
      </w:r>
    </w:p>
    <w:p w:rsidR="00012A4B" w:rsidRDefault="00012A4B" w:rsidP="00FB4404">
      <w:pPr>
        <w:pStyle w:val="Default"/>
        <w:keepNext/>
        <w:keepLines/>
        <w:tabs>
          <w:tab w:val="left" w:pos="0"/>
        </w:tabs>
        <w:ind w:firstLine="709"/>
        <w:jc w:val="both"/>
      </w:pPr>
      <w:r w:rsidRPr="007B6791">
        <w:t>Сроки предоставления указанных документов устанавливаются и доводятся до сведения студентов структурным подразделением</w:t>
      </w:r>
      <w:r>
        <w:t>.</w:t>
      </w:r>
    </w:p>
    <w:p w:rsidR="005D50F1" w:rsidRPr="009D1654" w:rsidRDefault="005D50F1" w:rsidP="00FB4404">
      <w:pPr>
        <w:keepNext/>
        <w:tabs>
          <w:tab w:val="left" w:pos="243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331675" w:rsidRPr="00331675" w:rsidRDefault="005D50F1" w:rsidP="00FB4404">
      <w:pPr>
        <w:pStyle w:val="a3"/>
        <w:keepNext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16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Фонд оценочных средств </w:t>
      </w:r>
      <w:r w:rsidR="00331675" w:rsidRPr="00331675">
        <w:rPr>
          <w:rFonts w:ascii="Times New Roman" w:hAnsi="Times New Roman"/>
          <w:b/>
          <w:sz w:val="24"/>
          <w:szCs w:val="24"/>
          <w:lang w:eastAsia="ru-RU"/>
        </w:rPr>
        <w:t>для проведения промежуточной аттестации</w:t>
      </w:r>
      <w:r w:rsidR="001F5DB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31675" w:rsidRPr="00331675">
        <w:rPr>
          <w:rFonts w:ascii="Times New Roman" w:hAnsi="Times New Roman"/>
          <w:b/>
          <w:sz w:val="24"/>
          <w:szCs w:val="24"/>
          <w:lang w:eastAsia="ru-RU"/>
        </w:rPr>
        <w:t xml:space="preserve">обучающихся по практике </w:t>
      </w:r>
      <w:r w:rsidR="00331675" w:rsidRPr="00331675">
        <w:rPr>
          <w:rFonts w:ascii="Times New Roman" w:eastAsia="Times New Roman" w:hAnsi="Times New Roman"/>
          <w:b/>
          <w:sz w:val="24"/>
          <w:szCs w:val="24"/>
          <w:lang w:eastAsia="ru-RU"/>
        </w:rPr>
        <w:t>(научно-исследовательской работе)</w:t>
      </w:r>
    </w:p>
    <w:p w:rsidR="008D4E4B" w:rsidRPr="00331675" w:rsidRDefault="008D4E4B" w:rsidP="00FB4404">
      <w:pPr>
        <w:pStyle w:val="a3"/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A4B" w:rsidRDefault="00012A4B" w:rsidP="00FB4404">
      <w:pPr>
        <w:pStyle w:val="3"/>
        <w:keepNext/>
        <w:keepLines/>
        <w:suppressLineNumbers/>
        <w:suppressAutoHyphens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cs="Times New Roman"/>
          <w:bCs/>
          <w:sz w:val="24"/>
          <w:szCs w:val="24"/>
        </w:rPr>
        <w:t>Формы и методы текущего контроля успеваемости обучающихся и промежуточной аттестации.</w:t>
      </w:r>
    </w:p>
    <w:p w:rsidR="00012A4B" w:rsidRDefault="00012A4B" w:rsidP="00FB4404">
      <w:pPr>
        <w:keepNext/>
        <w:keepLines/>
        <w:tabs>
          <w:tab w:val="left" w:pos="426"/>
        </w:tabs>
        <w:suppressAutoHyphens/>
        <w:spacing w:after="0" w:line="240" w:lineRule="auto"/>
        <w:ind w:left="708"/>
        <w:jc w:val="both"/>
        <w:rPr>
          <w:rFonts w:ascii="Times New Roman" w:hAnsi="Times New Roman"/>
          <w:sz w:val="24"/>
        </w:rPr>
      </w:pPr>
    </w:p>
    <w:p w:rsidR="00012A4B" w:rsidRDefault="00012A4B" w:rsidP="00FB4404">
      <w:pPr>
        <w:keepNext/>
        <w:keepLines/>
        <w:tabs>
          <w:tab w:val="left" w:pos="426"/>
        </w:tabs>
        <w:suppressAutoHyphens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Промежуточная аттестация проводится в форме:</w:t>
      </w:r>
      <w:r>
        <w:rPr>
          <w:rFonts w:ascii="Times New Roman" w:hAnsi="Times New Roman"/>
          <w:sz w:val="24"/>
          <w:szCs w:val="24"/>
        </w:rPr>
        <w:t xml:space="preserve"> зачета с оценкой.</w:t>
      </w:r>
    </w:p>
    <w:p w:rsidR="00012A4B" w:rsidRDefault="00012A4B" w:rsidP="00FB4404">
      <w:pPr>
        <w:keepNext/>
        <w:keepLines/>
        <w:tabs>
          <w:tab w:val="left" w:pos="426"/>
        </w:tabs>
        <w:suppressAutoHyphens/>
        <w:spacing w:after="0" w:line="240" w:lineRule="auto"/>
        <w:ind w:firstLine="425"/>
        <w:jc w:val="both"/>
        <w:rPr>
          <w:rFonts w:ascii="Times New Roman" w:hAnsi="Times New Roman"/>
          <w:iCs/>
          <w:kern w:val="3"/>
          <w:sz w:val="24"/>
          <w:szCs w:val="24"/>
          <w:lang w:eastAsia="ru-RU"/>
        </w:rPr>
      </w:pPr>
      <w:r>
        <w:rPr>
          <w:rFonts w:ascii="Times New Roman" w:hAnsi="Times New Roman"/>
          <w:iCs/>
          <w:kern w:val="3"/>
          <w:sz w:val="24"/>
          <w:szCs w:val="24"/>
          <w:lang w:eastAsia="ru-RU"/>
        </w:rPr>
        <w:t xml:space="preserve">При необходимости для обучающихся инвалидов и обучающихся с ограниченными возможностями здоровья предусматривается увеличение времени на составление отчета, подготовку к зачету с оценкой, а также предоставляется дополнительное время для подготовки ответа на защите отчета, собеседовании. </w:t>
      </w:r>
    </w:p>
    <w:p w:rsidR="00012A4B" w:rsidRDefault="00012A4B" w:rsidP="00FB4404">
      <w:pPr>
        <w:keepNext/>
        <w:keepLines/>
        <w:tabs>
          <w:tab w:val="left" w:pos="426"/>
        </w:tabs>
        <w:suppressAutoHyphens/>
        <w:spacing w:after="0" w:line="240" w:lineRule="auto"/>
        <w:ind w:firstLine="425"/>
        <w:jc w:val="both"/>
        <w:rPr>
          <w:rFonts w:ascii="Times New Roman" w:hAnsi="Times New Roman"/>
          <w:iCs/>
          <w:kern w:val="3"/>
          <w:sz w:val="24"/>
          <w:szCs w:val="24"/>
          <w:lang w:eastAsia="ru-RU"/>
        </w:rPr>
      </w:pPr>
      <w:r>
        <w:rPr>
          <w:rFonts w:ascii="Times New Roman" w:hAnsi="Times New Roman"/>
          <w:iCs/>
          <w:kern w:val="3"/>
          <w:sz w:val="24"/>
          <w:szCs w:val="24"/>
          <w:lang w:eastAsia="ru-RU"/>
        </w:rPr>
        <w:t xml:space="preserve">Предусматривается необходимость проведения промежуточной аттестации в несколько этапов. </w:t>
      </w:r>
    </w:p>
    <w:p w:rsidR="00012A4B" w:rsidRDefault="00012A4B" w:rsidP="00FB4404">
      <w:pPr>
        <w:keepNext/>
        <w:keepLines/>
        <w:tabs>
          <w:tab w:val="left" w:pos="426"/>
        </w:tabs>
        <w:suppressAutoHyphens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kern w:val="3"/>
          <w:sz w:val="24"/>
          <w:szCs w:val="24"/>
          <w:lang w:eastAsia="ru-RU"/>
        </w:rPr>
        <w:t>Процедура проведения промежуточной аттестации для обучающихся с ограниченными возможностями здоровья и обучающихся инвалидов устанавливается с учётом индивидуальных психофизических особенностей.</w:t>
      </w:r>
    </w:p>
    <w:p w:rsidR="00012A4B" w:rsidRDefault="00012A4B" w:rsidP="00FB4404">
      <w:pPr>
        <w:pStyle w:val="3"/>
        <w:keepNext/>
        <w:keepLines/>
        <w:suppressLineNumbers/>
        <w:suppressAutoHyphens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A4B" w:rsidRDefault="00012A4B" w:rsidP="00FB4404">
      <w:pPr>
        <w:pStyle w:val="3"/>
        <w:keepNext/>
        <w:keepLines/>
        <w:suppressLineNumbers/>
        <w:suppressAutoHyphens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2814"/>
        <w:gridCol w:w="1662"/>
        <w:gridCol w:w="3434"/>
      </w:tblGrid>
      <w:tr w:rsidR="002E47A5" w:rsidRPr="00943E02" w:rsidTr="00FB3632"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A5" w:rsidRPr="005554FC" w:rsidRDefault="002E47A5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4FC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2E47A5" w:rsidRPr="005554FC" w:rsidRDefault="002E47A5" w:rsidP="00FB4404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54FC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A5" w:rsidRPr="005554FC" w:rsidRDefault="002E47A5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4F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2E47A5" w:rsidRPr="005554FC" w:rsidRDefault="002E47A5" w:rsidP="00FB4404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54FC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A5" w:rsidRPr="005554FC" w:rsidRDefault="002E47A5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4FC">
              <w:rPr>
                <w:rFonts w:ascii="Times New Roman" w:hAnsi="Times New Roman"/>
                <w:b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A5" w:rsidRPr="005554FC" w:rsidRDefault="002E47A5" w:rsidP="00FB4404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54FC">
              <w:rPr>
                <w:rFonts w:ascii="Times New Roman" w:hAnsi="Times New Roman"/>
                <w:b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2E47A5" w:rsidRPr="008D0A92" w:rsidTr="00FB3632"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A5" w:rsidRPr="007B75B8" w:rsidRDefault="002E47A5" w:rsidP="00FB440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75B8">
              <w:rPr>
                <w:rFonts w:ascii="Times New Roman" w:eastAsia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A5" w:rsidRPr="007B75B8" w:rsidRDefault="002E47A5" w:rsidP="00FB440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способность оформлять и представлять результаты научно-прикладной деятельности по молодежной тематике в соответствии с российскими и международными нормативными документами и стандартами, научными и специальными требованиями к презентации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A5" w:rsidRPr="007B75B8" w:rsidRDefault="002E47A5" w:rsidP="00FB440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5B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B75B8">
              <w:rPr>
                <w:rFonts w:ascii="Times New Roman" w:hAnsi="Times New Roman"/>
                <w:sz w:val="24"/>
                <w:szCs w:val="24"/>
              </w:rPr>
              <w:t>-4.2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A5" w:rsidRPr="007B75B8" w:rsidRDefault="002E47A5" w:rsidP="00FB440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B8">
              <w:rPr>
                <w:rFonts w:ascii="Times New Roman" w:hAnsi="Times New Roman"/>
                <w:sz w:val="24"/>
                <w:szCs w:val="24"/>
              </w:rPr>
              <w:t xml:space="preserve">способность оформлять и презентовать </w:t>
            </w:r>
            <w:r w:rsidRPr="007B75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результаты научно-прикладной деятельности по молодежной тематике в соответствии с российскими и международными нормативными документами и стандартами</w:t>
            </w:r>
          </w:p>
        </w:tc>
      </w:tr>
    </w:tbl>
    <w:p w:rsidR="00FB4404" w:rsidRDefault="00FB4404" w:rsidP="00FB4404">
      <w:pPr>
        <w:pStyle w:val="3"/>
        <w:keepNext/>
        <w:keepLines/>
        <w:suppressLineNumbers/>
        <w:suppressAutoHyphens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B4404" w:rsidRDefault="00FB4404" w:rsidP="00FB4404">
      <w:pPr>
        <w:pStyle w:val="3"/>
        <w:keepNext/>
        <w:keepLines/>
        <w:suppressLineNumbers/>
        <w:suppressAutoHyphens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Материалы текущего контроля успеваемости</w:t>
      </w:r>
    </w:p>
    <w:p w:rsidR="00FB4404" w:rsidRDefault="00FB4404" w:rsidP="00FB4404">
      <w:pPr>
        <w:pStyle w:val="3"/>
        <w:keepNext/>
        <w:keepLines/>
        <w:suppressLineNumbers/>
        <w:suppressAutoHyphens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Специальные оценочные средства при проведении текущего контроля успеваемости не применяются.</w:t>
      </w:r>
    </w:p>
    <w:p w:rsidR="00FB4404" w:rsidRDefault="00FB4404" w:rsidP="00FB4404">
      <w:pPr>
        <w:keepNext/>
        <w:keepLines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B4404" w:rsidRDefault="00FB4404" w:rsidP="00FB4404">
      <w:pPr>
        <w:keepNext/>
        <w:keepLines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Оценочные средства для промежуточной аттестации.</w:t>
      </w:r>
    </w:p>
    <w:p w:rsidR="009C1F58" w:rsidRDefault="009C1F58" w:rsidP="00FB4404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D0F" w:rsidRDefault="00512D0F" w:rsidP="00FB4404">
      <w:pPr>
        <w:keepNext/>
        <w:spacing w:after="0" w:line="240" w:lineRule="auto"/>
        <w:jc w:val="both"/>
      </w:pPr>
    </w:p>
    <w:p w:rsidR="00FB4404" w:rsidRDefault="00FB4404" w:rsidP="00FB440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Оценка качества прохождения производственной практики (НИР) производится на основе отчета о прохождении практики. Для успешного прохождения практики и формирования отчета о прохождении практики студент должен выполнить следующие задания (ниже приведены примерные задания). Индивидуальное задание зависит от объекта ВКР и места прохождения практики:</w:t>
      </w:r>
    </w:p>
    <w:p w:rsidR="00FB4404" w:rsidRDefault="00FB4404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F58" w:rsidRPr="009C1F58" w:rsidRDefault="009C1F58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F58">
        <w:rPr>
          <w:rFonts w:ascii="Times New Roman" w:hAnsi="Times New Roman" w:cs="Times New Roman"/>
          <w:i/>
          <w:sz w:val="24"/>
          <w:szCs w:val="24"/>
        </w:rPr>
        <w:t>Типовые контрольные вопросы и задания</w:t>
      </w:r>
    </w:p>
    <w:p w:rsidR="009C1F58" w:rsidRPr="00C10AA6" w:rsidRDefault="009C1F58" w:rsidP="00FB4404">
      <w:pPr>
        <w:pStyle w:val="ConsPlusNormal"/>
        <w:keepNext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A6">
        <w:rPr>
          <w:rFonts w:ascii="Times New Roman" w:hAnsi="Times New Roman" w:cs="Times New Roman"/>
          <w:sz w:val="24"/>
          <w:szCs w:val="24"/>
        </w:rPr>
        <w:t xml:space="preserve">Чем обоснована актуальность темы исследований? </w:t>
      </w:r>
    </w:p>
    <w:p w:rsidR="009C1F58" w:rsidRPr="00C10AA6" w:rsidRDefault="009C1F58" w:rsidP="00FB4404">
      <w:pPr>
        <w:pStyle w:val="ConsPlusNormal"/>
        <w:keepNext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A6">
        <w:rPr>
          <w:rFonts w:ascii="Times New Roman" w:hAnsi="Times New Roman" w:cs="Times New Roman"/>
          <w:sz w:val="24"/>
          <w:szCs w:val="24"/>
        </w:rPr>
        <w:t xml:space="preserve">В чём состоит рабочая гипотеза исследований? </w:t>
      </w:r>
    </w:p>
    <w:p w:rsidR="009C1F58" w:rsidRPr="00C10AA6" w:rsidRDefault="009C1F58" w:rsidP="00FB4404">
      <w:pPr>
        <w:pStyle w:val="ConsPlusNormal"/>
        <w:keepNext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A6">
        <w:rPr>
          <w:rFonts w:ascii="Times New Roman" w:hAnsi="Times New Roman" w:cs="Times New Roman"/>
          <w:sz w:val="24"/>
          <w:szCs w:val="24"/>
        </w:rPr>
        <w:t xml:space="preserve">Сформулируйте цель исследований. </w:t>
      </w:r>
    </w:p>
    <w:p w:rsidR="009C1F58" w:rsidRPr="00C10AA6" w:rsidRDefault="009C1F58" w:rsidP="00FB4404">
      <w:pPr>
        <w:pStyle w:val="ConsPlusNormal"/>
        <w:keepNext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A6">
        <w:rPr>
          <w:rFonts w:ascii="Times New Roman" w:hAnsi="Times New Roman" w:cs="Times New Roman"/>
          <w:sz w:val="24"/>
          <w:szCs w:val="24"/>
        </w:rPr>
        <w:t>Сформулируйте задачи исследований</w:t>
      </w:r>
    </w:p>
    <w:p w:rsidR="009C1F58" w:rsidRPr="00C10AA6" w:rsidRDefault="009C1F58" w:rsidP="00FB4404">
      <w:pPr>
        <w:pStyle w:val="ConsPlusNormal"/>
        <w:keepNext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A6">
        <w:rPr>
          <w:rFonts w:ascii="Times New Roman" w:hAnsi="Times New Roman" w:cs="Times New Roman"/>
          <w:sz w:val="24"/>
          <w:szCs w:val="24"/>
        </w:rPr>
        <w:t xml:space="preserve">Перечислите работы, которые предстоит выполнить. </w:t>
      </w:r>
    </w:p>
    <w:p w:rsidR="009C1F58" w:rsidRPr="00C10AA6" w:rsidRDefault="009C1F58" w:rsidP="00FB4404">
      <w:pPr>
        <w:pStyle w:val="ConsPlusNormal"/>
        <w:keepNext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A6">
        <w:rPr>
          <w:rFonts w:ascii="Times New Roman" w:hAnsi="Times New Roman" w:cs="Times New Roman"/>
          <w:sz w:val="24"/>
          <w:szCs w:val="24"/>
        </w:rPr>
        <w:t xml:space="preserve">Какие были изучены источники информации по теме исследования? </w:t>
      </w:r>
    </w:p>
    <w:p w:rsidR="009C1F58" w:rsidRPr="00C10AA6" w:rsidRDefault="009C1F58" w:rsidP="00FB4404">
      <w:pPr>
        <w:pStyle w:val="ConsPlusNormal"/>
        <w:keepNext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A6">
        <w:rPr>
          <w:rFonts w:ascii="Times New Roman" w:hAnsi="Times New Roman" w:cs="Times New Roman"/>
          <w:sz w:val="24"/>
          <w:szCs w:val="24"/>
        </w:rPr>
        <w:t xml:space="preserve">Каковы научные достижения по теме исследования? </w:t>
      </w:r>
    </w:p>
    <w:p w:rsidR="009C1F58" w:rsidRPr="00C10AA6" w:rsidRDefault="009C1F58" w:rsidP="00FB4404">
      <w:pPr>
        <w:pStyle w:val="ConsPlusNormal"/>
        <w:keepNext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A6">
        <w:rPr>
          <w:rFonts w:ascii="Times New Roman" w:hAnsi="Times New Roman" w:cs="Times New Roman"/>
          <w:sz w:val="24"/>
          <w:szCs w:val="24"/>
        </w:rPr>
        <w:t xml:space="preserve">В чём состоят недостатки существующих методов решений задач по теме исследования? </w:t>
      </w:r>
    </w:p>
    <w:p w:rsidR="009C1F58" w:rsidRPr="00C10AA6" w:rsidRDefault="009C1F58" w:rsidP="00FB4404">
      <w:pPr>
        <w:pStyle w:val="ConsPlusNormal"/>
        <w:keepNext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A6">
        <w:rPr>
          <w:rFonts w:ascii="Times New Roman" w:hAnsi="Times New Roman" w:cs="Times New Roman"/>
          <w:sz w:val="24"/>
          <w:szCs w:val="24"/>
        </w:rPr>
        <w:t xml:space="preserve">Какими методами может решаться рассматриваемая задача? </w:t>
      </w:r>
    </w:p>
    <w:p w:rsidR="009C1F58" w:rsidRPr="00C10AA6" w:rsidRDefault="009C1F58" w:rsidP="00FB4404">
      <w:pPr>
        <w:pStyle w:val="ConsPlusNormal"/>
        <w:keepNext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A6">
        <w:rPr>
          <w:rFonts w:ascii="Times New Roman" w:hAnsi="Times New Roman" w:cs="Times New Roman"/>
          <w:sz w:val="24"/>
          <w:szCs w:val="24"/>
        </w:rPr>
        <w:t xml:space="preserve">Какой метод лежит в основе решения рассматриваемой задачи? </w:t>
      </w:r>
    </w:p>
    <w:p w:rsidR="009C1F58" w:rsidRPr="00C10AA6" w:rsidRDefault="009C1F58" w:rsidP="00FB4404">
      <w:pPr>
        <w:pStyle w:val="ConsPlusNormal"/>
        <w:keepNext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A6">
        <w:rPr>
          <w:rFonts w:ascii="Times New Roman" w:hAnsi="Times New Roman" w:cs="Times New Roman"/>
          <w:sz w:val="24"/>
          <w:szCs w:val="24"/>
        </w:rPr>
        <w:t xml:space="preserve">Какие исследования Вы уже проводили? </w:t>
      </w:r>
    </w:p>
    <w:p w:rsidR="009C1F58" w:rsidRPr="00C10AA6" w:rsidRDefault="009C1F58" w:rsidP="00FB4404">
      <w:pPr>
        <w:pStyle w:val="ConsPlusNormal"/>
        <w:keepNext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A6">
        <w:rPr>
          <w:rFonts w:ascii="Times New Roman" w:hAnsi="Times New Roman" w:cs="Times New Roman"/>
          <w:sz w:val="24"/>
          <w:szCs w:val="24"/>
        </w:rPr>
        <w:t xml:space="preserve">Какое оборудование и программное обеспечение для этого требовалось? </w:t>
      </w:r>
    </w:p>
    <w:p w:rsidR="009C1F58" w:rsidRPr="00C10AA6" w:rsidRDefault="009C1F58" w:rsidP="00FB4404">
      <w:pPr>
        <w:pStyle w:val="ConsPlusNormal"/>
        <w:keepNext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A6">
        <w:rPr>
          <w:rFonts w:ascii="Times New Roman" w:hAnsi="Times New Roman" w:cs="Times New Roman"/>
          <w:sz w:val="24"/>
          <w:szCs w:val="24"/>
        </w:rPr>
        <w:t xml:space="preserve">Как Вы оцениваете достоверность результатов исследований? </w:t>
      </w:r>
    </w:p>
    <w:p w:rsidR="009C1F58" w:rsidRPr="00C10AA6" w:rsidRDefault="00C769E7" w:rsidP="00FB4404">
      <w:pPr>
        <w:pStyle w:val="ConsPlusNormal"/>
        <w:keepNext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A6">
        <w:rPr>
          <w:rFonts w:ascii="Times New Roman" w:hAnsi="Times New Roman" w:cs="Times New Roman"/>
          <w:sz w:val="24"/>
          <w:szCs w:val="24"/>
        </w:rPr>
        <w:t>Влияние,</w:t>
      </w:r>
      <w:r w:rsidR="009C1F58" w:rsidRPr="00C10AA6">
        <w:rPr>
          <w:rFonts w:ascii="Times New Roman" w:hAnsi="Times New Roman" w:cs="Times New Roman"/>
          <w:sz w:val="24"/>
          <w:szCs w:val="24"/>
        </w:rPr>
        <w:t xml:space="preserve"> каких факторов Вы будете исследовать? </w:t>
      </w:r>
    </w:p>
    <w:p w:rsidR="009C1F58" w:rsidRPr="00C10AA6" w:rsidRDefault="009C1F58" w:rsidP="00FB4404">
      <w:pPr>
        <w:pStyle w:val="ConsPlusNormal"/>
        <w:keepNext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A6">
        <w:rPr>
          <w:rFonts w:ascii="Times New Roman" w:hAnsi="Times New Roman" w:cs="Times New Roman"/>
          <w:sz w:val="24"/>
          <w:szCs w:val="24"/>
        </w:rPr>
        <w:t xml:space="preserve">Какие сложности были выявлены при проведении исследований? </w:t>
      </w:r>
    </w:p>
    <w:p w:rsidR="009C1F58" w:rsidRPr="00C10AA6" w:rsidRDefault="009C1F58" w:rsidP="00FB4404">
      <w:pPr>
        <w:pStyle w:val="ConsPlusNormal"/>
        <w:keepNext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A6">
        <w:rPr>
          <w:rFonts w:ascii="Times New Roman" w:hAnsi="Times New Roman" w:cs="Times New Roman"/>
          <w:sz w:val="24"/>
          <w:szCs w:val="24"/>
        </w:rPr>
        <w:t xml:space="preserve">Потребовалась ли корректировка плана проведения исследований? </w:t>
      </w:r>
    </w:p>
    <w:p w:rsidR="009C1F58" w:rsidRPr="00C10AA6" w:rsidRDefault="009C1F58" w:rsidP="00FB4404">
      <w:pPr>
        <w:pStyle w:val="ConsPlusNormal"/>
        <w:keepNext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A6">
        <w:rPr>
          <w:rFonts w:ascii="Times New Roman" w:hAnsi="Times New Roman" w:cs="Times New Roman"/>
          <w:sz w:val="24"/>
          <w:szCs w:val="24"/>
        </w:rPr>
        <w:t xml:space="preserve">Какой метод был использован для статистической обработки результатов исследований? </w:t>
      </w:r>
    </w:p>
    <w:p w:rsidR="009C1F58" w:rsidRPr="00C10AA6" w:rsidRDefault="009C1F58" w:rsidP="00FB4404">
      <w:pPr>
        <w:pStyle w:val="ConsPlusNormal"/>
        <w:keepNext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A6">
        <w:rPr>
          <w:rFonts w:ascii="Times New Roman" w:hAnsi="Times New Roman" w:cs="Times New Roman"/>
          <w:sz w:val="24"/>
          <w:szCs w:val="24"/>
        </w:rPr>
        <w:t xml:space="preserve">Подтвердилась ли рабочая гипотеза? </w:t>
      </w:r>
    </w:p>
    <w:p w:rsidR="009C1F58" w:rsidRPr="00C10AA6" w:rsidRDefault="009C1F58" w:rsidP="00FB4404">
      <w:pPr>
        <w:pStyle w:val="ConsPlusNormal"/>
        <w:keepNext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A6">
        <w:rPr>
          <w:rFonts w:ascii="Times New Roman" w:hAnsi="Times New Roman" w:cs="Times New Roman"/>
          <w:sz w:val="24"/>
          <w:szCs w:val="24"/>
        </w:rPr>
        <w:t xml:space="preserve">Что явилось результатом исследований? </w:t>
      </w:r>
    </w:p>
    <w:p w:rsidR="009C1F58" w:rsidRPr="00C10AA6" w:rsidRDefault="009C1F58" w:rsidP="00FB4404">
      <w:pPr>
        <w:pStyle w:val="ConsPlusNormal"/>
        <w:keepNext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A6">
        <w:rPr>
          <w:rFonts w:ascii="Times New Roman" w:hAnsi="Times New Roman" w:cs="Times New Roman"/>
          <w:sz w:val="24"/>
          <w:szCs w:val="24"/>
        </w:rPr>
        <w:t xml:space="preserve">Что было выполнено лично автором? </w:t>
      </w:r>
    </w:p>
    <w:p w:rsidR="009C1F58" w:rsidRPr="00C10AA6" w:rsidRDefault="009C1F58" w:rsidP="00FB4404">
      <w:pPr>
        <w:pStyle w:val="ConsPlusNormal"/>
        <w:keepNext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A6">
        <w:rPr>
          <w:rFonts w:ascii="Times New Roman" w:hAnsi="Times New Roman" w:cs="Times New Roman"/>
          <w:sz w:val="24"/>
          <w:szCs w:val="24"/>
        </w:rPr>
        <w:t xml:space="preserve">В каком виде представлены результаты исследований? </w:t>
      </w:r>
    </w:p>
    <w:p w:rsidR="009C1F58" w:rsidRPr="00C10AA6" w:rsidRDefault="009C1F58" w:rsidP="00FB4404">
      <w:pPr>
        <w:pStyle w:val="ConsPlusNormal"/>
        <w:keepNext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A6">
        <w:rPr>
          <w:rFonts w:ascii="Times New Roman" w:hAnsi="Times New Roman" w:cs="Times New Roman"/>
          <w:sz w:val="24"/>
          <w:szCs w:val="24"/>
        </w:rPr>
        <w:t xml:space="preserve">Какие выводы сформулированы? </w:t>
      </w:r>
    </w:p>
    <w:p w:rsidR="009C1F58" w:rsidRPr="00C10AA6" w:rsidRDefault="009C1F58" w:rsidP="00FB4404">
      <w:pPr>
        <w:pStyle w:val="ConsPlusNormal"/>
        <w:keepNext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A6">
        <w:rPr>
          <w:rFonts w:ascii="Times New Roman" w:hAnsi="Times New Roman" w:cs="Times New Roman"/>
          <w:sz w:val="24"/>
          <w:szCs w:val="24"/>
        </w:rPr>
        <w:t>Какие рекомендации были сделаны по результатам исследований?</w:t>
      </w:r>
    </w:p>
    <w:p w:rsidR="009C1F58" w:rsidRDefault="009C1F58" w:rsidP="00FB4404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9E7" w:rsidRDefault="00C769E7" w:rsidP="00C769E7">
      <w:pPr>
        <w:keepNext/>
        <w:keepLines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Показатели и критерии оценивания компетенций на различных этапах их формирования, описание шкал оценивания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5"/>
        <w:gridCol w:w="1841"/>
        <w:gridCol w:w="3262"/>
        <w:gridCol w:w="2232"/>
      </w:tblGrid>
      <w:tr w:rsidR="00C769E7" w:rsidRPr="00C769E7" w:rsidTr="00C769E7">
        <w:trPr>
          <w:trHeight w:val="1535"/>
          <w:tblHeader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69E7" w:rsidRPr="00C769E7" w:rsidRDefault="00C769E7" w:rsidP="00FB3632">
            <w:pPr>
              <w:keepNext/>
              <w:keepLines/>
              <w:tabs>
                <w:tab w:val="left" w:pos="280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769E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Код компетенции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69E7" w:rsidRPr="00C769E7" w:rsidRDefault="00C769E7" w:rsidP="00FB3632">
            <w:pPr>
              <w:keepNext/>
              <w:keepLines/>
              <w:tabs>
                <w:tab w:val="left" w:pos="280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769E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Код этапа освоения компетенции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9E7" w:rsidRPr="00C769E7" w:rsidRDefault="00C769E7" w:rsidP="00FB3632">
            <w:pPr>
              <w:keepNext/>
              <w:keepLines/>
              <w:tabs>
                <w:tab w:val="left" w:pos="2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769E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Показатели оценивания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9E7" w:rsidRPr="00C769E7" w:rsidRDefault="00C769E7" w:rsidP="00FB3632">
            <w:pPr>
              <w:keepNext/>
              <w:keepLines/>
              <w:tabs>
                <w:tab w:val="left" w:pos="2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769E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Критерии оценивания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9E7" w:rsidRPr="00C769E7" w:rsidRDefault="00C769E7" w:rsidP="00FB3632">
            <w:pPr>
              <w:keepNext/>
              <w:keepLines/>
              <w:tabs>
                <w:tab w:val="left" w:pos="2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769E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Оценка (баллы)</w:t>
            </w:r>
          </w:p>
        </w:tc>
      </w:tr>
      <w:tr w:rsidR="00C769E7" w:rsidRPr="00C769E7" w:rsidTr="00C769E7">
        <w:trPr>
          <w:trHeight w:val="231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9E7" w:rsidRPr="00C769E7" w:rsidRDefault="00C769E7" w:rsidP="00C769E7">
            <w:pPr>
              <w:keepNext/>
              <w:tabs>
                <w:tab w:val="left" w:pos="2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769E7">
              <w:rPr>
                <w:rFonts w:ascii="Times New Roman" w:hAnsi="Times New Roman"/>
                <w:bCs/>
                <w:iCs/>
                <w:sz w:val="20"/>
                <w:szCs w:val="20"/>
              </w:rPr>
              <w:t>ПК-4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9E7" w:rsidRPr="00C769E7" w:rsidRDefault="00C769E7" w:rsidP="00C769E7">
            <w:pPr>
              <w:keepNext/>
              <w:tabs>
                <w:tab w:val="left" w:pos="2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769E7">
              <w:rPr>
                <w:rFonts w:ascii="Times New Roman" w:hAnsi="Times New Roman"/>
                <w:bCs/>
                <w:iCs/>
                <w:sz w:val="20"/>
                <w:szCs w:val="20"/>
              </w:rPr>
              <w:t>ПК-4.2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9E7" w:rsidRPr="00C769E7" w:rsidRDefault="00C769E7" w:rsidP="00FB4404">
            <w:pPr>
              <w:keepNext/>
              <w:tabs>
                <w:tab w:val="left" w:pos="2804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769E7">
              <w:rPr>
                <w:rFonts w:ascii="Times New Roman" w:hAnsi="Times New Roman"/>
                <w:bCs/>
                <w:iCs/>
                <w:sz w:val="20"/>
                <w:szCs w:val="20"/>
              </w:rPr>
              <w:t>сформированность компетенции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7" w:rsidRPr="00C769E7" w:rsidRDefault="00C769E7" w:rsidP="00C769E7">
            <w:pPr>
              <w:keepNext/>
              <w:tabs>
                <w:tab w:val="left" w:pos="2804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769E7">
              <w:rPr>
                <w:rFonts w:ascii="Times New Roman" w:hAnsi="Times New Roman"/>
                <w:sz w:val="20"/>
                <w:szCs w:val="20"/>
              </w:rPr>
              <w:t>незнание методологических подходов к интерпретации результатов эмпирического исследования</w:t>
            </w:r>
            <w:r w:rsidRPr="00C769E7">
              <w:rPr>
                <w:rFonts w:ascii="Times New Roman" w:hAnsi="Times New Roman"/>
                <w:bCs/>
                <w:iCs/>
                <w:sz w:val="20"/>
                <w:szCs w:val="20"/>
              </w:rPr>
              <w:t>;</w:t>
            </w:r>
            <w:r w:rsidR="001F5DB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C769E7">
              <w:rPr>
                <w:rFonts w:ascii="Times New Roman" w:hAnsi="Times New Roman"/>
                <w:sz w:val="20"/>
                <w:szCs w:val="20"/>
              </w:rPr>
              <w:t>неумение систематизировать полученные в исследовании данные и сформулировать обоснованные выводы;</w:t>
            </w:r>
            <w:r w:rsidR="001F5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9E7">
              <w:rPr>
                <w:rFonts w:ascii="Times New Roman" w:hAnsi="Times New Roman"/>
                <w:sz w:val="20"/>
                <w:szCs w:val="20"/>
              </w:rPr>
              <w:t>отсутствие навыков составления научных обзоров, аннотаций, рефератов и отчётов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7" w:rsidRPr="001F6E59" w:rsidRDefault="00C769E7" w:rsidP="00FB3632">
            <w:pPr>
              <w:keepNext/>
              <w:keepLines/>
              <w:tabs>
                <w:tab w:val="left" w:pos="2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6E5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Не зачтено (неудовлетворительно)</w:t>
            </w:r>
            <w:r w:rsidRPr="001F6E5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(компетенция не сформирована)</w:t>
            </w:r>
          </w:p>
        </w:tc>
      </w:tr>
      <w:tr w:rsidR="00C769E7" w:rsidRPr="00C769E7" w:rsidTr="00C769E7">
        <w:trPr>
          <w:trHeight w:val="230"/>
        </w:trPr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9E7" w:rsidRPr="00C769E7" w:rsidRDefault="00C769E7" w:rsidP="00FB4404">
            <w:pPr>
              <w:keepNext/>
              <w:tabs>
                <w:tab w:val="left" w:pos="2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9E7" w:rsidRPr="00C769E7" w:rsidRDefault="00C769E7" w:rsidP="00FB4404">
            <w:pPr>
              <w:keepNext/>
              <w:tabs>
                <w:tab w:val="left" w:pos="2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9E7" w:rsidRPr="00C769E7" w:rsidRDefault="00C769E7" w:rsidP="00FB4404">
            <w:pPr>
              <w:keepNext/>
              <w:tabs>
                <w:tab w:val="left" w:pos="2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7" w:rsidRPr="00C769E7" w:rsidRDefault="00C769E7" w:rsidP="00C769E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C769E7">
              <w:rPr>
                <w:rFonts w:ascii="Times New Roman" w:hAnsi="Times New Roman"/>
                <w:sz w:val="20"/>
                <w:szCs w:val="20"/>
              </w:rPr>
              <w:t>нание в целом методологических подходов к интерпретации результатов эмпирического исследования</w:t>
            </w:r>
            <w:r w:rsidRPr="00C769E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; </w:t>
            </w:r>
            <w:r w:rsidRPr="00C769E7">
              <w:rPr>
                <w:rFonts w:ascii="Times New Roman" w:hAnsi="Times New Roman"/>
                <w:sz w:val="20"/>
                <w:szCs w:val="20"/>
              </w:rPr>
              <w:t xml:space="preserve">низкий уровень умения  систематизировать </w:t>
            </w:r>
            <w:r w:rsidRPr="00C769E7">
              <w:rPr>
                <w:rFonts w:ascii="Times New Roman" w:hAnsi="Times New Roman"/>
                <w:sz w:val="20"/>
                <w:szCs w:val="20"/>
              </w:rPr>
              <w:lastRenderedPageBreak/>
              <w:t>полученные в исследовании данные и сформулировать обоснованные выводы;</w:t>
            </w:r>
          </w:p>
          <w:p w:rsidR="00C769E7" w:rsidRPr="00C769E7" w:rsidRDefault="00C769E7" w:rsidP="00C769E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9E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отдельные </w:t>
            </w:r>
            <w:r w:rsidRPr="00C769E7">
              <w:rPr>
                <w:rFonts w:ascii="Times New Roman" w:hAnsi="Times New Roman"/>
                <w:sz w:val="20"/>
                <w:szCs w:val="20"/>
              </w:rPr>
              <w:t>навыки составления научных обзоров, аннотаций, рефератов и отчётов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7" w:rsidRPr="001F6E59" w:rsidRDefault="00C769E7" w:rsidP="00FB3632">
            <w:pPr>
              <w:keepNext/>
              <w:keepLines/>
              <w:tabs>
                <w:tab w:val="left" w:pos="2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6E5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Зачтено (удовлетворительно)</w:t>
            </w:r>
            <w:r w:rsidRPr="001F6E59">
              <w:rPr>
                <w:rFonts w:ascii="Times New Roman" w:hAnsi="Times New Roman"/>
                <w:bCs/>
                <w:iCs/>
                <w:sz w:val="20"/>
                <w:szCs w:val="20"/>
              </w:rPr>
              <w:t>(н</w:t>
            </w:r>
            <w:r w:rsidRPr="001F6E59">
              <w:rPr>
                <w:rFonts w:ascii="Times New Roman" w:hAnsi="Times New Roman"/>
                <w:sz w:val="20"/>
                <w:szCs w:val="20"/>
              </w:rPr>
              <w:t>изкий уровень сформированности компетенции</w:t>
            </w:r>
            <w:r w:rsidRPr="001F6E59">
              <w:rPr>
                <w:rFonts w:ascii="Times New Roman" w:hAnsi="Times New Roman"/>
                <w:bCs/>
                <w:iCs/>
                <w:sz w:val="20"/>
                <w:szCs w:val="20"/>
              </w:rPr>
              <w:t>)</w:t>
            </w:r>
          </w:p>
        </w:tc>
      </w:tr>
      <w:tr w:rsidR="00C769E7" w:rsidRPr="00C769E7" w:rsidTr="00C769E7">
        <w:trPr>
          <w:trHeight w:val="612"/>
        </w:trPr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9E7" w:rsidRPr="00C769E7" w:rsidRDefault="00C769E7" w:rsidP="00FB4404">
            <w:pPr>
              <w:keepNext/>
              <w:tabs>
                <w:tab w:val="left" w:pos="2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9E7" w:rsidRPr="00C769E7" w:rsidRDefault="00C769E7" w:rsidP="00FB4404">
            <w:pPr>
              <w:keepNext/>
              <w:tabs>
                <w:tab w:val="left" w:pos="2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9E7" w:rsidRPr="00C769E7" w:rsidRDefault="00C769E7" w:rsidP="00FB4404">
            <w:pPr>
              <w:keepNext/>
              <w:tabs>
                <w:tab w:val="left" w:pos="2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7" w:rsidRPr="00C769E7" w:rsidRDefault="00C769E7" w:rsidP="00C769E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9E7">
              <w:rPr>
                <w:rFonts w:ascii="Times New Roman" w:hAnsi="Times New Roman"/>
                <w:sz w:val="20"/>
                <w:szCs w:val="20"/>
              </w:rPr>
              <w:t>знание методологических подходов к интерпретации результатов эмпирического исследования</w:t>
            </w:r>
            <w:r w:rsidRPr="00C769E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средний уровень умения</w:t>
            </w:r>
            <w:r w:rsidRPr="00C769E7">
              <w:rPr>
                <w:rFonts w:ascii="Times New Roman" w:hAnsi="Times New Roman"/>
                <w:sz w:val="20"/>
                <w:szCs w:val="20"/>
              </w:rPr>
              <w:t xml:space="preserve"> систематизировать полученные в исследовании данные и сформулировать обоснованные выводы;</w:t>
            </w:r>
            <w:r w:rsidR="001F5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9E7">
              <w:rPr>
                <w:rFonts w:ascii="Times New Roman" w:hAnsi="Times New Roman"/>
                <w:sz w:val="20"/>
                <w:szCs w:val="20"/>
              </w:rPr>
              <w:t>навыки составления научных обзоров, аннотаций, рефератов и отчётов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7" w:rsidRPr="001F6E59" w:rsidRDefault="00C769E7" w:rsidP="00FB3632">
            <w:pPr>
              <w:keepNext/>
              <w:keepLines/>
              <w:tabs>
                <w:tab w:val="left" w:pos="2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6E59">
              <w:rPr>
                <w:rFonts w:ascii="Times New Roman" w:hAnsi="Times New Roman"/>
                <w:i/>
                <w:sz w:val="20"/>
                <w:szCs w:val="20"/>
              </w:rPr>
              <w:t>Зачтено (хорошо)</w:t>
            </w:r>
            <w:r w:rsidRPr="001F6E59">
              <w:rPr>
                <w:rFonts w:ascii="Times New Roman" w:hAnsi="Times New Roman"/>
                <w:bCs/>
                <w:iCs/>
                <w:sz w:val="20"/>
                <w:szCs w:val="20"/>
              </w:rPr>
              <w:t>(базовый уровень сформированности компетенции)</w:t>
            </w:r>
          </w:p>
        </w:tc>
      </w:tr>
      <w:tr w:rsidR="00C769E7" w:rsidRPr="00C769E7" w:rsidTr="00C769E7">
        <w:trPr>
          <w:trHeight w:val="2394"/>
        </w:trPr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9E7" w:rsidRPr="00C769E7" w:rsidRDefault="00C769E7" w:rsidP="00FB4404">
            <w:pPr>
              <w:keepNext/>
              <w:tabs>
                <w:tab w:val="left" w:pos="2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9E7" w:rsidRPr="00C769E7" w:rsidRDefault="00C769E7" w:rsidP="00FB4404">
            <w:pPr>
              <w:keepNext/>
              <w:tabs>
                <w:tab w:val="left" w:pos="2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9E7" w:rsidRPr="00C769E7" w:rsidRDefault="00C769E7" w:rsidP="00FB4404">
            <w:pPr>
              <w:keepNext/>
              <w:tabs>
                <w:tab w:val="left" w:pos="2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7" w:rsidRPr="00C769E7" w:rsidRDefault="00C769E7" w:rsidP="00C769E7">
            <w:pPr>
              <w:keepNext/>
              <w:tabs>
                <w:tab w:val="left" w:pos="28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9E7">
              <w:rPr>
                <w:rFonts w:ascii="Times New Roman" w:hAnsi="Times New Roman"/>
                <w:sz w:val="20"/>
                <w:szCs w:val="20"/>
              </w:rPr>
              <w:t>знание методологических подходов к интерпретации результатов эмпирического исследования</w:t>
            </w:r>
            <w:r w:rsidRPr="00C769E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; </w:t>
            </w:r>
            <w:r w:rsidRPr="00C769E7">
              <w:rPr>
                <w:rFonts w:ascii="Times New Roman" w:hAnsi="Times New Roman"/>
                <w:sz w:val="20"/>
                <w:szCs w:val="20"/>
              </w:rPr>
              <w:t>высокий уровень умения систематизировать полученные в исследовании данные и сформулировать обоснованные выводы;</w:t>
            </w:r>
          </w:p>
          <w:p w:rsidR="00C769E7" w:rsidRPr="00C769E7" w:rsidRDefault="00C769E7" w:rsidP="00C769E7">
            <w:pPr>
              <w:keepNext/>
              <w:tabs>
                <w:tab w:val="left" w:pos="280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769E7">
              <w:rPr>
                <w:rFonts w:ascii="Times New Roman" w:hAnsi="Times New Roman"/>
                <w:sz w:val="20"/>
                <w:szCs w:val="20"/>
              </w:rPr>
              <w:t>навыки составления научных обзоров, аннотаций, рефератов и отчётов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7" w:rsidRPr="001F6E59" w:rsidRDefault="00C769E7" w:rsidP="00FB3632">
            <w:pPr>
              <w:keepNext/>
              <w:keepLines/>
              <w:tabs>
                <w:tab w:val="left" w:pos="2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6E59">
              <w:rPr>
                <w:rFonts w:ascii="Times New Roman" w:hAnsi="Times New Roman"/>
                <w:i/>
                <w:sz w:val="20"/>
                <w:szCs w:val="20"/>
              </w:rPr>
              <w:t>Зачтено (отлично)</w:t>
            </w:r>
            <w:r w:rsidRPr="001F6E59">
              <w:rPr>
                <w:rFonts w:ascii="Times New Roman" w:hAnsi="Times New Roman"/>
                <w:bCs/>
                <w:iCs/>
                <w:sz w:val="20"/>
                <w:szCs w:val="20"/>
              </w:rPr>
              <w:t>(высокий уровень сформированности компетенции)</w:t>
            </w:r>
          </w:p>
        </w:tc>
      </w:tr>
    </w:tbl>
    <w:p w:rsidR="00BB37C0" w:rsidRDefault="00BB37C0" w:rsidP="004533AC">
      <w:pPr>
        <w:keepNext/>
        <w:spacing w:after="0"/>
        <w:ind w:firstLine="567"/>
        <w:rPr>
          <w:rFonts w:ascii="Times New Roman" w:hAnsi="Times New Roman"/>
          <w:sz w:val="20"/>
        </w:rPr>
      </w:pPr>
    </w:p>
    <w:p w:rsidR="00AB0E12" w:rsidRPr="00AB0E12" w:rsidRDefault="00AB0E12" w:rsidP="00FB4404">
      <w:pPr>
        <w:pStyle w:val="ConsPlusNormal"/>
        <w:keepNext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E12">
        <w:rPr>
          <w:rFonts w:ascii="Times New Roman" w:hAnsi="Times New Roman" w:cs="Times New Roman"/>
          <w:i/>
          <w:sz w:val="24"/>
          <w:szCs w:val="24"/>
        </w:rPr>
        <w:t>Шкала оценивания.</w:t>
      </w:r>
    </w:p>
    <w:p w:rsidR="009C1F58" w:rsidRPr="00736323" w:rsidRDefault="009C1F58" w:rsidP="004533AC">
      <w:pPr>
        <w:pStyle w:val="1"/>
        <w:keepNext/>
        <w:shd w:val="clear" w:color="auto" w:fill="FFFFFF"/>
        <w:ind w:firstLine="709"/>
        <w:jc w:val="both"/>
        <w:rPr>
          <w:sz w:val="24"/>
          <w:szCs w:val="24"/>
        </w:rPr>
      </w:pPr>
      <w:r w:rsidRPr="00736323">
        <w:rPr>
          <w:sz w:val="24"/>
          <w:szCs w:val="24"/>
        </w:rPr>
        <w:t>По результатам прохождения практик</w:t>
      </w:r>
      <w:r>
        <w:rPr>
          <w:sz w:val="24"/>
          <w:szCs w:val="24"/>
        </w:rPr>
        <w:t>и (научно-исследовательской работы)</w:t>
      </w:r>
      <w:r w:rsidRPr="00736323">
        <w:rPr>
          <w:sz w:val="24"/>
          <w:szCs w:val="24"/>
        </w:rPr>
        <w:t xml:space="preserve"> и защиты отчёта выставляется дифференцированная оценка. Защита отчёта производится  руководителю практики от кафедры, либо – комиссии кафедры</w:t>
      </w:r>
      <w:r>
        <w:rPr>
          <w:sz w:val="24"/>
          <w:szCs w:val="24"/>
        </w:rPr>
        <w:t xml:space="preserve"> социологии и социальной политики</w:t>
      </w:r>
      <w:r w:rsidRPr="00736323">
        <w:rPr>
          <w:sz w:val="24"/>
          <w:szCs w:val="24"/>
        </w:rPr>
        <w:t>.</w:t>
      </w:r>
    </w:p>
    <w:p w:rsidR="004533AC" w:rsidRDefault="004533AC" w:rsidP="004533AC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8364A">
        <w:rPr>
          <w:rFonts w:ascii="Times New Roman" w:hAnsi="Times New Roman"/>
          <w:i/>
          <w:sz w:val="24"/>
        </w:rPr>
        <w:t>Зачтено (отлично)</w:t>
      </w:r>
      <w:r>
        <w:rPr>
          <w:rFonts w:ascii="Times New Roman" w:hAnsi="Times New Roman"/>
          <w:sz w:val="24"/>
        </w:rPr>
        <w:t xml:space="preserve"> - </w:t>
      </w:r>
      <w:r w:rsidRPr="00307BA7">
        <w:rPr>
          <w:rFonts w:ascii="Times New Roman" w:hAnsi="Times New Roman"/>
          <w:sz w:val="24"/>
        </w:rPr>
        <w:t>знание методологии проведения исследования</w:t>
      </w:r>
      <w:r w:rsidRPr="00307BA7">
        <w:rPr>
          <w:rFonts w:ascii="Times New Roman" w:hAnsi="Times New Roman"/>
          <w:bCs/>
          <w:iCs/>
          <w:sz w:val="24"/>
        </w:rPr>
        <w:t>;</w:t>
      </w:r>
      <w:r w:rsidRPr="00307BA7">
        <w:rPr>
          <w:rFonts w:ascii="Times New Roman" w:hAnsi="Times New Roman"/>
          <w:sz w:val="24"/>
        </w:rPr>
        <w:t xml:space="preserve"> высокий уровень умения  выбирать и применять методы сбора информации, генерализации эмпирических данных, обобщения и анализа данных</w:t>
      </w:r>
      <w:r w:rsidRPr="00307BA7">
        <w:rPr>
          <w:rFonts w:ascii="Times New Roman" w:hAnsi="Times New Roman"/>
          <w:bCs/>
          <w:iCs/>
          <w:sz w:val="24"/>
        </w:rPr>
        <w:t xml:space="preserve">; </w:t>
      </w:r>
      <w:r w:rsidRPr="00307BA7">
        <w:rPr>
          <w:rFonts w:ascii="Times New Roman" w:hAnsi="Times New Roman"/>
          <w:sz w:val="24"/>
        </w:rPr>
        <w:t xml:space="preserve">навыки систематизации научной информации;высокий уровень умения  </w:t>
      </w:r>
      <w:r w:rsidRPr="00307BA7">
        <w:rPr>
          <w:rFonts w:ascii="Times New Roman" w:hAnsi="Times New Roman"/>
          <w:bCs/>
          <w:iCs/>
          <w:sz w:val="24"/>
        </w:rPr>
        <w:t>выявить предметные области, перспективные для дальнейшего изучения</w:t>
      </w:r>
      <w:r>
        <w:rPr>
          <w:rFonts w:ascii="Times New Roman" w:hAnsi="Times New Roman"/>
          <w:bCs/>
          <w:iCs/>
          <w:sz w:val="24"/>
        </w:rPr>
        <w:t>.</w:t>
      </w:r>
    </w:p>
    <w:p w:rsidR="004533AC" w:rsidRDefault="004533AC" w:rsidP="004533AC">
      <w:pPr>
        <w:keepNext/>
        <w:keepLine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</w:rPr>
      </w:pPr>
      <w:r w:rsidRPr="00D8364A">
        <w:rPr>
          <w:rFonts w:ascii="Times New Roman" w:hAnsi="Times New Roman"/>
          <w:i/>
          <w:sz w:val="24"/>
        </w:rPr>
        <w:t>Зачтено (хорошо)</w:t>
      </w:r>
      <w:r>
        <w:rPr>
          <w:rFonts w:ascii="Times New Roman" w:hAnsi="Times New Roman"/>
          <w:sz w:val="24"/>
        </w:rPr>
        <w:t xml:space="preserve"> - </w:t>
      </w:r>
      <w:r w:rsidRPr="00307BA7">
        <w:rPr>
          <w:rFonts w:ascii="Times New Roman" w:hAnsi="Times New Roman"/>
          <w:sz w:val="24"/>
        </w:rPr>
        <w:t>знание методологии проведения исследования</w:t>
      </w:r>
      <w:r w:rsidRPr="00307BA7">
        <w:rPr>
          <w:rFonts w:ascii="Times New Roman" w:hAnsi="Times New Roman"/>
          <w:bCs/>
          <w:iCs/>
          <w:sz w:val="24"/>
        </w:rPr>
        <w:t>;</w:t>
      </w:r>
      <w:r w:rsidRPr="00307BA7">
        <w:rPr>
          <w:rFonts w:ascii="Times New Roman" w:hAnsi="Times New Roman"/>
          <w:sz w:val="24"/>
        </w:rPr>
        <w:t xml:space="preserve"> средний уровень умениявыбирать и применять методы сбора информации, генерализации эмпирических данных, обобщения и анализа данных</w:t>
      </w:r>
      <w:r w:rsidRPr="00307BA7">
        <w:rPr>
          <w:rFonts w:ascii="Times New Roman" w:hAnsi="Times New Roman"/>
          <w:bCs/>
          <w:iCs/>
          <w:sz w:val="24"/>
        </w:rPr>
        <w:t xml:space="preserve">; </w:t>
      </w:r>
      <w:r w:rsidRPr="00307BA7">
        <w:rPr>
          <w:rFonts w:ascii="Times New Roman" w:hAnsi="Times New Roman"/>
          <w:sz w:val="24"/>
        </w:rPr>
        <w:t xml:space="preserve">навыки систематизации научной информации;средний уровень </w:t>
      </w:r>
      <w:r w:rsidRPr="00307BA7">
        <w:rPr>
          <w:rFonts w:ascii="Times New Roman" w:hAnsi="Times New Roman"/>
          <w:bCs/>
          <w:iCs/>
          <w:sz w:val="24"/>
        </w:rPr>
        <w:t>умение выявить предметные области, перспективные для дальнейшего изучения</w:t>
      </w:r>
      <w:r>
        <w:rPr>
          <w:rFonts w:ascii="Times New Roman" w:hAnsi="Times New Roman"/>
          <w:bCs/>
          <w:iCs/>
          <w:sz w:val="24"/>
        </w:rPr>
        <w:t>.</w:t>
      </w:r>
    </w:p>
    <w:p w:rsidR="004533AC" w:rsidRDefault="004533AC" w:rsidP="004533AC">
      <w:pPr>
        <w:keepNext/>
        <w:keepLines/>
        <w:tabs>
          <w:tab w:val="left" w:pos="280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</w:rPr>
      </w:pPr>
      <w:r w:rsidRPr="004021B5">
        <w:rPr>
          <w:rFonts w:ascii="Times New Roman" w:hAnsi="Times New Roman"/>
          <w:i/>
          <w:sz w:val="24"/>
        </w:rPr>
        <w:t>Зачтено (удовлетворительно)</w:t>
      </w:r>
      <w:r>
        <w:rPr>
          <w:rFonts w:ascii="Times New Roman" w:hAnsi="Times New Roman"/>
          <w:sz w:val="24"/>
        </w:rPr>
        <w:t xml:space="preserve"> - з</w:t>
      </w:r>
      <w:r w:rsidRPr="00307BA7">
        <w:rPr>
          <w:rFonts w:ascii="Times New Roman" w:hAnsi="Times New Roman"/>
          <w:sz w:val="24"/>
        </w:rPr>
        <w:t>нание в целом методологии проведения исследования</w:t>
      </w:r>
      <w:r w:rsidRPr="00307BA7">
        <w:rPr>
          <w:rFonts w:ascii="Times New Roman" w:hAnsi="Times New Roman"/>
          <w:bCs/>
          <w:iCs/>
          <w:sz w:val="24"/>
        </w:rPr>
        <w:t>;</w:t>
      </w:r>
      <w:r w:rsidRPr="00307BA7">
        <w:rPr>
          <w:rFonts w:ascii="Times New Roman" w:hAnsi="Times New Roman"/>
          <w:sz w:val="24"/>
        </w:rPr>
        <w:t xml:space="preserve"> низкий уровень умения  выбирать и применять методы сбора информации, генерализации эмпирических данных, обобщения и анализа данных</w:t>
      </w:r>
      <w:r w:rsidRPr="00307BA7">
        <w:rPr>
          <w:rFonts w:ascii="Times New Roman" w:hAnsi="Times New Roman"/>
          <w:bCs/>
          <w:iCs/>
          <w:sz w:val="24"/>
        </w:rPr>
        <w:t xml:space="preserve">; отдельные </w:t>
      </w:r>
      <w:r w:rsidRPr="00307BA7">
        <w:rPr>
          <w:rFonts w:ascii="Times New Roman" w:hAnsi="Times New Roman"/>
          <w:sz w:val="24"/>
        </w:rPr>
        <w:t xml:space="preserve">навыки систематизации научной информации;низкий уровень </w:t>
      </w:r>
      <w:r w:rsidRPr="00307BA7">
        <w:rPr>
          <w:rFonts w:ascii="Times New Roman" w:hAnsi="Times New Roman"/>
          <w:bCs/>
          <w:iCs/>
          <w:sz w:val="24"/>
        </w:rPr>
        <w:t>умения выявить предметные области, перспективные для дальнейшего изучения</w:t>
      </w:r>
      <w:r>
        <w:rPr>
          <w:rFonts w:ascii="Times New Roman" w:hAnsi="Times New Roman"/>
          <w:bCs/>
          <w:iCs/>
          <w:sz w:val="24"/>
        </w:rPr>
        <w:t>.</w:t>
      </w:r>
    </w:p>
    <w:p w:rsidR="004533AC" w:rsidRDefault="004533AC" w:rsidP="004533AC">
      <w:pPr>
        <w:keepNext/>
        <w:keepLines/>
        <w:tabs>
          <w:tab w:val="left" w:pos="280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</w:rPr>
      </w:pPr>
      <w:r w:rsidRPr="004021B5">
        <w:rPr>
          <w:rFonts w:ascii="Times New Roman" w:hAnsi="Times New Roman"/>
          <w:bCs/>
          <w:i/>
          <w:iCs/>
          <w:sz w:val="24"/>
        </w:rPr>
        <w:lastRenderedPageBreak/>
        <w:t>Не зачтено (неудовлетворительно)</w:t>
      </w:r>
      <w:r>
        <w:rPr>
          <w:rFonts w:ascii="Times New Roman" w:hAnsi="Times New Roman"/>
          <w:bCs/>
          <w:iCs/>
          <w:sz w:val="24"/>
        </w:rPr>
        <w:t xml:space="preserve"> - </w:t>
      </w:r>
      <w:r w:rsidRPr="00307BA7">
        <w:rPr>
          <w:rFonts w:ascii="Times New Roman" w:hAnsi="Times New Roman"/>
          <w:sz w:val="24"/>
        </w:rPr>
        <w:t>незнание методологии проведения исследования</w:t>
      </w:r>
      <w:r w:rsidRPr="00307BA7">
        <w:rPr>
          <w:rFonts w:ascii="Times New Roman" w:hAnsi="Times New Roman"/>
          <w:bCs/>
          <w:iCs/>
          <w:sz w:val="24"/>
        </w:rPr>
        <w:t>;</w:t>
      </w:r>
      <w:r w:rsidRPr="00307BA7">
        <w:rPr>
          <w:rFonts w:ascii="Times New Roman" w:hAnsi="Times New Roman"/>
          <w:sz w:val="24"/>
        </w:rPr>
        <w:t xml:space="preserve"> неумение выбирать и применять методы сбора информации, генерализации эмпирических данных, обобщения и анализа данных</w:t>
      </w:r>
      <w:r w:rsidRPr="00307BA7">
        <w:rPr>
          <w:rFonts w:ascii="Times New Roman" w:hAnsi="Times New Roman"/>
          <w:bCs/>
          <w:iCs/>
          <w:sz w:val="24"/>
        </w:rPr>
        <w:t xml:space="preserve">, отсутствие </w:t>
      </w:r>
      <w:r w:rsidRPr="00307BA7">
        <w:rPr>
          <w:rFonts w:ascii="Times New Roman" w:hAnsi="Times New Roman"/>
          <w:sz w:val="24"/>
        </w:rPr>
        <w:t>навыков систематизации научной информации,</w:t>
      </w:r>
      <w:r w:rsidRPr="00307BA7">
        <w:rPr>
          <w:rFonts w:ascii="Times New Roman" w:hAnsi="Times New Roman"/>
          <w:bCs/>
          <w:iCs/>
          <w:sz w:val="24"/>
        </w:rPr>
        <w:t xml:space="preserve"> неумение выявить предметные области, перспективные для дальнейшего изучения</w:t>
      </w:r>
      <w:r>
        <w:rPr>
          <w:rFonts w:ascii="Times New Roman" w:hAnsi="Times New Roman"/>
          <w:bCs/>
          <w:iCs/>
          <w:sz w:val="24"/>
        </w:rPr>
        <w:t>.</w:t>
      </w:r>
    </w:p>
    <w:p w:rsidR="009C1F58" w:rsidRPr="00AC0067" w:rsidRDefault="009C1F58" w:rsidP="00FB4404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318C" w:rsidRPr="00242201" w:rsidRDefault="004F318C" w:rsidP="004F318C">
      <w:pPr>
        <w:pStyle w:val="ConsPlusNormal"/>
        <w:keepNext/>
        <w:keepLines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42201">
        <w:rPr>
          <w:rFonts w:ascii="Times New Roman" w:hAnsi="Times New Roman" w:cs="Times New Roman"/>
          <w:sz w:val="24"/>
          <w:szCs w:val="24"/>
        </w:rPr>
        <w:t>7.4. М</w:t>
      </w:r>
      <w:r w:rsidRPr="00242201">
        <w:rPr>
          <w:rFonts w:ascii="Times New Roman" w:hAnsi="Times New Roman" w:cs="Times New Roman"/>
          <w:iCs/>
          <w:sz w:val="24"/>
          <w:szCs w:val="24"/>
        </w:rPr>
        <w:t>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FB4404" w:rsidRPr="009C1F58" w:rsidRDefault="00FB4404" w:rsidP="00FB4404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C1F58">
        <w:rPr>
          <w:rFonts w:ascii="Times New Roman" w:eastAsia="Times New Roman" w:hAnsi="Times New Roman"/>
          <w:i/>
          <w:iCs/>
          <w:sz w:val="24"/>
          <w:szCs w:val="24"/>
        </w:rPr>
        <w:t xml:space="preserve">Научно-исследовательская работа </w:t>
      </w:r>
      <w:r w:rsidRPr="009C1F58">
        <w:rPr>
          <w:rFonts w:ascii="Times New Roman" w:eastAsia="Times New Roman" w:hAnsi="Times New Roman"/>
          <w:sz w:val="24"/>
          <w:szCs w:val="24"/>
        </w:rPr>
        <w:t>осуществляется в следующих формах:</w:t>
      </w:r>
    </w:p>
    <w:p w:rsidR="00FB4404" w:rsidRPr="009C1F58" w:rsidRDefault="00FB4404" w:rsidP="00FB4404">
      <w:pPr>
        <w:keepNext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C1F58">
        <w:rPr>
          <w:rFonts w:ascii="Times New Roman" w:eastAsia="Times New Roman" w:hAnsi="Times New Roman"/>
          <w:sz w:val="24"/>
          <w:szCs w:val="24"/>
        </w:rPr>
        <w:t>семинаров и консультации с научным руководителем, с преподавателями изучаемых учебных дисциплин, научным руководителем образовательной программы;</w:t>
      </w:r>
    </w:p>
    <w:p w:rsidR="00FB4404" w:rsidRPr="009C1F58" w:rsidRDefault="00FB4404" w:rsidP="00FB4404">
      <w:pPr>
        <w:keepNext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C1F58">
        <w:rPr>
          <w:rFonts w:ascii="Times New Roman" w:eastAsia="Times New Roman" w:hAnsi="Times New Roman"/>
          <w:sz w:val="24"/>
          <w:szCs w:val="24"/>
        </w:rPr>
        <w:t>самостоятельной работы студента с библиотечным фондом и Интернет-ресурсами;</w:t>
      </w:r>
    </w:p>
    <w:p w:rsidR="00FB4404" w:rsidRPr="009C1F58" w:rsidRDefault="00FB4404" w:rsidP="00FB4404">
      <w:pPr>
        <w:keepNext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C1F58">
        <w:rPr>
          <w:rFonts w:ascii="Times New Roman" w:eastAsia="Times New Roman" w:hAnsi="Times New Roman"/>
          <w:sz w:val="24"/>
          <w:szCs w:val="24"/>
        </w:rPr>
        <w:t xml:space="preserve">дискуссии на темы, выбранные студентами для исследования; </w:t>
      </w:r>
    </w:p>
    <w:p w:rsidR="00FB4404" w:rsidRPr="009C1F58" w:rsidRDefault="00FB4404" w:rsidP="00FB4404">
      <w:pPr>
        <w:keepNext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C1F58">
        <w:rPr>
          <w:rFonts w:ascii="Times New Roman" w:eastAsia="Times New Roman" w:hAnsi="Times New Roman"/>
          <w:sz w:val="24"/>
          <w:szCs w:val="24"/>
        </w:rPr>
        <w:t xml:space="preserve">обсуждения и защита индивидуальных и групповых проектов; </w:t>
      </w:r>
    </w:p>
    <w:p w:rsidR="00FB4404" w:rsidRPr="009C1F58" w:rsidRDefault="00FB4404" w:rsidP="00FB4404">
      <w:pPr>
        <w:keepNext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C1F58">
        <w:rPr>
          <w:rFonts w:ascii="Times New Roman" w:eastAsia="Times New Roman" w:hAnsi="Times New Roman"/>
          <w:sz w:val="24"/>
          <w:szCs w:val="24"/>
        </w:rPr>
        <w:t>написания научных статей по теме исследования;</w:t>
      </w:r>
    </w:p>
    <w:p w:rsidR="00FB4404" w:rsidRPr="009C1F58" w:rsidRDefault="00FB4404" w:rsidP="00FB4404">
      <w:pPr>
        <w:keepNext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C1F58">
        <w:rPr>
          <w:rFonts w:ascii="Times New Roman" w:eastAsia="Times New Roman" w:hAnsi="Times New Roman"/>
          <w:sz w:val="24"/>
          <w:szCs w:val="24"/>
        </w:rPr>
        <w:t>участия в «круглых столах» и конференциях с докладами и обсуждениями.</w:t>
      </w:r>
    </w:p>
    <w:p w:rsidR="00B92D7B" w:rsidRPr="00D42F78" w:rsidRDefault="00B92D7B" w:rsidP="00B92D7B">
      <w:pPr>
        <w:keepNext/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>Проведение научно-исследовательской работы предполагает необходимость решения следующих задач:</w:t>
      </w:r>
    </w:p>
    <w:p w:rsidR="00B92D7B" w:rsidRPr="00D42F78" w:rsidRDefault="00B92D7B" w:rsidP="00B92D7B">
      <w:pPr>
        <w:keepNext/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 xml:space="preserve">Обосновать актуальность выбранной темы исследования, её ценность и значение в области организации работы с молодежью. </w:t>
      </w:r>
    </w:p>
    <w:p w:rsidR="00B92D7B" w:rsidRPr="00D42F78" w:rsidRDefault="00B92D7B" w:rsidP="00B92D7B">
      <w:pPr>
        <w:keepNext/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>Обосновать предмет и объект исследования.</w:t>
      </w:r>
    </w:p>
    <w:p w:rsidR="00B92D7B" w:rsidRPr="00D42F78" w:rsidRDefault="00B92D7B" w:rsidP="00B92D7B">
      <w:pPr>
        <w:keepNext/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>Изучить теоретические положения, научную и специальную литературу, нормативно-техническую документацию, статистические материалы, справочную и методическую литературу по избранной теме исследования.</w:t>
      </w:r>
    </w:p>
    <w:p w:rsidR="00B92D7B" w:rsidRPr="00D42F78" w:rsidRDefault="00B92D7B" w:rsidP="00B92D7B">
      <w:pPr>
        <w:keepNext/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>Осуществить самостоятельное эмпирическое исследование процессов в молодежной среде; социальных взаимодействий с участием юношей и девушек; ценностных систем, ориентаций и паттернов молодых людей; форм социального поведения молодежи; конкретных программ и проектов в области молодежной политики, их эффективности; организационных форм и технологий работы с молодежью.</w:t>
      </w:r>
    </w:p>
    <w:p w:rsidR="00B92D7B" w:rsidRPr="00D42F78" w:rsidRDefault="00B92D7B" w:rsidP="00B92D7B">
      <w:pPr>
        <w:keepNext/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>Провести анализ собранных данных, используя соответствующие методы и инструменты обработки и анализа информации, систематизировать и интерпретировать полученную информацию.</w:t>
      </w:r>
    </w:p>
    <w:p w:rsidR="00B92D7B" w:rsidRPr="00D42F78" w:rsidRDefault="00B92D7B" w:rsidP="00B92D7B">
      <w:pPr>
        <w:keepNext/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 xml:space="preserve">Обосновать выводы и сформулировать научно обоснованные  рекомендации в области работы с молодежью. </w:t>
      </w:r>
    </w:p>
    <w:p w:rsidR="00B92D7B" w:rsidRPr="00D42F78" w:rsidRDefault="00B92D7B" w:rsidP="00B92D7B">
      <w:pPr>
        <w:keepNext/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>Изложить обоснованную, выключенную в современные научные дискурсы, точку зрения по дискуссионным вопросам, относящимся к теме исследования.</w:t>
      </w:r>
    </w:p>
    <w:p w:rsidR="00B92D7B" w:rsidRPr="00D42F78" w:rsidRDefault="00B92D7B" w:rsidP="00B92D7B">
      <w:pPr>
        <w:keepNext/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 xml:space="preserve">Оформить отчет по научно-исследовательской работе в соответствии с нормативными требованиями, предъявляемыми к подобным материалам. </w:t>
      </w:r>
    </w:p>
    <w:p w:rsidR="00B92D7B" w:rsidRPr="00D42F78" w:rsidRDefault="00B92D7B" w:rsidP="00B92D7B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 xml:space="preserve">Обучающийся в ходе проведения научно-исследовательской работы должен продемонстрировать свои навыки и умения, сформированные компетенции в ключевых областях профессиональной деятельности: </w:t>
      </w:r>
    </w:p>
    <w:p w:rsidR="00B92D7B" w:rsidRPr="00D42F78" w:rsidRDefault="00B92D7B" w:rsidP="00B92D7B">
      <w:pPr>
        <w:keepNext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>сбор и систематизация научной информации по молодежной проблематике;</w:t>
      </w:r>
    </w:p>
    <w:p w:rsidR="00B92D7B" w:rsidRPr="00D42F78" w:rsidRDefault="00B92D7B" w:rsidP="00B92D7B">
      <w:pPr>
        <w:keepNext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>участие в разработке программ и практической реализации эмпирических исследований по молодежной проблематике;</w:t>
      </w:r>
    </w:p>
    <w:p w:rsidR="00B92D7B" w:rsidRPr="00D42F78" w:rsidRDefault="00B92D7B" w:rsidP="00B92D7B">
      <w:pPr>
        <w:keepNext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 xml:space="preserve">научный анализ организации и планирования работы с молодыми людьми в молодежных сообществах по месту жительства, учебы, работы, отдыха, временного пребывания молодежи; </w:t>
      </w:r>
    </w:p>
    <w:p w:rsidR="00B92D7B" w:rsidRPr="00D42F78" w:rsidRDefault="00B92D7B" w:rsidP="00B92D7B">
      <w:pPr>
        <w:keepNext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>участие в выявлении проблем в молодежной среде и выработке их организационных решений в области занятости, трудоустройства, предпринимательства, досуга, быта и взаимодействие с объединениями и организациями, представляющими интересы молодежи;</w:t>
      </w:r>
    </w:p>
    <w:p w:rsidR="00B92D7B" w:rsidRPr="00D42F78" w:rsidRDefault="00B92D7B" w:rsidP="00B92D7B">
      <w:pPr>
        <w:keepNext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lastRenderedPageBreak/>
        <w:t>обоснование организации информационного обеспечения молодежи по вопросам реализации молодежной политики, взаимодействия с молодежными редакциями СМИ;</w:t>
      </w:r>
    </w:p>
    <w:p w:rsidR="00B92D7B" w:rsidRPr="00D42F78" w:rsidRDefault="00B92D7B" w:rsidP="00B92D7B">
      <w:pPr>
        <w:keepNext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>участие в социальных проектах по реализации молодежных программ;</w:t>
      </w:r>
    </w:p>
    <w:p w:rsidR="00B92D7B" w:rsidRPr="00D42F78" w:rsidRDefault="00B92D7B" w:rsidP="00B92D7B">
      <w:pPr>
        <w:keepNext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>применение статистических методов для сбора и классификации информации;</w:t>
      </w:r>
    </w:p>
    <w:p w:rsidR="00B92D7B" w:rsidRPr="00D42F78" w:rsidRDefault="00B92D7B" w:rsidP="00B92D7B">
      <w:pPr>
        <w:keepNext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>анализ практик и разработка моделей социально-психологической адаптации молодых людей в организации;</w:t>
      </w:r>
    </w:p>
    <w:p w:rsidR="00B92D7B" w:rsidRPr="00D42F78" w:rsidRDefault="00B92D7B" w:rsidP="00B92D7B">
      <w:pPr>
        <w:keepNext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>анализ практик и разработка моделей регулирования конфликтов молодежи с внешней средой;</w:t>
      </w:r>
    </w:p>
    <w:p w:rsidR="00B92D7B" w:rsidRPr="00D42F78" w:rsidRDefault="00B92D7B" w:rsidP="00B92D7B">
      <w:pPr>
        <w:keepNext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>использование социальных технологий при осуществлении профессиональной деятельности;</w:t>
      </w:r>
    </w:p>
    <w:p w:rsidR="00B92D7B" w:rsidRPr="00D42F78" w:rsidRDefault="00B92D7B" w:rsidP="00B92D7B">
      <w:pPr>
        <w:keepNext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>освоение инновационных технологий в практике работы с молодежью</w:t>
      </w:r>
    </w:p>
    <w:p w:rsidR="00B92D7B" w:rsidRPr="00D42F78" w:rsidRDefault="00B92D7B" w:rsidP="00B92D7B">
      <w:pPr>
        <w:keepNext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>анализ практик и разработка моделей проектно-аналитической и экспертно-консультационной деятельности в молодежной среде;</w:t>
      </w:r>
    </w:p>
    <w:p w:rsidR="00B92D7B" w:rsidRPr="00D42F78" w:rsidRDefault="00B92D7B" w:rsidP="00B92D7B">
      <w:pPr>
        <w:keepNext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>анализ практик и разработка проектов и программ по проблемам детей, подростков и молодежи;</w:t>
      </w:r>
    </w:p>
    <w:p w:rsidR="00B92D7B" w:rsidRDefault="00B92D7B" w:rsidP="00B92D7B">
      <w:pPr>
        <w:keepNext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>анализ практик и разработка инновационных инициатив в молодежной среде</w:t>
      </w:r>
      <w:r>
        <w:rPr>
          <w:rFonts w:ascii="Times New Roman" w:hAnsi="Times New Roman"/>
          <w:sz w:val="24"/>
          <w:szCs w:val="24"/>
        </w:rPr>
        <w:t>;</w:t>
      </w:r>
    </w:p>
    <w:p w:rsidR="00B92D7B" w:rsidRPr="00D42F78" w:rsidRDefault="00B92D7B" w:rsidP="00B92D7B">
      <w:pPr>
        <w:keepNext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>анализ практик и разработка моделей организации деятельности детских и молодежных общественных организаций и объединений;</w:t>
      </w:r>
    </w:p>
    <w:p w:rsidR="00B92D7B" w:rsidRPr="00D42F78" w:rsidRDefault="00B92D7B" w:rsidP="00B92D7B">
      <w:pPr>
        <w:keepNext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>анализ практик и разработка моделей организации гражданско-патриотического воспитания молодежи;</w:t>
      </w:r>
    </w:p>
    <w:p w:rsidR="00B92D7B" w:rsidRPr="00D42F78" w:rsidRDefault="00B92D7B" w:rsidP="00B92D7B">
      <w:pPr>
        <w:keepNext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>анализ практик и разработка моделей деятельности спортивно-оздоровительных организаций молодежи;</w:t>
      </w:r>
    </w:p>
    <w:p w:rsidR="00B92D7B" w:rsidRPr="00D42F78" w:rsidRDefault="00B92D7B" w:rsidP="00B92D7B">
      <w:pPr>
        <w:keepNext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>анализ практик и разработка моделей организации досуговой деятельности;</w:t>
      </w:r>
    </w:p>
    <w:p w:rsidR="00B92D7B" w:rsidRPr="00544C3B" w:rsidRDefault="00B92D7B" w:rsidP="00B92D7B">
      <w:pPr>
        <w:keepNext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F78">
        <w:rPr>
          <w:rFonts w:ascii="Times New Roman" w:hAnsi="Times New Roman"/>
          <w:sz w:val="24"/>
          <w:szCs w:val="24"/>
        </w:rPr>
        <w:t>анализ практик и разработка моделей международного молодежного сотрудничества.</w:t>
      </w:r>
    </w:p>
    <w:p w:rsidR="00012A4B" w:rsidRPr="00C10AA6" w:rsidRDefault="00012A4B" w:rsidP="00FB4404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AA6">
        <w:rPr>
          <w:rFonts w:ascii="Times New Roman" w:hAnsi="Times New Roman"/>
          <w:sz w:val="24"/>
          <w:szCs w:val="24"/>
        </w:rPr>
        <w:t>По результатам научно-исследовательской работы студентом готовится отчет о прохождении научно-исследовательской работы. Отчет является основным документом студента, отражающим выполненную им работу во время НИР, полученные им навыки и знания. Отчет студент готовит самостоятельно, заканчивает и представляет его для проверки руководителю.</w:t>
      </w:r>
    </w:p>
    <w:p w:rsidR="00012A4B" w:rsidRPr="00C10AA6" w:rsidRDefault="00012A4B" w:rsidP="00FB4404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AA6">
        <w:rPr>
          <w:rFonts w:ascii="Times New Roman" w:hAnsi="Times New Roman"/>
          <w:sz w:val="24"/>
          <w:szCs w:val="24"/>
        </w:rPr>
        <w:t xml:space="preserve">В отчёт о прохождении научно-исследовательской работы включается следующая информация: </w:t>
      </w:r>
    </w:p>
    <w:p w:rsidR="00012A4B" w:rsidRPr="00C10AA6" w:rsidRDefault="00012A4B" w:rsidP="0032119C">
      <w:pPr>
        <w:keepNext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AA6">
        <w:rPr>
          <w:rFonts w:ascii="Times New Roman" w:hAnsi="Times New Roman"/>
          <w:sz w:val="24"/>
          <w:szCs w:val="24"/>
        </w:rPr>
        <w:t xml:space="preserve">обоснование выбора темы исследования, её актуальности, </w:t>
      </w:r>
    </w:p>
    <w:p w:rsidR="00012A4B" w:rsidRPr="00C10AA6" w:rsidRDefault="00012A4B" w:rsidP="0032119C">
      <w:pPr>
        <w:keepNext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AA6">
        <w:rPr>
          <w:rFonts w:ascii="Times New Roman" w:hAnsi="Times New Roman"/>
          <w:sz w:val="24"/>
          <w:szCs w:val="24"/>
        </w:rPr>
        <w:t xml:space="preserve">обзор научной информации по теме исследования, </w:t>
      </w:r>
    </w:p>
    <w:p w:rsidR="00012A4B" w:rsidRPr="00C10AA6" w:rsidRDefault="00012A4B" w:rsidP="0032119C">
      <w:pPr>
        <w:keepNext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AA6">
        <w:rPr>
          <w:rFonts w:ascii="Times New Roman" w:hAnsi="Times New Roman"/>
          <w:sz w:val="24"/>
          <w:szCs w:val="24"/>
        </w:rPr>
        <w:t xml:space="preserve">научная гипотеза, </w:t>
      </w:r>
    </w:p>
    <w:p w:rsidR="00012A4B" w:rsidRPr="00C10AA6" w:rsidRDefault="00012A4B" w:rsidP="0032119C">
      <w:pPr>
        <w:keepNext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AA6">
        <w:rPr>
          <w:rFonts w:ascii="Times New Roman" w:hAnsi="Times New Roman"/>
          <w:sz w:val="24"/>
          <w:szCs w:val="24"/>
        </w:rPr>
        <w:t xml:space="preserve">цели и задачи исследования, </w:t>
      </w:r>
    </w:p>
    <w:p w:rsidR="00012A4B" w:rsidRPr="00C10AA6" w:rsidRDefault="00012A4B" w:rsidP="0032119C">
      <w:pPr>
        <w:keepNext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AA6">
        <w:rPr>
          <w:rFonts w:ascii="Times New Roman" w:hAnsi="Times New Roman"/>
          <w:sz w:val="24"/>
          <w:szCs w:val="24"/>
        </w:rPr>
        <w:t xml:space="preserve">описание методики проведения научно-исследовательской работы, </w:t>
      </w:r>
    </w:p>
    <w:p w:rsidR="00012A4B" w:rsidRPr="00C10AA6" w:rsidRDefault="00012A4B" w:rsidP="0032119C">
      <w:pPr>
        <w:keepNext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AA6">
        <w:rPr>
          <w:rFonts w:ascii="Times New Roman" w:hAnsi="Times New Roman"/>
          <w:sz w:val="24"/>
          <w:szCs w:val="24"/>
        </w:rPr>
        <w:t xml:space="preserve">план проведения исследований, </w:t>
      </w:r>
    </w:p>
    <w:p w:rsidR="00012A4B" w:rsidRPr="00C10AA6" w:rsidRDefault="00012A4B" w:rsidP="0032119C">
      <w:pPr>
        <w:keepNext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AA6">
        <w:rPr>
          <w:rFonts w:ascii="Times New Roman" w:hAnsi="Times New Roman"/>
          <w:sz w:val="24"/>
          <w:szCs w:val="24"/>
        </w:rPr>
        <w:t xml:space="preserve">описание и анализ результатов исследований, </w:t>
      </w:r>
    </w:p>
    <w:p w:rsidR="00012A4B" w:rsidRPr="00C10AA6" w:rsidRDefault="00012A4B" w:rsidP="0032119C">
      <w:pPr>
        <w:keepNext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AA6">
        <w:rPr>
          <w:rFonts w:ascii="Times New Roman" w:hAnsi="Times New Roman"/>
          <w:sz w:val="24"/>
          <w:szCs w:val="24"/>
        </w:rPr>
        <w:t xml:space="preserve">выводы и рекомендации по использованию результатов исследований. </w:t>
      </w:r>
    </w:p>
    <w:p w:rsidR="00012A4B" w:rsidRPr="00C10AA6" w:rsidRDefault="00012A4B" w:rsidP="00FB4404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AA6">
        <w:rPr>
          <w:rFonts w:ascii="Times New Roman" w:hAnsi="Times New Roman"/>
          <w:sz w:val="24"/>
          <w:szCs w:val="24"/>
        </w:rPr>
        <w:t xml:space="preserve">В отчёты могут включаться также фотографии и другие материалы, иллюстрирующие работу обучающегося. Приёма зачёта осуществляется руководителем научно-исследовательской работы обучающегося в виде защиты отчёта. </w:t>
      </w:r>
    </w:p>
    <w:p w:rsidR="00012A4B" w:rsidRPr="00C10AA6" w:rsidRDefault="00012A4B" w:rsidP="00FB4404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AA6">
        <w:rPr>
          <w:rFonts w:ascii="Times New Roman" w:hAnsi="Times New Roman"/>
          <w:sz w:val="24"/>
          <w:szCs w:val="24"/>
        </w:rPr>
        <w:t xml:space="preserve">Процедура защиты включает в себя: </w:t>
      </w:r>
    </w:p>
    <w:p w:rsidR="00012A4B" w:rsidRPr="0032119C" w:rsidRDefault="00012A4B" w:rsidP="0032119C">
      <w:pPr>
        <w:pStyle w:val="a3"/>
        <w:keepNext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19C">
        <w:rPr>
          <w:rFonts w:ascii="Times New Roman" w:hAnsi="Times New Roman"/>
          <w:sz w:val="24"/>
          <w:szCs w:val="24"/>
        </w:rPr>
        <w:t xml:space="preserve">краткий доклад обучающимся содержания отчёта, </w:t>
      </w:r>
    </w:p>
    <w:p w:rsidR="00012A4B" w:rsidRPr="0032119C" w:rsidRDefault="00012A4B" w:rsidP="0032119C">
      <w:pPr>
        <w:pStyle w:val="a3"/>
        <w:keepNext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19C">
        <w:rPr>
          <w:rFonts w:ascii="Times New Roman" w:hAnsi="Times New Roman"/>
          <w:sz w:val="24"/>
          <w:szCs w:val="24"/>
        </w:rPr>
        <w:t>ответы обучающегося на вопросы руководителя.</w:t>
      </w:r>
    </w:p>
    <w:p w:rsidR="00012A4B" w:rsidRPr="00C10AA6" w:rsidRDefault="00012A4B" w:rsidP="00FB4404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AA6">
        <w:rPr>
          <w:rFonts w:ascii="Times New Roman" w:hAnsi="Times New Roman"/>
          <w:sz w:val="24"/>
          <w:szCs w:val="24"/>
        </w:rPr>
        <w:t xml:space="preserve">Защита отчетов проводится на кафедре социологии и социальной политики. </w:t>
      </w:r>
    </w:p>
    <w:p w:rsidR="00012A4B" w:rsidRPr="00C10AA6" w:rsidRDefault="00012A4B" w:rsidP="00FB4404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AA6">
        <w:rPr>
          <w:rFonts w:ascii="Times New Roman" w:hAnsi="Times New Roman"/>
          <w:sz w:val="24"/>
          <w:szCs w:val="24"/>
        </w:rPr>
        <w:t xml:space="preserve">Отчет предоставляется в печатном виде на листах формата А4. Объем отчета (без учета отзыва руководителя) должен составлять 15 – 25 страниц печатного текста. Текст </w:t>
      </w:r>
      <w:r w:rsidRPr="00C10AA6">
        <w:rPr>
          <w:rFonts w:ascii="Times New Roman" w:hAnsi="Times New Roman"/>
          <w:sz w:val="24"/>
          <w:szCs w:val="24"/>
        </w:rPr>
        <w:lastRenderedPageBreak/>
        <w:t xml:space="preserve">подготавливается с использованием текстового редактора </w:t>
      </w:r>
      <w:r w:rsidRPr="00C10AA6">
        <w:rPr>
          <w:rFonts w:ascii="Times New Roman" w:hAnsi="Times New Roman"/>
          <w:sz w:val="24"/>
          <w:szCs w:val="24"/>
          <w:lang w:val="en-US"/>
        </w:rPr>
        <w:t>MicrosoftWord</w:t>
      </w:r>
      <w:r w:rsidRPr="00C10AA6">
        <w:rPr>
          <w:rFonts w:ascii="Times New Roman" w:hAnsi="Times New Roman"/>
          <w:sz w:val="24"/>
          <w:szCs w:val="24"/>
        </w:rPr>
        <w:t xml:space="preserve"> (или аналога) через 1,5 интервала с применением 14 размера шрифта TimesNewRoman.</w:t>
      </w:r>
    </w:p>
    <w:p w:rsidR="00012A4B" w:rsidRPr="00C10AA6" w:rsidRDefault="00012A4B" w:rsidP="00FB4404">
      <w:pPr>
        <w:pStyle w:val="21"/>
        <w:keepNex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AA6">
        <w:rPr>
          <w:rFonts w:ascii="Times New Roman" w:hAnsi="Times New Roman"/>
          <w:sz w:val="24"/>
          <w:szCs w:val="24"/>
        </w:rPr>
        <w:t>Оценка по практике (научно-исследовательской работе) приравнивается к оценкам по дисциплинам теоретического обучения и учитывается при подведении итогов промежуточной (сессионной) аттестации студентов.</w:t>
      </w:r>
    </w:p>
    <w:p w:rsidR="00EA0BE3" w:rsidRDefault="00EA0BE3" w:rsidP="00FB4404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период прохождения практики, с</w:t>
      </w:r>
      <w:r w:rsidR="00544C3B" w:rsidRPr="00D42F78">
        <w:rPr>
          <w:rFonts w:ascii="Times New Roman" w:eastAsia="Times New Roman" w:hAnsi="Times New Roman"/>
          <w:sz w:val="24"/>
          <w:szCs w:val="24"/>
          <w:lang w:eastAsia="ru-RU"/>
        </w:rPr>
        <w:t xml:space="preserve">туденты должны приобрести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</w:t>
      </w:r>
      <w:r w:rsidR="00544C3B" w:rsidRPr="00D42F78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умения и навыки: </w:t>
      </w:r>
    </w:p>
    <w:p w:rsidR="00EA0BE3" w:rsidRPr="00EA0BE3" w:rsidRDefault="00544C3B" w:rsidP="00EA0BE3">
      <w:pPr>
        <w:pStyle w:val="a3"/>
        <w:keepNext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BE3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способности к самостоятельному обучению новым методам исследования, к изменению научного и научно-производственного профиля своей профессиональной деятельности, к изменению социокультурных и социальных условий деятельности; </w:t>
      </w:r>
    </w:p>
    <w:p w:rsidR="00EA0BE3" w:rsidRPr="00EA0BE3" w:rsidRDefault="00544C3B" w:rsidP="00EA0BE3">
      <w:pPr>
        <w:pStyle w:val="a3"/>
        <w:keepNext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BE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представлять итоги в виде отчетов, оформленных в соответствии с имеющимися требованиями, с привлечением современных средств редактирования и печати; </w:t>
      </w:r>
    </w:p>
    <w:p w:rsidR="00EA0BE3" w:rsidRPr="00EA0BE3" w:rsidRDefault="00544C3B" w:rsidP="00EA0BE3">
      <w:pPr>
        <w:pStyle w:val="a3"/>
        <w:keepNext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BE3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умений самостоятельно анализировать научную литературу, на основании научного анализа тенденций социального, экономического и духовного развития общества делать прогнозы и выдавать рекомендации, осуществлять поиск информации через библиотечные фонды, компьютерные системы информационного обеспечения, периодическую печать;  </w:t>
      </w:r>
    </w:p>
    <w:p w:rsidR="00EA0BE3" w:rsidRPr="00EA0BE3" w:rsidRDefault="00544C3B" w:rsidP="00EA0BE3">
      <w:pPr>
        <w:pStyle w:val="a3"/>
        <w:keepNext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BE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формулировать и решать задачи, возникающие в ходе научно-исследовательской деятельности и требующие углубленных профессиональных знаний; </w:t>
      </w:r>
    </w:p>
    <w:p w:rsidR="00EA0BE3" w:rsidRPr="00EA0BE3" w:rsidRDefault="00544C3B" w:rsidP="00EA0BE3">
      <w:pPr>
        <w:pStyle w:val="a3"/>
        <w:keepNext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BE3"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выбирать необходимые методы исследования, модифицировать существующие и разрабатывать новые методы исходя из задач конкретного исследования; </w:t>
      </w:r>
    </w:p>
    <w:p w:rsidR="00EA0BE3" w:rsidRPr="00EA0BE3" w:rsidRDefault="00544C3B" w:rsidP="00EA0BE3">
      <w:pPr>
        <w:pStyle w:val="a3"/>
        <w:keepNext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BE3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обрабатывать полученные результаты, анализировать и осмысливать их с учетом имеющихся литературных данных; </w:t>
      </w:r>
    </w:p>
    <w:p w:rsidR="00EA0BE3" w:rsidRPr="00EA0BE3" w:rsidRDefault="00544C3B" w:rsidP="00EA0BE3">
      <w:pPr>
        <w:pStyle w:val="a3"/>
        <w:keepNext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BE3">
        <w:rPr>
          <w:rFonts w:ascii="Times New Roman" w:eastAsia="Times New Roman" w:hAnsi="Times New Roman"/>
          <w:sz w:val="24"/>
          <w:szCs w:val="24"/>
          <w:lang w:eastAsia="ru-RU"/>
        </w:rPr>
        <w:t xml:space="preserve">вести библиографическую работу с привлечением современных информационных технологий; </w:t>
      </w:r>
    </w:p>
    <w:p w:rsidR="00544C3B" w:rsidRPr="00EA0BE3" w:rsidRDefault="00544C3B" w:rsidP="00EA0BE3">
      <w:pPr>
        <w:pStyle w:val="a3"/>
        <w:keepNext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0BE3">
        <w:rPr>
          <w:rFonts w:ascii="Times New Roman" w:eastAsia="Times New Roman" w:hAnsi="Times New Roman"/>
          <w:sz w:val="24"/>
          <w:szCs w:val="24"/>
          <w:lang w:eastAsia="ru-RU"/>
        </w:rPr>
        <w:t>составлять предметные и именные указатели, базы данных с привлечением современных информационных технологий; представлять итоги проделанной работы в виде отчетов, рефератов, статей, оформленных в соответствии с имеющимися требованиями, с привлечением современных средств редактирования и печати; использовать на практике умения и навыки в организации исследовательских и проектных работ.</w:t>
      </w:r>
    </w:p>
    <w:p w:rsidR="008F359A" w:rsidRDefault="008F359A" w:rsidP="00FB4404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359A" w:rsidRPr="00943E02" w:rsidRDefault="008F359A" w:rsidP="00FB4404">
      <w:pPr>
        <w:pStyle w:val="a3"/>
        <w:keepNext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lang w:eastAsia="ru-RU"/>
        </w:rPr>
      </w:pPr>
      <w:r w:rsidRPr="00943E02">
        <w:rPr>
          <w:rFonts w:ascii="Times New Roman" w:hAnsi="Times New Roman"/>
          <w:b/>
          <w:sz w:val="24"/>
        </w:rPr>
        <w:t xml:space="preserve">Перечень учебной литературы и ресурсов сети «Интернет» необходимых для проведения практики </w:t>
      </w:r>
      <w:r w:rsidRPr="00943E02">
        <w:rPr>
          <w:rFonts w:ascii="Times New Roman" w:hAnsi="Times New Roman"/>
          <w:b/>
          <w:sz w:val="24"/>
          <w:lang w:eastAsia="ru-RU"/>
        </w:rPr>
        <w:t>(научно-исследовательской работы)</w:t>
      </w:r>
    </w:p>
    <w:p w:rsidR="008F359A" w:rsidRDefault="008F359A" w:rsidP="00FB4404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AF603C" w:rsidRPr="00124634" w:rsidRDefault="008F359A" w:rsidP="00FB4404">
      <w:pPr>
        <w:keepNext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124634">
        <w:rPr>
          <w:rFonts w:ascii="Times New Roman" w:hAnsi="Times New Roman"/>
          <w:bCs/>
          <w:iCs/>
          <w:sz w:val="24"/>
          <w:szCs w:val="24"/>
        </w:rPr>
        <w:t>8.1. Основная литература</w:t>
      </w:r>
    </w:p>
    <w:p w:rsidR="00124634" w:rsidRDefault="00124634" w:rsidP="00B2296E">
      <w:pPr>
        <w:keepNext/>
        <w:keepLines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0BC">
        <w:rPr>
          <w:rFonts w:ascii="Times New Roman" w:hAnsi="Times New Roman"/>
          <w:iCs/>
          <w:sz w:val="24"/>
          <w:szCs w:val="24"/>
        </w:rPr>
        <w:t xml:space="preserve">Афанасьев, В. В. </w:t>
      </w:r>
      <w:r w:rsidRPr="007C20BC">
        <w:rPr>
          <w:rFonts w:ascii="Times New Roman" w:hAnsi="Times New Roman"/>
          <w:sz w:val="24"/>
          <w:szCs w:val="24"/>
        </w:rPr>
        <w:t xml:space="preserve">Методология и методы научного исследования: учебное пособие для бакалавриата и магистратуры / В. В. Афанасьев, О. В. Грибкова, Л. И. Уколова. — М.: Издательство Юрайт, 2017. — 154 с. — (Бакалавр и магистр.Академический курс). — ISBN 978-5-534-02890-4. – Режим доступа: </w:t>
      </w:r>
      <w:hyperlink r:id="rId8" w:history="1">
        <w:r w:rsidRPr="007C20BC">
          <w:rPr>
            <w:rStyle w:val="aa"/>
            <w:rFonts w:ascii="Times New Roman" w:hAnsi="Times New Roman"/>
            <w:sz w:val="24"/>
            <w:szCs w:val="24"/>
          </w:rPr>
          <w:t>https://www.biblio-online.ru/book/13FEAFC5-B8AA-41D2-B3F8-27A2BD87491B</w:t>
        </w:r>
      </w:hyperlink>
    </w:p>
    <w:p w:rsidR="00B2296E" w:rsidRDefault="00B2296E" w:rsidP="00B2296E">
      <w:pPr>
        <w:keepNext/>
        <w:keepLines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5046">
        <w:rPr>
          <w:rFonts w:ascii="Times New Roman" w:hAnsi="Times New Roman"/>
          <w:iCs/>
          <w:sz w:val="24"/>
          <w:szCs w:val="24"/>
        </w:rPr>
        <w:t xml:space="preserve">Дрещинский, В. А. </w:t>
      </w:r>
      <w:r w:rsidRPr="007D5046">
        <w:rPr>
          <w:rFonts w:ascii="Times New Roman" w:hAnsi="Times New Roman"/>
          <w:sz w:val="24"/>
          <w:szCs w:val="24"/>
        </w:rPr>
        <w:t xml:space="preserve">Методология научных исследований: учебник для бакалавриата и магистратуры / В. А. Дрещинский. — 2-е изд., перераб. и доп. — М. : Издательство Юрайт, 2017. — 324 с. — (Бакалавр и магистр. Академический курс). — ISBN 978-5-534-02965-9. – Режим доступа: </w:t>
      </w:r>
      <w:hyperlink r:id="rId9" w:history="1">
        <w:r w:rsidRPr="00DF7E31">
          <w:rPr>
            <w:rStyle w:val="aa"/>
            <w:rFonts w:ascii="Times New Roman" w:hAnsi="Times New Roman"/>
            <w:sz w:val="24"/>
            <w:szCs w:val="24"/>
          </w:rPr>
          <w:t>https://www.biblio-online.ru/book/8600D715-1FEB-4159-A50C-F939A48BE9C1</w:t>
        </w:r>
      </w:hyperlink>
    </w:p>
    <w:p w:rsidR="00124634" w:rsidRPr="00124634" w:rsidRDefault="00124634" w:rsidP="00B2296E">
      <w:pPr>
        <w:pStyle w:val="a3"/>
        <w:keepNext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24634">
        <w:rPr>
          <w:rFonts w:ascii="Times New Roman" w:hAnsi="Times New Roman"/>
          <w:bCs/>
          <w:iCs/>
          <w:sz w:val="24"/>
          <w:szCs w:val="24"/>
        </w:rPr>
        <w:t xml:space="preserve">Климантова Г.И. Методология и методы социологического исследования: учебник для бакалавров.— М.: Дашков и К, 2015.— 256 c.— Режим доступа: </w:t>
      </w:r>
      <w:hyperlink r:id="rId10" w:history="1">
        <w:r w:rsidRPr="00124634">
          <w:rPr>
            <w:rStyle w:val="aa"/>
            <w:rFonts w:ascii="Times New Roman" w:hAnsi="Times New Roman"/>
            <w:bCs/>
            <w:iCs/>
            <w:sz w:val="24"/>
            <w:szCs w:val="24"/>
          </w:rPr>
          <w:t>http://www.iprbookshop.ru/24752</w:t>
        </w:r>
      </w:hyperlink>
      <w:r w:rsidRPr="00124634">
        <w:rPr>
          <w:rFonts w:ascii="Times New Roman" w:hAnsi="Times New Roman"/>
          <w:bCs/>
          <w:iCs/>
          <w:sz w:val="24"/>
          <w:szCs w:val="24"/>
        </w:rPr>
        <w:t>.— ЭБС «IPRbooks», по паролю</w:t>
      </w:r>
    </w:p>
    <w:p w:rsidR="00E63920" w:rsidRDefault="00E63920" w:rsidP="00FB4404">
      <w:pPr>
        <w:keepNext/>
        <w:spacing w:after="0" w:line="240" w:lineRule="auto"/>
        <w:ind w:firstLine="72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5A3EB2" w:rsidRDefault="005A3EB2" w:rsidP="00FB4404">
      <w:pPr>
        <w:keepNext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A3EB2" w:rsidRDefault="005A3EB2" w:rsidP="00FB4404">
      <w:pPr>
        <w:keepNext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F603C" w:rsidRPr="005A3EB2" w:rsidRDefault="00AF603C" w:rsidP="00FB4404">
      <w:pPr>
        <w:keepNext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3EB2">
        <w:rPr>
          <w:rFonts w:ascii="Times New Roman" w:hAnsi="Times New Roman"/>
          <w:bCs/>
          <w:iCs/>
          <w:sz w:val="24"/>
          <w:szCs w:val="24"/>
        </w:rPr>
        <w:lastRenderedPageBreak/>
        <w:t xml:space="preserve">8.2. </w:t>
      </w:r>
      <w:r w:rsidRPr="005A3EB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Дополнительная литература</w:t>
      </w:r>
    </w:p>
    <w:p w:rsidR="005A3EB2" w:rsidRPr="00FA6396" w:rsidRDefault="005A3EB2" w:rsidP="005A3EB2">
      <w:pPr>
        <w:pStyle w:val="a3"/>
        <w:keepNext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6396">
        <w:rPr>
          <w:rFonts w:ascii="Times New Roman" w:hAnsi="Times New Roman"/>
          <w:sz w:val="24"/>
          <w:szCs w:val="24"/>
        </w:rPr>
        <w:t xml:space="preserve">Инновационные социально-экономические технологии в реализации государственной молодежной политики. Возможности и перспективы: материалы Международной научно-практической конференции Санкт-Петербург, 20 - 22 ноября 2014 года.— СПб.: Санкт-Петербургский государственный университет технологии и дизайна, 2014.— 392 c.— Режим доступа: </w:t>
      </w:r>
      <w:hyperlink r:id="rId11" w:history="1">
        <w:r w:rsidR="00200710" w:rsidRPr="00736489">
          <w:rPr>
            <w:rStyle w:val="aa"/>
            <w:rFonts w:ascii="Times New Roman" w:hAnsi="Times New Roman"/>
            <w:sz w:val="24"/>
            <w:szCs w:val="24"/>
          </w:rPr>
          <w:t>http://www.iprbookshop.ru/38483</w:t>
        </w:r>
      </w:hyperlink>
      <w:r w:rsidRPr="00FA6396">
        <w:rPr>
          <w:rFonts w:ascii="Times New Roman" w:hAnsi="Times New Roman"/>
          <w:sz w:val="24"/>
          <w:szCs w:val="24"/>
        </w:rPr>
        <w:t>.</w:t>
      </w:r>
      <w:r w:rsidR="00200710">
        <w:rPr>
          <w:rFonts w:ascii="Times New Roman" w:hAnsi="Times New Roman"/>
          <w:sz w:val="24"/>
          <w:szCs w:val="24"/>
        </w:rPr>
        <w:t xml:space="preserve"> </w:t>
      </w:r>
      <w:r w:rsidRPr="00FA6396">
        <w:rPr>
          <w:rFonts w:ascii="Times New Roman" w:hAnsi="Times New Roman"/>
          <w:sz w:val="24"/>
          <w:szCs w:val="24"/>
        </w:rPr>
        <w:t>— ЭБС «IPRbooks», по паролю</w:t>
      </w:r>
    </w:p>
    <w:p w:rsidR="005A3EB2" w:rsidRPr="00FA6396" w:rsidRDefault="005A3EB2" w:rsidP="005A3EB2">
      <w:pPr>
        <w:pStyle w:val="a3"/>
        <w:keepNext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6396">
        <w:rPr>
          <w:rFonts w:ascii="Times New Roman" w:hAnsi="Times New Roman"/>
          <w:sz w:val="24"/>
          <w:szCs w:val="24"/>
        </w:rPr>
        <w:t xml:space="preserve">Шаяхметова В.Р. Государственная молодежная политика в Российской Федерации: учебное пособие. Направление подготовки: 040700 «Организация работы с молодежью». Квалификация выпускника: бакалавр/ Шаяхметова В.Р.— Пермь: Пермский государственный гуманитарно-педагогический университет, 2014.— 164 c.— Режим доступа: </w:t>
      </w:r>
      <w:hyperlink r:id="rId12" w:history="1">
        <w:r w:rsidR="00200710" w:rsidRPr="00736489">
          <w:rPr>
            <w:rStyle w:val="aa"/>
            <w:rFonts w:ascii="Times New Roman" w:hAnsi="Times New Roman"/>
            <w:sz w:val="24"/>
            <w:szCs w:val="24"/>
          </w:rPr>
          <w:t>http://www.iprbookshop.ru/32032</w:t>
        </w:r>
      </w:hyperlink>
      <w:r w:rsidRPr="00FA6396">
        <w:rPr>
          <w:rFonts w:ascii="Times New Roman" w:hAnsi="Times New Roman"/>
          <w:sz w:val="24"/>
          <w:szCs w:val="24"/>
        </w:rPr>
        <w:t>.</w:t>
      </w:r>
      <w:r w:rsidR="00200710">
        <w:rPr>
          <w:rFonts w:ascii="Times New Roman" w:hAnsi="Times New Roman"/>
          <w:sz w:val="24"/>
          <w:szCs w:val="24"/>
        </w:rPr>
        <w:t xml:space="preserve"> </w:t>
      </w:r>
      <w:r w:rsidRPr="00FA6396">
        <w:rPr>
          <w:rFonts w:ascii="Times New Roman" w:hAnsi="Times New Roman"/>
          <w:sz w:val="24"/>
          <w:szCs w:val="24"/>
        </w:rPr>
        <w:t>— ЭБС «IPRbooks», по паролю</w:t>
      </w:r>
    </w:p>
    <w:p w:rsidR="008F359A" w:rsidRPr="00AB0E12" w:rsidRDefault="008F359A" w:rsidP="00FB4404">
      <w:pPr>
        <w:pStyle w:val="a3"/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F359A" w:rsidRPr="005A3EB2" w:rsidRDefault="008F359A" w:rsidP="005A3EB2">
      <w:pPr>
        <w:pStyle w:val="a3"/>
        <w:keepNext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A3EB2">
        <w:rPr>
          <w:rFonts w:ascii="Times New Roman" w:hAnsi="Times New Roman"/>
          <w:sz w:val="24"/>
          <w:szCs w:val="24"/>
          <w:lang w:eastAsia="ru-RU"/>
        </w:rPr>
        <w:t xml:space="preserve">8.3. </w:t>
      </w:r>
      <w:r w:rsidRPr="005A3EB2">
        <w:rPr>
          <w:rFonts w:ascii="Times New Roman" w:hAnsi="Times New Roman"/>
          <w:sz w:val="24"/>
          <w:szCs w:val="24"/>
        </w:rPr>
        <w:t>Нормативные правовые документы</w:t>
      </w:r>
    </w:p>
    <w:p w:rsidR="005A3EB2" w:rsidRPr="005A3EB2" w:rsidRDefault="00AB0E12" w:rsidP="005A3EB2">
      <w:pPr>
        <w:pStyle w:val="a3"/>
        <w:keepNext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E12">
        <w:rPr>
          <w:rFonts w:ascii="Times New Roman" w:eastAsiaTheme="minorEastAsia" w:hAnsi="Times New Roman"/>
          <w:sz w:val="24"/>
          <w:szCs w:val="24"/>
        </w:rPr>
        <w:t>Основы государственной молодежной политики Российской Федерации на период до 2025 года Распоряжение Правительства Российской Федерации от 29 ноября 2014 г. № 2403-р.</w:t>
      </w:r>
    </w:p>
    <w:p w:rsidR="00AB0E12" w:rsidRPr="00AB0E12" w:rsidRDefault="00AB0E12" w:rsidP="005A3EB2">
      <w:pPr>
        <w:pStyle w:val="a3"/>
        <w:keepNext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E12">
        <w:rPr>
          <w:rFonts w:ascii="Times New Roman" w:eastAsiaTheme="minorEastAsia" w:hAnsi="Times New Roman"/>
          <w:sz w:val="24"/>
          <w:szCs w:val="24"/>
        </w:rPr>
        <w:t>Основы государственной молодежной политики Российской Федерации на период до 2025 года // Собрание законодательства Российской Федерации N 50 от 15 декабря 2014 г.</w:t>
      </w:r>
    </w:p>
    <w:p w:rsidR="00AB0E12" w:rsidRDefault="00AB0E12" w:rsidP="00FB4404">
      <w:pPr>
        <w:keepNext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AB0E12" w:rsidRPr="005A3EB2" w:rsidRDefault="008F359A" w:rsidP="00FB4404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A3EB2">
        <w:rPr>
          <w:rFonts w:ascii="Times New Roman" w:hAnsi="Times New Roman"/>
          <w:sz w:val="24"/>
          <w:szCs w:val="24"/>
          <w:lang w:eastAsia="ru-RU"/>
        </w:rPr>
        <w:t>8.4. Интернет-ресурсы</w:t>
      </w:r>
    </w:p>
    <w:p w:rsidR="008D4E4B" w:rsidRPr="00AB0E12" w:rsidRDefault="008D4E4B" w:rsidP="005A3EB2">
      <w:pPr>
        <w:pStyle w:val="a3"/>
        <w:keepNext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0E12">
        <w:rPr>
          <w:rFonts w:ascii="Times New Roman" w:hAnsi="Times New Roman"/>
          <w:sz w:val="24"/>
          <w:szCs w:val="24"/>
        </w:rPr>
        <w:t xml:space="preserve">Портал «Гуманитарное образование» </w:t>
      </w:r>
      <w:hyperlink r:id="rId13" w:history="1">
        <w:r w:rsidRPr="00AB0E12">
          <w:rPr>
            <w:rFonts w:ascii="Times New Roman" w:hAnsi="Times New Roman"/>
            <w:sz w:val="24"/>
            <w:szCs w:val="24"/>
          </w:rPr>
          <w:t>http://www.humanities.edu.ru/</w:t>
        </w:r>
      </w:hyperlink>
    </w:p>
    <w:p w:rsidR="008D4E4B" w:rsidRPr="00AB0E12" w:rsidRDefault="008D4E4B" w:rsidP="005A3EB2">
      <w:pPr>
        <w:pStyle w:val="a3"/>
        <w:keepNext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0E12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</w:t>
      </w:r>
      <w:hyperlink r:id="rId14" w:history="1">
        <w:r w:rsidRPr="00AB0E12">
          <w:rPr>
            <w:rFonts w:ascii="Times New Roman" w:hAnsi="Times New Roman"/>
            <w:sz w:val="24"/>
            <w:szCs w:val="24"/>
          </w:rPr>
          <w:t>http://www.edu.ru/</w:t>
        </w:r>
      </w:hyperlink>
    </w:p>
    <w:p w:rsidR="008D4E4B" w:rsidRPr="00AB0E12" w:rsidRDefault="008D4E4B" w:rsidP="005A3EB2">
      <w:pPr>
        <w:pStyle w:val="a3"/>
        <w:keepNext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0E12">
        <w:rPr>
          <w:rFonts w:ascii="Times New Roman" w:hAnsi="Times New Roman"/>
          <w:bCs/>
          <w:sz w:val="24"/>
          <w:szCs w:val="24"/>
        </w:rPr>
        <w:t>Научная электронная библиотека</w:t>
      </w:r>
      <w:hyperlink r:id="rId15" w:history="1">
        <w:r w:rsidRPr="00AB0E12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http://elibrary.ru/</w:t>
        </w:r>
      </w:hyperlink>
    </w:p>
    <w:p w:rsidR="007773F3" w:rsidRDefault="00534177" w:rsidP="005A3EB2">
      <w:pPr>
        <w:pStyle w:val="ConsPlusNormal"/>
        <w:keepNext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="007773F3" w:rsidRPr="00BC7CFD">
          <w:rPr>
            <w:rFonts w:ascii="Times New Roman" w:hAnsi="Times New Roman" w:cs="Times New Roman"/>
            <w:sz w:val="24"/>
            <w:szCs w:val="24"/>
          </w:rPr>
          <w:t>Федеральный образовательный портал «Экономика. Социология. Менеджмент</w:t>
        </w:r>
      </w:hyperlink>
      <w:r w:rsidR="007773F3" w:rsidRPr="00BC7CFD">
        <w:rPr>
          <w:rFonts w:ascii="Times New Roman" w:hAnsi="Times New Roman" w:cs="Times New Roman"/>
          <w:sz w:val="24"/>
          <w:szCs w:val="24"/>
        </w:rPr>
        <w:t xml:space="preserve">»: </w:t>
      </w:r>
      <w:hyperlink r:id="rId17" w:history="1">
        <w:r w:rsidR="007773F3" w:rsidRPr="00BC7CFD">
          <w:rPr>
            <w:rFonts w:ascii="Times New Roman" w:hAnsi="Times New Roman" w:cs="Times New Roman"/>
            <w:sz w:val="24"/>
            <w:szCs w:val="24"/>
          </w:rPr>
          <w:t>www.ecsocman.edu.ru/</w:t>
        </w:r>
      </w:hyperlink>
    </w:p>
    <w:p w:rsidR="006D7C44" w:rsidRPr="007773F3" w:rsidRDefault="007773F3" w:rsidP="005A3EB2">
      <w:pPr>
        <w:pStyle w:val="ConsPlusNormal"/>
        <w:keepNext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3F3">
        <w:rPr>
          <w:rFonts w:ascii="Times New Roman" w:hAnsi="Times New Roman" w:cs="Times New Roman"/>
          <w:sz w:val="24"/>
          <w:szCs w:val="24"/>
        </w:rPr>
        <w:t xml:space="preserve">Всероссийский центр изучения общественного мнения (ВЦИОМ): </w:t>
      </w:r>
      <w:hyperlink r:id="rId18" w:history="1">
        <w:r w:rsidRPr="007773F3">
          <w:rPr>
            <w:rFonts w:ascii="Times New Roman" w:hAnsi="Times New Roman" w:cs="Times New Roman"/>
            <w:sz w:val="24"/>
            <w:szCs w:val="24"/>
          </w:rPr>
          <w:t>http://wciom.ru/</w:t>
        </w:r>
      </w:hyperlink>
    </w:p>
    <w:p w:rsidR="007773F3" w:rsidRDefault="007773F3" w:rsidP="00FB4404">
      <w:pPr>
        <w:keepNext/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8F359A" w:rsidRPr="005A3EB2" w:rsidRDefault="008F359A" w:rsidP="005A3EB2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3EB2">
        <w:rPr>
          <w:rFonts w:ascii="Times New Roman" w:hAnsi="Times New Roman"/>
          <w:sz w:val="24"/>
          <w:szCs w:val="24"/>
        </w:rPr>
        <w:t>8.5. Иные источники</w:t>
      </w:r>
    </w:p>
    <w:p w:rsidR="00132BD1" w:rsidRPr="00AB0E12" w:rsidRDefault="005A3EB2" w:rsidP="005A3EB2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132BD1" w:rsidRPr="00AB0E12">
        <w:rPr>
          <w:rFonts w:ascii="Times New Roman" w:hAnsi="Times New Roman"/>
          <w:sz w:val="24"/>
          <w:szCs w:val="24"/>
          <w:lang w:eastAsia="ru-RU"/>
        </w:rPr>
        <w:t xml:space="preserve">е предусмотрены </w:t>
      </w:r>
    </w:p>
    <w:p w:rsidR="006C70C5" w:rsidRPr="00AB0E12" w:rsidRDefault="006C70C5" w:rsidP="00FB4404">
      <w:pPr>
        <w:keepNext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F359A" w:rsidRPr="00AB0E12" w:rsidRDefault="008F359A" w:rsidP="005A3EB2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0E12">
        <w:rPr>
          <w:rFonts w:ascii="Times New Roman" w:hAnsi="Times New Roman"/>
          <w:b/>
          <w:sz w:val="24"/>
          <w:szCs w:val="24"/>
        </w:rPr>
        <w:t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132BD1" w:rsidRPr="00AB0E12" w:rsidRDefault="00132BD1" w:rsidP="005A3EB2">
      <w:pPr>
        <w:pStyle w:val="ConsPlusNormal"/>
        <w:keepNext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E12">
        <w:rPr>
          <w:rFonts w:ascii="Times New Roman" w:hAnsi="Times New Roman" w:cs="Times New Roman"/>
          <w:sz w:val="24"/>
          <w:szCs w:val="24"/>
        </w:rPr>
        <w:t>Электронно-библиотечная система IPRbook s</w:t>
      </w:r>
      <w:hyperlink r:id="rId19" w:history="1">
        <w:r w:rsidRPr="00AB0E12">
          <w:rPr>
            <w:rStyle w:val="aa"/>
            <w:rFonts w:ascii="Times New Roman" w:hAnsi="Times New Roman" w:cs="Times New Roman"/>
            <w:sz w:val="24"/>
            <w:szCs w:val="24"/>
          </w:rPr>
          <w:t>http://www.iprbookshop.ru/</w:t>
        </w:r>
      </w:hyperlink>
    </w:p>
    <w:p w:rsidR="006C70C5" w:rsidRPr="00AB0E12" w:rsidRDefault="006C70C5" w:rsidP="00FB4404">
      <w:pPr>
        <w:pStyle w:val="ConsPlusNormal"/>
        <w:keepNext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59A" w:rsidRPr="00AB0E12" w:rsidRDefault="008F359A" w:rsidP="005A3EB2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0E12">
        <w:rPr>
          <w:rFonts w:ascii="Times New Roman" w:hAnsi="Times New Roman"/>
          <w:b/>
          <w:sz w:val="24"/>
          <w:szCs w:val="24"/>
        </w:rPr>
        <w:t>10. Описание материально-технической базы необходимой для проведения практики (научно-исследовательской работы)</w:t>
      </w:r>
    </w:p>
    <w:p w:rsidR="00C17962" w:rsidRPr="00C17962" w:rsidRDefault="00C17962" w:rsidP="00FB440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17962">
        <w:rPr>
          <w:rFonts w:ascii="Times New Roman" w:eastAsiaTheme="minorHAnsi" w:hAnsi="Times New Roman"/>
          <w:sz w:val="24"/>
          <w:szCs w:val="24"/>
        </w:rPr>
        <w:t>Общей организацией стажировок и практик в Институте занимается Центр</w:t>
      </w:r>
      <w:r w:rsidR="001F5D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17962">
        <w:rPr>
          <w:rFonts w:ascii="Times New Roman" w:eastAsiaTheme="minorHAnsi" w:hAnsi="Times New Roman"/>
          <w:sz w:val="24"/>
          <w:szCs w:val="24"/>
        </w:rPr>
        <w:t>развития карьеры. Основным направлением работы Центра является сотрудничество с</w:t>
      </w:r>
      <w:r w:rsidR="001F5D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17962">
        <w:rPr>
          <w:rFonts w:ascii="Times New Roman" w:eastAsiaTheme="minorHAnsi" w:hAnsi="Times New Roman"/>
          <w:sz w:val="24"/>
          <w:szCs w:val="24"/>
        </w:rPr>
        <w:t>предприятиями и организациями, выступающими в качестве работодателей для студентов</w:t>
      </w:r>
      <w:r w:rsidR="001F5D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17962">
        <w:rPr>
          <w:rFonts w:ascii="Times New Roman" w:eastAsiaTheme="minorHAnsi" w:hAnsi="Times New Roman"/>
          <w:sz w:val="24"/>
          <w:szCs w:val="24"/>
        </w:rPr>
        <w:t>и выпускников. Более 350 организаций – работодателей являются стратегическими</w:t>
      </w:r>
      <w:r w:rsidR="001F5D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17962">
        <w:rPr>
          <w:rFonts w:ascii="Times New Roman" w:eastAsiaTheme="minorHAnsi" w:hAnsi="Times New Roman"/>
          <w:sz w:val="24"/>
          <w:szCs w:val="24"/>
        </w:rPr>
        <w:t>партнерами Института. Подписано более 180 соглашений о сотрудничестве с</w:t>
      </w:r>
      <w:r w:rsidR="001F5D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17962">
        <w:rPr>
          <w:rFonts w:ascii="Times New Roman" w:eastAsiaTheme="minorHAnsi" w:hAnsi="Times New Roman"/>
          <w:sz w:val="24"/>
          <w:szCs w:val="24"/>
        </w:rPr>
        <w:t>организациями-работодателями по которым ведется работа на постоянной основе.</w:t>
      </w:r>
    </w:p>
    <w:p w:rsidR="00C17962" w:rsidRPr="00C17962" w:rsidRDefault="00C17962" w:rsidP="00FB440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17962">
        <w:rPr>
          <w:rFonts w:ascii="Times New Roman" w:eastAsiaTheme="minorHAnsi" w:hAnsi="Times New Roman"/>
          <w:sz w:val="24"/>
          <w:szCs w:val="24"/>
        </w:rPr>
        <w:t>К организациям – партнерам неоднократно обратившимся за соискателями в Центр</w:t>
      </w:r>
      <w:r w:rsidR="001F5D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17962">
        <w:rPr>
          <w:rFonts w:ascii="Times New Roman" w:eastAsiaTheme="minorHAnsi" w:hAnsi="Times New Roman"/>
          <w:sz w:val="24"/>
          <w:szCs w:val="24"/>
        </w:rPr>
        <w:t>развития карьеры Поволжского института управления имени П.А. Столыпина относятся:</w:t>
      </w:r>
    </w:p>
    <w:p w:rsidR="00C17962" w:rsidRPr="00C17962" w:rsidRDefault="00C17962" w:rsidP="00FB440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17962">
        <w:rPr>
          <w:rFonts w:ascii="Times New Roman" w:eastAsiaTheme="minorHAnsi" w:hAnsi="Times New Roman"/>
          <w:sz w:val="24"/>
          <w:szCs w:val="24"/>
        </w:rPr>
        <w:t>- Правительство Саратовской области, в т.ч. Министерство строительства и</w:t>
      </w:r>
      <w:r w:rsidR="001F5D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17962">
        <w:rPr>
          <w:rFonts w:ascii="Times New Roman" w:eastAsiaTheme="minorHAnsi" w:hAnsi="Times New Roman"/>
          <w:sz w:val="24"/>
          <w:szCs w:val="24"/>
        </w:rPr>
        <w:t>жилищно-коммунального хозяйства Саратовской области; Министерство</w:t>
      </w:r>
      <w:r w:rsidR="001F5D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17962">
        <w:rPr>
          <w:rFonts w:ascii="Times New Roman" w:eastAsiaTheme="minorHAnsi" w:hAnsi="Times New Roman"/>
          <w:sz w:val="24"/>
          <w:szCs w:val="24"/>
        </w:rPr>
        <w:t>здравоохранения Саратовской области; Министерство экономического развития и</w:t>
      </w:r>
      <w:r w:rsidR="001F5D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17962">
        <w:rPr>
          <w:rFonts w:ascii="Times New Roman" w:eastAsiaTheme="minorHAnsi" w:hAnsi="Times New Roman"/>
          <w:sz w:val="24"/>
          <w:szCs w:val="24"/>
        </w:rPr>
        <w:t xml:space="preserve">инвестиционной политики; Саратовской области; </w:t>
      </w:r>
      <w:r w:rsidR="009C3375">
        <w:rPr>
          <w:rFonts w:ascii="Times New Roman" w:eastAsiaTheme="minorHAnsi" w:hAnsi="Times New Roman"/>
          <w:sz w:val="24"/>
          <w:szCs w:val="24"/>
        </w:rPr>
        <w:t xml:space="preserve">Министерство занятости, труда и </w:t>
      </w:r>
      <w:r w:rsidR="009C3375">
        <w:rPr>
          <w:rFonts w:ascii="Times New Roman" w:eastAsiaTheme="minorHAnsi" w:hAnsi="Times New Roman"/>
          <w:sz w:val="24"/>
          <w:szCs w:val="24"/>
        </w:rPr>
        <w:lastRenderedPageBreak/>
        <w:t>миграции Саратовской области; Министерство молодежной политики</w:t>
      </w:r>
      <w:r w:rsidRPr="00C17962">
        <w:rPr>
          <w:rFonts w:ascii="Times New Roman" w:eastAsiaTheme="minorHAnsi" w:hAnsi="Times New Roman"/>
          <w:sz w:val="24"/>
          <w:szCs w:val="24"/>
        </w:rPr>
        <w:t>,спорта и туризма Саратовской области;</w:t>
      </w:r>
    </w:p>
    <w:p w:rsidR="00C17962" w:rsidRPr="00C17962" w:rsidRDefault="00C17962" w:rsidP="00FB440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17962">
        <w:rPr>
          <w:rFonts w:ascii="Times New Roman" w:eastAsiaTheme="minorHAnsi" w:hAnsi="Times New Roman"/>
          <w:sz w:val="24"/>
          <w:szCs w:val="24"/>
        </w:rPr>
        <w:t>- Управление по делам ЗАГС Правительства Саратовской области;</w:t>
      </w:r>
    </w:p>
    <w:p w:rsidR="00C17962" w:rsidRPr="00C17962" w:rsidRDefault="00C17962" w:rsidP="00FB440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17962">
        <w:rPr>
          <w:rFonts w:ascii="Times New Roman" w:eastAsiaTheme="minorHAnsi" w:hAnsi="Times New Roman"/>
          <w:sz w:val="24"/>
          <w:szCs w:val="24"/>
        </w:rPr>
        <w:t>- Управление делопроизводства и контроля Правительства Саратовской области;</w:t>
      </w:r>
    </w:p>
    <w:p w:rsidR="00C17962" w:rsidRPr="00C17962" w:rsidRDefault="00C17962" w:rsidP="00FB440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17962">
        <w:rPr>
          <w:rFonts w:ascii="Times New Roman" w:eastAsiaTheme="minorHAnsi" w:hAnsi="Times New Roman"/>
          <w:sz w:val="24"/>
          <w:szCs w:val="24"/>
        </w:rPr>
        <w:t>- Управление федеральной службы по ветеринарному и фитосанитарному надзору</w:t>
      </w:r>
      <w:r w:rsidR="001F5D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17962">
        <w:rPr>
          <w:rFonts w:ascii="Times New Roman" w:eastAsiaTheme="minorHAnsi" w:hAnsi="Times New Roman"/>
          <w:sz w:val="24"/>
          <w:szCs w:val="24"/>
        </w:rPr>
        <w:t>по Саратовской области (Управление Россельхознадзора по Саратовской области);</w:t>
      </w:r>
    </w:p>
    <w:p w:rsidR="00C17962" w:rsidRPr="00C17962" w:rsidRDefault="00C17962" w:rsidP="00FB440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17962">
        <w:rPr>
          <w:rFonts w:ascii="Times New Roman" w:eastAsiaTheme="minorHAnsi" w:hAnsi="Times New Roman"/>
          <w:sz w:val="24"/>
          <w:szCs w:val="24"/>
        </w:rPr>
        <w:t>- Комитет охотничьего хозяйства и рыболовства Саратовской области.</w:t>
      </w:r>
    </w:p>
    <w:p w:rsidR="00C17962" w:rsidRPr="00C17962" w:rsidRDefault="00C17962" w:rsidP="00FB440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17962">
        <w:rPr>
          <w:rFonts w:ascii="Times New Roman" w:eastAsiaTheme="minorHAnsi" w:hAnsi="Times New Roman"/>
          <w:sz w:val="24"/>
          <w:szCs w:val="24"/>
        </w:rPr>
        <w:t>- Администрация МО «Город Саратов», Администрация Фрунзенского района</w:t>
      </w:r>
      <w:r w:rsidR="001F5D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17962">
        <w:rPr>
          <w:rFonts w:ascii="Times New Roman" w:eastAsiaTheme="minorHAnsi" w:hAnsi="Times New Roman"/>
          <w:sz w:val="24"/>
          <w:szCs w:val="24"/>
        </w:rPr>
        <w:t>МО «Город Саратов», Администрация Волжского района МО «Город Саратов»,</w:t>
      </w:r>
      <w:r w:rsidR="001F5D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17962">
        <w:rPr>
          <w:rFonts w:ascii="Times New Roman" w:eastAsiaTheme="minorHAnsi" w:hAnsi="Times New Roman"/>
          <w:sz w:val="24"/>
          <w:szCs w:val="24"/>
        </w:rPr>
        <w:t>Администрация Октябрьского района МО «Город Саратов», Администрация Кировскогорайона МО «Город Саратов»</w:t>
      </w:r>
    </w:p>
    <w:p w:rsidR="00C17962" w:rsidRPr="00C17962" w:rsidRDefault="00C17962" w:rsidP="00FB440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17962">
        <w:rPr>
          <w:rFonts w:ascii="Times New Roman" w:eastAsiaTheme="minorHAnsi" w:hAnsi="Times New Roman"/>
          <w:sz w:val="24"/>
          <w:szCs w:val="24"/>
        </w:rPr>
        <w:t>- Саратовская областная Дума</w:t>
      </w:r>
    </w:p>
    <w:p w:rsidR="00C17962" w:rsidRPr="00C17962" w:rsidRDefault="00C17962" w:rsidP="00FB440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17962">
        <w:rPr>
          <w:rFonts w:ascii="Times New Roman" w:eastAsiaTheme="minorHAnsi" w:hAnsi="Times New Roman"/>
          <w:sz w:val="24"/>
          <w:szCs w:val="24"/>
        </w:rPr>
        <w:t>- Управление федеральной налоговой службы по Саратовской области, в т.ч.:ИФНС №8, ИФНС по Заводскому району г. Саратова, ИФНС по Октябрьскому району г.Саратова</w:t>
      </w:r>
    </w:p>
    <w:p w:rsidR="00C17962" w:rsidRPr="00C17962" w:rsidRDefault="00C17962" w:rsidP="00FB440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17962">
        <w:rPr>
          <w:rFonts w:ascii="Times New Roman" w:eastAsiaTheme="minorHAnsi" w:hAnsi="Times New Roman"/>
          <w:sz w:val="24"/>
          <w:szCs w:val="24"/>
        </w:rPr>
        <w:t>- Управление Федеральной службы по контролю за оборотом наркотиков по</w:t>
      </w:r>
      <w:r w:rsidR="001F5D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17962">
        <w:rPr>
          <w:rFonts w:ascii="Times New Roman" w:eastAsiaTheme="minorHAnsi" w:hAnsi="Times New Roman"/>
          <w:sz w:val="24"/>
          <w:szCs w:val="24"/>
        </w:rPr>
        <w:t>Саратовской области</w:t>
      </w:r>
    </w:p>
    <w:p w:rsidR="00C17962" w:rsidRPr="00C17962" w:rsidRDefault="00C17962" w:rsidP="00FB440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17962">
        <w:rPr>
          <w:rFonts w:ascii="Times New Roman" w:eastAsiaTheme="minorHAnsi" w:hAnsi="Times New Roman"/>
          <w:sz w:val="24"/>
          <w:szCs w:val="24"/>
        </w:rPr>
        <w:t>- Комитет по обеспечению деятельности мировых судей Саратовской области</w:t>
      </w:r>
    </w:p>
    <w:p w:rsidR="00C17962" w:rsidRPr="00C17962" w:rsidRDefault="00C17962" w:rsidP="00FB440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17962">
        <w:rPr>
          <w:rFonts w:ascii="Times New Roman" w:eastAsiaTheme="minorHAnsi" w:hAnsi="Times New Roman"/>
          <w:sz w:val="24"/>
          <w:szCs w:val="24"/>
        </w:rPr>
        <w:t>Наиболее активными организациями-партнеров Института в вопросах</w:t>
      </w:r>
      <w:r w:rsidR="001F5D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17962">
        <w:rPr>
          <w:rFonts w:ascii="Times New Roman" w:eastAsiaTheme="minorHAnsi" w:hAnsi="Times New Roman"/>
          <w:sz w:val="24"/>
          <w:szCs w:val="24"/>
        </w:rPr>
        <w:t>стажировок, трудоустройства и практики являются: Администрация Октябрьского района</w:t>
      </w:r>
      <w:r w:rsidR="001F5D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17962">
        <w:rPr>
          <w:rFonts w:ascii="Times New Roman" w:eastAsiaTheme="minorHAnsi" w:hAnsi="Times New Roman"/>
          <w:sz w:val="24"/>
          <w:szCs w:val="24"/>
        </w:rPr>
        <w:t>МО «Город Саратов», Управление Федеральной миграционной службы по Саратовской</w:t>
      </w:r>
      <w:r w:rsidR="001F5D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17962">
        <w:rPr>
          <w:rFonts w:ascii="Times New Roman" w:eastAsiaTheme="minorHAnsi" w:hAnsi="Times New Roman"/>
          <w:sz w:val="24"/>
          <w:szCs w:val="24"/>
        </w:rPr>
        <w:t>области, Инспекция Федеральной налоговой службы России №12 по Саратовской</w:t>
      </w:r>
      <w:r w:rsidR="001F5D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17962">
        <w:rPr>
          <w:rFonts w:ascii="Times New Roman" w:eastAsiaTheme="minorHAnsi" w:hAnsi="Times New Roman"/>
          <w:sz w:val="24"/>
          <w:szCs w:val="24"/>
        </w:rPr>
        <w:t>области, Администрация Заводского района МО «Город Саратов», Арбитражный суд</w:t>
      </w:r>
      <w:r w:rsidR="001F5D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17962">
        <w:rPr>
          <w:rFonts w:ascii="Times New Roman" w:eastAsiaTheme="minorHAnsi" w:hAnsi="Times New Roman"/>
          <w:sz w:val="24"/>
          <w:szCs w:val="24"/>
        </w:rPr>
        <w:t>Саратовской области, Администрация Фрунзенского района МО «Город Саратов»,</w:t>
      </w:r>
      <w:r w:rsidR="001F5D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17962">
        <w:rPr>
          <w:rFonts w:ascii="Times New Roman" w:eastAsiaTheme="minorHAnsi" w:hAnsi="Times New Roman"/>
          <w:sz w:val="24"/>
          <w:szCs w:val="24"/>
        </w:rPr>
        <w:t>Торгово-промышленная палата Саратовской области, Комитет охотничьего хозяйства и</w:t>
      </w:r>
      <w:r w:rsidR="001F5DB2">
        <w:rPr>
          <w:rFonts w:ascii="Times New Roman" w:eastAsiaTheme="minorHAnsi" w:hAnsi="Times New Roman"/>
          <w:sz w:val="24"/>
          <w:szCs w:val="24"/>
        </w:rPr>
        <w:t xml:space="preserve"> </w:t>
      </w:r>
      <w:bookmarkStart w:id="0" w:name="_GoBack"/>
      <w:bookmarkEnd w:id="0"/>
      <w:r w:rsidRPr="00C17962">
        <w:rPr>
          <w:rFonts w:ascii="Times New Roman" w:eastAsiaTheme="minorHAnsi" w:hAnsi="Times New Roman"/>
          <w:sz w:val="24"/>
          <w:szCs w:val="24"/>
        </w:rPr>
        <w:t>рыболовства Саратовской области.</w:t>
      </w:r>
    </w:p>
    <w:p w:rsidR="005239DA" w:rsidRDefault="005239DA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359A" w:rsidRDefault="008F359A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3F3" w:rsidRDefault="007773F3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3F3" w:rsidRDefault="007773F3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3F3" w:rsidRDefault="007773F3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3F3" w:rsidRDefault="007773F3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F1B" w:rsidRDefault="00442F1B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F1B" w:rsidRDefault="00442F1B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F1B" w:rsidRDefault="00442F1B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F1B" w:rsidRDefault="00442F1B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F1B" w:rsidRDefault="00442F1B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F1B" w:rsidRDefault="00442F1B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F1B" w:rsidRDefault="00442F1B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F1B" w:rsidRDefault="00442F1B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F1B" w:rsidRDefault="00442F1B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F1B" w:rsidRDefault="00442F1B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F1B" w:rsidRDefault="00442F1B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F1B" w:rsidRDefault="00442F1B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F1B" w:rsidRDefault="00442F1B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F1B" w:rsidRDefault="00442F1B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F1B" w:rsidRDefault="00442F1B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710" w:rsidRDefault="00200710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F1B" w:rsidRDefault="00442F1B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F1B" w:rsidRDefault="00442F1B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F1B" w:rsidRDefault="00442F1B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F1B" w:rsidRDefault="00442F1B" w:rsidP="00FB4404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DB2" w:rsidRDefault="001F5DB2" w:rsidP="00E11790">
      <w:pPr>
        <w:keepNext/>
        <w:keepLine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11790" w:rsidRDefault="00E11790" w:rsidP="00E11790">
      <w:pPr>
        <w:keepNext/>
        <w:keepLine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Приложения</w:t>
      </w:r>
    </w:p>
    <w:p w:rsidR="00E11790" w:rsidRDefault="00E11790" w:rsidP="00E11790">
      <w:pPr>
        <w:pStyle w:val="Default"/>
        <w:keepNext/>
        <w:keepLines/>
        <w:rPr>
          <w:i/>
          <w:iCs/>
          <w:sz w:val="23"/>
          <w:szCs w:val="23"/>
        </w:rPr>
      </w:pPr>
    </w:p>
    <w:p w:rsidR="00E11790" w:rsidRDefault="00E11790" w:rsidP="00E11790">
      <w:pPr>
        <w:pStyle w:val="Default"/>
        <w:keepNext/>
        <w:keepLines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Приложение № 2 </w:t>
      </w:r>
    </w:p>
    <w:p w:rsidR="00E11790" w:rsidRPr="00C3310B" w:rsidRDefault="00E11790" w:rsidP="00E11790">
      <w:pPr>
        <w:pStyle w:val="Default"/>
        <w:keepNext/>
        <w:keepLines/>
        <w:jc w:val="center"/>
        <w:rPr>
          <w:b/>
          <w:bCs/>
        </w:rPr>
      </w:pPr>
    </w:p>
    <w:p w:rsidR="00E11790" w:rsidRDefault="00E11790" w:rsidP="00E11790">
      <w:pPr>
        <w:pStyle w:val="Default"/>
        <w:keepNext/>
        <w:keepLines/>
        <w:jc w:val="center"/>
        <w:rPr>
          <w:b/>
          <w:bCs/>
        </w:rPr>
      </w:pPr>
      <w:r w:rsidRPr="00C3310B">
        <w:rPr>
          <w:b/>
          <w:bCs/>
        </w:rPr>
        <w:t xml:space="preserve">Федеральное государственное бюджетное образовательное </w:t>
      </w:r>
    </w:p>
    <w:p w:rsidR="00E11790" w:rsidRPr="00C3310B" w:rsidRDefault="001F5DB2" w:rsidP="00E11790">
      <w:pPr>
        <w:pStyle w:val="Default"/>
        <w:keepNext/>
        <w:keepLines/>
        <w:jc w:val="center"/>
      </w:pPr>
      <w:r>
        <w:rPr>
          <w:b/>
          <w:bCs/>
        </w:rPr>
        <w:t>У</w:t>
      </w:r>
      <w:r w:rsidR="00E11790" w:rsidRPr="00C3310B">
        <w:rPr>
          <w:b/>
          <w:bCs/>
        </w:rPr>
        <w:t>чреждение</w:t>
      </w:r>
      <w:r>
        <w:rPr>
          <w:b/>
          <w:bCs/>
        </w:rPr>
        <w:t xml:space="preserve"> </w:t>
      </w:r>
      <w:r w:rsidR="00E11790" w:rsidRPr="00C3310B">
        <w:rPr>
          <w:b/>
          <w:bCs/>
        </w:rPr>
        <w:t>высшего образования</w:t>
      </w:r>
    </w:p>
    <w:p w:rsidR="00E11790" w:rsidRPr="00C3310B" w:rsidRDefault="00E11790" w:rsidP="00E11790">
      <w:pPr>
        <w:pStyle w:val="Default"/>
        <w:keepNext/>
        <w:keepLines/>
        <w:jc w:val="center"/>
        <w:rPr>
          <w:b/>
          <w:bCs/>
        </w:rPr>
      </w:pPr>
      <w:r w:rsidRPr="00C3310B">
        <w:rPr>
          <w:b/>
          <w:bCs/>
        </w:rPr>
        <w:t xml:space="preserve">«РОССИЙСКАЯ АКАДЕМИЯ НАРОДНОГО ХОЗЯЙСТВА </w:t>
      </w:r>
    </w:p>
    <w:p w:rsidR="00E11790" w:rsidRPr="00C3310B" w:rsidRDefault="00E11790" w:rsidP="00E11790">
      <w:pPr>
        <w:pStyle w:val="Default"/>
        <w:keepNext/>
        <w:keepLines/>
        <w:jc w:val="center"/>
      </w:pPr>
      <w:r w:rsidRPr="00C3310B">
        <w:rPr>
          <w:b/>
          <w:bCs/>
        </w:rPr>
        <w:t>И ГОСУДАРСТВЕННОЙ СЛУЖБЫ</w:t>
      </w:r>
    </w:p>
    <w:p w:rsidR="00E11790" w:rsidRPr="00C3310B" w:rsidRDefault="00E11790" w:rsidP="00E11790">
      <w:pPr>
        <w:pStyle w:val="Default"/>
        <w:keepNext/>
        <w:keepLines/>
        <w:jc w:val="center"/>
      </w:pPr>
      <w:r w:rsidRPr="00C3310B">
        <w:rPr>
          <w:b/>
          <w:bCs/>
        </w:rPr>
        <w:t>ПРИ ПРЕЗИДЕНТЕ РОССИЙСКОЙ ФЕДЕРАЦИИ»</w:t>
      </w:r>
    </w:p>
    <w:p w:rsidR="00E11790" w:rsidRPr="00C3310B" w:rsidRDefault="00E11790" w:rsidP="00E11790">
      <w:pPr>
        <w:pStyle w:val="Default"/>
        <w:keepNext/>
        <w:keepLines/>
        <w:jc w:val="center"/>
      </w:pPr>
      <w:r w:rsidRPr="00C3310B">
        <w:t>______________________________________________________________________</w:t>
      </w:r>
    </w:p>
    <w:p w:rsidR="00E11790" w:rsidRPr="00C3310B" w:rsidRDefault="00E11790" w:rsidP="00E11790">
      <w:pPr>
        <w:keepNext/>
        <w:keepLine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310B">
        <w:rPr>
          <w:rFonts w:ascii="Times New Roman" w:hAnsi="Times New Roman"/>
          <w:b/>
          <w:sz w:val="24"/>
          <w:szCs w:val="24"/>
          <w:lang w:eastAsia="ru-RU"/>
        </w:rPr>
        <w:t>ПОВОЛЖСКИЙ ИНСТИТУТ УПРАВЛЕНИЯ имени П.А. СТОЛЫПИНА</w:t>
      </w:r>
    </w:p>
    <w:p w:rsidR="00E11790" w:rsidRPr="00C3310B" w:rsidRDefault="00E11790" w:rsidP="00E11790">
      <w:pPr>
        <w:pStyle w:val="Default"/>
        <w:keepNext/>
        <w:keepLines/>
        <w:jc w:val="right"/>
      </w:pPr>
    </w:p>
    <w:p w:rsidR="00E11790" w:rsidRPr="00C3310B" w:rsidRDefault="00E11790" w:rsidP="00E11790">
      <w:pPr>
        <w:pStyle w:val="Default"/>
        <w:keepNext/>
        <w:keepLines/>
        <w:jc w:val="right"/>
      </w:pPr>
    </w:p>
    <w:p w:rsidR="00E11790" w:rsidRPr="00C3310B" w:rsidRDefault="00E11790" w:rsidP="00E11790">
      <w:pPr>
        <w:pStyle w:val="Default"/>
        <w:keepNext/>
        <w:keepLines/>
        <w:jc w:val="right"/>
      </w:pPr>
    </w:p>
    <w:p w:rsidR="00E11790" w:rsidRPr="00C3310B" w:rsidRDefault="00E11790" w:rsidP="00E11790">
      <w:pPr>
        <w:keepNext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C3310B">
        <w:rPr>
          <w:rFonts w:ascii="Times New Roman" w:hAnsi="Times New Roman"/>
          <w:sz w:val="24"/>
          <w:szCs w:val="24"/>
        </w:rPr>
        <w:t>УТВЕРЖДАЮ</w:t>
      </w:r>
    </w:p>
    <w:p w:rsidR="00E11790" w:rsidRPr="00C3310B" w:rsidRDefault="00E11790" w:rsidP="00E11790">
      <w:pPr>
        <w:keepNext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C3310B">
        <w:rPr>
          <w:rFonts w:ascii="Times New Roman" w:hAnsi="Times New Roman"/>
          <w:sz w:val="24"/>
          <w:szCs w:val="24"/>
        </w:rPr>
        <w:t>________________________</w:t>
      </w:r>
    </w:p>
    <w:p w:rsidR="00E11790" w:rsidRPr="00C3310B" w:rsidRDefault="00E11790" w:rsidP="00E11790">
      <w:pPr>
        <w:keepNext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C3310B">
        <w:rPr>
          <w:rFonts w:ascii="Times New Roman" w:hAnsi="Times New Roman"/>
          <w:sz w:val="24"/>
          <w:szCs w:val="24"/>
        </w:rPr>
        <w:t>________________________</w:t>
      </w:r>
    </w:p>
    <w:p w:rsidR="00E11790" w:rsidRPr="00C3310B" w:rsidRDefault="00E11790" w:rsidP="00E11790">
      <w:pPr>
        <w:keepNext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C3310B">
        <w:rPr>
          <w:rFonts w:ascii="Times New Roman" w:hAnsi="Times New Roman"/>
          <w:sz w:val="24"/>
          <w:szCs w:val="24"/>
        </w:rPr>
        <w:t>________________________</w:t>
      </w:r>
    </w:p>
    <w:p w:rsidR="00E11790" w:rsidRPr="00C3310B" w:rsidRDefault="00E11790" w:rsidP="00E11790">
      <w:pPr>
        <w:keepNext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C3310B">
        <w:rPr>
          <w:rFonts w:ascii="Times New Roman" w:hAnsi="Times New Roman"/>
          <w:sz w:val="24"/>
          <w:szCs w:val="24"/>
        </w:rPr>
        <w:t>(Ф.И.О руководителя практики от института)</w:t>
      </w:r>
    </w:p>
    <w:p w:rsidR="00E11790" w:rsidRPr="00C3310B" w:rsidRDefault="00E11790" w:rsidP="00E11790">
      <w:pPr>
        <w:keepNext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C3310B">
        <w:rPr>
          <w:rFonts w:ascii="Times New Roman" w:hAnsi="Times New Roman"/>
          <w:sz w:val="24"/>
          <w:szCs w:val="24"/>
        </w:rPr>
        <w:t>«___»___________20__г.</w:t>
      </w:r>
    </w:p>
    <w:p w:rsidR="00E11790" w:rsidRPr="00C3310B" w:rsidRDefault="00E11790" w:rsidP="00E11790">
      <w:pPr>
        <w:keepNext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E11790" w:rsidRPr="00C3310B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1790" w:rsidRPr="00C3310B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10B">
        <w:rPr>
          <w:rFonts w:ascii="Times New Roman" w:hAnsi="Times New Roman"/>
          <w:b/>
          <w:sz w:val="24"/>
          <w:szCs w:val="24"/>
        </w:rPr>
        <w:t>ПЛАН-ГРАФИК</w:t>
      </w:r>
    </w:p>
    <w:p w:rsidR="00E11790" w:rsidRPr="00C3310B" w:rsidRDefault="00E11790" w:rsidP="00E117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10B">
        <w:rPr>
          <w:rFonts w:ascii="Times New Roman" w:hAnsi="Times New Roman"/>
          <w:sz w:val="24"/>
          <w:szCs w:val="24"/>
        </w:rPr>
        <w:t>проведения ______________________ практики студента ___ курса____</w:t>
      </w:r>
    </w:p>
    <w:p w:rsidR="00E11790" w:rsidRPr="00C3310B" w:rsidRDefault="00E11790" w:rsidP="00E117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10B">
        <w:rPr>
          <w:rFonts w:ascii="Times New Roman" w:hAnsi="Times New Roman"/>
          <w:sz w:val="24"/>
          <w:szCs w:val="24"/>
        </w:rPr>
        <w:t>Направления подготовки (специальность) _______________________</w:t>
      </w:r>
    </w:p>
    <w:p w:rsidR="00E11790" w:rsidRPr="00C3310B" w:rsidRDefault="00E11790" w:rsidP="00E11790">
      <w:pPr>
        <w:keepNext/>
        <w:spacing w:after="0" w:line="240" w:lineRule="auto"/>
        <w:ind w:left="5812"/>
        <w:jc w:val="both"/>
        <w:rPr>
          <w:rFonts w:ascii="Times New Roman" w:hAnsi="Times New Roman"/>
          <w:i/>
          <w:sz w:val="24"/>
          <w:szCs w:val="24"/>
        </w:rPr>
      </w:pPr>
      <w:r w:rsidRPr="00C3310B">
        <w:rPr>
          <w:rFonts w:ascii="Times New Roman" w:hAnsi="Times New Roman"/>
          <w:i/>
          <w:sz w:val="24"/>
          <w:szCs w:val="24"/>
        </w:rPr>
        <w:t>(код и наименование)</w:t>
      </w:r>
    </w:p>
    <w:p w:rsidR="00E11790" w:rsidRPr="00C3310B" w:rsidRDefault="00E11790" w:rsidP="00E117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10B">
        <w:rPr>
          <w:rFonts w:ascii="Times New Roman" w:hAnsi="Times New Roman"/>
          <w:sz w:val="24"/>
          <w:szCs w:val="24"/>
        </w:rPr>
        <w:t>Учебная группа № ______</w:t>
      </w:r>
    </w:p>
    <w:p w:rsidR="00E11790" w:rsidRPr="00C3310B" w:rsidRDefault="00E11790" w:rsidP="00E117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E11790" w:rsidRPr="00C3310B" w:rsidTr="00FB363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11790" w:rsidRPr="00C3310B" w:rsidRDefault="00E11790" w:rsidP="00FB363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10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E11790" w:rsidRPr="00C3310B" w:rsidRDefault="00E11790" w:rsidP="00FB363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10B">
              <w:rPr>
                <w:rFonts w:ascii="Times New Roman" w:hAnsi="Times New Roman"/>
                <w:sz w:val="24"/>
                <w:szCs w:val="24"/>
              </w:rPr>
              <w:t>Наименование этапа (периода) практики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E11790" w:rsidRPr="00C3310B" w:rsidRDefault="00E11790" w:rsidP="00FB363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10B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E11790" w:rsidRPr="00C3310B" w:rsidRDefault="00E11790" w:rsidP="00FB363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10B">
              <w:rPr>
                <w:rFonts w:ascii="Times New Roman" w:hAnsi="Times New Roman"/>
                <w:sz w:val="24"/>
                <w:szCs w:val="24"/>
              </w:rPr>
              <w:t>Срок прохождения этапа (периода) практики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E11790" w:rsidRPr="00C3310B" w:rsidRDefault="00E11790" w:rsidP="00FB363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10B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E11790" w:rsidRPr="00C3310B" w:rsidTr="00FB3632">
        <w:trPr>
          <w:jc w:val="center"/>
        </w:trPr>
        <w:tc>
          <w:tcPr>
            <w:tcW w:w="704" w:type="dxa"/>
            <w:shd w:val="clear" w:color="auto" w:fill="auto"/>
          </w:tcPr>
          <w:p w:rsidR="00E11790" w:rsidRPr="00C3310B" w:rsidRDefault="00E11790" w:rsidP="00FB363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:rsidR="00E11790" w:rsidRPr="00C3310B" w:rsidRDefault="00E11790" w:rsidP="00FB363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E11790" w:rsidRPr="00C3310B" w:rsidRDefault="00E11790" w:rsidP="00FB363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E11790" w:rsidRPr="00C3310B" w:rsidRDefault="00E11790" w:rsidP="00FB363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E11790" w:rsidRPr="00C3310B" w:rsidRDefault="00E11790" w:rsidP="00FB363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90" w:rsidRPr="00C3310B" w:rsidTr="00FB3632">
        <w:trPr>
          <w:jc w:val="center"/>
        </w:trPr>
        <w:tc>
          <w:tcPr>
            <w:tcW w:w="704" w:type="dxa"/>
            <w:shd w:val="clear" w:color="auto" w:fill="auto"/>
          </w:tcPr>
          <w:p w:rsidR="00E11790" w:rsidRPr="00C3310B" w:rsidRDefault="00E11790" w:rsidP="00FB363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:rsidR="00E11790" w:rsidRPr="00C3310B" w:rsidRDefault="00E11790" w:rsidP="00FB363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E11790" w:rsidRPr="00C3310B" w:rsidRDefault="00E11790" w:rsidP="00FB363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E11790" w:rsidRPr="00C3310B" w:rsidRDefault="00E11790" w:rsidP="00FB363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E11790" w:rsidRPr="00C3310B" w:rsidRDefault="00E11790" w:rsidP="00FB363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90" w:rsidRPr="00C3310B" w:rsidTr="00FB3632">
        <w:trPr>
          <w:jc w:val="center"/>
        </w:trPr>
        <w:tc>
          <w:tcPr>
            <w:tcW w:w="704" w:type="dxa"/>
            <w:shd w:val="clear" w:color="auto" w:fill="auto"/>
          </w:tcPr>
          <w:p w:rsidR="00E11790" w:rsidRPr="00C3310B" w:rsidRDefault="00E11790" w:rsidP="00FB363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:rsidR="00E11790" w:rsidRPr="00C3310B" w:rsidRDefault="00E11790" w:rsidP="00FB363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E11790" w:rsidRPr="00C3310B" w:rsidRDefault="00E11790" w:rsidP="00FB363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E11790" w:rsidRPr="00C3310B" w:rsidRDefault="00E11790" w:rsidP="00FB363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E11790" w:rsidRPr="00C3310B" w:rsidRDefault="00E11790" w:rsidP="00FB363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90" w:rsidRPr="00C3310B" w:rsidTr="00FB3632">
        <w:trPr>
          <w:jc w:val="center"/>
        </w:trPr>
        <w:tc>
          <w:tcPr>
            <w:tcW w:w="704" w:type="dxa"/>
            <w:shd w:val="clear" w:color="auto" w:fill="auto"/>
          </w:tcPr>
          <w:p w:rsidR="00E11790" w:rsidRPr="00C3310B" w:rsidRDefault="00E11790" w:rsidP="00FB363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:rsidR="00E11790" w:rsidRPr="00C3310B" w:rsidRDefault="00E11790" w:rsidP="00FB363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E11790" w:rsidRPr="00C3310B" w:rsidRDefault="00E11790" w:rsidP="00FB363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E11790" w:rsidRPr="00C3310B" w:rsidRDefault="00E11790" w:rsidP="00FB363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E11790" w:rsidRPr="00C3310B" w:rsidRDefault="00E11790" w:rsidP="00FB363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1790" w:rsidRPr="00C3310B" w:rsidRDefault="00E11790" w:rsidP="00E117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790" w:rsidRPr="00C3310B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C3310B">
        <w:rPr>
          <w:rFonts w:ascii="Times New Roman" w:hAnsi="Times New Roman"/>
          <w:sz w:val="24"/>
          <w:szCs w:val="24"/>
        </w:rPr>
        <w:t>Срок прохождения практики с «___»___________20__г. по «___»__________20__г.</w:t>
      </w:r>
    </w:p>
    <w:p w:rsidR="00E11790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790" w:rsidRPr="00C3310B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C3310B">
        <w:rPr>
          <w:rFonts w:ascii="Times New Roman" w:hAnsi="Times New Roman"/>
          <w:sz w:val="24"/>
          <w:szCs w:val="24"/>
        </w:rPr>
        <w:t>Место прохождения практики_____________________________________________</w:t>
      </w:r>
    </w:p>
    <w:p w:rsidR="00E11790" w:rsidRPr="00C3310B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3310B">
        <w:rPr>
          <w:rFonts w:ascii="Times New Roman" w:hAnsi="Times New Roman"/>
          <w:i/>
          <w:sz w:val="24"/>
          <w:szCs w:val="24"/>
        </w:rPr>
        <w:t>(указывается полное наименование структурного подразделения института)</w:t>
      </w:r>
    </w:p>
    <w:p w:rsidR="00E11790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790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790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790" w:rsidRPr="00C3310B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C3310B">
        <w:rPr>
          <w:rFonts w:ascii="Times New Roman" w:hAnsi="Times New Roman"/>
          <w:sz w:val="24"/>
          <w:szCs w:val="24"/>
        </w:rPr>
        <w:t>Рассмотрено на заседании кафедры _______________________________________</w:t>
      </w:r>
    </w:p>
    <w:p w:rsidR="00E11790" w:rsidRPr="00C3310B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C331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(</w:t>
      </w:r>
      <w:r w:rsidRPr="00C3310B">
        <w:rPr>
          <w:rFonts w:ascii="Times New Roman" w:hAnsi="Times New Roman"/>
          <w:i/>
          <w:sz w:val="24"/>
          <w:szCs w:val="24"/>
        </w:rPr>
        <w:t>указывается название кафедры</w:t>
      </w:r>
      <w:r w:rsidRPr="00C3310B">
        <w:rPr>
          <w:rFonts w:ascii="Times New Roman" w:hAnsi="Times New Roman"/>
          <w:sz w:val="24"/>
          <w:szCs w:val="24"/>
        </w:rPr>
        <w:t>)</w:t>
      </w:r>
    </w:p>
    <w:p w:rsidR="00E11790" w:rsidRPr="00C3310B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790" w:rsidRPr="00C3310B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C3310B">
        <w:rPr>
          <w:rFonts w:ascii="Times New Roman" w:hAnsi="Times New Roman"/>
          <w:sz w:val="24"/>
          <w:szCs w:val="24"/>
        </w:rPr>
        <w:t>(протокол от «___»___________20__г. № _________)</w:t>
      </w:r>
    </w:p>
    <w:p w:rsidR="00E11790" w:rsidRDefault="00E11790" w:rsidP="00E11790">
      <w:pPr>
        <w:pStyle w:val="Default"/>
        <w:keepNext/>
        <w:keepLines/>
        <w:jc w:val="right"/>
        <w:rPr>
          <w:i/>
          <w:iCs/>
          <w:sz w:val="23"/>
          <w:szCs w:val="23"/>
        </w:rPr>
      </w:pPr>
    </w:p>
    <w:p w:rsidR="00E11790" w:rsidRDefault="00E11790" w:rsidP="00E11790">
      <w:pPr>
        <w:pStyle w:val="Default"/>
        <w:keepNext/>
        <w:keepLines/>
        <w:jc w:val="right"/>
        <w:rPr>
          <w:i/>
          <w:iCs/>
          <w:sz w:val="23"/>
          <w:szCs w:val="23"/>
        </w:rPr>
      </w:pPr>
    </w:p>
    <w:p w:rsidR="00E11790" w:rsidRDefault="00E11790" w:rsidP="00E11790">
      <w:pPr>
        <w:pStyle w:val="Default"/>
        <w:keepNext/>
        <w:keepLines/>
        <w:jc w:val="right"/>
        <w:rPr>
          <w:i/>
          <w:iCs/>
          <w:sz w:val="23"/>
          <w:szCs w:val="23"/>
        </w:rPr>
      </w:pPr>
    </w:p>
    <w:p w:rsidR="00E11790" w:rsidRDefault="00E11790" w:rsidP="00E11790">
      <w:pPr>
        <w:pStyle w:val="Default"/>
        <w:keepNext/>
        <w:keepLines/>
        <w:jc w:val="right"/>
        <w:rPr>
          <w:i/>
          <w:iCs/>
          <w:sz w:val="23"/>
          <w:szCs w:val="23"/>
        </w:rPr>
      </w:pPr>
    </w:p>
    <w:p w:rsidR="00E11790" w:rsidRDefault="00E11790" w:rsidP="00E11790">
      <w:pPr>
        <w:pStyle w:val="Default"/>
        <w:keepNext/>
        <w:keepLines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Приложение № 3 </w:t>
      </w:r>
    </w:p>
    <w:p w:rsidR="00E11790" w:rsidRPr="003E675D" w:rsidRDefault="00E11790" w:rsidP="00E11790">
      <w:pPr>
        <w:pStyle w:val="Default"/>
        <w:keepNext/>
        <w:keepLines/>
        <w:rPr>
          <w:b/>
          <w:bCs/>
        </w:rPr>
      </w:pPr>
    </w:p>
    <w:p w:rsidR="00E11790" w:rsidRDefault="00E11790" w:rsidP="00E11790">
      <w:pPr>
        <w:pStyle w:val="Default"/>
        <w:keepNext/>
        <w:keepLines/>
        <w:jc w:val="center"/>
        <w:rPr>
          <w:b/>
          <w:bCs/>
        </w:rPr>
      </w:pPr>
      <w:r w:rsidRPr="003E675D">
        <w:rPr>
          <w:b/>
          <w:bCs/>
        </w:rPr>
        <w:t xml:space="preserve">Федеральное государственное бюджетное образовательное </w:t>
      </w:r>
    </w:p>
    <w:p w:rsidR="00E11790" w:rsidRPr="003E675D" w:rsidRDefault="001F5DB2" w:rsidP="00E11790">
      <w:pPr>
        <w:pStyle w:val="Default"/>
        <w:keepNext/>
        <w:keepLines/>
        <w:jc w:val="center"/>
      </w:pPr>
      <w:r>
        <w:rPr>
          <w:b/>
          <w:bCs/>
        </w:rPr>
        <w:t>у</w:t>
      </w:r>
      <w:r w:rsidR="00E11790" w:rsidRPr="003E675D">
        <w:rPr>
          <w:b/>
          <w:bCs/>
        </w:rPr>
        <w:t>чреждение</w:t>
      </w:r>
      <w:r>
        <w:rPr>
          <w:b/>
          <w:bCs/>
        </w:rPr>
        <w:t xml:space="preserve"> </w:t>
      </w:r>
      <w:r w:rsidR="00E11790" w:rsidRPr="003E675D">
        <w:rPr>
          <w:b/>
          <w:bCs/>
        </w:rPr>
        <w:t>высшего образования</w:t>
      </w:r>
    </w:p>
    <w:p w:rsidR="00E11790" w:rsidRPr="003E675D" w:rsidRDefault="00E11790" w:rsidP="00E11790">
      <w:pPr>
        <w:pStyle w:val="Default"/>
        <w:keepNext/>
        <w:keepLines/>
        <w:jc w:val="center"/>
        <w:rPr>
          <w:b/>
          <w:bCs/>
        </w:rPr>
      </w:pPr>
      <w:r w:rsidRPr="003E675D">
        <w:rPr>
          <w:b/>
          <w:bCs/>
        </w:rPr>
        <w:t xml:space="preserve">«РОССИЙСКАЯ АКАДЕМИЯ НАРОДНОГО ХОЗЯЙСТВА </w:t>
      </w:r>
    </w:p>
    <w:p w:rsidR="00E11790" w:rsidRPr="003E675D" w:rsidRDefault="00E11790" w:rsidP="00E11790">
      <w:pPr>
        <w:pStyle w:val="Default"/>
        <w:keepNext/>
        <w:keepLines/>
        <w:jc w:val="center"/>
        <w:rPr>
          <w:b/>
          <w:bCs/>
        </w:rPr>
      </w:pPr>
      <w:r w:rsidRPr="003E675D">
        <w:rPr>
          <w:b/>
          <w:bCs/>
        </w:rPr>
        <w:t xml:space="preserve">И ГОСУДАРСТВЕННОЙ СЛУЖБЫ </w:t>
      </w:r>
    </w:p>
    <w:p w:rsidR="00E11790" w:rsidRPr="003E675D" w:rsidRDefault="00E11790" w:rsidP="00E11790">
      <w:pPr>
        <w:pStyle w:val="Default"/>
        <w:keepNext/>
        <w:keepLines/>
        <w:jc w:val="center"/>
      </w:pPr>
      <w:r w:rsidRPr="003E675D">
        <w:rPr>
          <w:b/>
          <w:bCs/>
        </w:rPr>
        <w:t>ПРИ ПРЕЗИДЕНТЕ РОССИЙСКОЙ ФЕДЕРАЦИИ»</w:t>
      </w:r>
    </w:p>
    <w:p w:rsidR="00E11790" w:rsidRPr="003E675D" w:rsidRDefault="00E11790" w:rsidP="00E11790">
      <w:pPr>
        <w:keepNext/>
        <w:keepLine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675D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E11790" w:rsidRPr="003E675D" w:rsidRDefault="00E11790" w:rsidP="00E11790">
      <w:pPr>
        <w:keepNext/>
        <w:keepLine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675D">
        <w:rPr>
          <w:rFonts w:ascii="Times New Roman" w:hAnsi="Times New Roman"/>
          <w:b/>
          <w:sz w:val="24"/>
          <w:szCs w:val="24"/>
          <w:lang w:eastAsia="ru-RU"/>
        </w:rPr>
        <w:t>ПОВОЛЖСКИЙ ИНСТИТУТ УПРАВЛЕНИЯ имени П.А. СТОЛЫПИНА</w:t>
      </w:r>
    </w:p>
    <w:p w:rsidR="00E11790" w:rsidRPr="003E675D" w:rsidRDefault="00E11790" w:rsidP="00E11790">
      <w:pPr>
        <w:pStyle w:val="Default"/>
        <w:keepNext/>
        <w:keepLines/>
      </w:pPr>
    </w:p>
    <w:p w:rsidR="00E11790" w:rsidRPr="003E675D" w:rsidRDefault="00E11790" w:rsidP="00E11790">
      <w:pPr>
        <w:pStyle w:val="Default"/>
        <w:keepNext/>
        <w:keepLines/>
      </w:pP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675D">
        <w:rPr>
          <w:rFonts w:ascii="Times New Roman" w:hAnsi="Times New Roman"/>
          <w:sz w:val="24"/>
          <w:szCs w:val="24"/>
        </w:rPr>
        <w:t>Факультет______________________________________________________________</w:t>
      </w: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675D">
        <w:rPr>
          <w:rFonts w:ascii="Times New Roman" w:hAnsi="Times New Roman"/>
          <w:sz w:val="24"/>
          <w:szCs w:val="24"/>
        </w:rPr>
        <w:t>Кафера_________________________________________________________________</w:t>
      </w: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675D">
        <w:rPr>
          <w:rFonts w:ascii="Times New Roman" w:hAnsi="Times New Roman"/>
          <w:sz w:val="24"/>
          <w:szCs w:val="24"/>
        </w:rPr>
        <w:t>Направление подготовки (специальность)____________________________________</w:t>
      </w:r>
    </w:p>
    <w:p w:rsidR="00E11790" w:rsidRPr="003E675D" w:rsidRDefault="00E11790" w:rsidP="00E11790">
      <w:pPr>
        <w:keepNext/>
        <w:spacing w:after="0" w:line="240" w:lineRule="auto"/>
        <w:ind w:left="6237"/>
        <w:rPr>
          <w:rFonts w:ascii="Times New Roman" w:hAnsi="Times New Roman"/>
          <w:i/>
          <w:sz w:val="24"/>
          <w:szCs w:val="24"/>
        </w:rPr>
      </w:pPr>
      <w:r w:rsidRPr="003E675D">
        <w:rPr>
          <w:rFonts w:ascii="Times New Roman" w:hAnsi="Times New Roman"/>
          <w:i/>
          <w:sz w:val="24"/>
          <w:szCs w:val="24"/>
        </w:rPr>
        <w:t>(код и наименование)</w:t>
      </w:r>
    </w:p>
    <w:p w:rsidR="00E11790" w:rsidRPr="003E675D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790" w:rsidRPr="003E675D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75D">
        <w:rPr>
          <w:rFonts w:ascii="Times New Roman" w:hAnsi="Times New Roman"/>
          <w:b/>
          <w:sz w:val="24"/>
          <w:szCs w:val="24"/>
        </w:rPr>
        <w:t>ЗАДАНИЕ</w:t>
      </w:r>
    </w:p>
    <w:p w:rsidR="00E11790" w:rsidRPr="003E675D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75D">
        <w:rPr>
          <w:rFonts w:ascii="Times New Roman" w:hAnsi="Times New Roman"/>
          <w:b/>
          <w:sz w:val="24"/>
          <w:szCs w:val="24"/>
        </w:rPr>
        <w:t>на ________________________________________ практику</w:t>
      </w:r>
    </w:p>
    <w:p w:rsidR="00E11790" w:rsidRPr="003E675D" w:rsidRDefault="00E11790" w:rsidP="00E11790">
      <w:pPr>
        <w:keepNext/>
        <w:spacing w:after="0" w:line="240" w:lineRule="auto"/>
        <w:ind w:left="3969"/>
        <w:rPr>
          <w:rFonts w:ascii="Times New Roman" w:hAnsi="Times New Roman"/>
          <w:i/>
          <w:sz w:val="24"/>
          <w:szCs w:val="24"/>
        </w:rPr>
      </w:pPr>
      <w:r w:rsidRPr="003E675D">
        <w:rPr>
          <w:rFonts w:ascii="Times New Roman" w:hAnsi="Times New Roman"/>
          <w:i/>
          <w:sz w:val="24"/>
          <w:szCs w:val="24"/>
        </w:rPr>
        <w:t>(вид практики)</w:t>
      </w: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675D">
        <w:rPr>
          <w:rFonts w:ascii="Times New Roman" w:hAnsi="Times New Roman"/>
          <w:sz w:val="24"/>
          <w:szCs w:val="24"/>
        </w:rPr>
        <w:t>Для____________________________________________________________________</w:t>
      </w:r>
    </w:p>
    <w:p w:rsidR="00E11790" w:rsidRPr="003E675D" w:rsidRDefault="00E11790" w:rsidP="00E11790">
      <w:pPr>
        <w:keepNext/>
        <w:spacing w:after="0" w:line="240" w:lineRule="auto"/>
        <w:ind w:left="3969"/>
        <w:rPr>
          <w:rFonts w:ascii="Times New Roman" w:hAnsi="Times New Roman"/>
          <w:i/>
          <w:sz w:val="24"/>
          <w:szCs w:val="24"/>
        </w:rPr>
      </w:pPr>
      <w:r w:rsidRPr="003E675D">
        <w:rPr>
          <w:rFonts w:ascii="Times New Roman" w:hAnsi="Times New Roman"/>
          <w:i/>
          <w:sz w:val="24"/>
          <w:szCs w:val="24"/>
        </w:rPr>
        <w:t>(Ф.И.О. студента)</w:t>
      </w: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675D">
        <w:rPr>
          <w:rFonts w:ascii="Times New Roman" w:hAnsi="Times New Roman"/>
          <w:sz w:val="24"/>
          <w:szCs w:val="24"/>
        </w:rPr>
        <w:t>Студента ______курса                                                         учебная группа №________</w:t>
      </w: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675D">
        <w:rPr>
          <w:rFonts w:ascii="Times New Roman" w:hAnsi="Times New Roman"/>
          <w:sz w:val="24"/>
          <w:szCs w:val="24"/>
        </w:rPr>
        <w:t>Место прохождения практики______________________________________________</w:t>
      </w:r>
    </w:p>
    <w:p w:rsidR="00E11790" w:rsidRPr="003E675D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675D">
        <w:rPr>
          <w:rFonts w:ascii="Times New Roman" w:hAnsi="Times New Roman"/>
          <w:i/>
          <w:sz w:val="24"/>
          <w:szCs w:val="24"/>
        </w:rPr>
        <w:t>(указывается полное наименование структурного подразделения института)</w:t>
      </w: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675D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675D">
        <w:rPr>
          <w:rFonts w:ascii="Times New Roman" w:hAnsi="Times New Roman"/>
          <w:sz w:val="24"/>
          <w:szCs w:val="24"/>
        </w:rPr>
        <w:t>Срок прохождения практики: с «___»_________20__г. по «___»___________20__г.</w:t>
      </w: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675D">
        <w:rPr>
          <w:rFonts w:ascii="Times New Roman" w:hAnsi="Times New Roman"/>
          <w:sz w:val="24"/>
          <w:szCs w:val="24"/>
        </w:rPr>
        <w:t>Цель прохождения практики:______________________________________________</w:t>
      </w: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675D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675D">
        <w:rPr>
          <w:rFonts w:ascii="Times New Roman" w:hAnsi="Times New Roman"/>
          <w:sz w:val="24"/>
          <w:szCs w:val="24"/>
        </w:rPr>
        <w:t>Задачи практики:_________________________________________________________</w:t>
      </w: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675D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675D">
        <w:rPr>
          <w:rFonts w:ascii="Times New Roman" w:hAnsi="Times New Roman"/>
          <w:sz w:val="24"/>
          <w:szCs w:val="24"/>
        </w:rPr>
        <w:t>Вопросы, подлежащие изучению:__________________________________________</w:t>
      </w: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675D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675D">
        <w:rPr>
          <w:rFonts w:ascii="Times New Roman" w:hAnsi="Times New Roman"/>
          <w:sz w:val="24"/>
          <w:szCs w:val="24"/>
        </w:rPr>
        <w:t>Ожидаемые результаты практики:__________________________________________</w:t>
      </w: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675D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675D">
        <w:rPr>
          <w:rFonts w:ascii="Times New Roman" w:hAnsi="Times New Roman"/>
          <w:sz w:val="24"/>
          <w:szCs w:val="24"/>
        </w:rPr>
        <w:t>Руководитель практики</w:t>
      </w: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675D">
        <w:rPr>
          <w:rFonts w:ascii="Times New Roman" w:hAnsi="Times New Roman"/>
          <w:sz w:val="24"/>
          <w:szCs w:val="24"/>
        </w:rPr>
        <w:t>от института     __________                          ___________                    ______________</w:t>
      </w: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E675D">
        <w:rPr>
          <w:rFonts w:ascii="Times New Roman" w:hAnsi="Times New Roman"/>
          <w:i/>
          <w:sz w:val="24"/>
          <w:szCs w:val="24"/>
        </w:rPr>
        <w:t xml:space="preserve">                                                 (Ф.И.О.)                                      (должность)                          (подпись)</w:t>
      </w:r>
    </w:p>
    <w:p w:rsidR="00E11790" w:rsidRPr="003E675D" w:rsidRDefault="00E11790" w:rsidP="00E11790">
      <w:pPr>
        <w:keepNext/>
        <w:spacing w:after="0" w:line="240" w:lineRule="auto"/>
        <w:ind w:left="3969"/>
        <w:rPr>
          <w:rFonts w:ascii="Times New Roman" w:hAnsi="Times New Roman"/>
          <w:i/>
          <w:sz w:val="24"/>
          <w:szCs w:val="24"/>
        </w:rPr>
      </w:pP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675D">
        <w:rPr>
          <w:rFonts w:ascii="Times New Roman" w:hAnsi="Times New Roman"/>
          <w:sz w:val="24"/>
          <w:szCs w:val="24"/>
        </w:rPr>
        <w:t>Рассмотрено на заседании кафедры _______________________________________</w:t>
      </w: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675D">
        <w:rPr>
          <w:rFonts w:ascii="Times New Roman" w:hAnsi="Times New Roman"/>
          <w:sz w:val="24"/>
          <w:szCs w:val="24"/>
        </w:rPr>
        <w:t xml:space="preserve">                                                                   (</w:t>
      </w:r>
      <w:r w:rsidRPr="003E675D">
        <w:rPr>
          <w:rFonts w:ascii="Times New Roman" w:hAnsi="Times New Roman"/>
          <w:i/>
          <w:sz w:val="24"/>
          <w:szCs w:val="24"/>
        </w:rPr>
        <w:t>указать название кафедры</w:t>
      </w:r>
      <w:r w:rsidRPr="003E675D">
        <w:rPr>
          <w:rFonts w:ascii="Times New Roman" w:hAnsi="Times New Roman"/>
          <w:sz w:val="24"/>
          <w:szCs w:val="24"/>
        </w:rPr>
        <w:t>)</w:t>
      </w: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675D">
        <w:rPr>
          <w:rFonts w:ascii="Times New Roman" w:hAnsi="Times New Roman"/>
          <w:sz w:val="24"/>
          <w:szCs w:val="24"/>
        </w:rPr>
        <w:t>(протокол от «___»___________20__г. № _________)</w:t>
      </w:r>
    </w:p>
    <w:p w:rsidR="00E11790" w:rsidRPr="003E675D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E675D">
        <w:rPr>
          <w:rFonts w:ascii="Times New Roman" w:hAnsi="Times New Roman"/>
          <w:sz w:val="24"/>
          <w:szCs w:val="24"/>
        </w:rPr>
        <w:t>Задание принято к исполнению ________________        «___»_____________20___г.</w:t>
      </w:r>
    </w:p>
    <w:p w:rsidR="00E11790" w:rsidRPr="003E675D" w:rsidRDefault="00E11790" w:rsidP="00E11790">
      <w:pPr>
        <w:keepNext/>
        <w:spacing w:after="0" w:line="240" w:lineRule="auto"/>
        <w:ind w:left="3686"/>
        <w:rPr>
          <w:rFonts w:ascii="Times New Roman" w:hAnsi="Times New Roman"/>
          <w:b/>
          <w:sz w:val="24"/>
          <w:szCs w:val="24"/>
        </w:rPr>
      </w:pPr>
      <w:r w:rsidRPr="003E675D">
        <w:rPr>
          <w:rFonts w:ascii="Times New Roman" w:hAnsi="Times New Roman"/>
          <w:i/>
          <w:sz w:val="24"/>
          <w:szCs w:val="24"/>
        </w:rPr>
        <w:t>(подпись студента)</w:t>
      </w:r>
    </w:p>
    <w:p w:rsidR="00E11790" w:rsidRDefault="00E11790" w:rsidP="00E11790">
      <w:pPr>
        <w:keepNext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  <w:sectPr w:rsidR="00E11790" w:rsidSect="00FB3632">
          <w:pgSz w:w="11906" w:h="16838"/>
          <w:pgMar w:top="851" w:right="850" w:bottom="1134" w:left="1701" w:header="708" w:footer="708" w:gutter="0"/>
          <w:cols w:space="720"/>
        </w:sectPr>
      </w:pPr>
    </w:p>
    <w:p w:rsidR="00E11790" w:rsidRDefault="00E11790" w:rsidP="00E11790">
      <w:pPr>
        <w:keepNext/>
        <w:keepLines/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lastRenderedPageBreak/>
        <w:t>Приложение 4а</w:t>
      </w:r>
    </w:p>
    <w:p w:rsidR="00E11790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790" w:rsidRPr="00D85CF9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F9">
        <w:rPr>
          <w:rFonts w:ascii="Times New Roman" w:hAnsi="Times New Roman"/>
          <w:b/>
          <w:sz w:val="24"/>
          <w:szCs w:val="24"/>
        </w:rPr>
        <w:t>ОТЗЫВ</w:t>
      </w:r>
    </w:p>
    <w:p w:rsidR="00E11790" w:rsidRPr="00D85CF9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F9">
        <w:rPr>
          <w:rFonts w:ascii="Times New Roman" w:hAnsi="Times New Roman"/>
          <w:b/>
          <w:sz w:val="24"/>
          <w:szCs w:val="24"/>
        </w:rPr>
        <w:t>о работе студента в период прохождения практики</w:t>
      </w:r>
    </w:p>
    <w:p w:rsidR="00E11790" w:rsidRPr="00D85CF9" w:rsidRDefault="00E11790" w:rsidP="00E117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Студент___________________________________________________________</w:t>
      </w:r>
    </w:p>
    <w:p w:rsidR="00E11790" w:rsidRPr="00D85CF9" w:rsidRDefault="00E11790" w:rsidP="00E11790">
      <w:pPr>
        <w:keepNext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i/>
          <w:sz w:val="24"/>
          <w:szCs w:val="24"/>
        </w:rPr>
        <w:t>(Ф.И.О.)</w:t>
      </w:r>
    </w:p>
    <w:p w:rsidR="00E11790" w:rsidRPr="00D85CF9" w:rsidRDefault="00E11790" w:rsidP="00E117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Факультета ______________________________ проходил _________________ практику в период с «___»__________20__г. по «___»___________20__г. в _______________________________________________________________________</w:t>
      </w:r>
    </w:p>
    <w:p w:rsidR="00E11790" w:rsidRPr="00D85CF9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i/>
          <w:sz w:val="24"/>
          <w:szCs w:val="24"/>
        </w:rPr>
        <w:t>(наименование профильной организации с указанием структурного подразделения)</w:t>
      </w:r>
    </w:p>
    <w:p w:rsidR="00E11790" w:rsidRPr="00D85CF9" w:rsidRDefault="00E11790" w:rsidP="00E117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в качестве______________________________________________.</w:t>
      </w:r>
    </w:p>
    <w:p w:rsidR="00E11790" w:rsidRPr="00D85CF9" w:rsidRDefault="00E11790" w:rsidP="00E11790">
      <w:pPr>
        <w:keepNext/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i/>
          <w:sz w:val="24"/>
          <w:szCs w:val="24"/>
        </w:rPr>
        <w:t>(должность)</w:t>
      </w:r>
    </w:p>
    <w:p w:rsidR="00E11790" w:rsidRPr="00D85CF9" w:rsidRDefault="00E11790" w:rsidP="00E117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На время прохождения практики: ______________________________________</w:t>
      </w:r>
    </w:p>
    <w:p w:rsidR="00E11790" w:rsidRPr="00D85CF9" w:rsidRDefault="00E11790" w:rsidP="00E117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11790" w:rsidRPr="00D85CF9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i/>
          <w:sz w:val="24"/>
          <w:szCs w:val="24"/>
        </w:rPr>
        <w:t>(Фамилия, И.О. студента)</w:t>
      </w:r>
    </w:p>
    <w:p w:rsidR="00E11790" w:rsidRPr="00D85CF9" w:rsidRDefault="00E11790" w:rsidP="00E117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поручалось решение следующих задач: ________________________________</w:t>
      </w:r>
    </w:p>
    <w:p w:rsidR="00E11790" w:rsidRPr="00D85CF9" w:rsidRDefault="00E11790" w:rsidP="00E117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E11790" w:rsidRPr="00D85CF9" w:rsidRDefault="00E11790" w:rsidP="00E117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 xml:space="preserve">За время прохождения практики ______________________________проявил </w:t>
      </w:r>
    </w:p>
    <w:p w:rsidR="00E11790" w:rsidRPr="00D85CF9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i/>
          <w:sz w:val="24"/>
          <w:szCs w:val="24"/>
        </w:rPr>
        <w:t>(Фамилия, И.О. студента)</w:t>
      </w:r>
    </w:p>
    <w:p w:rsidR="00E11790" w:rsidRPr="00D85CF9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E11790" w:rsidRPr="00D85CF9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i/>
          <w:sz w:val="24"/>
          <w:szCs w:val="24"/>
        </w:rPr>
        <w:t>(навыки, активность, дисциплина, помощь организации, качество и достаточность собранного материала для отчета и выполненных работ, поощрения и т.п.)</w:t>
      </w:r>
    </w:p>
    <w:p w:rsidR="00E11790" w:rsidRPr="00D85CF9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 xml:space="preserve">Результаты работы _________________________ состоят в следующем: </w:t>
      </w:r>
    </w:p>
    <w:p w:rsidR="00E11790" w:rsidRPr="00D85CF9" w:rsidRDefault="00E11790" w:rsidP="00E11790">
      <w:pPr>
        <w:keepNext/>
        <w:spacing w:after="0" w:line="240" w:lineRule="auto"/>
        <w:ind w:left="-993"/>
        <w:jc w:val="center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i/>
          <w:sz w:val="24"/>
          <w:szCs w:val="24"/>
        </w:rPr>
        <w:t>(Фамилия, И.О. студента)</w:t>
      </w:r>
    </w:p>
    <w:p w:rsidR="00E11790" w:rsidRPr="00D85CF9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E11790" w:rsidRPr="00D85CF9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i/>
          <w:sz w:val="24"/>
          <w:szCs w:val="24"/>
        </w:rPr>
        <w:t>(индивидуальное задание выполнено, решения по порученным задачам предложены, материал собран полностью, иное)</w:t>
      </w:r>
    </w:p>
    <w:p w:rsidR="00E11790" w:rsidRPr="00D85CF9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Считаю, что прохождение практики студентом __________________________</w:t>
      </w:r>
    </w:p>
    <w:p w:rsidR="00E11790" w:rsidRPr="00D85CF9" w:rsidRDefault="00E11790" w:rsidP="00E11790">
      <w:pPr>
        <w:keepNext/>
        <w:spacing w:after="0"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i/>
          <w:sz w:val="24"/>
          <w:szCs w:val="24"/>
        </w:rPr>
        <w:t>(Фамилия, И.О.)</w:t>
      </w:r>
    </w:p>
    <w:p w:rsidR="00E11790" w:rsidRPr="00D85CF9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может (не может) быть зачтено.</w:t>
      </w:r>
    </w:p>
    <w:p w:rsidR="00E11790" w:rsidRPr="00D85CF9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________________________      ____________________   __________________</w:t>
      </w:r>
    </w:p>
    <w:p w:rsidR="00E11790" w:rsidRDefault="00E11790" w:rsidP="00E11790">
      <w:pPr>
        <w:keepNext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85CF9">
        <w:rPr>
          <w:rFonts w:ascii="Times New Roman" w:hAnsi="Times New Roman"/>
          <w:i/>
          <w:sz w:val="24"/>
          <w:szCs w:val="24"/>
        </w:rPr>
        <w:t xml:space="preserve">(должность руководителя </w:t>
      </w:r>
    </w:p>
    <w:p w:rsidR="00E11790" w:rsidRPr="00D85CF9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i/>
          <w:sz w:val="24"/>
          <w:szCs w:val="24"/>
        </w:rPr>
        <w:t>практики от(подпись)                                    (Ф.И.О. Фамилия)</w:t>
      </w:r>
    </w:p>
    <w:p w:rsidR="00E11790" w:rsidRPr="00D85CF9" w:rsidRDefault="00E11790" w:rsidP="00E11790">
      <w:pPr>
        <w:keepNext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профильной организации</w:t>
      </w:r>
      <w:r w:rsidRPr="00D85CF9">
        <w:rPr>
          <w:rFonts w:ascii="Times New Roman" w:hAnsi="Times New Roman"/>
          <w:i/>
          <w:sz w:val="24"/>
          <w:szCs w:val="24"/>
        </w:rPr>
        <w:t>)</w:t>
      </w:r>
    </w:p>
    <w:p w:rsidR="00E11790" w:rsidRPr="00D85CF9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«___»_____________20___г.</w:t>
      </w:r>
    </w:p>
    <w:p w:rsidR="00E11790" w:rsidRPr="00D85CF9" w:rsidRDefault="00E11790" w:rsidP="00E11790">
      <w:pPr>
        <w:keepNext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М.П.</w:t>
      </w:r>
    </w:p>
    <w:p w:rsidR="00E11790" w:rsidRDefault="00E11790" w:rsidP="00E11790">
      <w:pPr>
        <w:keepNext/>
        <w:keepLines/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E11790" w:rsidRDefault="00E11790" w:rsidP="00E11790">
      <w:pPr>
        <w:keepNext/>
        <w:keepLines/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E11790" w:rsidRDefault="00E11790" w:rsidP="00E11790">
      <w:pPr>
        <w:keepNext/>
        <w:keepLines/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E11790" w:rsidRDefault="00E11790" w:rsidP="00E11790">
      <w:pPr>
        <w:keepNext/>
        <w:keepLines/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E11790" w:rsidRDefault="00E11790" w:rsidP="00E11790">
      <w:pPr>
        <w:keepNext/>
        <w:keepLines/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E11790" w:rsidRDefault="00E11790" w:rsidP="00E11790">
      <w:pPr>
        <w:keepNext/>
        <w:keepLines/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E11790" w:rsidRDefault="00E11790" w:rsidP="00E11790">
      <w:pPr>
        <w:keepNext/>
        <w:keepLines/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E11790" w:rsidRDefault="00E11790" w:rsidP="00E11790">
      <w:pPr>
        <w:keepNext/>
        <w:keepLines/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E11790" w:rsidRDefault="00E11790" w:rsidP="00E11790">
      <w:pPr>
        <w:keepNext/>
        <w:keepLines/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E11790" w:rsidRDefault="00E11790" w:rsidP="00E11790">
      <w:pPr>
        <w:keepNext/>
        <w:keepLines/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E11790" w:rsidRDefault="00E11790" w:rsidP="00E11790">
      <w:pPr>
        <w:keepNext/>
        <w:keepLines/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E11790" w:rsidRDefault="00E11790" w:rsidP="00E11790">
      <w:pPr>
        <w:keepNext/>
        <w:keepLines/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E11790" w:rsidRDefault="00E11790" w:rsidP="00E11790">
      <w:pPr>
        <w:keepNext/>
        <w:keepLines/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E11790" w:rsidRDefault="00E11790" w:rsidP="00E11790">
      <w:pPr>
        <w:keepNext/>
        <w:keepLines/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E11790" w:rsidRDefault="00E11790" w:rsidP="00E11790">
      <w:pPr>
        <w:keepNext/>
        <w:keepLines/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E11790" w:rsidRDefault="00E11790" w:rsidP="00E11790">
      <w:pPr>
        <w:keepNext/>
        <w:keepLines/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E11790" w:rsidRDefault="00E11790" w:rsidP="00E11790">
      <w:pPr>
        <w:keepNext/>
        <w:keepLines/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lastRenderedPageBreak/>
        <w:t>Приложение 4б</w:t>
      </w:r>
    </w:p>
    <w:p w:rsidR="00E11790" w:rsidRPr="00D85CF9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F9">
        <w:rPr>
          <w:rFonts w:ascii="Times New Roman" w:hAnsi="Times New Roman"/>
          <w:b/>
          <w:sz w:val="24"/>
          <w:szCs w:val="24"/>
        </w:rPr>
        <w:t>ОТЗЫВ-ХАРАКТЕРИСТИКА</w:t>
      </w:r>
    </w:p>
    <w:p w:rsidR="00E11790" w:rsidRPr="00D85CF9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F9">
        <w:rPr>
          <w:rFonts w:ascii="Times New Roman" w:hAnsi="Times New Roman"/>
          <w:b/>
          <w:sz w:val="24"/>
          <w:szCs w:val="24"/>
        </w:rPr>
        <w:t>о работе студента в период прохождения практики</w:t>
      </w:r>
    </w:p>
    <w:p w:rsidR="00E11790" w:rsidRPr="00D85CF9" w:rsidRDefault="00E11790" w:rsidP="00E117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790" w:rsidRPr="00D85CF9" w:rsidRDefault="00E11790" w:rsidP="00E117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Студент___________________________________________________________</w:t>
      </w:r>
    </w:p>
    <w:p w:rsidR="00E11790" w:rsidRPr="00D85CF9" w:rsidRDefault="00E11790" w:rsidP="00E11790">
      <w:pPr>
        <w:keepNext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i/>
          <w:sz w:val="24"/>
          <w:szCs w:val="24"/>
        </w:rPr>
        <w:t>(Ф.И.О.)</w:t>
      </w:r>
    </w:p>
    <w:p w:rsidR="00E11790" w:rsidRPr="00D85CF9" w:rsidRDefault="00E11790" w:rsidP="00E117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Факультета ______________________________ проходил _________________ практику в период с «___»__________20__г. по «___»___________20__г. в _______________________________________________________________________</w:t>
      </w:r>
    </w:p>
    <w:p w:rsidR="00E11790" w:rsidRPr="00D85CF9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i/>
          <w:sz w:val="24"/>
          <w:szCs w:val="24"/>
        </w:rPr>
        <w:t>(наименование структурного подразделения)</w:t>
      </w:r>
    </w:p>
    <w:p w:rsidR="00E11790" w:rsidRPr="00D85CF9" w:rsidRDefault="00E11790" w:rsidP="00E117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в качестве______________________________________________.</w:t>
      </w:r>
    </w:p>
    <w:p w:rsidR="00E11790" w:rsidRPr="00D85CF9" w:rsidRDefault="00E11790" w:rsidP="00E11790">
      <w:pPr>
        <w:keepNext/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i/>
          <w:sz w:val="24"/>
          <w:szCs w:val="24"/>
        </w:rPr>
        <w:t>(должность)</w:t>
      </w:r>
    </w:p>
    <w:p w:rsidR="00E11790" w:rsidRPr="00D85CF9" w:rsidRDefault="00E11790" w:rsidP="00E117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На время прохождения практики ___________________________________</w:t>
      </w:r>
    </w:p>
    <w:p w:rsidR="00E11790" w:rsidRPr="00D85CF9" w:rsidRDefault="00E11790" w:rsidP="00E117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11790" w:rsidRPr="00D85CF9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i/>
          <w:sz w:val="24"/>
          <w:szCs w:val="24"/>
        </w:rPr>
        <w:t>(Фамилия, И.О. студента)</w:t>
      </w:r>
    </w:p>
    <w:p w:rsidR="00E11790" w:rsidRPr="00D85CF9" w:rsidRDefault="00E11790" w:rsidP="00E117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поручалось решение следующих задач: ________________________________</w:t>
      </w:r>
    </w:p>
    <w:p w:rsidR="00E11790" w:rsidRPr="00D85CF9" w:rsidRDefault="00E11790" w:rsidP="00E117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E11790" w:rsidRPr="00D85CF9" w:rsidRDefault="00E11790" w:rsidP="00E117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790" w:rsidRPr="00D85CF9" w:rsidRDefault="00E11790" w:rsidP="00E1179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 xml:space="preserve">За время прохождения практики ______________________________проявил </w:t>
      </w:r>
    </w:p>
    <w:p w:rsidR="00E11790" w:rsidRPr="00D85CF9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i/>
          <w:sz w:val="24"/>
          <w:szCs w:val="24"/>
        </w:rPr>
        <w:t>(Фамилия, И.О. студента)</w:t>
      </w:r>
    </w:p>
    <w:p w:rsidR="00E11790" w:rsidRPr="00D85CF9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E11790" w:rsidRPr="00D85CF9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i/>
          <w:sz w:val="24"/>
          <w:szCs w:val="24"/>
        </w:rPr>
        <w:t>(навыки, активность, дисциплина, помощь организации, качество и достаточность собранного материала для отчета и выполненных работ, поощрения и т.п.)</w:t>
      </w:r>
    </w:p>
    <w:p w:rsidR="00E11790" w:rsidRPr="00D85CF9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Результаты работы _________________________ состоят в следующем: _____</w:t>
      </w:r>
    </w:p>
    <w:p w:rsidR="00E11790" w:rsidRPr="00D85CF9" w:rsidRDefault="00E11790" w:rsidP="00E11790">
      <w:pPr>
        <w:keepNext/>
        <w:spacing w:after="0" w:line="240" w:lineRule="auto"/>
        <w:ind w:left="-993"/>
        <w:jc w:val="center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i/>
          <w:sz w:val="24"/>
          <w:szCs w:val="24"/>
        </w:rPr>
        <w:t>(Фамилия, И.О. студента)</w:t>
      </w:r>
    </w:p>
    <w:p w:rsidR="00E11790" w:rsidRPr="00D85CF9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E11790" w:rsidRPr="00D85CF9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i/>
          <w:sz w:val="24"/>
          <w:szCs w:val="24"/>
        </w:rPr>
        <w:t>(индивидуальное задание выполнено, решения по порученным задачам предложены, материал собран полностью, иное)</w:t>
      </w:r>
    </w:p>
    <w:p w:rsidR="00E11790" w:rsidRPr="00D85CF9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Считаю, что прохождение практики студентом __________________________</w:t>
      </w:r>
    </w:p>
    <w:p w:rsidR="00E11790" w:rsidRPr="00D85CF9" w:rsidRDefault="00E11790" w:rsidP="00E11790">
      <w:pPr>
        <w:keepNext/>
        <w:spacing w:after="0"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i/>
          <w:sz w:val="24"/>
          <w:szCs w:val="24"/>
        </w:rPr>
        <w:t>(Фамилия, И.О.)</w:t>
      </w:r>
    </w:p>
    <w:p w:rsidR="00E11790" w:rsidRPr="00D85CF9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может (не может) быть зачтено.</w:t>
      </w:r>
    </w:p>
    <w:p w:rsidR="00E11790" w:rsidRPr="00D85CF9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________________________      ____________________   __________________</w:t>
      </w:r>
    </w:p>
    <w:p w:rsidR="00E11790" w:rsidRDefault="00E11790" w:rsidP="00E11790">
      <w:pPr>
        <w:keepNext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85CF9">
        <w:rPr>
          <w:rFonts w:ascii="Times New Roman" w:hAnsi="Times New Roman"/>
          <w:i/>
          <w:sz w:val="24"/>
          <w:szCs w:val="24"/>
        </w:rPr>
        <w:t xml:space="preserve">(должность руководителя </w:t>
      </w:r>
    </w:p>
    <w:p w:rsidR="00E11790" w:rsidRPr="00D85CF9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i/>
          <w:sz w:val="24"/>
          <w:szCs w:val="24"/>
        </w:rPr>
        <w:t>практики от(подпись)                     (Ф.И.О. Фамилия)</w:t>
      </w:r>
    </w:p>
    <w:p w:rsidR="00E11790" w:rsidRPr="00D85CF9" w:rsidRDefault="00E11790" w:rsidP="00E11790">
      <w:pPr>
        <w:keepNext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института</w:t>
      </w:r>
      <w:r w:rsidRPr="00D85CF9">
        <w:rPr>
          <w:rFonts w:ascii="Times New Roman" w:hAnsi="Times New Roman"/>
          <w:i/>
          <w:sz w:val="24"/>
          <w:szCs w:val="24"/>
        </w:rPr>
        <w:t>)</w:t>
      </w:r>
    </w:p>
    <w:p w:rsidR="00E11790" w:rsidRPr="00D85CF9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D85CF9">
        <w:rPr>
          <w:rFonts w:ascii="Times New Roman" w:hAnsi="Times New Roman"/>
          <w:sz w:val="24"/>
          <w:szCs w:val="24"/>
        </w:rPr>
        <w:t>«___»_____________20___г.</w:t>
      </w:r>
    </w:p>
    <w:p w:rsidR="00E11790" w:rsidRDefault="00E11790" w:rsidP="00E11790">
      <w:pPr>
        <w:keepNext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1790" w:rsidRDefault="00E11790" w:rsidP="00E11790">
      <w:pPr>
        <w:keepNext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1790" w:rsidRDefault="00E11790" w:rsidP="00E11790">
      <w:pPr>
        <w:keepNext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1790" w:rsidRDefault="00E11790" w:rsidP="00E11790">
      <w:pPr>
        <w:keepNext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1790" w:rsidRDefault="00E11790" w:rsidP="00E11790">
      <w:pPr>
        <w:keepNext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1790" w:rsidRDefault="00E11790" w:rsidP="00E11790">
      <w:pPr>
        <w:keepNext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1790" w:rsidRDefault="00E11790" w:rsidP="00E11790">
      <w:pPr>
        <w:keepNext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1790" w:rsidRDefault="00E11790" w:rsidP="00E11790">
      <w:pPr>
        <w:keepNext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1790" w:rsidRDefault="00E11790" w:rsidP="00E11790">
      <w:pPr>
        <w:keepNext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1790" w:rsidRDefault="00E11790" w:rsidP="00E11790">
      <w:pPr>
        <w:keepNext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1790" w:rsidRDefault="00E11790" w:rsidP="00E11790">
      <w:pPr>
        <w:keepNext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1790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E1179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11790" w:rsidRDefault="00E11790" w:rsidP="00E11790">
      <w:pPr>
        <w:keepNext/>
        <w:keepLines/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lastRenderedPageBreak/>
        <w:t>Приложение 5</w:t>
      </w:r>
    </w:p>
    <w:p w:rsidR="00E11790" w:rsidRDefault="00E11790" w:rsidP="00E11790">
      <w:pPr>
        <w:keepNext/>
        <w:keepLine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1790" w:rsidRDefault="00E11790" w:rsidP="00E11790">
      <w:pPr>
        <w:keepNext/>
        <w:keepLine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1E3C">
        <w:rPr>
          <w:rFonts w:ascii="Times New Roman" w:hAnsi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E11790" w:rsidRPr="00821E3C" w:rsidRDefault="00E11790" w:rsidP="00E11790">
      <w:pPr>
        <w:keepNext/>
        <w:keepLine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</w:t>
      </w:r>
      <w:r w:rsidRPr="00821E3C">
        <w:rPr>
          <w:rFonts w:ascii="Times New Roman" w:hAnsi="Times New Roman"/>
          <w:b/>
          <w:sz w:val="24"/>
          <w:szCs w:val="24"/>
          <w:lang w:eastAsia="ru-RU"/>
        </w:rPr>
        <w:t>чреждениевысшего образования</w:t>
      </w:r>
    </w:p>
    <w:p w:rsidR="00E11790" w:rsidRPr="00821E3C" w:rsidRDefault="00E11790" w:rsidP="00E11790">
      <w:pPr>
        <w:keepNext/>
        <w:keepLine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21E3C">
        <w:rPr>
          <w:rFonts w:ascii="Times New Roman" w:hAnsi="Times New Roman"/>
          <w:b/>
          <w:sz w:val="24"/>
          <w:szCs w:val="24"/>
          <w:lang w:eastAsia="ar-SA"/>
        </w:rPr>
        <w:t xml:space="preserve">РОССИЙСКАЯ АКАДЕМИЯ НАРОДНОГО ХОЗЯЙСТВА </w:t>
      </w:r>
    </w:p>
    <w:p w:rsidR="00E11790" w:rsidRPr="00821E3C" w:rsidRDefault="00E11790" w:rsidP="00E11790">
      <w:pPr>
        <w:keepNext/>
        <w:keepLine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E3C">
        <w:rPr>
          <w:rFonts w:ascii="Times New Roman" w:hAnsi="Times New Roman"/>
          <w:b/>
          <w:sz w:val="24"/>
          <w:szCs w:val="24"/>
          <w:lang w:eastAsia="ar-SA"/>
        </w:rPr>
        <w:t>И ГОСУДАРСТВЕННОЙ СЛУЖБЫ</w:t>
      </w:r>
    </w:p>
    <w:p w:rsidR="00E11790" w:rsidRPr="00821E3C" w:rsidRDefault="00E11790" w:rsidP="00E11790">
      <w:pPr>
        <w:keepNext/>
        <w:keepLine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21E3C">
        <w:rPr>
          <w:rFonts w:ascii="Times New Roman" w:hAnsi="Times New Roman"/>
          <w:b/>
          <w:sz w:val="24"/>
          <w:szCs w:val="24"/>
          <w:lang w:eastAsia="ar-SA"/>
        </w:rPr>
        <w:t>ПРИ ПРЕЗИДЕНТЕ РОССИЙСКОЙ ФЕДЕРАЦИИ</w:t>
      </w:r>
    </w:p>
    <w:p w:rsidR="00E11790" w:rsidRPr="00821E3C" w:rsidRDefault="00E11790" w:rsidP="00E11790">
      <w:pPr>
        <w:keepNext/>
        <w:keepLine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1E3C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E11790" w:rsidRPr="00821E3C" w:rsidRDefault="00E11790" w:rsidP="00E11790">
      <w:pPr>
        <w:keepNext/>
        <w:keepLine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1E3C">
        <w:rPr>
          <w:rFonts w:ascii="Times New Roman" w:hAnsi="Times New Roman"/>
          <w:b/>
          <w:sz w:val="24"/>
          <w:szCs w:val="24"/>
          <w:lang w:eastAsia="ru-RU"/>
        </w:rPr>
        <w:t>ПОВОЛЖСКИЙ ИНСТИТУТ УПРАВЛЕНИЯ имени П.А. СТОЛЫПИНА</w:t>
      </w:r>
    </w:p>
    <w:p w:rsidR="00E11790" w:rsidRPr="00821E3C" w:rsidRDefault="00E11790" w:rsidP="00E11790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1790" w:rsidRPr="00821E3C" w:rsidRDefault="00E11790" w:rsidP="00E11790">
      <w:pPr>
        <w:keepNext/>
        <w:spacing w:after="0"/>
        <w:rPr>
          <w:rFonts w:ascii="Times New Roman" w:hAnsi="Times New Roman"/>
          <w:sz w:val="24"/>
          <w:szCs w:val="24"/>
        </w:rPr>
      </w:pPr>
      <w:r w:rsidRPr="00821E3C">
        <w:rPr>
          <w:rFonts w:ascii="Times New Roman" w:hAnsi="Times New Roman"/>
          <w:sz w:val="24"/>
          <w:szCs w:val="24"/>
        </w:rPr>
        <w:t>Факультет_________________________________________________________</w:t>
      </w:r>
    </w:p>
    <w:p w:rsidR="00E11790" w:rsidRPr="00821E3C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821E3C">
        <w:rPr>
          <w:rFonts w:ascii="Times New Roman" w:hAnsi="Times New Roman"/>
          <w:sz w:val="24"/>
          <w:szCs w:val="24"/>
        </w:rPr>
        <w:t>Кафедра___________________________________________________________</w:t>
      </w:r>
    </w:p>
    <w:p w:rsidR="00E11790" w:rsidRPr="00821E3C" w:rsidRDefault="00E11790" w:rsidP="00E1179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821E3C">
        <w:rPr>
          <w:rFonts w:ascii="Times New Roman" w:hAnsi="Times New Roman"/>
          <w:sz w:val="24"/>
          <w:szCs w:val="24"/>
        </w:rPr>
        <w:t>Направление подготовки (специальность)_________________________________</w:t>
      </w:r>
    </w:p>
    <w:p w:rsidR="00E11790" w:rsidRPr="00821E3C" w:rsidRDefault="00E11790" w:rsidP="00E11790">
      <w:pPr>
        <w:keepNext/>
        <w:spacing w:line="240" w:lineRule="auto"/>
        <w:ind w:left="6237"/>
        <w:rPr>
          <w:rFonts w:ascii="Times New Roman" w:hAnsi="Times New Roman"/>
          <w:i/>
          <w:sz w:val="24"/>
          <w:szCs w:val="24"/>
        </w:rPr>
      </w:pPr>
      <w:r w:rsidRPr="00821E3C">
        <w:rPr>
          <w:rFonts w:ascii="Times New Roman" w:hAnsi="Times New Roman"/>
          <w:i/>
          <w:sz w:val="24"/>
          <w:szCs w:val="24"/>
        </w:rPr>
        <w:t>(код и наименование)</w:t>
      </w:r>
    </w:p>
    <w:p w:rsidR="00E11790" w:rsidRPr="00821E3C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E3C">
        <w:rPr>
          <w:rFonts w:ascii="Times New Roman" w:hAnsi="Times New Roman"/>
          <w:b/>
          <w:sz w:val="24"/>
          <w:szCs w:val="24"/>
        </w:rPr>
        <w:t>ОТЧЕТ</w:t>
      </w:r>
    </w:p>
    <w:p w:rsidR="00E11790" w:rsidRPr="00821E3C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E3C">
        <w:rPr>
          <w:rFonts w:ascii="Times New Roman" w:hAnsi="Times New Roman"/>
          <w:b/>
          <w:sz w:val="24"/>
          <w:szCs w:val="24"/>
        </w:rPr>
        <w:t>о прохождении ________________________________________ практики</w:t>
      </w:r>
    </w:p>
    <w:p w:rsidR="00E11790" w:rsidRPr="00821E3C" w:rsidRDefault="00E11790" w:rsidP="00E11790">
      <w:pPr>
        <w:keepNext/>
        <w:spacing w:line="240" w:lineRule="auto"/>
        <w:ind w:left="3969"/>
        <w:rPr>
          <w:rFonts w:ascii="Times New Roman" w:hAnsi="Times New Roman"/>
          <w:i/>
          <w:sz w:val="24"/>
          <w:szCs w:val="24"/>
        </w:rPr>
      </w:pPr>
      <w:r w:rsidRPr="00821E3C">
        <w:rPr>
          <w:rFonts w:ascii="Times New Roman" w:hAnsi="Times New Roman"/>
          <w:i/>
          <w:sz w:val="24"/>
          <w:szCs w:val="24"/>
        </w:rPr>
        <w:t>(вид практики)</w:t>
      </w:r>
    </w:p>
    <w:p w:rsidR="00E11790" w:rsidRPr="00821E3C" w:rsidRDefault="00E11790" w:rsidP="00E11790">
      <w:pPr>
        <w:keepNext/>
        <w:spacing w:after="0"/>
        <w:rPr>
          <w:rFonts w:ascii="Times New Roman" w:hAnsi="Times New Roman"/>
          <w:sz w:val="24"/>
          <w:szCs w:val="24"/>
        </w:rPr>
      </w:pPr>
      <w:r w:rsidRPr="00821E3C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11790" w:rsidRPr="00821E3C" w:rsidRDefault="00E11790" w:rsidP="00E11790">
      <w:pPr>
        <w:keepNext/>
        <w:spacing w:after="0" w:line="240" w:lineRule="auto"/>
        <w:ind w:left="3969"/>
        <w:rPr>
          <w:rFonts w:ascii="Times New Roman" w:hAnsi="Times New Roman"/>
          <w:i/>
          <w:sz w:val="24"/>
          <w:szCs w:val="24"/>
        </w:rPr>
      </w:pPr>
      <w:r w:rsidRPr="00821E3C">
        <w:rPr>
          <w:rFonts w:ascii="Times New Roman" w:hAnsi="Times New Roman"/>
          <w:i/>
          <w:sz w:val="24"/>
          <w:szCs w:val="24"/>
        </w:rPr>
        <w:t>(Ф.И.О. студента)</w:t>
      </w:r>
    </w:p>
    <w:p w:rsidR="00E11790" w:rsidRPr="00821E3C" w:rsidRDefault="00E11790" w:rsidP="00E11790">
      <w:pPr>
        <w:keepNext/>
        <w:rPr>
          <w:rFonts w:ascii="Times New Roman" w:hAnsi="Times New Roman"/>
          <w:sz w:val="24"/>
          <w:szCs w:val="24"/>
        </w:rPr>
      </w:pPr>
      <w:r w:rsidRPr="00821E3C">
        <w:rPr>
          <w:rFonts w:ascii="Times New Roman" w:hAnsi="Times New Roman"/>
          <w:sz w:val="24"/>
          <w:szCs w:val="24"/>
        </w:rPr>
        <w:t>______курса обучения                                                учебная группа №________</w:t>
      </w:r>
    </w:p>
    <w:p w:rsidR="00E11790" w:rsidRPr="00821E3C" w:rsidRDefault="00E11790" w:rsidP="00E11790">
      <w:pPr>
        <w:keepNext/>
        <w:spacing w:after="0"/>
        <w:rPr>
          <w:rFonts w:ascii="Times New Roman" w:hAnsi="Times New Roman"/>
          <w:sz w:val="24"/>
          <w:szCs w:val="24"/>
        </w:rPr>
      </w:pPr>
      <w:r w:rsidRPr="00821E3C">
        <w:rPr>
          <w:rFonts w:ascii="Times New Roman" w:hAnsi="Times New Roman"/>
          <w:sz w:val="24"/>
          <w:szCs w:val="24"/>
        </w:rPr>
        <w:t>Место прохождения практики____________________________________________</w:t>
      </w:r>
    </w:p>
    <w:p w:rsidR="00E11790" w:rsidRPr="00821E3C" w:rsidRDefault="00E11790" w:rsidP="00E11790">
      <w:pPr>
        <w:keepNext/>
        <w:spacing w:after="0"/>
        <w:rPr>
          <w:rFonts w:ascii="Times New Roman" w:hAnsi="Times New Roman"/>
          <w:sz w:val="24"/>
          <w:szCs w:val="24"/>
        </w:rPr>
      </w:pPr>
      <w:r w:rsidRPr="00821E3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E11790" w:rsidRPr="00821E3C" w:rsidRDefault="00E11790" w:rsidP="00E11790">
      <w:pPr>
        <w:keepNext/>
        <w:spacing w:after="0"/>
        <w:rPr>
          <w:rFonts w:ascii="Times New Roman" w:hAnsi="Times New Roman"/>
          <w:sz w:val="24"/>
          <w:szCs w:val="24"/>
        </w:rPr>
      </w:pPr>
      <w:r w:rsidRPr="00821E3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E11790" w:rsidRPr="00821E3C" w:rsidRDefault="00E11790" w:rsidP="00E11790">
      <w:pPr>
        <w:keepNext/>
        <w:spacing w:after="0"/>
        <w:rPr>
          <w:rFonts w:ascii="Times New Roman" w:hAnsi="Times New Roman"/>
          <w:sz w:val="24"/>
          <w:szCs w:val="24"/>
        </w:rPr>
      </w:pPr>
      <w:r w:rsidRPr="00821E3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E11790" w:rsidRPr="00821E3C" w:rsidRDefault="00E11790" w:rsidP="00E11790">
      <w:pPr>
        <w:keepNext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21E3C">
        <w:rPr>
          <w:rFonts w:ascii="Times New Roman" w:hAnsi="Times New Roman"/>
          <w:i/>
          <w:sz w:val="24"/>
          <w:szCs w:val="24"/>
        </w:rPr>
        <w:t xml:space="preserve"> (указывается полное наименование структурного подразделения института и фактический адрес)</w:t>
      </w:r>
    </w:p>
    <w:p w:rsidR="00E11790" w:rsidRPr="00821E3C" w:rsidRDefault="00E11790" w:rsidP="00E11790">
      <w:pPr>
        <w:keepNext/>
        <w:spacing w:line="240" w:lineRule="auto"/>
        <w:rPr>
          <w:rFonts w:ascii="Times New Roman" w:hAnsi="Times New Roman"/>
          <w:sz w:val="24"/>
          <w:szCs w:val="24"/>
        </w:rPr>
      </w:pPr>
    </w:p>
    <w:p w:rsidR="00E11790" w:rsidRPr="00821E3C" w:rsidRDefault="00E11790" w:rsidP="00E11790">
      <w:pPr>
        <w:keepNext/>
        <w:spacing w:line="240" w:lineRule="auto"/>
        <w:rPr>
          <w:rFonts w:ascii="Times New Roman" w:hAnsi="Times New Roman"/>
          <w:i/>
          <w:sz w:val="24"/>
          <w:szCs w:val="24"/>
        </w:rPr>
      </w:pPr>
      <w:r w:rsidRPr="00821E3C">
        <w:rPr>
          <w:rFonts w:ascii="Times New Roman" w:hAnsi="Times New Roman"/>
          <w:sz w:val="24"/>
          <w:szCs w:val="24"/>
        </w:rPr>
        <w:t>Срок прохождения практики: с «___»________20__г. по «___»________20__г.</w:t>
      </w:r>
    </w:p>
    <w:p w:rsidR="00E11790" w:rsidRPr="00821E3C" w:rsidRDefault="00E11790" w:rsidP="00E11790">
      <w:pPr>
        <w:keepNext/>
        <w:rPr>
          <w:rFonts w:ascii="Times New Roman" w:hAnsi="Times New Roman"/>
          <w:sz w:val="24"/>
          <w:szCs w:val="24"/>
        </w:rPr>
      </w:pPr>
    </w:p>
    <w:p w:rsidR="00E11790" w:rsidRPr="00821E3C" w:rsidRDefault="00E11790" w:rsidP="00E11790">
      <w:pPr>
        <w:keepNext/>
        <w:rPr>
          <w:rFonts w:ascii="Times New Roman" w:hAnsi="Times New Roman"/>
          <w:sz w:val="24"/>
          <w:szCs w:val="24"/>
        </w:rPr>
      </w:pPr>
      <w:r w:rsidRPr="00821E3C">
        <w:rPr>
          <w:rFonts w:ascii="Times New Roman" w:hAnsi="Times New Roman"/>
          <w:sz w:val="24"/>
          <w:szCs w:val="24"/>
        </w:rPr>
        <w:t>Руководитель практики</w:t>
      </w:r>
    </w:p>
    <w:p w:rsidR="00E11790" w:rsidRPr="00821E3C" w:rsidRDefault="00E11790" w:rsidP="00E11790">
      <w:pPr>
        <w:keepNext/>
        <w:spacing w:after="0"/>
        <w:rPr>
          <w:rFonts w:ascii="Times New Roman" w:hAnsi="Times New Roman"/>
          <w:sz w:val="24"/>
          <w:szCs w:val="24"/>
        </w:rPr>
      </w:pPr>
      <w:r w:rsidRPr="00821E3C">
        <w:rPr>
          <w:rFonts w:ascii="Times New Roman" w:hAnsi="Times New Roman"/>
          <w:sz w:val="24"/>
          <w:szCs w:val="24"/>
        </w:rPr>
        <w:t>от института                       __________________                          _______________</w:t>
      </w:r>
    </w:p>
    <w:p w:rsidR="00E11790" w:rsidRPr="00821E3C" w:rsidRDefault="00E11790" w:rsidP="00E11790">
      <w:pPr>
        <w:keepNext/>
        <w:spacing w:after="0" w:line="240" w:lineRule="auto"/>
        <w:ind w:left="3969"/>
        <w:rPr>
          <w:rFonts w:ascii="Times New Roman" w:hAnsi="Times New Roman"/>
          <w:i/>
          <w:sz w:val="24"/>
          <w:szCs w:val="24"/>
        </w:rPr>
      </w:pPr>
      <w:r w:rsidRPr="00821E3C">
        <w:rPr>
          <w:rFonts w:ascii="Times New Roman" w:hAnsi="Times New Roman"/>
          <w:i/>
          <w:sz w:val="24"/>
          <w:szCs w:val="24"/>
        </w:rPr>
        <w:t>(Ф.И.О.)                                                           (должность)</w:t>
      </w:r>
    </w:p>
    <w:p w:rsidR="00E11790" w:rsidRPr="00821E3C" w:rsidRDefault="00E11790" w:rsidP="00E11790">
      <w:pPr>
        <w:keepNext/>
        <w:rPr>
          <w:rFonts w:ascii="Times New Roman" w:hAnsi="Times New Roman"/>
          <w:sz w:val="24"/>
          <w:szCs w:val="24"/>
        </w:rPr>
      </w:pPr>
    </w:p>
    <w:p w:rsidR="00E11790" w:rsidRPr="00821E3C" w:rsidRDefault="00E11790" w:rsidP="00E11790">
      <w:pPr>
        <w:keepNext/>
        <w:spacing w:after="0"/>
        <w:rPr>
          <w:rFonts w:ascii="Times New Roman" w:hAnsi="Times New Roman"/>
          <w:sz w:val="24"/>
          <w:szCs w:val="24"/>
        </w:rPr>
      </w:pPr>
      <w:r w:rsidRPr="00821E3C">
        <w:rPr>
          <w:rFonts w:ascii="Times New Roman" w:hAnsi="Times New Roman"/>
          <w:sz w:val="24"/>
          <w:szCs w:val="24"/>
        </w:rPr>
        <w:t>Отчет подготовлен             ________________                      ________________</w:t>
      </w:r>
    </w:p>
    <w:p w:rsidR="00E11790" w:rsidRPr="00821E3C" w:rsidRDefault="00E11790" w:rsidP="00E11790">
      <w:pPr>
        <w:keepNext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1E3C">
        <w:rPr>
          <w:rFonts w:ascii="Times New Roman" w:hAnsi="Times New Roman"/>
          <w:i/>
          <w:sz w:val="24"/>
          <w:szCs w:val="24"/>
        </w:rPr>
        <w:t>(подпись)                          (И.О. Фамилия)</w:t>
      </w:r>
    </w:p>
    <w:p w:rsidR="00E11790" w:rsidRPr="00821E3C" w:rsidRDefault="00E11790" w:rsidP="00E11790">
      <w:pPr>
        <w:keepNext/>
        <w:spacing w:after="0" w:line="240" w:lineRule="auto"/>
        <w:ind w:left="3969"/>
        <w:rPr>
          <w:rFonts w:ascii="Times New Roman" w:hAnsi="Times New Roman"/>
          <w:i/>
          <w:sz w:val="24"/>
          <w:szCs w:val="24"/>
        </w:rPr>
      </w:pPr>
    </w:p>
    <w:p w:rsidR="00E11790" w:rsidRPr="00821E3C" w:rsidRDefault="00E11790" w:rsidP="00E11790">
      <w:pPr>
        <w:keepNext/>
        <w:spacing w:after="0" w:line="240" w:lineRule="auto"/>
        <w:ind w:left="3969"/>
        <w:rPr>
          <w:rFonts w:ascii="Times New Roman" w:hAnsi="Times New Roman"/>
          <w:i/>
          <w:sz w:val="24"/>
          <w:szCs w:val="24"/>
        </w:rPr>
      </w:pPr>
    </w:p>
    <w:p w:rsidR="00E11790" w:rsidRPr="00821E3C" w:rsidRDefault="00E11790" w:rsidP="00E11790">
      <w:pPr>
        <w:keepNext/>
        <w:spacing w:after="0" w:line="240" w:lineRule="auto"/>
        <w:ind w:left="3969"/>
        <w:rPr>
          <w:rFonts w:ascii="Times New Roman" w:hAnsi="Times New Roman"/>
          <w:i/>
          <w:sz w:val="24"/>
          <w:szCs w:val="24"/>
        </w:rPr>
      </w:pPr>
    </w:p>
    <w:p w:rsidR="00E11790" w:rsidRPr="00821E3C" w:rsidRDefault="00E11790" w:rsidP="00E11790">
      <w:pPr>
        <w:keepNext/>
        <w:spacing w:after="0" w:line="240" w:lineRule="auto"/>
        <w:ind w:left="3969"/>
        <w:rPr>
          <w:rFonts w:ascii="Times New Roman" w:hAnsi="Times New Roman"/>
          <w:i/>
          <w:sz w:val="24"/>
          <w:szCs w:val="24"/>
        </w:rPr>
      </w:pPr>
    </w:p>
    <w:p w:rsidR="00E11790" w:rsidRPr="00821E3C" w:rsidRDefault="00E11790" w:rsidP="00E11790">
      <w:pPr>
        <w:keepNext/>
        <w:spacing w:after="0" w:line="240" w:lineRule="auto"/>
        <w:ind w:left="3969"/>
        <w:rPr>
          <w:rFonts w:ascii="Times New Roman" w:hAnsi="Times New Roman"/>
          <w:i/>
          <w:sz w:val="24"/>
          <w:szCs w:val="24"/>
        </w:rPr>
      </w:pPr>
    </w:p>
    <w:p w:rsidR="00E11790" w:rsidRPr="00D85412" w:rsidRDefault="00E11790" w:rsidP="00E1179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1E3C">
        <w:rPr>
          <w:rFonts w:ascii="Times New Roman" w:hAnsi="Times New Roman"/>
          <w:sz w:val="24"/>
          <w:szCs w:val="24"/>
        </w:rPr>
        <w:t>г. Саратов, 20 __ г.</w:t>
      </w:r>
    </w:p>
    <w:p w:rsidR="00E11790" w:rsidRPr="00D85412" w:rsidRDefault="00E11790" w:rsidP="00E11790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A69" w:rsidRDefault="00977A69" w:rsidP="00E11790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77A69" w:rsidSect="00AD51D3">
      <w:footerReference w:type="default" r:id="rId20"/>
      <w:footerReference w:type="first" r:id="rId2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177" w:rsidRDefault="00534177" w:rsidP="00B4669F">
      <w:pPr>
        <w:spacing w:after="0" w:line="240" w:lineRule="auto"/>
      </w:pPr>
      <w:r>
        <w:separator/>
      </w:r>
    </w:p>
  </w:endnote>
  <w:endnote w:type="continuationSeparator" w:id="0">
    <w:p w:rsidR="00534177" w:rsidRDefault="00534177" w:rsidP="00B4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201971"/>
      <w:docPartObj>
        <w:docPartGallery w:val="Page Numbers (Bottom of Page)"/>
        <w:docPartUnique/>
      </w:docPartObj>
    </w:sdtPr>
    <w:sdtEndPr/>
    <w:sdtContent>
      <w:p w:rsidR="00FB3632" w:rsidRDefault="00960868">
        <w:pPr>
          <w:pStyle w:val="ad"/>
          <w:jc w:val="right"/>
        </w:pPr>
        <w:r>
          <w:fldChar w:fldCharType="begin"/>
        </w:r>
        <w:r w:rsidR="00FB3632">
          <w:instrText>PAGE   \* MERGEFORMAT</w:instrText>
        </w:r>
        <w:r>
          <w:fldChar w:fldCharType="separate"/>
        </w:r>
        <w:r w:rsidR="00FB3632">
          <w:rPr>
            <w:noProof/>
          </w:rPr>
          <w:t>19</w:t>
        </w:r>
        <w:r>
          <w:fldChar w:fldCharType="end"/>
        </w:r>
      </w:p>
    </w:sdtContent>
  </w:sdt>
  <w:p w:rsidR="00FB3632" w:rsidRDefault="00FB363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32" w:rsidRDefault="00FB3632">
    <w:pPr>
      <w:pStyle w:val="ad"/>
      <w:jc w:val="right"/>
    </w:pPr>
  </w:p>
  <w:p w:rsidR="00FB3632" w:rsidRDefault="00FB363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177" w:rsidRDefault="00534177" w:rsidP="00B4669F">
      <w:pPr>
        <w:spacing w:after="0" w:line="240" w:lineRule="auto"/>
      </w:pPr>
      <w:r>
        <w:separator/>
      </w:r>
    </w:p>
  </w:footnote>
  <w:footnote w:type="continuationSeparator" w:id="0">
    <w:p w:rsidR="00534177" w:rsidRDefault="00534177" w:rsidP="00B46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8"/>
    <w:multiLevelType w:val="singleLevel"/>
    <w:tmpl w:val="000000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8"/>
        <w:szCs w:val="28"/>
      </w:rPr>
    </w:lvl>
  </w:abstractNum>
  <w:abstractNum w:abstractNumId="7">
    <w:nsid w:val="0000000C"/>
    <w:multiLevelType w:val="single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pacing w:val="5"/>
        <w:sz w:val="28"/>
        <w:szCs w:val="28"/>
      </w:rPr>
    </w:lvl>
  </w:abstractNum>
  <w:abstractNum w:abstractNumId="8">
    <w:nsid w:val="08944E2E"/>
    <w:multiLevelType w:val="hybridMultilevel"/>
    <w:tmpl w:val="73E4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0282B"/>
    <w:multiLevelType w:val="hybridMultilevel"/>
    <w:tmpl w:val="06CA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D5609"/>
    <w:multiLevelType w:val="hybridMultilevel"/>
    <w:tmpl w:val="AB94ED62"/>
    <w:lvl w:ilvl="0" w:tplc="22603F5C">
      <w:start w:val="1"/>
      <w:numFmt w:val="bullet"/>
      <w:lvlText w:val=""/>
      <w:lvlJc w:val="left"/>
      <w:pPr>
        <w:ind w:left="253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11">
    <w:nsid w:val="2BB27B6C"/>
    <w:multiLevelType w:val="hybridMultilevel"/>
    <w:tmpl w:val="55C8666E"/>
    <w:lvl w:ilvl="0" w:tplc="9DC28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47CA0"/>
    <w:multiLevelType w:val="hybridMultilevel"/>
    <w:tmpl w:val="D5FE312C"/>
    <w:lvl w:ilvl="0" w:tplc="483EF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E2369"/>
    <w:multiLevelType w:val="hybridMultilevel"/>
    <w:tmpl w:val="35FEB860"/>
    <w:lvl w:ilvl="0" w:tplc="1DD4C93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C54C07"/>
    <w:multiLevelType w:val="hybridMultilevel"/>
    <w:tmpl w:val="015C9E14"/>
    <w:lvl w:ilvl="0" w:tplc="B73E58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E0627C"/>
    <w:multiLevelType w:val="hybridMultilevel"/>
    <w:tmpl w:val="E552073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6465DE"/>
    <w:multiLevelType w:val="hybridMultilevel"/>
    <w:tmpl w:val="66F08164"/>
    <w:lvl w:ilvl="0" w:tplc="22603F5C">
      <w:start w:val="1"/>
      <w:numFmt w:val="bullet"/>
      <w:lvlText w:val=""/>
      <w:lvlJc w:val="left"/>
      <w:pPr>
        <w:ind w:left="21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7">
    <w:nsid w:val="45A10637"/>
    <w:multiLevelType w:val="multilevel"/>
    <w:tmpl w:val="1C16BF78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3888" w:hanging="420"/>
      </w:pPr>
    </w:lvl>
    <w:lvl w:ilvl="2">
      <w:start w:val="1"/>
      <w:numFmt w:val="decimal"/>
      <w:isLgl/>
      <w:lvlText w:val="%1.%2.%3."/>
      <w:lvlJc w:val="left"/>
      <w:pPr>
        <w:ind w:left="4537" w:hanging="720"/>
      </w:pPr>
    </w:lvl>
    <w:lvl w:ilvl="3">
      <w:start w:val="1"/>
      <w:numFmt w:val="decimal"/>
      <w:isLgl/>
      <w:lvlText w:val="%1.%2.%3.%4."/>
      <w:lvlJc w:val="left"/>
      <w:pPr>
        <w:ind w:left="4886" w:hanging="720"/>
      </w:pPr>
    </w:lvl>
    <w:lvl w:ilvl="4">
      <w:start w:val="1"/>
      <w:numFmt w:val="decimal"/>
      <w:isLgl/>
      <w:lvlText w:val="%1.%2.%3.%4.%5."/>
      <w:lvlJc w:val="left"/>
      <w:pPr>
        <w:ind w:left="5595" w:hanging="1080"/>
      </w:pPr>
    </w:lvl>
    <w:lvl w:ilvl="5">
      <w:start w:val="1"/>
      <w:numFmt w:val="decimal"/>
      <w:isLgl/>
      <w:lvlText w:val="%1.%2.%3.%4.%5.%6."/>
      <w:lvlJc w:val="left"/>
      <w:pPr>
        <w:ind w:left="5944" w:hanging="1080"/>
      </w:pPr>
    </w:lvl>
    <w:lvl w:ilvl="6">
      <w:start w:val="1"/>
      <w:numFmt w:val="decimal"/>
      <w:isLgl/>
      <w:lvlText w:val="%1.%2.%3.%4.%5.%6.%7."/>
      <w:lvlJc w:val="left"/>
      <w:pPr>
        <w:ind w:left="6653" w:hanging="1440"/>
      </w:pPr>
    </w:lvl>
    <w:lvl w:ilvl="7">
      <w:start w:val="1"/>
      <w:numFmt w:val="decimal"/>
      <w:isLgl/>
      <w:lvlText w:val="%1.%2.%3.%4.%5.%6.%7.%8."/>
      <w:lvlJc w:val="left"/>
      <w:pPr>
        <w:ind w:left="7002" w:hanging="1440"/>
      </w:pPr>
    </w:lvl>
    <w:lvl w:ilvl="8">
      <w:start w:val="1"/>
      <w:numFmt w:val="decimal"/>
      <w:isLgl/>
      <w:lvlText w:val="%1.%2.%3.%4.%5.%6.%7.%8.%9."/>
      <w:lvlJc w:val="left"/>
      <w:pPr>
        <w:ind w:left="7711" w:hanging="1800"/>
      </w:pPr>
    </w:lvl>
  </w:abstractNum>
  <w:abstractNum w:abstractNumId="18">
    <w:nsid w:val="49B60CC3"/>
    <w:multiLevelType w:val="hybridMultilevel"/>
    <w:tmpl w:val="CAFC9EEA"/>
    <w:lvl w:ilvl="0" w:tplc="22603F5C">
      <w:start w:val="1"/>
      <w:numFmt w:val="bullet"/>
      <w:lvlText w:val=""/>
      <w:lvlJc w:val="left"/>
      <w:pPr>
        <w:ind w:left="257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9">
    <w:nsid w:val="4F4D7044"/>
    <w:multiLevelType w:val="hybridMultilevel"/>
    <w:tmpl w:val="7FE25EF2"/>
    <w:lvl w:ilvl="0" w:tplc="22603F5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A610FF"/>
    <w:multiLevelType w:val="hybridMultilevel"/>
    <w:tmpl w:val="497CAB54"/>
    <w:lvl w:ilvl="0" w:tplc="22603F5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CE4BF5"/>
    <w:multiLevelType w:val="hybridMultilevel"/>
    <w:tmpl w:val="231A0B2E"/>
    <w:lvl w:ilvl="0" w:tplc="1DD4C93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5F78AB"/>
    <w:multiLevelType w:val="hybridMultilevel"/>
    <w:tmpl w:val="0CA8061A"/>
    <w:lvl w:ilvl="0" w:tplc="1DD4C93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F85F80"/>
    <w:multiLevelType w:val="hybridMultilevel"/>
    <w:tmpl w:val="6AAA9550"/>
    <w:lvl w:ilvl="0" w:tplc="8F120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1B036B"/>
    <w:multiLevelType w:val="hybridMultilevel"/>
    <w:tmpl w:val="77C2D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72D12"/>
    <w:multiLevelType w:val="hybridMultilevel"/>
    <w:tmpl w:val="ACFA856C"/>
    <w:lvl w:ilvl="0" w:tplc="9DC28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F4254F"/>
    <w:multiLevelType w:val="hybridMultilevel"/>
    <w:tmpl w:val="73E4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9631E"/>
    <w:multiLevelType w:val="hybridMultilevel"/>
    <w:tmpl w:val="B3F2F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24"/>
  </w:num>
  <w:num w:numId="4">
    <w:abstractNumId w:val="12"/>
  </w:num>
  <w:num w:numId="5">
    <w:abstractNumId w:val="17"/>
  </w:num>
  <w:num w:numId="6">
    <w:abstractNumId w:val="26"/>
  </w:num>
  <w:num w:numId="7">
    <w:abstractNumId w:val="8"/>
  </w:num>
  <w:num w:numId="8">
    <w:abstractNumId w:val="18"/>
  </w:num>
  <w:num w:numId="9">
    <w:abstractNumId w:val="2"/>
  </w:num>
  <w:num w:numId="10">
    <w:abstractNumId w:val="3"/>
  </w:num>
  <w:num w:numId="11">
    <w:abstractNumId w:val="6"/>
  </w:num>
  <w:num w:numId="12">
    <w:abstractNumId w:val="7"/>
  </w:num>
  <w:num w:numId="13">
    <w:abstractNumId w:val="16"/>
  </w:num>
  <w:num w:numId="14">
    <w:abstractNumId w:val="10"/>
  </w:num>
  <w:num w:numId="15">
    <w:abstractNumId w:val="20"/>
  </w:num>
  <w:num w:numId="16">
    <w:abstractNumId w:val="23"/>
  </w:num>
  <w:num w:numId="17">
    <w:abstractNumId w:val="21"/>
  </w:num>
  <w:num w:numId="18">
    <w:abstractNumId w:val="1"/>
  </w:num>
  <w:num w:numId="19">
    <w:abstractNumId w:val="19"/>
  </w:num>
  <w:num w:numId="20">
    <w:abstractNumId w:val="11"/>
  </w:num>
  <w:num w:numId="21">
    <w:abstractNumId w:val="25"/>
  </w:num>
  <w:num w:numId="22">
    <w:abstractNumId w:val="15"/>
  </w:num>
  <w:num w:numId="23">
    <w:abstractNumId w:val="13"/>
  </w:num>
  <w:num w:numId="24">
    <w:abstractNumId w:val="2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0F1"/>
    <w:rsid w:val="0000537E"/>
    <w:rsid w:val="000059E1"/>
    <w:rsid w:val="00012A4B"/>
    <w:rsid w:val="000260D1"/>
    <w:rsid w:val="000469EF"/>
    <w:rsid w:val="0007188E"/>
    <w:rsid w:val="00124634"/>
    <w:rsid w:val="00132BD1"/>
    <w:rsid w:val="001755B0"/>
    <w:rsid w:val="0018634B"/>
    <w:rsid w:val="00197985"/>
    <w:rsid w:val="001B0484"/>
    <w:rsid w:val="001C66E8"/>
    <w:rsid w:val="001F5DB2"/>
    <w:rsid w:val="00200710"/>
    <w:rsid w:val="00222816"/>
    <w:rsid w:val="00222F5B"/>
    <w:rsid w:val="002343CC"/>
    <w:rsid w:val="00236155"/>
    <w:rsid w:val="00260112"/>
    <w:rsid w:val="00264D15"/>
    <w:rsid w:val="002717E8"/>
    <w:rsid w:val="002C0718"/>
    <w:rsid w:val="002D14DB"/>
    <w:rsid w:val="002E47A5"/>
    <w:rsid w:val="002F0FC7"/>
    <w:rsid w:val="0030008C"/>
    <w:rsid w:val="0032119C"/>
    <w:rsid w:val="00325FAC"/>
    <w:rsid w:val="0033035D"/>
    <w:rsid w:val="00330783"/>
    <w:rsid w:val="00331675"/>
    <w:rsid w:val="0033586E"/>
    <w:rsid w:val="00361754"/>
    <w:rsid w:val="00376C0D"/>
    <w:rsid w:val="00395914"/>
    <w:rsid w:val="003A4097"/>
    <w:rsid w:val="003B1973"/>
    <w:rsid w:val="003D743B"/>
    <w:rsid w:val="003E5071"/>
    <w:rsid w:val="0043332B"/>
    <w:rsid w:val="00442F1B"/>
    <w:rsid w:val="004533AC"/>
    <w:rsid w:val="004B540C"/>
    <w:rsid w:val="004F318C"/>
    <w:rsid w:val="00512D0F"/>
    <w:rsid w:val="005165E8"/>
    <w:rsid w:val="0052158A"/>
    <w:rsid w:val="005239DA"/>
    <w:rsid w:val="00527999"/>
    <w:rsid w:val="00534177"/>
    <w:rsid w:val="00543284"/>
    <w:rsid w:val="00544C3B"/>
    <w:rsid w:val="005554FC"/>
    <w:rsid w:val="00590E8C"/>
    <w:rsid w:val="005A271A"/>
    <w:rsid w:val="005A3EB2"/>
    <w:rsid w:val="005B0695"/>
    <w:rsid w:val="005D50F1"/>
    <w:rsid w:val="005D5525"/>
    <w:rsid w:val="005D7410"/>
    <w:rsid w:val="005F21A9"/>
    <w:rsid w:val="0060308B"/>
    <w:rsid w:val="0061428E"/>
    <w:rsid w:val="00630973"/>
    <w:rsid w:val="006549F7"/>
    <w:rsid w:val="0066189A"/>
    <w:rsid w:val="00663A1E"/>
    <w:rsid w:val="00667B87"/>
    <w:rsid w:val="006C70C5"/>
    <w:rsid w:val="006D38FE"/>
    <w:rsid w:val="006D7C44"/>
    <w:rsid w:val="00730CA2"/>
    <w:rsid w:val="007329F9"/>
    <w:rsid w:val="00736323"/>
    <w:rsid w:val="0073649A"/>
    <w:rsid w:val="00742CC3"/>
    <w:rsid w:val="00743BEF"/>
    <w:rsid w:val="00747F9F"/>
    <w:rsid w:val="007773F3"/>
    <w:rsid w:val="00781832"/>
    <w:rsid w:val="00783439"/>
    <w:rsid w:val="007B75B8"/>
    <w:rsid w:val="008032CA"/>
    <w:rsid w:val="00807DA8"/>
    <w:rsid w:val="00837548"/>
    <w:rsid w:val="008862F7"/>
    <w:rsid w:val="008A30FA"/>
    <w:rsid w:val="008B47A9"/>
    <w:rsid w:val="008D4E4B"/>
    <w:rsid w:val="008F359A"/>
    <w:rsid w:val="008F6B9B"/>
    <w:rsid w:val="00903B53"/>
    <w:rsid w:val="00960868"/>
    <w:rsid w:val="00977A69"/>
    <w:rsid w:val="00995A99"/>
    <w:rsid w:val="009C1F58"/>
    <w:rsid w:val="009C3375"/>
    <w:rsid w:val="009C6988"/>
    <w:rsid w:val="009D1654"/>
    <w:rsid w:val="009E7A7D"/>
    <w:rsid w:val="00A069F6"/>
    <w:rsid w:val="00A1187B"/>
    <w:rsid w:val="00A152F6"/>
    <w:rsid w:val="00A15F80"/>
    <w:rsid w:val="00A21F2D"/>
    <w:rsid w:val="00A82979"/>
    <w:rsid w:val="00A871FF"/>
    <w:rsid w:val="00AB0E12"/>
    <w:rsid w:val="00AB6C60"/>
    <w:rsid w:val="00AC4766"/>
    <w:rsid w:val="00AD51D3"/>
    <w:rsid w:val="00AD6694"/>
    <w:rsid w:val="00AF16EB"/>
    <w:rsid w:val="00AF603C"/>
    <w:rsid w:val="00B06EF1"/>
    <w:rsid w:val="00B2296E"/>
    <w:rsid w:val="00B2761B"/>
    <w:rsid w:val="00B42C5A"/>
    <w:rsid w:val="00B4636F"/>
    <w:rsid w:val="00B4669F"/>
    <w:rsid w:val="00B523E5"/>
    <w:rsid w:val="00B64744"/>
    <w:rsid w:val="00B66737"/>
    <w:rsid w:val="00B8342C"/>
    <w:rsid w:val="00B84C8B"/>
    <w:rsid w:val="00B92D7B"/>
    <w:rsid w:val="00BB37C0"/>
    <w:rsid w:val="00BF5739"/>
    <w:rsid w:val="00C11E71"/>
    <w:rsid w:val="00C16A1C"/>
    <w:rsid w:val="00C17962"/>
    <w:rsid w:val="00C346FA"/>
    <w:rsid w:val="00C61DC3"/>
    <w:rsid w:val="00C672F6"/>
    <w:rsid w:val="00C714BA"/>
    <w:rsid w:val="00C769E7"/>
    <w:rsid w:val="00C931C5"/>
    <w:rsid w:val="00C96F70"/>
    <w:rsid w:val="00CC6D63"/>
    <w:rsid w:val="00CD6DC7"/>
    <w:rsid w:val="00CE157D"/>
    <w:rsid w:val="00CE4A7E"/>
    <w:rsid w:val="00CF6B2E"/>
    <w:rsid w:val="00D257B3"/>
    <w:rsid w:val="00D317E3"/>
    <w:rsid w:val="00D47273"/>
    <w:rsid w:val="00D80CA6"/>
    <w:rsid w:val="00DB549F"/>
    <w:rsid w:val="00E11790"/>
    <w:rsid w:val="00E45DA6"/>
    <w:rsid w:val="00E63920"/>
    <w:rsid w:val="00E97649"/>
    <w:rsid w:val="00EA0BE3"/>
    <w:rsid w:val="00EA2FD9"/>
    <w:rsid w:val="00ED0AA8"/>
    <w:rsid w:val="00EE498D"/>
    <w:rsid w:val="00EF589C"/>
    <w:rsid w:val="00F06124"/>
    <w:rsid w:val="00F137B3"/>
    <w:rsid w:val="00F50873"/>
    <w:rsid w:val="00F66347"/>
    <w:rsid w:val="00F7446C"/>
    <w:rsid w:val="00FB3632"/>
    <w:rsid w:val="00FB3946"/>
    <w:rsid w:val="00FB4404"/>
    <w:rsid w:val="00FC673B"/>
    <w:rsid w:val="00FE6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1D283-ECA1-4AC0-B5C5-2ECF6C53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F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AD51D3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 1Список литературы мой"/>
    <w:basedOn w:val="a"/>
    <w:link w:val="a4"/>
    <w:qFormat/>
    <w:rsid w:val="005D50F1"/>
    <w:pPr>
      <w:ind w:left="720"/>
      <w:contextualSpacing/>
    </w:pPr>
  </w:style>
  <w:style w:type="table" w:styleId="a5">
    <w:name w:val="Table Grid"/>
    <w:basedOn w:val="a1"/>
    <w:uiPriority w:val="59"/>
    <w:rsid w:val="000469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9D165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9D16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16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1654"/>
    <w:rPr>
      <w:rFonts w:ascii="Calibri" w:eastAsia="Calibri" w:hAnsi="Calibri" w:cs="Times New Roman"/>
    </w:rPr>
  </w:style>
  <w:style w:type="paragraph" w:customStyle="1" w:styleId="Default">
    <w:name w:val="Default"/>
    <w:rsid w:val="00B523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C672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672F6"/>
    <w:pPr>
      <w:spacing w:after="120"/>
    </w:pPr>
  </w:style>
  <w:style w:type="character" w:customStyle="1" w:styleId="a9">
    <w:name w:val="Основной текст Знак"/>
    <w:basedOn w:val="a0"/>
    <w:link w:val="a8"/>
    <w:rsid w:val="00C672F6"/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C67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C672F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a">
    <w:name w:val="Hyperlink"/>
    <w:rsid w:val="008D4E4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B46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669F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B46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669F"/>
    <w:rPr>
      <w:rFonts w:ascii="Calibri" w:eastAsia="Calibri" w:hAnsi="Calibri" w:cs="Times New Roman"/>
    </w:rPr>
  </w:style>
  <w:style w:type="character" w:customStyle="1" w:styleId="FontStyle124">
    <w:name w:val="Font Style124"/>
    <w:qFormat/>
    <w:rsid w:val="00AB6C60"/>
    <w:rPr>
      <w:rFonts w:ascii="Times New Roman" w:hAnsi="Times New Roman" w:cs="Times New Roman" w:hint="default"/>
      <w:sz w:val="22"/>
      <w:szCs w:val="22"/>
    </w:rPr>
  </w:style>
  <w:style w:type="paragraph" w:customStyle="1" w:styleId="3">
    <w:name w:val="Абзац списка3"/>
    <w:basedOn w:val="a"/>
    <w:uiPriority w:val="99"/>
    <w:rsid w:val="00A152F6"/>
    <w:pPr>
      <w:spacing w:after="0" w:line="240" w:lineRule="auto"/>
      <w:ind w:left="720" w:firstLine="709"/>
      <w:jc w:val="both"/>
    </w:pPr>
    <w:rPr>
      <w:rFonts w:eastAsia="Times New Roman" w:cs="Calibri"/>
      <w:szCs w:val="20"/>
    </w:rPr>
  </w:style>
  <w:style w:type="character" w:customStyle="1" w:styleId="a4">
    <w:name w:val="Абзац списка Знак"/>
    <w:aliases w:val="Абзац списка  1Список литературы мой Знак"/>
    <w:link w:val="a3"/>
    <w:rsid w:val="00AB0E12"/>
    <w:rPr>
      <w:rFonts w:ascii="Calibri" w:eastAsia="Calibri" w:hAnsi="Calibri" w:cs="Times New Roman"/>
    </w:rPr>
  </w:style>
  <w:style w:type="paragraph" w:styleId="af">
    <w:name w:val="Normal (Web)"/>
    <w:aliases w:val="Обычный (Web)"/>
    <w:basedOn w:val="a"/>
    <w:link w:val="af0"/>
    <w:rsid w:val="00AB0E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f0">
    <w:name w:val="Обычный (веб) Знак"/>
    <w:aliases w:val="Обычный (Web) Знак"/>
    <w:basedOn w:val="a0"/>
    <w:link w:val="af"/>
    <w:rsid w:val="00AB0E12"/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ontStyle31">
    <w:name w:val="Font Style31"/>
    <w:basedOn w:val="a0"/>
    <w:rsid w:val="00CE157D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rsid w:val="00CE157D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rsid w:val="009C1F58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9C1F58"/>
    <w:pPr>
      <w:widowControl w:val="0"/>
      <w:suppressAutoHyphens/>
      <w:autoSpaceDE w:val="0"/>
      <w:spacing w:before="20" w:after="0" w:line="240" w:lineRule="auto"/>
      <w:ind w:left="1840" w:hanging="36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51D3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13FEAFC5-B8AA-41D2-B3F8-27A2BD87491B" TargetMode="External"/><Relationship Id="rId13" Type="http://schemas.openxmlformats.org/officeDocument/2006/relationships/hyperlink" Target="http://www.humanities.edu.ru/" TargetMode="External"/><Relationship Id="rId18" Type="http://schemas.openxmlformats.org/officeDocument/2006/relationships/hyperlink" Target="http://wciom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32032" TargetMode="External"/><Relationship Id="rId17" Type="http://schemas.openxmlformats.org/officeDocument/2006/relationships/hyperlink" Target="http://www.ecsocma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csocman.edu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384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prbookshop.ru/24752" TargetMode="External"/><Relationship Id="rId19" Type="http://schemas.openxmlformats.org/officeDocument/2006/relationships/hyperlink" Target="http://www.iprbooksh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8600D715-1FEB-4159-A50C-F939A48BE9C1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2E17-3F47-47ED-B48F-808B2234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21</Pages>
  <Words>6623</Words>
  <Characters>37753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 Р. Евстифеева</dc:creator>
  <cp:lastModifiedBy>olga.ni</cp:lastModifiedBy>
  <cp:revision>86</cp:revision>
  <dcterms:created xsi:type="dcterms:W3CDTF">2015-09-07T06:40:00Z</dcterms:created>
  <dcterms:modified xsi:type="dcterms:W3CDTF">2018-01-29T05:28:00Z</dcterms:modified>
</cp:coreProperties>
</file>