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3A" w:rsidRPr="00E30F37" w:rsidRDefault="00B81812" w:rsidP="00EF783A">
      <w:pPr>
        <w:spacing w:line="360" w:lineRule="auto"/>
        <w:ind w:firstLine="70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</w:t>
      </w:r>
      <w:r w:rsidR="00EF783A" w:rsidRPr="00E30F37">
        <w:rPr>
          <w:b/>
          <w:sz w:val="28"/>
        </w:rPr>
        <w:t>. Для заданных матриц</w:t>
      </w:r>
      <w:proofErr w:type="gramStart"/>
      <w:r w:rsidR="00EF783A" w:rsidRPr="00E30F37">
        <w:rPr>
          <w:b/>
          <w:sz w:val="28"/>
        </w:rPr>
        <w:t xml:space="preserve">  </w:t>
      </w:r>
      <w:r w:rsidR="00EF783A" w:rsidRPr="00E30F37">
        <w:rPr>
          <w:i/>
          <w:sz w:val="28"/>
        </w:rPr>
        <w:t>А</w:t>
      </w:r>
      <w:proofErr w:type="gramEnd"/>
      <w:r w:rsidR="00EF783A" w:rsidRPr="00E30F37">
        <w:rPr>
          <w:sz w:val="28"/>
        </w:rPr>
        <w:t xml:space="preserve">, </w:t>
      </w:r>
      <w:r w:rsidR="00EF783A" w:rsidRPr="00E30F37">
        <w:rPr>
          <w:i/>
          <w:sz w:val="28"/>
        </w:rPr>
        <w:t>В</w:t>
      </w:r>
      <w:r w:rsidR="00EF783A" w:rsidRPr="00E30F37">
        <w:rPr>
          <w:b/>
          <w:sz w:val="28"/>
        </w:rPr>
        <w:t xml:space="preserve"> и </w:t>
      </w:r>
      <w:r w:rsidR="00EF783A" w:rsidRPr="00E30F37">
        <w:rPr>
          <w:i/>
          <w:sz w:val="28"/>
        </w:rPr>
        <w:t>С</w:t>
      </w:r>
      <w:r w:rsidR="00EF783A" w:rsidRPr="00E30F37">
        <w:rPr>
          <w:b/>
          <w:sz w:val="28"/>
        </w:rPr>
        <w:t xml:space="preserve"> найти матрицу </w:t>
      </w:r>
      <w:r w:rsidR="00EF783A" w:rsidRPr="00E30F37">
        <w:rPr>
          <w:i/>
          <w:sz w:val="28"/>
          <w:lang w:val="en-US"/>
        </w:rPr>
        <w:t>D</w:t>
      </w:r>
      <w:r w:rsidR="00EF783A" w:rsidRPr="00E30F37">
        <w:rPr>
          <w:b/>
          <w:sz w:val="28"/>
        </w:rPr>
        <w:t>:</w:t>
      </w:r>
    </w:p>
    <w:p w:rsidR="00EF783A" w:rsidRDefault="00EF783A" w:rsidP="00EF783A">
      <w:pPr>
        <w:spacing w:line="360" w:lineRule="auto"/>
        <w:ind w:firstLine="709"/>
        <w:rPr>
          <w:sz w:val="28"/>
        </w:rPr>
      </w:pPr>
      <w:r w:rsidRPr="004153D3">
        <w:rPr>
          <w:position w:val="-34"/>
          <w:sz w:val="28"/>
        </w:rPr>
        <w:object w:dxaOrig="21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1.25pt" o:ole="">
            <v:imagedata r:id="rId5" o:title=""/>
          </v:shape>
          <o:OLEObject Type="Embed" ProgID="Equation.3" ShapeID="_x0000_i1025" DrawAspect="Content" ObjectID="_1571075763" r:id="rId6"/>
        </w:object>
      </w:r>
      <w:r>
        <w:rPr>
          <w:sz w:val="28"/>
        </w:rPr>
        <w:t xml:space="preserve">, </w:t>
      </w:r>
      <w:r w:rsidRPr="004153D3">
        <w:rPr>
          <w:position w:val="-56"/>
          <w:sz w:val="28"/>
        </w:rPr>
        <w:object w:dxaOrig="1780" w:dyaOrig="1260">
          <v:shape id="_x0000_i1026" type="#_x0000_t75" style="width:89.25pt;height:63pt" o:ole="">
            <v:imagedata r:id="rId7" o:title=""/>
          </v:shape>
          <o:OLEObject Type="Embed" ProgID="Equation.3" ShapeID="_x0000_i1026" DrawAspect="Content" ObjectID="_1571075764" r:id="rId8"/>
        </w:object>
      </w:r>
      <w:r>
        <w:rPr>
          <w:sz w:val="28"/>
        </w:rPr>
        <w:t xml:space="preserve">, </w:t>
      </w:r>
      <w:r w:rsidRPr="004153D3">
        <w:rPr>
          <w:position w:val="-34"/>
          <w:sz w:val="28"/>
        </w:rPr>
        <w:object w:dxaOrig="1579" w:dyaOrig="820">
          <v:shape id="_x0000_i1027" type="#_x0000_t75" style="width:78.75pt;height:41.25pt" o:ole="">
            <v:imagedata r:id="rId9" o:title=""/>
          </v:shape>
          <o:OLEObject Type="Embed" ProgID="Equation.3" ShapeID="_x0000_i1027" DrawAspect="Content" ObjectID="_1571075765" r:id="rId10"/>
        </w:object>
      </w:r>
      <w:r>
        <w:rPr>
          <w:sz w:val="28"/>
        </w:rPr>
        <w:t xml:space="preserve">, </w:t>
      </w:r>
      <w:r w:rsidRPr="004153D3">
        <w:rPr>
          <w:position w:val="-6"/>
          <w:sz w:val="28"/>
        </w:rPr>
        <w:object w:dxaOrig="2000" w:dyaOrig="380">
          <v:shape id="_x0000_i1028" type="#_x0000_t75" style="width:99.75pt;height:18.75pt" o:ole="">
            <v:imagedata r:id="rId11" o:title=""/>
          </v:shape>
          <o:OLEObject Type="Embed" ProgID="Equation.3" ShapeID="_x0000_i1028" DrawAspect="Content" ObjectID="_1571075766" r:id="rId12"/>
        </w:object>
      </w:r>
      <w:r>
        <w:rPr>
          <w:sz w:val="28"/>
        </w:rPr>
        <w:t>.</w:t>
      </w:r>
    </w:p>
    <w:p w:rsidR="00EF783A" w:rsidRPr="00E30F37" w:rsidRDefault="00B81812" w:rsidP="00EF783A">
      <w:pPr>
        <w:pStyle w:val="3"/>
        <w:ind w:firstLine="709"/>
        <w:rPr>
          <w:b/>
        </w:rPr>
      </w:pPr>
      <w:r>
        <w:rPr>
          <w:b/>
        </w:rPr>
        <w:t>2</w:t>
      </w:r>
      <w:r w:rsidR="00EF783A" w:rsidRPr="00E30F37">
        <w:rPr>
          <w:b/>
        </w:rPr>
        <w:t xml:space="preserve">. </w:t>
      </w:r>
      <w:r w:rsidR="00EF783A" w:rsidRPr="00E30F37">
        <w:rPr>
          <w:b/>
          <w:szCs w:val="28"/>
        </w:rPr>
        <w:t xml:space="preserve">Дана система линейных уравнений. </w:t>
      </w:r>
      <w:r w:rsidR="00EF783A" w:rsidRPr="00E30F37">
        <w:rPr>
          <w:b/>
        </w:rPr>
        <w:t xml:space="preserve">Доказать ее совместность и решить </w:t>
      </w:r>
      <w:r w:rsidR="00EF783A">
        <w:rPr>
          <w:b/>
        </w:rPr>
        <w:t xml:space="preserve">методом </w:t>
      </w:r>
      <w:proofErr w:type="spellStart"/>
      <w:r w:rsidR="00EF783A">
        <w:rPr>
          <w:b/>
        </w:rPr>
        <w:t>Крамера</w:t>
      </w:r>
      <w:proofErr w:type="spellEnd"/>
      <w:r w:rsidR="00EF783A">
        <w:rPr>
          <w:b/>
        </w:rPr>
        <w:t xml:space="preserve">, </w:t>
      </w:r>
      <w:r w:rsidR="00EF783A" w:rsidRPr="00E30F37">
        <w:rPr>
          <w:b/>
        </w:rPr>
        <w:t>средствами матричного исчисления</w:t>
      </w:r>
      <w:r w:rsidR="00EF783A">
        <w:rPr>
          <w:b/>
        </w:rPr>
        <w:t>, методом Гаусса</w:t>
      </w:r>
      <w:r w:rsidR="00EF783A" w:rsidRPr="00E30F37">
        <w:rPr>
          <w:b/>
        </w:rPr>
        <w:t>.</w:t>
      </w:r>
    </w:p>
    <w:p w:rsidR="00EF783A" w:rsidRDefault="00EF783A" w:rsidP="00EF783A">
      <w:pPr>
        <w:spacing w:line="360" w:lineRule="auto"/>
        <w:ind w:firstLine="709"/>
        <w:rPr>
          <w:lang w:val="en-US"/>
        </w:rPr>
      </w:pPr>
      <w:r w:rsidRPr="004153D3">
        <w:rPr>
          <w:position w:val="-56"/>
        </w:rPr>
        <w:object w:dxaOrig="2520" w:dyaOrig="1260">
          <v:shape id="_x0000_i1029" type="#_x0000_t75" style="width:126pt;height:63pt" o:ole="">
            <v:imagedata r:id="rId13" o:title=""/>
          </v:shape>
          <o:OLEObject Type="Embed" ProgID="Equation.3" ShapeID="_x0000_i1029" DrawAspect="Content" ObjectID="_1571075767" r:id="rId14"/>
        </w:object>
      </w:r>
      <w:r>
        <w:t xml:space="preserve">.       </w:t>
      </w:r>
    </w:p>
    <w:p w:rsidR="00EF783A" w:rsidRPr="00EF783A" w:rsidRDefault="00B81812" w:rsidP="00EF783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F783A" w:rsidRPr="00EF783A">
        <w:rPr>
          <w:b/>
          <w:sz w:val="28"/>
          <w:szCs w:val="28"/>
        </w:rPr>
        <w:t xml:space="preserve">. Построить графики функций:    </w:t>
      </w:r>
    </w:p>
    <w:p w:rsidR="00EF783A" w:rsidRDefault="00EF783A" w:rsidP="00EF783A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а)   </w:t>
      </w:r>
      <w:r w:rsidRPr="00EF783A">
        <w:rPr>
          <w:position w:val="-24"/>
          <w:sz w:val="28"/>
        </w:rPr>
        <w:object w:dxaOrig="1080" w:dyaOrig="620">
          <v:shape id="_x0000_i1030" type="#_x0000_t75" style="width:54pt;height:30.75pt" o:ole="">
            <v:imagedata r:id="rId15" o:title=""/>
          </v:shape>
          <o:OLEObject Type="Embed" ProgID="Equation.3" ShapeID="_x0000_i1030" DrawAspect="Content" ObjectID="_1571075768" r:id="rId16"/>
        </w:object>
      </w:r>
      <w:r>
        <w:rPr>
          <w:sz w:val="28"/>
        </w:rPr>
        <w:t xml:space="preserve">;     б) </w:t>
      </w:r>
      <w:r w:rsidRPr="00EF783A">
        <w:rPr>
          <w:position w:val="-10"/>
          <w:sz w:val="28"/>
        </w:rPr>
        <w:object w:dxaOrig="1540" w:dyaOrig="420">
          <v:shape id="_x0000_i1031" type="#_x0000_t75" style="width:77.25pt;height:21pt" o:ole="">
            <v:imagedata r:id="rId17" o:title=""/>
          </v:shape>
          <o:OLEObject Type="Embed" ProgID="Equation.3" ShapeID="_x0000_i1031" DrawAspect="Content" ObjectID="_1571075769" r:id="rId18"/>
        </w:object>
      </w:r>
      <w:r>
        <w:rPr>
          <w:sz w:val="28"/>
        </w:rPr>
        <w:t xml:space="preserve">;     в) </w:t>
      </w:r>
      <w:r w:rsidRPr="00EF783A">
        <w:rPr>
          <w:position w:val="-10"/>
          <w:sz w:val="28"/>
        </w:rPr>
        <w:object w:dxaOrig="1280" w:dyaOrig="420">
          <v:shape id="_x0000_i1032" type="#_x0000_t75" style="width:63.75pt;height:21pt" o:ole="">
            <v:imagedata r:id="rId19" o:title=""/>
          </v:shape>
          <o:OLEObject Type="Embed" ProgID="Equation.3" ShapeID="_x0000_i1032" DrawAspect="Content" ObjectID="_1571075770" r:id="rId20"/>
        </w:object>
      </w:r>
      <w:r>
        <w:rPr>
          <w:sz w:val="28"/>
        </w:rPr>
        <w:t>;</w:t>
      </w:r>
    </w:p>
    <w:p w:rsidR="00EF783A" w:rsidRDefault="00EF783A" w:rsidP="00EF783A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г) </w:t>
      </w:r>
      <w:r w:rsidRPr="00EF783A">
        <w:rPr>
          <w:position w:val="-10"/>
          <w:sz w:val="28"/>
        </w:rPr>
        <w:object w:dxaOrig="1860" w:dyaOrig="340">
          <v:shape id="_x0000_i1033" type="#_x0000_t75" style="width:93pt;height:17.25pt" o:ole="">
            <v:imagedata r:id="rId21" o:title=""/>
          </v:shape>
          <o:OLEObject Type="Embed" ProgID="Equation.3" ShapeID="_x0000_i1033" DrawAspect="Content" ObjectID="_1571075771" r:id="rId22"/>
        </w:object>
      </w:r>
      <w:r>
        <w:rPr>
          <w:sz w:val="28"/>
        </w:rPr>
        <w:t xml:space="preserve">;     д) </w:t>
      </w:r>
      <w:r w:rsidRPr="00EF783A">
        <w:rPr>
          <w:position w:val="-10"/>
          <w:sz w:val="28"/>
        </w:rPr>
        <w:object w:dxaOrig="1500" w:dyaOrig="320">
          <v:shape id="_x0000_i1034" type="#_x0000_t75" style="width:75pt;height:15.75pt" o:ole="">
            <v:imagedata r:id="rId23" o:title=""/>
          </v:shape>
          <o:OLEObject Type="Embed" ProgID="Equation.3" ShapeID="_x0000_i1034" DrawAspect="Content" ObjectID="_1571075772" r:id="rId24"/>
        </w:object>
      </w:r>
    </w:p>
    <w:p w:rsidR="00EF783A" w:rsidRPr="00EF783A" w:rsidRDefault="00EF783A" w:rsidP="00EF783A">
      <w:pPr>
        <w:ind w:left="180"/>
        <w:rPr>
          <w:color w:val="000000"/>
          <w:sz w:val="28"/>
          <w:szCs w:val="28"/>
        </w:rPr>
      </w:pPr>
      <w:r w:rsidRPr="00EF783A">
        <w:rPr>
          <w:b/>
          <w:sz w:val="28"/>
        </w:rPr>
        <w:t xml:space="preserve">     </w:t>
      </w:r>
      <w:r w:rsidR="00B81812">
        <w:rPr>
          <w:b/>
          <w:sz w:val="28"/>
        </w:rPr>
        <w:t>4</w:t>
      </w:r>
      <w:r w:rsidRPr="00EF783A">
        <w:rPr>
          <w:b/>
          <w:sz w:val="28"/>
        </w:rPr>
        <w:t>.</w:t>
      </w:r>
      <w:r>
        <w:rPr>
          <w:sz w:val="28"/>
        </w:rPr>
        <w:t xml:space="preserve"> </w:t>
      </w:r>
      <w:r w:rsidRPr="00EF783A">
        <w:rPr>
          <w:b/>
          <w:color w:val="000000"/>
          <w:sz w:val="28"/>
          <w:szCs w:val="28"/>
        </w:rPr>
        <w:t>Найти пределы:</w:t>
      </w:r>
    </w:p>
    <w:p w:rsidR="00EF783A" w:rsidRPr="00EF783A" w:rsidRDefault="00EF783A" w:rsidP="00EF783A">
      <w:pPr>
        <w:spacing w:after="200" w:line="276" w:lineRule="auto"/>
        <w:ind w:left="180"/>
        <w:rPr>
          <w:sz w:val="28"/>
          <w:szCs w:val="28"/>
        </w:rPr>
      </w:pPr>
      <w:r w:rsidRPr="00EF783A">
        <w:rPr>
          <w:color w:val="000000"/>
          <w:sz w:val="28"/>
          <w:szCs w:val="28"/>
        </w:rPr>
        <w:t xml:space="preserve">      1. </w:t>
      </w:r>
      <w:r w:rsidRPr="00EF783A">
        <w:rPr>
          <w:position w:val="-20"/>
          <w:sz w:val="28"/>
          <w:szCs w:val="28"/>
        </w:rPr>
        <w:object w:dxaOrig="440" w:dyaOrig="460">
          <v:shape id="_x0000_i1035" type="#_x0000_t75" style="width:22.5pt;height:23.25pt" o:ole="">
            <v:imagedata r:id="rId25" o:title=""/>
          </v:shape>
          <o:OLEObject Type="Embed" ProgID="Equation.3" ShapeID="_x0000_i1035" DrawAspect="Content" ObjectID="_1571075773" r:id="rId26"/>
        </w:object>
      </w:r>
      <w:r w:rsidRPr="00EF783A">
        <w:rPr>
          <w:position w:val="-28"/>
          <w:sz w:val="28"/>
          <w:szCs w:val="28"/>
        </w:rPr>
        <w:object w:dxaOrig="1460" w:dyaOrig="740">
          <v:shape id="_x0000_i1036" type="#_x0000_t75" style="width:72.75pt;height:36.75pt" o:ole="">
            <v:imagedata r:id="rId27" o:title=""/>
          </v:shape>
          <o:OLEObject Type="Embed" ProgID="Equation.3" ShapeID="_x0000_i1036" DrawAspect="Content" ObjectID="_1571075774" r:id="rId28"/>
        </w:object>
      </w:r>
      <w:r w:rsidRPr="00EF783A">
        <w:rPr>
          <w:sz w:val="28"/>
          <w:szCs w:val="28"/>
        </w:rPr>
        <w:t>;</w:t>
      </w:r>
    </w:p>
    <w:p w:rsidR="00EF783A" w:rsidRDefault="00EF783A" w:rsidP="00EF783A">
      <w:pPr>
        <w:rPr>
          <w:color w:val="000000"/>
          <w:sz w:val="28"/>
          <w:szCs w:val="28"/>
        </w:rPr>
      </w:pPr>
      <w:r w:rsidRPr="00EF783A">
        <w:rPr>
          <w:sz w:val="28"/>
          <w:szCs w:val="28"/>
        </w:rPr>
        <w:t xml:space="preserve">      2. </w:t>
      </w:r>
      <w:r w:rsidRPr="00EF783A">
        <w:rPr>
          <w:position w:val="-28"/>
          <w:sz w:val="28"/>
          <w:szCs w:val="28"/>
        </w:rPr>
        <w:object w:dxaOrig="2200" w:dyaOrig="780">
          <v:shape id="_x0000_i1037" type="#_x0000_t75" style="width:110.25pt;height:39pt" o:ole="">
            <v:imagedata r:id="rId29" o:title=""/>
          </v:shape>
          <o:OLEObject Type="Embed" ProgID="Equation.3" ShapeID="_x0000_i1037" DrawAspect="Content" ObjectID="_1571075775" r:id="rId30"/>
        </w:object>
      </w:r>
      <w:r w:rsidRPr="00EF783A">
        <w:rPr>
          <w:sz w:val="28"/>
          <w:szCs w:val="28"/>
        </w:rPr>
        <w:t>;          3.</w:t>
      </w:r>
      <w:r w:rsidRPr="00EF783A">
        <w:rPr>
          <w:position w:val="-28"/>
          <w:sz w:val="28"/>
          <w:szCs w:val="28"/>
        </w:rPr>
        <w:object w:dxaOrig="1960" w:dyaOrig="740">
          <v:shape id="_x0000_i1038" type="#_x0000_t75" style="width:98.25pt;height:36.75pt" o:ole="">
            <v:imagedata r:id="rId31" o:title=""/>
          </v:shape>
          <o:OLEObject Type="Embed" ProgID="Equation.3" ShapeID="_x0000_i1038" DrawAspect="Content" ObjectID="_1571075776" r:id="rId32"/>
        </w:object>
      </w:r>
      <w:r w:rsidRPr="00EF78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B81812" w:rsidRDefault="00B81812" w:rsidP="00EF783A">
      <w:pPr>
        <w:rPr>
          <w:color w:val="000000"/>
          <w:sz w:val="28"/>
          <w:szCs w:val="28"/>
        </w:rPr>
      </w:pPr>
    </w:p>
    <w:p w:rsidR="00EF783A" w:rsidRPr="00EF783A" w:rsidRDefault="00EF783A" w:rsidP="00EF783A">
      <w:pPr>
        <w:rPr>
          <w:b/>
          <w:color w:val="000000"/>
          <w:sz w:val="28"/>
          <w:szCs w:val="28"/>
        </w:rPr>
      </w:pPr>
      <w:r w:rsidRPr="00EF783A">
        <w:rPr>
          <w:b/>
          <w:color w:val="000000"/>
          <w:sz w:val="28"/>
          <w:szCs w:val="28"/>
        </w:rPr>
        <w:t xml:space="preserve">       </w:t>
      </w:r>
      <w:r w:rsidR="00B81812">
        <w:rPr>
          <w:b/>
          <w:color w:val="000000"/>
          <w:sz w:val="28"/>
          <w:szCs w:val="28"/>
        </w:rPr>
        <w:t>5</w:t>
      </w:r>
      <w:r w:rsidRPr="00EF783A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F783A">
        <w:rPr>
          <w:color w:val="000000"/>
          <w:sz w:val="28"/>
          <w:szCs w:val="28"/>
        </w:rPr>
        <w:t xml:space="preserve"> </w:t>
      </w:r>
      <w:r w:rsidRPr="00EF783A">
        <w:rPr>
          <w:b/>
          <w:color w:val="000000"/>
          <w:sz w:val="28"/>
          <w:szCs w:val="28"/>
        </w:rPr>
        <w:t>Найти производную функций:</w:t>
      </w:r>
    </w:p>
    <w:p w:rsidR="00EF783A" w:rsidRDefault="00EF783A" w:rsidP="00EF783A">
      <w:pPr>
        <w:rPr>
          <w:color w:val="000000"/>
          <w:sz w:val="28"/>
          <w:szCs w:val="28"/>
        </w:rPr>
      </w:pPr>
    </w:p>
    <w:p w:rsidR="00EF783A" w:rsidRPr="00EF783A" w:rsidRDefault="00EF783A" w:rsidP="002F0F75">
      <w:pPr>
        <w:rPr>
          <w:b/>
          <w:color w:val="000000"/>
          <w:sz w:val="22"/>
          <w:szCs w:val="22"/>
        </w:rPr>
      </w:pPr>
      <w:r w:rsidRPr="00EF783A">
        <w:rPr>
          <w:b/>
          <w:color w:val="000000"/>
          <w:sz w:val="28"/>
          <w:szCs w:val="28"/>
        </w:rPr>
        <w:t>1.</w:t>
      </w:r>
      <w:r w:rsidRPr="00EF783A">
        <w:rPr>
          <w:b/>
          <w:color w:val="000000"/>
          <w:sz w:val="20"/>
          <w:szCs w:val="20"/>
        </w:rPr>
        <w:t xml:space="preserve"> </w:t>
      </w:r>
      <w:r w:rsidRPr="00EF783A">
        <w:rPr>
          <w:b/>
          <w:color w:val="000000"/>
          <w:position w:val="-24"/>
          <w:sz w:val="20"/>
          <w:szCs w:val="20"/>
        </w:rPr>
        <w:object w:dxaOrig="2060" w:dyaOrig="620">
          <v:shape id="_x0000_i1039" type="#_x0000_t75" style="width:102.75pt;height:30.75pt" o:ole="">
            <v:imagedata r:id="rId33" o:title=""/>
          </v:shape>
          <o:OLEObject Type="Embed" ProgID="Equation.3" ShapeID="_x0000_i1039" DrawAspect="Content" ObjectID="_1571075777" r:id="rId34"/>
        </w:object>
      </w:r>
      <w:r w:rsidRPr="00EF783A">
        <w:rPr>
          <w:b/>
          <w:color w:val="000000"/>
          <w:sz w:val="20"/>
          <w:szCs w:val="20"/>
        </w:rPr>
        <w:t xml:space="preserve">              2. </w:t>
      </w:r>
      <w:r w:rsidRPr="00EF783A">
        <w:rPr>
          <w:b/>
          <w:color w:val="000000"/>
          <w:position w:val="-30"/>
          <w:sz w:val="20"/>
          <w:szCs w:val="20"/>
        </w:rPr>
        <w:object w:dxaOrig="2280" w:dyaOrig="680">
          <v:shape id="_x0000_i1040" type="#_x0000_t75" style="width:114pt;height:33.75pt" o:ole="">
            <v:imagedata r:id="rId35" o:title=""/>
          </v:shape>
          <o:OLEObject Type="Embed" ProgID="Equation.3" ShapeID="_x0000_i1040" DrawAspect="Content" ObjectID="_1571075778" r:id="rId36"/>
        </w:object>
      </w:r>
      <w:r w:rsidRPr="00EF783A">
        <w:rPr>
          <w:b/>
          <w:color w:val="000000"/>
          <w:sz w:val="20"/>
          <w:szCs w:val="20"/>
        </w:rPr>
        <w:t xml:space="preserve">                      </w:t>
      </w:r>
      <w:r w:rsidR="002F0F75">
        <w:rPr>
          <w:b/>
          <w:color w:val="000000"/>
          <w:sz w:val="20"/>
          <w:szCs w:val="20"/>
        </w:rPr>
        <w:t>3</w:t>
      </w:r>
      <w:r w:rsidRPr="00EF783A">
        <w:rPr>
          <w:b/>
          <w:color w:val="000000"/>
          <w:sz w:val="22"/>
          <w:szCs w:val="22"/>
        </w:rPr>
        <w:t xml:space="preserve">. </w:t>
      </w:r>
      <w:r w:rsidRPr="00EF783A">
        <w:rPr>
          <w:b/>
          <w:color w:val="000000"/>
          <w:position w:val="-10"/>
          <w:sz w:val="20"/>
          <w:szCs w:val="20"/>
        </w:rPr>
        <w:object w:dxaOrig="1800" w:dyaOrig="380">
          <v:shape id="_x0000_i1041" type="#_x0000_t75" style="width:90pt;height:19.5pt" o:ole="">
            <v:imagedata r:id="rId37" o:title=""/>
          </v:shape>
          <o:OLEObject Type="Embed" ProgID="Equation.3" ShapeID="_x0000_i1041" DrawAspect="Content" ObjectID="_1571075779" r:id="rId38"/>
        </w:object>
      </w:r>
      <w:r w:rsidR="002F0F75">
        <w:rPr>
          <w:b/>
          <w:color w:val="000000"/>
          <w:sz w:val="22"/>
          <w:szCs w:val="22"/>
        </w:rPr>
        <w:t xml:space="preserve">            </w:t>
      </w:r>
      <w:r w:rsidRPr="00EF783A">
        <w:rPr>
          <w:b/>
          <w:color w:val="000000"/>
          <w:sz w:val="22"/>
          <w:szCs w:val="22"/>
        </w:rPr>
        <w:t xml:space="preserve">                     </w:t>
      </w:r>
      <w:r w:rsidR="002F0F75">
        <w:rPr>
          <w:b/>
          <w:color w:val="000000"/>
          <w:sz w:val="22"/>
          <w:szCs w:val="22"/>
        </w:rPr>
        <w:t>4</w:t>
      </w:r>
      <w:r w:rsidRPr="00EF783A">
        <w:rPr>
          <w:b/>
          <w:color w:val="000000"/>
          <w:sz w:val="22"/>
          <w:szCs w:val="22"/>
        </w:rPr>
        <w:t xml:space="preserve">. </w:t>
      </w:r>
      <w:r w:rsidRPr="00EF783A">
        <w:rPr>
          <w:b/>
          <w:color w:val="000000"/>
          <w:position w:val="-24"/>
          <w:sz w:val="22"/>
          <w:szCs w:val="22"/>
          <w:lang w:val="en-US"/>
        </w:rPr>
        <w:object w:dxaOrig="2299" w:dyaOrig="660">
          <v:shape id="_x0000_i1042" type="#_x0000_t75" style="width:114.75pt;height:33pt" o:ole="">
            <v:imagedata r:id="rId39" o:title=""/>
          </v:shape>
          <o:OLEObject Type="Embed" ProgID="Equation.DSMT4" ShapeID="_x0000_i1042" DrawAspect="Content" ObjectID="_1571075780" r:id="rId40"/>
        </w:object>
      </w:r>
      <w:r w:rsidRPr="00EF783A">
        <w:rPr>
          <w:b/>
          <w:color w:val="000000"/>
          <w:sz w:val="22"/>
          <w:szCs w:val="22"/>
        </w:rPr>
        <w:t xml:space="preserve">        </w:t>
      </w:r>
    </w:p>
    <w:p w:rsidR="00E716C1" w:rsidRPr="00EF783A" w:rsidRDefault="00EF783A">
      <w:pPr>
        <w:rPr>
          <w:i/>
          <w:sz w:val="28"/>
          <w:szCs w:val="28"/>
        </w:rPr>
      </w:pPr>
      <w:r w:rsidRPr="00EF783A">
        <w:rPr>
          <w:color w:val="000000"/>
          <w:sz w:val="28"/>
          <w:szCs w:val="28"/>
        </w:rPr>
        <w:t xml:space="preserve">             </w:t>
      </w:r>
      <w:r w:rsidR="002F0F75">
        <w:rPr>
          <w:color w:val="000000"/>
          <w:sz w:val="28"/>
          <w:szCs w:val="28"/>
        </w:rPr>
        <w:t xml:space="preserve">         </w:t>
      </w:r>
    </w:p>
    <w:sectPr w:rsidR="00E716C1" w:rsidRPr="00EF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3A"/>
    <w:rsid w:val="00174B61"/>
    <w:rsid w:val="002F0F75"/>
    <w:rsid w:val="00B81812"/>
    <w:rsid w:val="00CB545E"/>
    <w:rsid w:val="00E716C1"/>
    <w:rsid w:val="00E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="Times New Roman" w:hAnsi="Cambria Math" w:cs="Times New Roman"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A"/>
    <w:pPr>
      <w:spacing w:after="0" w:line="240" w:lineRule="auto"/>
    </w:pPr>
    <w:rPr>
      <w:rFonts w:ascii="Times New Roman" w:hAnsi="Times New Roman"/>
      <w:i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F783A"/>
    <w:pPr>
      <w:spacing w:line="360" w:lineRule="auto"/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F783A"/>
    <w:rPr>
      <w:rFonts w:ascii="Times New Roman" w:hAnsi="Times New Roman"/>
      <w:i w:val="0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="Times New Roman" w:hAnsi="Cambria Math" w:cs="Times New Roman"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A"/>
    <w:pPr>
      <w:spacing w:after="0" w:line="240" w:lineRule="auto"/>
    </w:pPr>
    <w:rPr>
      <w:rFonts w:ascii="Times New Roman" w:hAnsi="Times New Roman"/>
      <w:i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F783A"/>
    <w:pPr>
      <w:spacing w:line="360" w:lineRule="auto"/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F783A"/>
    <w:rPr>
      <w:rFonts w:ascii="Times New Roman" w:hAnsi="Times New Roman"/>
      <w:i w:val="0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2017-11-01T16:09:00Z</dcterms:created>
  <dcterms:modified xsi:type="dcterms:W3CDTF">2017-11-01T16:09:00Z</dcterms:modified>
</cp:coreProperties>
</file>