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2" w:rsidRPr="00F44952" w:rsidRDefault="00F44952">
      <w:pPr>
        <w:rPr>
          <w:b/>
        </w:rPr>
      </w:pPr>
      <w:r w:rsidRPr="00F44952">
        <w:rPr>
          <w:rFonts w:ascii="Arial" w:hAnsi="Arial" w:cs="Arial"/>
          <w:b/>
          <w:color w:val="000000"/>
          <w:sz w:val="31"/>
          <w:szCs w:val="31"/>
          <w:shd w:val="clear" w:color="auto" w:fill="FFFFFF"/>
        </w:rPr>
        <w:t>3. Полнодоступный пучок из 5 линий обслуживает поток вызовов. Определить нагрузку, которая может поступать на этот пучок при потерях по вызовам 2 ‰ в случае простейшего потока и примитивного потока от 20 и 10 источников. По результатам расчетов сделать выводы. </w:t>
      </w:r>
      <w:r w:rsidRPr="00F44952">
        <w:rPr>
          <w:rFonts w:ascii="Arial" w:hAnsi="Arial" w:cs="Arial"/>
          <w:b/>
          <w:color w:val="000000"/>
          <w:sz w:val="31"/>
          <w:szCs w:val="31"/>
        </w:rPr>
        <w:br/>
      </w:r>
      <w:r w:rsidRPr="00F44952">
        <w:rPr>
          <w:rFonts w:ascii="Arial" w:hAnsi="Arial" w:cs="Arial"/>
          <w:b/>
          <w:color w:val="000000"/>
          <w:sz w:val="31"/>
          <w:szCs w:val="31"/>
          <w:shd w:val="clear" w:color="auto" w:fill="FFFFFF"/>
        </w:rPr>
        <w:t xml:space="preserve">4. На вход коммутационной системы поступает нагрузка по двум пучкам линий, математическое ожидание которой 43 </w:t>
      </w:r>
      <w:proofErr w:type="spellStart"/>
      <w:r w:rsidRPr="00F44952">
        <w:rPr>
          <w:rFonts w:ascii="Arial" w:hAnsi="Arial" w:cs="Arial"/>
          <w:b/>
          <w:color w:val="000000"/>
          <w:sz w:val="31"/>
          <w:szCs w:val="31"/>
          <w:shd w:val="clear" w:color="auto" w:fill="FFFFFF"/>
        </w:rPr>
        <w:t>эрланг</w:t>
      </w:r>
      <w:proofErr w:type="spellEnd"/>
      <w:r w:rsidRPr="00F44952">
        <w:rPr>
          <w:rFonts w:ascii="Arial" w:hAnsi="Arial" w:cs="Arial"/>
          <w:b/>
          <w:color w:val="000000"/>
          <w:sz w:val="31"/>
          <w:szCs w:val="31"/>
          <w:shd w:val="clear" w:color="auto" w:fill="FFFFFF"/>
        </w:rPr>
        <w:t xml:space="preserve"> и 37 </w:t>
      </w:r>
      <w:proofErr w:type="spellStart"/>
      <w:r w:rsidRPr="00F44952">
        <w:rPr>
          <w:rFonts w:ascii="Arial" w:hAnsi="Arial" w:cs="Arial"/>
          <w:b/>
          <w:color w:val="000000"/>
          <w:sz w:val="31"/>
          <w:szCs w:val="31"/>
          <w:shd w:val="clear" w:color="auto" w:fill="FFFFFF"/>
        </w:rPr>
        <w:t>эрланг</w:t>
      </w:r>
      <w:proofErr w:type="spellEnd"/>
      <w:r w:rsidRPr="00F44952">
        <w:rPr>
          <w:rFonts w:ascii="Arial" w:hAnsi="Arial" w:cs="Arial"/>
          <w:b/>
          <w:color w:val="000000"/>
          <w:sz w:val="31"/>
          <w:szCs w:val="31"/>
          <w:shd w:val="clear" w:color="auto" w:fill="FFFFFF"/>
        </w:rPr>
        <w:t>. На выходе ступени объединенная нагрузка распределяется по направлениям пропорционально коэффициентам 0,13, 0,2, 0,27 и 0,4. Определить расчетное значение нагрузки каждого направления и относительное отклонение расчетного значения нагрузки от ее математического ожидания. По результатам расчета сделать вывод.</w:t>
      </w:r>
    </w:p>
    <w:sectPr w:rsidR="00E06082" w:rsidRPr="00F4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44952"/>
    <w:rsid w:val="00E06082"/>
    <w:rsid w:val="00F4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MultiDVD Team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2018-04-20T11:43:00Z</dcterms:created>
  <dcterms:modified xsi:type="dcterms:W3CDTF">2018-04-20T11:43:00Z</dcterms:modified>
</cp:coreProperties>
</file>