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11" w:rsidRPr="005726A1" w:rsidRDefault="005726A1" w:rsidP="005726A1">
      <w:r w:rsidRPr="005726A1">
        <w:t>Выбор контактора, автомата и магнитного пускателя для управления и защиты двигателя 200кв</w:t>
      </w:r>
      <w:bookmarkStart w:id="0" w:name="_GoBack"/>
      <w:bookmarkEnd w:id="0"/>
    </w:p>
    <w:sectPr w:rsidR="00167111" w:rsidRPr="005726A1" w:rsidSect="001961A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CF"/>
    <w:rsid w:val="000040AB"/>
    <w:rsid w:val="00087ABD"/>
    <w:rsid w:val="00167111"/>
    <w:rsid w:val="001961A6"/>
    <w:rsid w:val="005726A1"/>
    <w:rsid w:val="009114EA"/>
    <w:rsid w:val="00B0473F"/>
    <w:rsid w:val="00BE2590"/>
    <w:rsid w:val="00C339CF"/>
    <w:rsid w:val="00CF0F19"/>
    <w:rsid w:val="00F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961A6"/>
  </w:style>
  <w:style w:type="character" w:customStyle="1" w:styleId="submenu-table">
    <w:name w:val="submenu-table"/>
    <w:basedOn w:val="a0"/>
    <w:rsid w:val="001961A6"/>
  </w:style>
  <w:style w:type="paragraph" w:styleId="a3">
    <w:name w:val="Balloon Text"/>
    <w:basedOn w:val="a"/>
    <w:link w:val="a4"/>
    <w:uiPriority w:val="99"/>
    <w:semiHidden/>
    <w:unhideWhenUsed/>
    <w:rsid w:val="0019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A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961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961A6"/>
  </w:style>
  <w:style w:type="character" w:customStyle="1" w:styleId="submenu-table">
    <w:name w:val="submenu-table"/>
    <w:basedOn w:val="a0"/>
    <w:rsid w:val="001961A6"/>
  </w:style>
  <w:style w:type="paragraph" w:styleId="a3">
    <w:name w:val="Balloon Text"/>
    <w:basedOn w:val="a"/>
    <w:link w:val="a4"/>
    <w:uiPriority w:val="99"/>
    <w:semiHidden/>
    <w:unhideWhenUsed/>
    <w:rsid w:val="0019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A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96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90FF-71EE-488D-8506-FAD29744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3</cp:revision>
  <dcterms:created xsi:type="dcterms:W3CDTF">2018-03-31T09:16:00Z</dcterms:created>
  <dcterms:modified xsi:type="dcterms:W3CDTF">2018-04-21T04:22:00Z</dcterms:modified>
</cp:coreProperties>
</file>