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32"/>
        <w:jc w:val="center"/>
        <w:rPr>
          <w:sz w:val="32"/>
          <w:b/>
          <w:sz w:val="32"/>
          <w:b/>
          <w:szCs w:val="32"/>
          <w:bCs/>
        </w:rPr>
      </w:pPr>
      <w:bookmarkStart w:id="0" w:name="_GoBack"/>
      <w:bookmarkStart w:id="1" w:name="_GoBack"/>
      <w:bookmarkEnd w:id="1"/>
      <w:r>
        <w:rPr>
          <w:sz w:val="32"/>
          <w:szCs w:val="32"/>
          <w:lang w:val="en-US"/>
        </w:rPr>
      </w:r>
      <w:r/>
    </w:p>
    <w:p>
      <w:pPr>
        <w:pStyle w:val="Style28"/>
        <w:jc w:val="left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  <w:t xml:space="preserve">Содержание </w:t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12"/>
        <w:tabs>
          <w:tab w:val="right" w:pos="9060" w:leader="dot"/>
        </w:tabs>
        <w:spacing w:lineRule="auto" w:line="360" w:before="120" w:after="120"/>
        <w:ind w:left="300" w:hanging="300"/>
        <w:rPr>
          <w:sz w:val="28"/>
          <w:sz w:val="28"/>
          <w:szCs w:val="28"/>
        </w:rPr>
      </w:pPr>
      <w:r>
        <w:fldChar w:fldCharType="begin"/>
      </w:r>
      <w:r>
        <w:instrText> TOC \z \o "1-3" \u \h</w:instrText>
      </w:r>
      <w:r>
        <w:fldChar w:fldCharType="separate"/>
      </w:r>
      <w:hyperlink w:anchor="_Toc222651053">
        <w:r>
          <w:rPr>
            <w:webHidden/>
            <w:rStyle w:val="Style20"/>
            <w:sz w:val="28"/>
            <w:szCs w:val="28"/>
          </w:rPr>
          <w:t>1. Цель и задачи выпускной (дипломной)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_Toc222651053 \h</w:instrText>
        </w:r>
        <w:r>
          <w:rPr>
            <w:webHidden/>
          </w:rPr>
          <w:fldChar w:fldCharType="separate"/>
        </w:r>
        <w:r>
          <w:rPr>
            <w:rStyle w:val="Style20"/>
            <w:vanish w:val="false"/>
            <w:sz w:val="28"/>
            <w:szCs w:val="28"/>
          </w:rPr>
          <w:tab/>
          <w:t>…….3</w:t>
        </w:r>
        <w:r>
          <w:rPr>
            <w:webHidden/>
          </w:rPr>
          <w:fldChar w:fldCharType="end"/>
        </w:r>
      </w:hyperlink>
      <w:r/>
    </w:p>
    <w:p>
      <w:pPr>
        <w:pStyle w:val="12"/>
        <w:tabs>
          <w:tab w:val="right" w:pos="9060" w:leader="dot"/>
        </w:tabs>
        <w:spacing w:lineRule="auto" w:line="360" w:before="120" w:after="120"/>
        <w:ind w:left="300" w:hanging="300"/>
        <w:rPr>
          <w:sz w:val="28"/>
          <w:sz w:val="28"/>
          <w:szCs w:val="28"/>
        </w:rPr>
      </w:pPr>
      <w:hyperlink w:anchor="_Toc222651054">
        <w:r>
          <w:rPr>
            <w:webHidden/>
            <w:rStyle w:val="Style20"/>
            <w:sz w:val="28"/>
            <w:szCs w:val="28"/>
          </w:rPr>
          <w:t>2. Выбор темы выпускной (дипломной)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_Toc222651054 \h</w:instrText>
        </w:r>
        <w:r>
          <w:rPr>
            <w:webHidden/>
          </w:rPr>
          <w:fldChar w:fldCharType="separate"/>
        </w:r>
        <w:r>
          <w:rPr>
            <w:rStyle w:val="Style20"/>
            <w:vanish w:val="false"/>
            <w:sz w:val="28"/>
            <w:szCs w:val="28"/>
          </w:rPr>
          <w:tab/>
          <w:t>…5</w:t>
        </w:r>
        <w:r>
          <w:rPr>
            <w:webHidden/>
          </w:rPr>
          <w:fldChar w:fldCharType="end"/>
        </w:r>
      </w:hyperlink>
      <w:r/>
    </w:p>
    <w:p>
      <w:pPr>
        <w:pStyle w:val="12"/>
        <w:tabs>
          <w:tab w:val="right" w:pos="9060" w:leader="dot"/>
        </w:tabs>
        <w:spacing w:lineRule="auto" w:line="360" w:before="120" w:after="120"/>
        <w:ind w:left="300" w:hanging="300"/>
        <w:rPr>
          <w:sz w:val="28"/>
          <w:sz w:val="28"/>
          <w:szCs w:val="28"/>
        </w:rPr>
      </w:pPr>
      <w:hyperlink w:anchor="_Toc222651055">
        <w:r>
          <w:rPr>
            <w:webHidden/>
            <w:rStyle w:val="Style20"/>
            <w:sz w:val="28"/>
            <w:szCs w:val="28"/>
          </w:rPr>
          <w:t>3. Составление плана и требования к содержанию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_Toc222651055 \h</w:instrText>
        </w:r>
        <w:r>
          <w:rPr>
            <w:webHidden/>
          </w:rPr>
          <w:fldChar w:fldCharType="separate"/>
        </w:r>
        <w:r>
          <w:rPr>
            <w:rStyle w:val="Style20"/>
            <w:vanish w:val="false"/>
            <w:sz w:val="28"/>
            <w:szCs w:val="28"/>
          </w:rPr>
          <w:tab/>
          <w:t>7</w:t>
        </w:r>
        <w:r>
          <w:rPr>
            <w:webHidden/>
          </w:rPr>
          <w:fldChar w:fldCharType="end"/>
        </w:r>
      </w:hyperlink>
      <w:r/>
    </w:p>
    <w:p>
      <w:pPr>
        <w:pStyle w:val="12"/>
        <w:tabs>
          <w:tab w:val="right" w:pos="9060" w:leader="dot"/>
        </w:tabs>
        <w:spacing w:lineRule="auto" w:line="360" w:before="120" w:after="120"/>
        <w:ind w:left="300" w:hanging="300"/>
        <w:rPr>
          <w:sz w:val="28"/>
          <w:sz w:val="28"/>
          <w:szCs w:val="28"/>
        </w:rPr>
      </w:pPr>
      <w:hyperlink w:anchor="_Toc222651056">
        <w:r>
          <w:rPr>
            <w:webHidden/>
            <w:rStyle w:val="Style20"/>
            <w:sz w:val="28"/>
            <w:szCs w:val="28"/>
          </w:rPr>
          <w:t>4. Оформление выпускной (дипломной)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_Toc222651056 \h</w:instrText>
        </w:r>
        <w:r>
          <w:rPr>
            <w:webHidden/>
          </w:rPr>
          <w:fldChar w:fldCharType="separate"/>
        </w:r>
        <w:r>
          <w:rPr>
            <w:rStyle w:val="Style20"/>
            <w:vanish w:val="false"/>
            <w:sz w:val="28"/>
            <w:szCs w:val="28"/>
          </w:rPr>
          <w:tab/>
          <w:t>13</w:t>
        </w:r>
        <w:r>
          <w:rPr>
            <w:webHidden/>
          </w:rPr>
          <w:fldChar w:fldCharType="end"/>
        </w:r>
      </w:hyperlink>
      <w:r/>
    </w:p>
    <w:p>
      <w:pPr>
        <w:pStyle w:val="12"/>
        <w:tabs>
          <w:tab w:val="right" w:pos="9060" w:leader="dot"/>
        </w:tabs>
        <w:spacing w:lineRule="auto" w:line="360" w:before="120" w:after="120"/>
        <w:ind w:left="300" w:hanging="300"/>
        <w:rPr>
          <w:sz w:val="28"/>
          <w:sz w:val="28"/>
          <w:szCs w:val="28"/>
        </w:rPr>
      </w:pPr>
      <w:hyperlink w:anchor="_Toc222651057">
        <w:r>
          <w:rPr>
            <w:webHidden/>
            <w:rStyle w:val="Style20"/>
            <w:sz w:val="28"/>
            <w:szCs w:val="28"/>
          </w:rPr>
          <w:t>5. Подготовка к защите выпускной (дипломной)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_Toc222651057 \h</w:instrText>
        </w:r>
        <w:r>
          <w:rPr>
            <w:webHidden/>
          </w:rPr>
          <w:fldChar w:fldCharType="separate"/>
        </w:r>
        <w:r>
          <w:rPr>
            <w:rStyle w:val="Style20"/>
            <w:vanish w:val="false"/>
            <w:sz w:val="28"/>
            <w:szCs w:val="28"/>
          </w:rPr>
          <w:tab/>
          <w:t>16</w:t>
        </w:r>
        <w:r>
          <w:rPr>
            <w:webHidden/>
          </w:rPr>
          <w:fldChar w:fldCharType="end"/>
        </w:r>
      </w:hyperlink>
      <w:r/>
    </w:p>
    <w:p>
      <w:pPr>
        <w:pStyle w:val="12"/>
        <w:tabs>
          <w:tab w:val="right" w:pos="9060" w:leader="dot"/>
        </w:tabs>
        <w:spacing w:lineRule="auto" w:line="360" w:before="120" w:after="120"/>
        <w:ind w:left="300" w:hanging="300"/>
        <w:rPr>
          <w:sz w:val="28"/>
          <w:sz w:val="28"/>
          <w:szCs w:val="28"/>
        </w:rPr>
      </w:pPr>
      <w:hyperlink w:anchor="_Toc222651058">
        <w:r>
          <w:rPr>
            <w:webHidden/>
            <w:rStyle w:val="Style20"/>
            <w:sz w:val="28"/>
            <w:szCs w:val="28"/>
          </w:rPr>
          <w:t xml:space="preserve">6. Процедура защиты выпускной (дипломной) </w:t>
          <w:br/>
          <w:t>работы</w:t>
        </w:r>
        <w:r>
          <w:rPr>
            <w:rStyle w:val="Style20"/>
            <w:vanish w:val="false"/>
            <w:sz w:val="28"/>
            <w:szCs w:val="28"/>
          </w:rPr>
          <w:tab/>
          <w:t>1</w:t>
        </w:r>
      </w:hyperlink>
      <w:r>
        <w:rPr>
          <w:color w:val="00000A"/>
          <w:sz w:val="28"/>
          <w:szCs w:val="28"/>
          <w:u w:val="none"/>
        </w:rPr>
        <w:t>7</w:t>
      </w:r>
      <w:r/>
    </w:p>
    <w:p>
      <w:pPr>
        <w:pStyle w:val="12"/>
        <w:tabs>
          <w:tab w:val="right" w:pos="9060" w:leader="dot"/>
        </w:tabs>
        <w:spacing w:lineRule="auto" w:line="360" w:before="120" w:after="120"/>
        <w:rPr>
          <w:sz w:val="28"/>
          <w:sz w:val="28"/>
          <w:szCs w:val="28"/>
        </w:rPr>
      </w:pPr>
      <w:hyperlink w:anchor="_Toc222651060">
        <w:r>
          <w:rPr>
            <w:webHidden/>
            <w:rStyle w:val="Style20"/>
            <w:sz w:val="28"/>
            <w:szCs w:val="28"/>
          </w:rPr>
          <w:t>Приложения</w:t>
        </w:r>
        <w:r>
          <w:rPr>
            <w:rStyle w:val="Style20"/>
            <w:vanish w:val="false"/>
            <w:sz w:val="28"/>
            <w:szCs w:val="28"/>
          </w:rPr>
          <w:tab/>
        </w:r>
      </w:hyperlink>
      <w:r>
        <w:rPr/>
        <w:t xml:space="preserve"> </w:t>
      </w:r>
      <w:r>
        <w:rPr>
          <w:sz w:val="28"/>
          <w:szCs w:val="28"/>
        </w:rPr>
        <w:t>1</w:t>
      </w:r>
      <w:r>
        <w:rPr>
          <w:color w:val="00000A"/>
          <w:sz w:val="28"/>
          <w:szCs w:val="28"/>
          <w:u w:val="none"/>
        </w:rPr>
        <w:t>9</w:t>
      </w:r>
      <w:r/>
    </w:p>
    <w:p>
      <w:pPr>
        <w:pStyle w:val="Style28"/>
        <w:spacing w:lineRule="auto" w:line="360" w:before="120" w:after="120"/>
        <w:ind w:left="300" w:hanging="30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>
        <w:fldChar w:fldCharType="end"/>
      </w:r>
      <w:r/>
    </w:p>
    <w:p>
      <w:pPr>
        <w:pStyle w:val="12"/>
        <w:tabs>
          <w:tab w:val="right" w:pos="9060" w:leader="dot"/>
        </w:tabs>
        <w:spacing w:before="0" w:after="120"/>
        <w:rPr>
          <w:sz w:val="28"/>
          <w:b/>
          <w:sz w:val="28"/>
          <w:b/>
          <w:szCs w:val="28"/>
          <w:bCs/>
          <w:rFonts w:ascii="Times New Roman" w:hAnsi="Times New Roman" w:eastAsia="Times New Roman"/>
        </w:rPr>
      </w:pPr>
      <w:r>
        <w:rPr>
          <w:b/>
          <w:bCs/>
          <w:sz w:val="28"/>
          <w:szCs w:val="28"/>
        </w:rPr>
      </w:r>
      <w:r>
        <w:br w:type="page"/>
      </w:r>
      <w:r/>
    </w:p>
    <w:p>
      <w:pPr>
        <w:pStyle w:val="1"/>
        <w:rPr>
          <w:color w:val="00000A"/>
        </w:rPr>
      </w:pPr>
      <w:bookmarkStart w:id="2" w:name="_Toc222651053"/>
      <w:bookmarkStart w:id="3" w:name="_Toc67110582"/>
      <w:bookmarkStart w:id="4" w:name="_Toc62959633"/>
      <w:r>
        <w:rPr>
          <w:color w:val="00000A"/>
        </w:rPr>
        <w:t xml:space="preserve">1. Цель </w:t>
      </w:r>
      <w:bookmarkEnd w:id="3"/>
      <w:bookmarkEnd w:id="4"/>
      <w:bookmarkEnd w:id="2"/>
      <w:r>
        <w:rPr>
          <w:color w:val="00000A"/>
        </w:rPr>
        <w:t>и задачи выпускной (дипломной) работы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/>
          <w:lang w:eastAsia="en-US"/>
        </w:rPr>
      </w:pPr>
      <w:r>
        <w:rPr>
          <w:lang w:eastAsia="en-US"/>
        </w:rPr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Выполнение и защита выпускной (дипломной) работы является завершающим этапом учебного процесса.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Выпускная (дипломная) работа (далее – дипломная работа) должна представлять собой профильную, законченную научно-практическую работу, исполненную на примере избранной в качестве объекта исследования организации (предприятия). Дипломная работа должна содержать  разработку экономической проблемы, связанной с управлением финансами, организацией бухгалтерского учета, анализа и аудита, налоговой политикой в современных условиях. Дипломная работа обязательно включает в себя как теоретическую часть, где студент должен продемонстрировать знания экономической теории, и специальных дисциплин по разрабатываемой проблеме, так и практическую часть, в которой необходимо показать умение использовать методы изученных финансовых дисциплин для решения поставленных в работе задач. Практическая часть работы должна охватывать вторую и третью главы дипломной работы.</w:t>
      </w:r>
      <w:r/>
    </w:p>
    <w:p>
      <w:pPr>
        <w:pStyle w:val="Style27"/>
        <w:spacing w:lineRule="auto" w:line="360" w:before="120" w:after="120"/>
        <w:ind w:left="283"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Цель написания дипломной работы состоит в том, чтобы студент выпускного курса показал умение глубоко и самостоятельно разрабатывать конкретную проблему; обобщать полученные знания по соответствующему профилю экономических знаний; систематизировать и анализировать экономическую и финансово-кредитную информацию; разрабатывать предложения и рекомендации по решению выявленных в ходе анализа недостатков; осуществлять экономическое обоснование разработанных предложений и рекомендаций.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Задачами выполнения дипломной работы являются:</w:t>
      </w:r>
      <w:r/>
    </w:p>
    <w:p>
      <w:pPr>
        <w:pStyle w:val="Style27"/>
        <w:numPr>
          <w:ilvl w:val="0"/>
          <w:numId w:val="7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систематизация, закрепление и расширение теоретических и практических знаний в области финансов; денежного обращения и кредита; бухгалтерского учета, анализа и аудита налогов и налогообложения;</w:t>
      </w:r>
      <w:r/>
    </w:p>
    <w:p>
      <w:pPr>
        <w:pStyle w:val="Style27"/>
        <w:numPr>
          <w:ilvl w:val="0"/>
          <w:numId w:val="7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применение полученных знаний и навыков при решении конкретных экономических, научных и производственных задач;</w:t>
      </w:r>
      <w:r/>
    </w:p>
    <w:p>
      <w:pPr>
        <w:pStyle w:val="Style27"/>
        <w:numPr>
          <w:ilvl w:val="0"/>
          <w:numId w:val="7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умение применять методологические разработки и инструментарий для оценки конкретных финансовых проблем организаций;</w:t>
      </w:r>
      <w:r/>
    </w:p>
    <w:p>
      <w:pPr>
        <w:pStyle w:val="Style27"/>
        <w:numPr>
          <w:ilvl w:val="0"/>
          <w:numId w:val="7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развитие навыков ведения самостоятельной работы и применения методик исследования при решении разрабатываемых в дипломной работе проблем и вопросов;</w:t>
      </w:r>
      <w:r/>
    </w:p>
    <w:p>
      <w:pPr>
        <w:pStyle w:val="Style27"/>
        <w:numPr>
          <w:ilvl w:val="0"/>
          <w:numId w:val="7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выяснение степени подготовки студента к самостоятельной работе в области экономики в современных условиях.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Основные требования к дипломной работе:</w:t>
      </w:r>
      <w:r/>
    </w:p>
    <w:p>
      <w:pPr>
        <w:pStyle w:val="Style27"/>
        <w:numPr>
          <w:ilvl w:val="1"/>
          <w:numId w:val="6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высокий теоретический уровень изложения материала, что достигается путем глубокого изучения теоретических исследований российских и зарубежных авторов, законодательных и нормативных документов;</w:t>
      </w:r>
      <w:r/>
    </w:p>
    <w:p>
      <w:pPr>
        <w:pStyle w:val="Style27"/>
        <w:numPr>
          <w:ilvl w:val="1"/>
          <w:numId w:val="6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критическое осмысление взглядов экономистов по теоретическим и практическим вопросам, умение высказывать и обосновывать собственное мнение;</w:t>
      </w:r>
      <w:r/>
    </w:p>
    <w:p>
      <w:pPr>
        <w:pStyle w:val="Style27"/>
        <w:numPr>
          <w:ilvl w:val="1"/>
          <w:numId w:val="6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творческий подход к изучаемому фактическому материалу, направленный на выявление резервов максимизации прибыли хозяйствующего субъекта; выявление и использование резервов экономического роста в той или иной сфере предпринимательской деятельности; повышение эффективности и производительности труда; улучшение финансовой работы в организации (предприятии); совершенствования организации учета и анализа, оптимизации системы налогообложения;</w:t>
      </w:r>
      <w:r/>
    </w:p>
    <w:p>
      <w:pPr>
        <w:pStyle w:val="Style27"/>
        <w:numPr>
          <w:ilvl w:val="1"/>
          <w:numId w:val="6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использование статистической информации, ее обработка и подготовка для анализа и оценки;</w:t>
      </w:r>
      <w:r/>
    </w:p>
    <w:p>
      <w:pPr>
        <w:pStyle w:val="Style27"/>
        <w:numPr>
          <w:ilvl w:val="1"/>
          <w:numId w:val="6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самостоятельная разработка направлений совершенствования деятельности организаций по рассматриваемой проблеме;</w:t>
      </w:r>
      <w:r/>
    </w:p>
    <w:p>
      <w:pPr>
        <w:pStyle w:val="Normal"/>
        <w:numPr>
          <w:ilvl w:val="1"/>
          <w:numId w:val="6"/>
        </w:numPr>
        <w:tabs>
          <w:tab w:val="left" w:pos="1000" w:leader="none"/>
        </w:tabs>
        <w:spacing w:lineRule="auto" w:line="360"/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обобщение опыта, накопленного в отечественной и зарубежной практике, и на его основе выявление возможных путей решения исследуемой проблемы;</w:t>
      </w:r>
      <w:r/>
    </w:p>
    <w:p>
      <w:pPr>
        <w:pStyle w:val="Normal"/>
        <w:numPr>
          <w:ilvl w:val="1"/>
          <w:numId w:val="6"/>
        </w:numPr>
        <w:tabs>
          <w:tab w:val="left" w:pos="1000" w:leader="none"/>
        </w:tabs>
        <w:spacing w:lineRule="auto" w:line="360"/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проведение самостоятельного анализа публичной и внутренней финансовой информации организации (предприятия) с обоснованием причин сложившейся ситуации;</w:t>
      </w:r>
      <w:r/>
    </w:p>
    <w:p>
      <w:pPr>
        <w:pStyle w:val="Style27"/>
        <w:numPr>
          <w:ilvl w:val="1"/>
          <w:numId w:val="6"/>
        </w:numPr>
        <w:tabs>
          <w:tab w:val="left" w:pos="10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литературное изложение и оформление дипломной работы с соблюдением предъявляемых требований.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Студент-выпускник, претендующий на получение степени «бакалавр» по направлению «Экономика» и «Менеджмент» должен хорошо излагать свои мысли, аргументировать предложения, правильно пользоваться специальной экономической терминологией. Написание дипломной работы имеет большое значение для углубления навыков исследовательской и аналитической работы.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Выполненная на высоком научном уровне дипломная работа является обязательным условием для рекомендации выпускника в магистратуру.</w:t>
      </w:r>
      <w:r/>
    </w:p>
    <w:p>
      <w:pPr>
        <w:pStyle w:val="Style27"/>
        <w:spacing w:lineRule="auto" w:line="360" w:before="0" w:after="0"/>
        <w:ind w:left="0" w:firstLine="709"/>
        <w:jc w:val="both"/>
        <w:rPr>
          <w:sz w:val="28"/>
          <w:sz w:val="28"/>
        </w:rPr>
      </w:pPr>
      <w:r>
        <w:rPr>
          <w:sz w:val="28"/>
        </w:rPr>
        <w:t>Дипломная работа должна быть написана студентом самостоятельно. Научный руководитель помогает студенту: разобраться в понимании изучаемой проблемы, подборе литературы, выборе правильного направления исследования, формулировании цели и задач, выделении наиболее важных и актуальных теоретических и практических вопросов при проведении исследования, а также обоснованности предложений по результатам проведенного анализа.</w:t>
      </w:r>
      <w:r/>
    </w:p>
    <w:p>
      <w:pPr>
        <w:pStyle w:val="1"/>
        <w:rPr>
          <w:color w:val="00000A"/>
        </w:rPr>
      </w:pPr>
      <w:bookmarkStart w:id="5" w:name="_Toc222651054"/>
      <w:bookmarkStart w:id="6" w:name="_Toc67110583"/>
      <w:r>
        <w:rPr>
          <w:color w:val="00000A"/>
        </w:rPr>
        <w:t>2. Выбор темы</w:t>
      </w:r>
      <w:bookmarkEnd w:id="6"/>
      <w:bookmarkEnd w:id="5"/>
      <w:r>
        <w:rPr>
          <w:color w:val="00000A"/>
        </w:rPr>
        <w:t xml:space="preserve"> выпускной (дипломной) работы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При выборе темы дипломной работы необходимо учитывать следующее:</w:t>
      </w:r>
      <w:r/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ind w:left="750" w:hanging="75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Дипломные работы могут носить характер теоретического или прикладного исследования. При этом выбор темы по макроэкономическому регулированию финансово-кредитной деятельности предполагает особые требования к работе студента над дипломом: он должен проанализировать различные подходы к рассматриваемой проблеме на макроуровне, изучить современные научные российские и зарубежные издания и периодику, сделать анализ соответствующих статистических данных и адекватные выводы,  предложить оригинальный взгляд на проблему, рассматриваемую в рамках дипломного исследования. Такие работы должны носить исследовательский характер, поэтому необходим тщательный отбор студентов по данной тематике. Данные работы должны составлять  не более 10% от общего объёма дипломных работ группы.</w:t>
      </w:r>
      <w:r/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ind w:left="750" w:hanging="75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Большинство предложенных тем дипломных работ посвящено непосредственно управлению финансами на микроуровне и предполагает проведение   исследования на примере конкретных предприятий и организаций (ОАО, ЗАО, ООО, ГУП, МУП, общественных и др. организаций), а также отдельных регионов (субъектов РФ или муниципальных образований) России. Необходимо обратить внимание на то, чтобы особенности функционирования предприятия данной организационно-правовой формы позволили достаточно полно раскрыть выбранную тему исследования. Так, жесткая регламентация деятельности государственных бюджетных учреждений затруднит разработку рекомендаций по совершенствованию отдельных направлений их финансовой деятельности, например, управление прибылью и т.п.</w:t>
      </w:r>
      <w:r/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ind w:left="750" w:hanging="75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Не рекомендуется брать в качестве базы исследования недавно созданное предприятие, так как в дипломной работе требуется проведение анализа в динамике, как минимум в течение последних 3-х лет. Если в силу ряда обстоятельств Вы вынуждены использовать в качестве примера данные по сравнительно новому предприятию, проведите анализ поквартально (помесячно), чтобы показать изменение показателей и выяснить его причины.</w:t>
      </w:r>
      <w:r/>
    </w:p>
    <w:p>
      <w:pPr>
        <w:pStyle w:val="Normal"/>
        <w:numPr>
          <w:ilvl w:val="0"/>
          <w:numId w:val="3"/>
        </w:numPr>
        <w:tabs>
          <w:tab w:val="left" w:pos="750" w:leader="none"/>
        </w:tabs>
        <w:spacing w:lineRule="auto" w:line="360"/>
        <w:ind w:left="750" w:hanging="75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Если формулировка выбранной Вами темы не совпадает ни с одной из предложенных тем в </w:t>
      </w:r>
      <w:r>
        <w:rPr>
          <w:i/>
          <w:sz w:val="28"/>
          <w:szCs w:val="28"/>
        </w:rPr>
        <w:t xml:space="preserve">«Примерной тематике…», </w:t>
      </w:r>
      <w:r>
        <w:rPr>
          <w:sz w:val="28"/>
          <w:szCs w:val="28"/>
        </w:rPr>
        <w:t>то следует обратить особое внимание на то, что самостоятельно сформулированная Вами тема должна:</w:t>
      </w:r>
      <w:r/>
    </w:p>
    <w:p>
      <w:pPr>
        <w:pStyle w:val="Normal"/>
        <w:spacing w:lineRule="auto" w:line="360"/>
        <w:ind w:left="750" w:hanging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   быть связана с </w:t>
      </w:r>
      <w:r>
        <w:rPr>
          <w:sz w:val="28"/>
        </w:rPr>
        <w:t>особенностями практической работы студента,</w:t>
      </w:r>
      <w:r/>
    </w:p>
    <w:p>
      <w:pPr>
        <w:pStyle w:val="Normal"/>
        <w:numPr>
          <w:ilvl w:val="1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быть актуальной и носить проблемный характер,</w:t>
      </w:r>
      <w:r/>
    </w:p>
    <w:p>
      <w:pPr>
        <w:pStyle w:val="Normal"/>
        <w:numPr>
          <w:ilvl w:val="1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соответствовать выбранному профилю по кафедре Финансов, бухгалтерского учета и налогообложения,</w:t>
      </w:r>
      <w:r/>
    </w:p>
    <w:p>
      <w:pPr>
        <w:pStyle w:val="Normal"/>
        <w:numPr>
          <w:ilvl w:val="1"/>
          <w:numId w:val="2"/>
        </w:numPr>
        <w:tabs>
          <w:tab w:val="left" w:pos="1080" w:leader="none"/>
        </w:tabs>
        <w:spacing w:lineRule="auto" w:line="360"/>
        <w:ind w:left="108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иметь теоретическую значимость и/или научно-практическую направленность.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Примерная тематика дипломных работ разрабатывается кафедрой «Финансов, бухгалтерского учета и налогообложения» (далее – кафедра). Студент выбирает тему дипломной работы самостоятельно с учетом своих научно-практических интересов в седьмом семестре. Студент имеет право изменить ранее выбранную тему дипломной работы, заявив об этом заблаговременно (до утверждения тем дипломных работ на заседании кафедры) в письменном виде на кафедру. Не допускается выбор одной и той же темы дипломной работы студентами, обучающимися в одной группе и имеющими одну базу практики, за исключением работы над комплексной темой, включающей ряд подтем.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Тема дипломной работы закрепляется за студентом приказом ректора НИУ «МЭИ» на основании личного заявления (Приложение 2). Заведующий кафедрой назначает научного руководителя дипломной работы из числа профессорско-преподавательского состава кафедры и высококвалифицированных специалистов – практиков.</w:t>
      </w:r>
      <w:r/>
    </w:p>
    <w:p>
      <w:pPr>
        <w:pStyle w:val="Style27"/>
        <w:spacing w:lineRule="auto" w:line="360" w:before="0" w:after="0"/>
        <w:ind w:left="283" w:firstLine="709"/>
        <w:jc w:val="both"/>
        <w:rPr>
          <w:sz w:val="28"/>
          <w:sz w:val="28"/>
        </w:rPr>
      </w:pPr>
      <w:r>
        <w:rPr>
          <w:sz w:val="28"/>
        </w:rPr>
        <w:t>Уточнение и изменение утвержденной темы дипломной работы производится только в порядке исключения и утверждается приказом ректора.</w:t>
      </w:r>
      <w:r/>
    </w:p>
    <w:p>
      <w:pPr>
        <w:pStyle w:val="1"/>
        <w:rPr>
          <w:color w:val="00000A"/>
        </w:rPr>
      </w:pPr>
      <w:bookmarkStart w:id="7" w:name="_Toc67110584"/>
      <w:bookmarkStart w:id="8" w:name="_Toc222651055"/>
      <w:bookmarkEnd w:id="7"/>
      <w:r>
        <w:rPr>
          <w:color w:val="00000A"/>
        </w:rPr>
        <w:t xml:space="preserve">3. Составление плана и требования к содержанию </w:t>
      </w:r>
      <w:bookmarkEnd w:id="8"/>
      <w:r>
        <w:rPr>
          <w:color w:val="00000A"/>
        </w:rPr>
        <w:t>работы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bookmarkStart w:id="9" w:name="_Toc67110584"/>
      <w:bookmarkEnd w:id="9"/>
      <w:r>
        <w:rPr>
          <w:sz w:val="28"/>
          <w:szCs w:val="28"/>
        </w:rPr>
        <w:t xml:space="preserve">Подготовка к написанию дипломной работы начинается с подбора студентом литературы по выбранной теме и составления плана. Для поиска литературы необходимо пользоваться библиографическими справочниками, компьютерными каталогами библиотек, информационно-поисковыми системами Интернета. Параллельно с подбором теоретических источников необходимо собирать материалы публичной и внутренней финансовой отчетности организаций (в том числе базы практики) для выполнения практической части исследования. Список литературы и план дипломной работы, а также цель и задачи исследования согласовываются с научным руководителем и утверждаются им.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План должен быть разработан в срок не позднее двух недель после получении задания и согласован с руководителем. Один экземпляр плана должен находиться у руководителя, второй — у студента. В дальнейшем план может уточняться в зависимости от наличия теоретического и фактического материала.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Согласованный и утвержденный  научным руководителем план дипломной работы, цель и задачи не могут быть изменены студентом в одностороннем порядке.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План дипломной работы составляется исходя из необходимости раскрытия темы, а также с учетом сформулированной цели и задач исследования. В названиях глав отражаются ключевые вопросы темы, в названиях параграфов — более конкретные вопросы. Каждая глава и параграф должны иметь свое название и нумерацию. Названия глав не должны дублировать название темы, а названия параграфов — название глав. Формулировки должны четко и ясно, без дублирования отражать суть рассматриваемой проблемы. Названия параграфов в плане и по тексту работы не подразделяются и не конкретизируются. По мере написания дипломной работы названия глав и параграфов могут уточняться, не изменяясь принципиально.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В дипломной работе план оформляется в виде «Содержания». Лист «Содержание» является пятой страницей дипломной работы (после титульного листа, 2-х листов задания и аннотации). 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 xml:space="preserve">План дипломной работы должен быть тщательно продуман и обоснован. Он включает: </w:t>
      </w:r>
      <w:r>
        <w:rPr>
          <w:iCs/>
          <w:sz w:val="28"/>
        </w:rPr>
        <w:t>Введение, Главы 1,2,3</w:t>
      </w:r>
      <w:r>
        <w:rPr>
          <w:sz w:val="28"/>
        </w:rPr>
        <w:t xml:space="preserve">, состоящие из параграфов, </w:t>
      </w:r>
      <w:r>
        <w:rPr>
          <w:iCs/>
          <w:sz w:val="28"/>
        </w:rPr>
        <w:t>Заключение, Список использованной литературы, Приложения.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Как правило, дипломная работа должна состоять из трех глав, каждая из которых включает  по два-три параграфа. </w:t>
      </w:r>
      <w:r/>
    </w:p>
    <w:p>
      <w:pPr>
        <w:pStyle w:val="Normal"/>
        <w:spacing w:lineRule="auto" w:line="360"/>
        <w:ind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План дипломной работы должен быть разработан в срок не позднее двух недель после получении задания и согласован с руководителем.</w:t>
      </w:r>
      <w:r/>
    </w:p>
    <w:p>
      <w:pPr>
        <w:pStyle w:val="Style27"/>
        <w:spacing w:lineRule="auto" w:line="360"/>
        <w:ind w:left="283" w:firstLine="426"/>
        <w:jc w:val="both"/>
        <w:rPr>
          <w:sz w:val="28"/>
          <w:sz w:val="28"/>
        </w:rPr>
      </w:pPr>
      <w:r>
        <w:rPr>
          <w:sz w:val="28"/>
        </w:rPr>
        <w:t>Кроме плана дипломной работы студент составляет: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1. Задание на выпускную квалификационную (дипломную) работу (Приложение 4).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2. Аннотацию дипломной работы (0,3-0,5 стр.)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Титульный лист и задание на дипломную работу должны быть подписаны научным руководителем и сданы студентом на кафедру не позднее двух недель после утверждения темы дипломной работы. 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 xml:space="preserve">Титульный лист и задание оформляются в двух экземплярах, один экземпляр сдается на кафедру, второй – остается у студента. </w:t>
      </w:r>
      <w:r/>
    </w:p>
    <w:p>
      <w:pPr>
        <w:pStyle w:val="5"/>
        <w:rPr>
          <w:sz w:val="28"/>
          <w:b/>
          <w:sz w:val="28"/>
          <w:b/>
          <w:szCs w:val="28"/>
          <w:color w:val="00000A"/>
        </w:rPr>
      </w:pPr>
      <w:bookmarkStart w:id="10" w:name="_Toc67110585"/>
      <w:bookmarkEnd w:id="10"/>
      <w:r>
        <w:rPr>
          <w:b/>
          <w:color w:val="00000A"/>
          <w:sz w:val="28"/>
          <w:szCs w:val="28"/>
        </w:rPr>
        <w:t>Содержание дипломной работы</w:t>
      </w:r>
      <w:r/>
    </w:p>
    <w:p>
      <w:pPr>
        <w:pStyle w:val="Normal"/>
      </w:pPr>
      <w:r>
        <w:rPr/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 xml:space="preserve">Общий объем дипломной работы обычно составляет от 60 до 75 страниц машинописного текста, напечатанного на одной стороне листа формата А4, 14-м шрифтом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через полтора интервала. Объем дипломной работы считается по заключение включительно. Поля страницы: слева — 3 см; справа 1,5 см; сверху и снизу по 2 см. На странице — 28-29 строк, 60 позиций в строке.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sz w:val="28"/>
        </w:rPr>
      </w:pPr>
      <w:r>
        <w:rPr>
          <w:sz w:val="28"/>
        </w:rPr>
        <w:t>Дипломная работа (текстовая часть) выполняется в соответствии с требованиями ГОСТа на ПЭВМ с использованием текстового редактора не старше Microsoft Word 97 - 2003 (Microsoft Word 2003) для Windows. Иллюстративный материал (графики, диаграммы, рисунки) выполняются в Excel, соответствующих графических пакетах (AutoCAD. Компас-График и др.) с последующей вставкой в документ Word.</w:t>
      </w:r>
      <w:r/>
    </w:p>
    <w:p>
      <w:pPr>
        <w:pStyle w:val="ListParagraph"/>
        <w:ind w:left="0" w:firstLine="709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Введение.</w:t>
      </w:r>
      <w:r>
        <w:rPr>
          <w:rFonts w:ascii="Times New Roman" w:hAnsi="Times New Roman"/>
          <w:sz w:val="28"/>
          <w:szCs w:val="28"/>
        </w:rPr>
        <w:t xml:space="preserve"> Объем — не менее трех страниц. Проект введения пишется до начала работы над главами дипломной работы. Введение должно давать достаточно полное представление об изучаемых вопросах и проблемах темы исследования. Во введении  обосновывается выбор темы исследования: должно быть четко сформулировано в чем состоит ее актуальность, определена степень разработанности темы. Затем, формулируются цель и задачи дипломной работы, объект и предмет исследования, дается раздельный перечень из 6-10 отечественных и зарубежных авторов, чьи труды использованы в дипломной работе в качестве теоретической и методологической базы исследования. Фамилии отечественных и зарубежных авторов, приводимые во введении, должны подкрепляться наличием трудов этих ученых в списке литературы. Далее указывается, что послужило информационной базой при разработке дипломной работы, данные бухгалтерской и другой отчетности исследуемого предприятия за конкретный отчетный период, статистические и иные данные об источниках фактического материала, который использован в работе, а также о законодательных и производных нормативных актах, которые послужили юридически-правовой основой дипломной работы. </w:t>
      </w:r>
      <w:r/>
    </w:p>
    <w:p>
      <w:pPr>
        <w:pStyle w:val="ListParagraph"/>
        <w:ind w:left="0" w:firstLine="709"/>
        <w:rPr>
          <w:sz w:val="28"/>
          <w:sz w:val="28"/>
          <w:szCs w:val="24"/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 дипломной работы должна вытекать из необходимости раскрытия формулировки темы дипломной работы, </w:t>
      </w:r>
      <w:r>
        <w:rPr>
          <w:rFonts w:ascii="Times New Roman" w:hAnsi="Times New Roman"/>
          <w:sz w:val="28"/>
          <w:szCs w:val="24"/>
          <w:lang w:eastAsia="ru-RU"/>
        </w:rPr>
        <w:t>задачи – из названий глав и параграфов. Объект исследования – конкретная исследуемая организация, предмет исследования – исследуемое направление деятельности этой организации (процесс, отношения, организация, эффективность и т.п.).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Далее дается краткая характеристика состава работы. Отмечается, что дипломная работа состоит из введения, трех глав, заключения, списка использованной литературы и какого количества приложений. Потом кратко, в пределах одного абзаца на главу, говорится о содержании каждой из глав.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Во введении студент только определяет цель и задачи исследования, а не дает оценку самому себе о достижении цели исследования и выполнении поставленных задач.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b/>
          <w:bCs/>
          <w:sz w:val="28"/>
        </w:rPr>
        <w:t>Первая глава.</w:t>
      </w:r>
      <w:r>
        <w:rPr>
          <w:sz w:val="28"/>
        </w:rPr>
        <w:t xml:space="preserve"> В первой главе работы рассматриваются теоретические аспекты темы исследования, в частности, экономическая природа, сущность, формы проявления, классификации, исторический аспект, дискуссионные вопросы. При написании главы недостаточно ограничиться только описанием точек зрения разных авторов по рассматриваемой проблеме. Задача заключается в том, чтобы на основе их изучения сформулировать авторскую позицию. Поскольку дипломная работа является самостоятельным исследованием, плагиат не допускается. При использовании авторских положений, цитат, цифрового материала необходимо делать ссылки на источник информации с указанием в квадратных скобках в конце абзаца.</w:t>
      </w:r>
      <w:r/>
    </w:p>
    <w:p>
      <w:pPr>
        <w:pStyle w:val="ListParagraph"/>
        <w:numPr>
          <w:ilvl w:val="0"/>
          <w:numId w:val="15"/>
        </w:numPr>
        <w:rPr>
          <w:sz w:val="28"/>
          <w:sz w:val="28"/>
          <w:rFonts w:ascii="Times New Roman" w:hAnsi="Times New Roman"/>
        </w:rPr>
      </w:pPr>
      <w:r>
        <w:rPr>
          <w:rFonts w:ascii="Times New Roman" w:hAnsi="Times New Roman"/>
          <w:sz w:val="28"/>
        </w:rPr>
        <w:t>номера источника по списку литературы (если изложен общий смысл отдельных положений источника),</w:t>
      </w:r>
      <w:r/>
    </w:p>
    <w:p>
      <w:pPr>
        <w:pStyle w:val="ListParagraph"/>
        <w:numPr>
          <w:ilvl w:val="0"/>
          <w:numId w:val="15"/>
        </w:numPr>
        <w:rPr>
          <w:sz w:val="28"/>
          <w:sz w:val="28"/>
          <w:rFonts w:ascii="Times New Roman" w:hAnsi="Times New Roman"/>
        </w:rPr>
      </w:pPr>
      <w:r>
        <w:rPr>
          <w:rFonts w:ascii="Times New Roman" w:hAnsi="Times New Roman"/>
          <w:sz w:val="28"/>
        </w:rPr>
        <w:t>номера источника в списке литературы и конкретной страницы печатного труда (если приведена дословная цитата из источника).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Для написания первой главы студент должен глубоко изучить все положения, раскрывающие теорию вопроса: сущность, классификацию, роль, содержание, задачи, принципы, методы и методики исследования, способы обработки информации, наличие корреляционных связей.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В конце главы должны быть сформулированы теоретические выводы и обобщения по исследуемой проблеме.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b/>
          <w:bCs/>
          <w:sz w:val="28"/>
        </w:rPr>
        <w:t>Вторая глава.</w:t>
      </w:r>
      <w:r>
        <w:rPr>
          <w:sz w:val="28"/>
        </w:rPr>
        <w:t xml:space="preserve"> В отличие от первой – теоретической главы, вторая глава коротко может быть определена как аналитическая.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В качестве первого параграфа второй главы рекомендуется рассмотреть комплекс вопросов, связанных с технико-экономическими особенностями объекта исследования и их отражением в организации и управлении финансами, системы учета и отчетности. </w:t>
      </w:r>
      <w:r>
        <w:rPr>
          <w:sz w:val="28"/>
          <w:szCs w:val="28"/>
        </w:rPr>
        <w:t xml:space="preserve">Дать краткую характеристику с использованием фактических данных по следующим вопросам: особенности состава и структуры текущих денежных затрат; состава, структуры и источников формирования оборотных средств; ценообразование и формирование выручки; формирование и распределение прибыли; фонды и резервы; формы оперативного и годового финансового планирования (бюджетирования); организационная структура управления финансами. </w:t>
      </w:r>
      <w:r>
        <w:rPr>
          <w:sz w:val="28"/>
        </w:rPr>
        <w:t xml:space="preserve">Рассмотрение в дипломной работе этих вопросов должно показать знание студентом специфики объекта исследования, а также особенностей управления на нем денежным оборотом и финансами.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Во втором/третьем параграф</w:t>
      </w:r>
      <w:r>
        <w:rPr>
          <w:i/>
          <w:sz w:val="28"/>
        </w:rPr>
        <w:t>е</w:t>
      </w:r>
      <w:r>
        <w:rPr>
          <w:sz w:val="28"/>
        </w:rPr>
        <w:t>(</w:t>
      </w:r>
      <w:r>
        <w:rPr>
          <w:i/>
          <w:sz w:val="28"/>
        </w:rPr>
        <w:t>ах</w:t>
      </w:r>
      <w:r>
        <w:rPr>
          <w:sz w:val="28"/>
        </w:rPr>
        <w:t>) работы на основе изучения данных различной отчетности анализируемой организации с использованием различных методологических приемов и подходов проводится анализ объекта и предмета исследования, а также оценка полученных результатов. Анализ должен проводиться за период не менее 3-х лет. Такой ретроспективный анализ позволяет: изучить динамику исследуемых процессов; выявить тенденции и закономерности развития; дать им объективную оценку; выявить причины сложившегося положения; определить пути устранения недостатков. Практическая часть работы должна содержать самостоятельно проведенные студентом расчеты, составленный иллюстративный материал: рисунки (графики, диаграммы, схемы), таблицы. Весь иллюстративный материал должен быть проанализирован и использован для подтверждения выводов по исследуемой проблеме. Во второй главе проводится анализ исследуемой в работе проблемы по направлениям, выбранным автором и в полном соответствии с и утвержденным научным руководителем планом. Глава должна заканчиваться выводами по результатам проведенного анализа. При этом в выводах обязательно должны найти отражение нарушения, недостатки, «узкие места» вскрытые в ходе анализа.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b/>
          <w:bCs/>
          <w:sz w:val="28"/>
        </w:rPr>
        <w:t>Третья глава.</w:t>
      </w:r>
      <w:r>
        <w:rPr>
          <w:sz w:val="28"/>
        </w:rPr>
        <w:t xml:space="preserve"> В третьей главе работы на основе обработанного практического материала и вскрытых в ходе анализа недостатков предлагаются конкретные пути решения проблемы, обосновываются выводы, оригинальные предложения, эффективность предлагаемых мер и финансовые последствия их практической реализации. Основные предложения  по совершенствованию (решению) исследуемой проблемы должны иметь экономическое обоснование в виде экономических расчетов и прогнозов, подтверждающих, что в прогнозном периоде финансовые показатели деятельности предприятия будут лучше фактических показателей, анализируемых во второй главе.  Данная глава может содержать выводы не только по практической части работы, но и предлагать теоретические разработки (определения, классификации и т.д.), развивающие теорию вопроса.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b/>
          <w:bCs/>
          <w:sz w:val="28"/>
        </w:rPr>
        <w:t xml:space="preserve">Заключение. </w:t>
      </w:r>
      <w:r>
        <w:rPr>
          <w:sz w:val="28"/>
        </w:rPr>
        <w:t xml:space="preserve">Объем 3-5 страниц. В заключении подводятся итоги проведенного исследования, формулируются и кратко обосновываются выводы и предложения автора по всей дипломной работе.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Необходимо обратить особое внимание на то, что заключение пишется по итогам всех (трех) глав. Заключение представляет собой итог всей дипломной работы, где студент призван показать свой квалификационный уровень, как в теории, так и в практически значимых вопросах управления финансами.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Заключение обязательно должно давать неформальные ответы на следующие принципиальные вопросы по выдвигаемой на защиту работе: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к каким теоретическим и практически значимым выводам пришел студент в результате исследования темы; 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какие тенденции, пропорции, соотношения, процессы, нарушения и недостатки выявлены в исследуемой области в результате проведенного анализа фактического материала;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какие предложения и рекомендации с кратким их экономическим обоснованием разработаны в дипломной работе в ходе  рассмотрения вопросов темы на примере объекта исследования. </w:t>
      </w:r>
      <w:r/>
    </w:p>
    <w:p>
      <w:pPr>
        <w:pStyle w:val="ListParagraph"/>
        <w:ind w:left="0" w:firstLine="709"/>
        <w:rPr>
          <w:sz w:val="28"/>
          <w:sz w:val="28"/>
          <w:szCs w:val="28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заключении студент не дает оценку самому себе о достижении поставленной цели и выполнении поставленных задач исследования.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Заключение должно давать полное представление о результатах исследования и авторских предложениях и рекомендациях. Дипломная работа, являясь авторским трудом, является трудом коллективным – автора и научного руководителя, в связи с чем, выводы, рекомендации и предложения делаются не от первого лица, а от авторского коллектива (не «предлагаю …», а «предлагаем …».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Все составные части дипломной работы, как комплексного исследования темы, должны быть логически связаны между собой и содержать объяснение перехода от одного рассматриваемого вопроса к другому, от одной главы — к другой. Достоинством работы является профессиональный, грамотный и простой стиль изложения, без стилистических и грамматических ошибок.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Сроки представления отдельных глав дипломной работы устанавливаются руководителем. </w:t>
      </w:r>
      <w:r>
        <w:rPr>
          <w:sz w:val="28"/>
        </w:rPr>
        <w:t xml:space="preserve">Процесс написания дипломной работы студентом находится под постоянным контролем кафедры. На заседаниях кафедры регулярно заслушиваются сообщения научных руководителей о ходе подготовки дипломных работ, а при необходимости — студентов о проделанной работе. Итоги обсуждения хода написания дипломных работ студентами представляются в дирекцию ИМЭЭП для принятия  в случае необходимости мер по ликвидации отставания. При грубом нарушении сроков написания дипломной работы по представлению </w:t>
      </w:r>
      <w:r>
        <w:rPr>
          <w:sz w:val="28"/>
          <w:szCs w:val="28"/>
        </w:rPr>
        <w:t xml:space="preserve">научного руководителя кафедра вправе, отказать студенту в принятии работы на проверку и допуску ее к защите.  </w:t>
      </w:r>
      <w:r/>
    </w:p>
    <w:p>
      <w:pPr>
        <w:pStyle w:val="Style27"/>
        <w:spacing w:lineRule="auto" w:line="360" w:before="0" w:after="0"/>
        <w:ind w:left="0" w:firstLine="709"/>
        <w:jc w:val="both"/>
        <w:rPr>
          <w:sz w:val="28"/>
          <w:sz w:val="28"/>
        </w:rPr>
      </w:pPr>
      <w:r>
        <w:rPr>
          <w:b/>
          <w:bCs/>
          <w:sz w:val="28"/>
        </w:rPr>
        <w:t>Список использованной литературы.</w:t>
      </w:r>
      <w:r>
        <w:rPr>
          <w:sz w:val="28"/>
        </w:rPr>
        <w:t xml:space="preserve"> Для написания дипломной работы студент должен использовать не менее 20-30 источников литературы. Порядок оформления использованной литературы рассмотрен в разделе «Оформление дипломной работы».</w:t>
      </w:r>
      <w:r/>
    </w:p>
    <w:p>
      <w:pPr>
        <w:pStyle w:val="1"/>
        <w:spacing w:before="0" w:after="0"/>
        <w:rPr>
          <w:color w:val="00000A"/>
        </w:rPr>
      </w:pPr>
      <w:bookmarkStart w:id="11" w:name="_Toc222651056"/>
      <w:bookmarkStart w:id="12" w:name="_Toc67110587"/>
      <w:bookmarkEnd w:id="11"/>
      <w:bookmarkEnd w:id="12"/>
      <w:r>
        <w:rPr>
          <w:color w:val="00000A"/>
        </w:rPr>
        <w:t>4. Оформление выпускной (дипломной) работы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/>
          <w:lang w:eastAsia="en-US"/>
        </w:rPr>
      </w:pPr>
      <w:r>
        <w:rPr>
          <w:lang w:eastAsia="en-US"/>
        </w:rPr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Студент должен обратить внимание на правильность оформления дипломной работы.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Структура дипломной работы:</w:t>
      </w:r>
      <w:r/>
    </w:p>
    <w:p>
      <w:pPr>
        <w:pStyle w:val="Style27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титульный лист (размещен на официальном сайте НИУ «МЭИ»);</w:t>
      </w:r>
      <w:r/>
    </w:p>
    <w:p>
      <w:pPr>
        <w:pStyle w:val="Style27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задание на выпускную (дипломную) работу (размещено на официальном сайте НИУ «МЭИ»);</w:t>
      </w:r>
      <w:r/>
    </w:p>
    <w:p>
      <w:pPr>
        <w:pStyle w:val="Style27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 xml:space="preserve">аннотация (структура, общий объем работы, перечень графического материала); </w:t>
      </w:r>
      <w:r/>
    </w:p>
    <w:p>
      <w:pPr>
        <w:pStyle w:val="Style27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содержание (план) дипломной работы (Приложение 3);</w:t>
      </w:r>
      <w:r/>
    </w:p>
    <w:p>
      <w:pPr>
        <w:pStyle w:val="Style27"/>
        <w:numPr>
          <w:ilvl w:val="0"/>
          <w:numId w:val="8"/>
        </w:numPr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текст дипломной работы. 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Текст дипломной работы в обязательном порядке должен быть разделен на  главы и параграфы согласно плану работы с соответствующей рубрикацией.</w:t>
      </w:r>
      <w:r/>
    </w:p>
    <w:p>
      <w:pPr>
        <w:pStyle w:val="Style27"/>
        <w:spacing w:lineRule="auto" w:line="360"/>
        <w:ind w:left="0" w:firstLine="567"/>
        <w:rPr>
          <w:sz w:val="28"/>
          <w:b/>
          <w:sz w:val="28"/>
          <w:b/>
        </w:rPr>
      </w:pPr>
      <w:r>
        <w:rPr>
          <w:b/>
          <w:sz w:val="28"/>
        </w:rPr>
        <w:t>Оформление ссылок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2"/>
        </w:rPr>
      </w:pPr>
      <w:r>
        <w:rPr>
          <w:sz w:val="28"/>
          <w:szCs w:val="28"/>
        </w:rPr>
        <w:t xml:space="preserve">Использование в тексте цифрового материала, цитирование источников вызывает необходимость ссылок. Ссылки указываются в конце абзаца. Сноска должна содержать: </w:t>
      </w:r>
      <w:r/>
    </w:p>
    <w:p>
      <w:pPr>
        <w:pStyle w:val="ListParagraph"/>
        <w:numPr>
          <w:ilvl w:val="0"/>
          <w:numId w:val="15"/>
        </w:numPr>
        <w:rPr>
          <w:sz w:val="28"/>
          <w:sz w:val="28"/>
          <w:rFonts w:ascii="Times New Roman" w:hAnsi="Times New Roman"/>
        </w:rPr>
      </w:pPr>
      <w:r>
        <w:rPr>
          <w:rFonts w:ascii="Times New Roman" w:hAnsi="Times New Roman"/>
          <w:sz w:val="28"/>
        </w:rPr>
        <w:t>номер источника по списку литературы (если изложен общий смысл отдельных положений источника),</w:t>
      </w:r>
      <w:r/>
    </w:p>
    <w:p>
      <w:pPr>
        <w:pStyle w:val="ListParagraph"/>
        <w:numPr>
          <w:ilvl w:val="0"/>
          <w:numId w:val="15"/>
        </w:numPr>
        <w:rPr>
          <w:sz w:val="28"/>
          <w:sz w:val="28"/>
          <w:rFonts w:ascii="Times New Roman" w:hAnsi="Times New Roman"/>
        </w:rPr>
      </w:pPr>
      <w:r>
        <w:rPr>
          <w:rFonts w:ascii="Times New Roman" w:hAnsi="Times New Roman"/>
          <w:sz w:val="28"/>
        </w:rPr>
        <w:t>номер источника в списке литературы и номер конкретной страницы печатного труда (если приведена дословная цитата из источника).</w:t>
      </w:r>
      <w:r/>
    </w:p>
    <w:p>
      <w:pPr>
        <w:pStyle w:val="Style27"/>
        <w:spacing w:lineRule="auto" w:line="360" w:before="0" w:after="0"/>
        <w:ind w:left="0" w:hanging="0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Например:</w:t>
      </w:r>
      <w:r/>
    </w:p>
    <w:p>
      <w:pPr>
        <w:pStyle w:val="Style27"/>
        <w:spacing w:lineRule="auto" w:line="360" w:before="0" w:after="0"/>
        <w:ind w:left="0"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«Это положение нашло отражение в работе ….» [25];</w:t>
      </w:r>
      <w:r/>
    </w:p>
    <w:p>
      <w:pPr>
        <w:pStyle w:val="Style27"/>
        <w:spacing w:lineRule="auto" w:line="360" w:before="0" w:after="0"/>
        <w:ind w:left="0" w:hanging="0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или</w:t>
      </w:r>
      <w:r/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«...методы финансового прогнозирования» [12, 36].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Ссылки печатаются тем же шрифтом, что и текст. </w:t>
      </w:r>
      <w:r/>
    </w:p>
    <w:p>
      <w:pPr>
        <w:pStyle w:val="Style27"/>
        <w:spacing w:lineRule="auto" w:line="360" w:before="0" w:after="0"/>
        <w:ind w:left="0" w:firstLine="567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Оформление таблицы</w:t>
      </w:r>
      <w:r/>
    </w:p>
    <w:p>
      <w:pPr>
        <w:pStyle w:val="Style27"/>
        <w:spacing w:lineRule="auto" w:line="360" w:before="0" w:after="0"/>
        <w:ind w:left="0" w:firstLine="709"/>
        <w:jc w:val="both"/>
        <w:rPr>
          <w:sz w:val="28"/>
          <w:sz w:val="28"/>
        </w:rPr>
      </w:pPr>
      <w:r>
        <w:rPr>
          <w:sz w:val="28"/>
        </w:rPr>
        <w:t>Каждая таблица должна иметь название и номер, например:</w:t>
      </w:r>
      <w:r/>
    </w:p>
    <w:p>
      <w:pPr>
        <w:pStyle w:val="Style27"/>
        <w:spacing w:lineRule="auto" w:line="360" w:before="0" w:after="0"/>
        <w:ind w:left="0" w:firstLine="709"/>
        <w:jc w:val="right"/>
        <w:rPr>
          <w:sz w:val="28"/>
          <w:b/>
          <w:sz w:val="28"/>
          <w:b/>
        </w:rPr>
      </w:pPr>
      <w:r>
        <w:rPr>
          <w:b/>
          <w:sz w:val="28"/>
        </w:rPr>
        <w:t xml:space="preserve">Таблица 1.2 </w:t>
      </w:r>
      <w:r/>
    </w:p>
    <w:p>
      <w:pPr>
        <w:pStyle w:val="Style27"/>
        <w:spacing w:lineRule="auto" w:line="360" w:before="0" w:after="0"/>
        <w:ind w:left="0" w:firstLine="709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Основные финансово-экономические показатели деятельности</w:t>
      </w:r>
      <w:r/>
    </w:p>
    <w:p>
      <w:pPr>
        <w:pStyle w:val="Style27"/>
        <w:spacing w:lineRule="auto" w:line="360" w:before="0" w:after="0"/>
        <w:ind w:left="0" w:firstLine="709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ОАО «Мосэнерго» в 2010-2012гг.</w:t>
      </w:r>
      <w:r/>
    </w:p>
    <w:p>
      <w:pPr>
        <w:pStyle w:val="Style27"/>
        <w:spacing w:lineRule="auto" w:line="360" w:before="0" w:after="0"/>
        <w:ind w:left="0" w:firstLine="709"/>
        <w:jc w:val="both"/>
        <w:rPr>
          <w:sz w:val="28"/>
          <w:sz w:val="28"/>
        </w:rPr>
      </w:pPr>
      <w:r>
        <w:rPr>
          <w:sz w:val="28"/>
        </w:rPr>
        <w:t>Таблица, ее номер и название пишутся в двух строках, при этом номер таблицы отражает номер главы и порядковый номер таблицы в данной главе (например, номер таблицы 1.2 означает: 1 – номер главы, 2 – порядковый номер таблицы в первой главе). Ниже названия таблицы в правом углу указывается единица измерения, например: (тыс. руб.).</w:t>
      </w:r>
      <w:r/>
    </w:p>
    <w:p>
      <w:pPr>
        <w:pStyle w:val="Style27"/>
        <w:spacing w:lineRule="auto" w:line="360" w:before="0" w:after="0"/>
        <w:ind w:left="0" w:firstLine="567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Оформление рисунков</w:t>
      </w:r>
      <w:r/>
    </w:p>
    <w:p>
      <w:pPr>
        <w:pStyle w:val="Style27"/>
        <w:spacing w:lineRule="auto" w:line="360" w:before="0" w:after="0"/>
        <w:ind w:left="0" w:firstLine="709"/>
        <w:jc w:val="both"/>
        <w:rPr>
          <w:sz w:val="28"/>
          <w:sz w:val="28"/>
        </w:rPr>
      </w:pPr>
      <w:r>
        <w:rPr>
          <w:sz w:val="28"/>
        </w:rPr>
        <w:t>Все рисунки, схемы, графики в дипломной работе относятся к рисункам. Каждый рисунок должен иметь номер и название, которые указываются внизу под рисунком одной строкой. Рисунки подлежат или сплошной нумерации по всему тексту дипломной работы или нумерации по главам, как и таблицы.</w:t>
      </w:r>
      <w:r/>
    </w:p>
    <w:p>
      <w:pPr>
        <w:pStyle w:val="Style27"/>
        <w:spacing w:lineRule="auto" w:line="360" w:before="0" w:after="0"/>
        <w:ind w:left="0" w:firstLine="567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Оформление списка использованной литературы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В списке использованной литературы приводятся: законодательные и нормативные документы, монографии, учебники и учебные пособия, научные публикации (из газет и журналов), интернет-ресурсы.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В список литературы включаются только источники, использованные при выполнении работы.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Очередность размещения источников в списке использованной литературы:</w:t>
      </w:r>
      <w:r/>
    </w:p>
    <w:p>
      <w:pPr>
        <w:pStyle w:val="Normal"/>
        <w:numPr>
          <w:ilvl w:val="0"/>
          <w:numId w:val="9"/>
        </w:numPr>
        <w:tabs>
          <w:tab w:val="left" w:pos="700" w:leader="none"/>
          <w:tab w:val="left" w:pos="1200" w:leader="none"/>
        </w:tabs>
        <w:spacing w:lineRule="auto" w:line="360"/>
        <w:ind w:left="0" w:hanging="180"/>
        <w:jc w:val="center"/>
        <w:rPr>
          <w:sz w:val="28"/>
          <w:b/>
          <w:sz w:val="28"/>
          <w:b/>
          <w:lang w:val="en-US"/>
        </w:rPr>
      </w:pPr>
      <w:r>
        <w:rPr>
          <w:b/>
          <w:sz w:val="28"/>
        </w:rPr>
        <w:t>Законодательные и нормативные акты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ведомств) и методические материалы (методические указания, методические рекомендации, разъяснения, письма и т.п.)</w:t>
      </w:r>
      <w:r/>
    </w:p>
    <w:p>
      <w:pPr>
        <w:pStyle w:val="Normal"/>
        <w:numPr>
          <w:ilvl w:val="0"/>
          <w:numId w:val="9"/>
        </w:numPr>
        <w:tabs>
          <w:tab w:val="left" w:pos="700" w:leader="none"/>
        </w:tabs>
        <w:spacing w:lineRule="auto" w:line="360"/>
        <w:ind w:left="0" w:hanging="180"/>
        <w:jc w:val="center"/>
        <w:rPr>
          <w:sz w:val="28"/>
          <w:sz w:val="28"/>
        </w:rPr>
      </w:pPr>
      <w:r>
        <w:rPr>
          <w:b/>
          <w:sz w:val="28"/>
        </w:rPr>
        <w:t xml:space="preserve">Учебники, учебные пособия, монографии 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  <w:r/>
    </w:p>
    <w:p>
      <w:pPr>
        <w:pStyle w:val="Normal"/>
        <w:numPr>
          <w:ilvl w:val="0"/>
          <w:numId w:val="9"/>
        </w:numPr>
        <w:tabs>
          <w:tab w:val="left" w:pos="700" w:leader="none"/>
        </w:tabs>
        <w:spacing w:lineRule="auto" w:line="360"/>
        <w:ind w:left="0" w:hanging="18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Статьи из периодической печати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Статьи указываются строго в алфавитном порядке по фамилии авторов.</w:t>
      </w:r>
      <w:r/>
    </w:p>
    <w:p>
      <w:pPr>
        <w:pStyle w:val="Normal"/>
        <w:numPr>
          <w:ilvl w:val="0"/>
          <w:numId w:val="9"/>
        </w:numPr>
        <w:tabs>
          <w:tab w:val="left" w:pos="700" w:leader="none"/>
        </w:tabs>
        <w:spacing w:lineRule="auto" w:line="360"/>
        <w:ind w:left="0" w:hanging="18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Статистический и практический материал</w:t>
      </w:r>
      <w:r/>
    </w:p>
    <w:p>
      <w:pPr>
        <w:pStyle w:val="Normal"/>
        <w:numPr>
          <w:ilvl w:val="0"/>
          <w:numId w:val="9"/>
        </w:numPr>
        <w:tabs>
          <w:tab w:val="left" w:pos="700" w:leader="none"/>
        </w:tabs>
        <w:spacing w:lineRule="auto" w:line="360"/>
        <w:ind w:left="0" w:hanging="18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Иностранная литература</w:t>
      </w:r>
      <w:r/>
    </w:p>
    <w:p>
      <w:pPr>
        <w:pStyle w:val="Normal"/>
        <w:numPr>
          <w:ilvl w:val="0"/>
          <w:numId w:val="9"/>
        </w:numPr>
        <w:tabs>
          <w:tab w:val="left" w:pos="700" w:leader="none"/>
        </w:tabs>
        <w:spacing w:lineRule="auto" w:line="360"/>
        <w:ind w:left="0" w:hanging="180"/>
        <w:jc w:val="center"/>
        <w:rPr>
          <w:sz w:val="28"/>
          <w:b/>
          <w:sz w:val="28"/>
          <w:b/>
        </w:rPr>
      </w:pPr>
      <w:r>
        <w:rPr>
          <w:b/>
          <w:sz w:val="28"/>
        </w:rPr>
        <w:t>Интернет-ресурсы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Перечень использованных в работе источников из сети Интернет должен приводиться с указанием адреса сайта.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>В список литературы должны включатся источники, изданные, как правило, за последние пять лет. Нумерация источников осуществляется нарастающим итогом.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</w:rPr>
      </w:pPr>
      <w:r>
        <w:rPr>
          <w:sz w:val="28"/>
        </w:rPr>
        <w:t xml:space="preserve">Пример оформления списка литературы приведен в Приложении 6. 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К защите работа представляется в сброшюрованном (сшитом) виде. Последовательность брошюровки материала: обложка, титульный лист (по форме), задание (по форме); аннотация (четвертая страница, но не нумеруется); содержание (страница 5); текстовая часть глав, заключение, список использованной литературы, приложения.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Личная подпись студента ставится:</w:t>
      </w:r>
      <w:r/>
    </w:p>
    <w:p>
      <w:pPr>
        <w:pStyle w:val="Normal"/>
        <w:numPr>
          <w:ilvl w:val="0"/>
          <w:numId w:val="5"/>
        </w:numPr>
        <w:tabs>
          <w:tab w:val="left" w:pos="900" w:leader="none"/>
        </w:tabs>
        <w:spacing w:lineRule="auto" w:line="360"/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после последнего предложения в тексте заключения, подпись ставится под словами написанными студентом лично: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 xml:space="preserve">«Дипломная работа выполнена мною самостоятельно» </w:t>
      </w:r>
      <w:r/>
    </w:p>
    <w:p>
      <w:pPr>
        <w:pStyle w:val="Style27"/>
        <w:tabs>
          <w:tab w:val="left" w:pos="6700" w:leader="none"/>
        </w:tabs>
        <w:ind w:left="283" w:firstLine="709"/>
        <w:jc w:val="both"/>
        <w:rPr>
          <w:sz w:val="28"/>
          <w:sz w:val="28"/>
        </w:rPr>
      </w:pPr>
      <w:r>
        <w:rPr>
          <w:sz w:val="28"/>
        </w:rPr>
        <w:t>«___» ____________200_г.</w:t>
        <w:tab/>
        <w:t>_____________</w:t>
      </w:r>
      <w:r/>
    </w:p>
    <w:p>
      <w:pPr>
        <w:pStyle w:val="Style27"/>
        <w:ind w:left="283" w:firstLine="709"/>
        <w:jc w:val="both"/>
        <w:rPr>
          <w:vertAlign w:val="superscript"/>
          <w:sz w:val="28"/>
          <w:sz w:val="28"/>
        </w:rPr>
      </w:pPr>
      <w:r>
        <w:rPr>
          <w:sz w:val="28"/>
          <w:vertAlign w:val="superscript"/>
        </w:rPr>
        <w:t xml:space="preserve">(дата сдачи работы – заполняется от руки)                                                                     (подпись автора)  </w:t>
      </w:r>
      <w:r/>
    </w:p>
    <w:p>
      <w:pPr>
        <w:pStyle w:val="Style27"/>
        <w:ind w:left="283" w:firstLine="709"/>
        <w:jc w:val="both"/>
        <w:rPr>
          <w:vertAlign w:val="superscript"/>
          <w:sz w:val="28"/>
          <w:sz w:val="28"/>
          <w:szCs w:val="24"/>
          <w:rFonts w:ascii="Times New Roman" w:hAnsi="Times New Roman" w:eastAsia="Times New Roman"/>
        </w:rPr>
      </w:pPr>
      <w:r>
        <w:rPr>
          <w:sz w:val="28"/>
          <w:vertAlign w:val="superscript"/>
        </w:rPr>
      </w:r>
      <w:r/>
    </w:p>
    <w:p>
      <w:pPr>
        <w:pStyle w:val="Normal"/>
        <w:numPr>
          <w:ilvl w:val="0"/>
          <w:numId w:val="5"/>
        </w:numPr>
        <w:tabs>
          <w:tab w:val="left" w:pos="400" w:leader="none"/>
          <w:tab w:val="left" w:pos="1000" w:leader="none"/>
        </w:tabs>
        <w:spacing w:lineRule="auto" w:line="360"/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на последней странице списка использованной литературы (в конце списка);</w:t>
      </w:r>
      <w:r/>
    </w:p>
    <w:p>
      <w:pPr>
        <w:pStyle w:val="Normal"/>
        <w:numPr>
          <w:ilvl w:val="0"/>
          <w:numId w:val="5"/>
        </w:numPr>
        <w:tabs>
          <w:tab w:val="left" w:pos="400" w:leader="none"/>
          <w:tab w:val="left" w:pos="1000" w:leader="none"/>
        </w:tabs>
        <w:spacing w:lineRule="auto" w:line="360"/>
        <w:ind w:left="0" w:hanging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после каждого из приложений.</w:t>
      </w:r>
      <w:r/>
    </w:p>
    <w:p>
      <w:pPr>
        <w:pStyle w:val="Normal"/>
        <w:spacing w:lineRule="auto" w:line="360"/>
        <w:ind w:firstLine="709"/>
        <w:jc w:val="both"/>
      </w:pPr>
      <w:bookmarkStart w:id="13" w:name="_Toc222651057"/>
      <w:bookmarkStart w:id="14" w:name="_Toc67110588"/>
      <w:r>
        <w:rPr>
          <w:sz w:val="28"/>
        </w:rPr>
        <w:t>За неделю до назначенного срока защиты студент-выпускник сдает оформленную сброшюрованную дипломную работу и приложенные к ней о</w:t>
      </w:r>
      <w:r>
        <w:rPr>
          <w:color w:val="000000"/>
          <w:sz w:val="28"/>
          <w:szCs w:val="28"/>
        </w:rPr>
        <w:t xml:space="preserve">тзыв научного руководителя, и электронную копию текста диплома на 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на кафедру под роспись. Кафедра передает работу на рецензию.</w:t>
      </w:r>
      <w:r/>
    </w:p>
    <w:p>
      <w:pPr>
        <w:pStyle w:val="Normal"/>
        <w:spacing w:lineRule="auto" w:line="360"/>
        <w:ind w:firstLine="709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Полностью оформленная и сброшюрованная дипломная работа с вложенными отзывом научного руководителя, рецензией и электронной копией работы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сдается заведующему кафедрой для проверки и допуска к защите. Неправильно или небрежно оформленная дипломная работа к защите не допускается.</w:t>
      </w:r>
      <w:r/>
    </w:p>
    <w:p>
      <w:pPr>
        <w:pStyle w:val="1"/>
        <w:spacing w:before="0" w:after="0"/>
        <w:rPr>
          <w:color w:val="00000A"/>
        </w:rPr>
      </w:pPr>
      <w:bookmarkStart w:id="15" w:name="_Toc222651057"/>
      <w:bookmarkStart w:id="16" w:name="_Toc67110588"/>
      <w:bookmarkEnd w:id="15"/>
      <w:bookmarkEnd w:id="16"/>
      <w:r>
        <w:rPr>
          <w:color w:val="00000A"/>
        </w:rPr>
        <w:t>5. Подготовка к защите выпускной (дипломной) работы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/>
          <w:lang w:eastAsia="en-US"/>
        </w:rPr>
      </w:pPr>
      <w:r>
        <w:rPr>
          <w:lang w:eastAsia="en-US"/>
        </w:rPr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Выполненная студентом дипломная работа проверяется руководителем, который дает на нее отзыв (Приложение 7). Допуск дипломной работы к защите разрешает заведующий кафедрой.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Дипломная работа не допускается к защите и возвращается студенту, если ее содержание не раскрывает тему исследования, или студент не проявил достаточной самостоятельности при выполнении работы.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Вместе с отзывом научного руководителя дипломная работа сдается на кафедру в бумажном и электронном варианте. Кафедра организует рецензирование работы. В рецензии дается краткая характеристика работы и выставляется оценка дипломной работы рецензентом (Приложение 8).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Студент консультируется и согласовывает с научным руководителем текст своего выступления на защите (доклад) и презентацию доклада.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>Доклад на защите не должен превышать 5-10 минут. Студент в своем выступлении должен показать основные результаты своей работы: вклад в разработку проблемы, результаты проведенного анализа, выводы и предложения. При этом в докладе следует ответить на замечания, отмеченные в отзыве и рецензии.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 xml:space="preserve">Доклад должна сопровождать презентация с использованием мультимедийных средств, выполненная в программе </w:t>
      </w:r>
      <w:r>
        <w:rPr>
          <w:sz w:val="28"/>
          <w:lang w:val="en-US"/>
        </w:rPr>
        <w:t>PowerPoint</w:t>
      </w:r>
      <w:r>
        <w:rPr>
          <w:sz w:val="28"/>
        </w:rPr>
        <w:t xml:space="preserve">. Количество слайдов – от 5 до 10. </w:t>
      </w:r>
      <w:r/>
    </w:p>
    <w:p>
      <w:pPr>
        <w:pStyle w:val="Style27"/>
        <w:spacing w:lineRule="auto" w:line="360"/>
        <w:ind w:left="0" w:firstLine="709"/>
        <w:jc w:val="both"/>
        <w:rPr>
          <w:sz w:val="28"/>
          <w:sz w:val="28"/>
        </w:rPr>
      </w:pPr>
      <w:r>
        <w:rPr>
          <w:sz w:val="28"/>
        </w:rPr>
        <w:t xml:space="preserve">Кроме того, студент готовит и приносит на защиту раздаточный материал (для каждого члена ГАК), иллюстрирующий основные положения дипломной работы. </w:t>
      </w:r>
      <w:r/>
    </w:p>
    <w:p>
      <w:pPr>
        <w:pStyle w:val="Style27"/>
        <w:spacing w:lineRule="auto" w:line="360"/>
        <w:ind w:left="283" w:firstLine="709"/>
        <w:jc w:val="both"/>
        <w:rPr>
          <w:sz w:val="28"/>
          <w:b/>
          <w:sz w:val="28"/>
          <w:b/>
        </w:rPr>
      </w:pPr>
      <w:r>
        <w:rPr>
          <w:b/>
          <w:sz w:val="28"/>
        </w:rPr>
        <w:t>Основное содержание презентации:</w:t>
      </w:r>
      <w:r/>
    </w:p>
    <w:p>
      <w:pPr>
        <w:pStyle w:val="Style27"/>
        <w:numPr>
          <w:ilvl w:val="0"/>
          <w:numId w:val="10"/>
        </w:numPr>
        <w:tabs>
          <w:tab w:val="left" w:pos="9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титульный лист, на котором указывается: полное название университета, кафедры, дипломной работы, ученое звание и степень научного руководителя, его ФИО, а также ФИО студента и год выполнения работы;</w:t>
      </w:r>
      <w:r/>
    </w:p>
    <w:p>
      <w:pPr>
        <w:pStyle w:val="Style27"/>
        <w:numPr>
          <w:ilvl w:val="0"/>
          <w:numId w:val="10"/>
        </w:numPr>
        <w:tabs>
          <w:tab w:val="left" w:pos="900" w:leader="none"/>
        </w:tabs>
        <w:spacing w:lineRule="auto" w:line="360" w:before="0" w:after="0"/>
        <w:ind w:left="0" w:hanging="360"/>
        <w:jc w:val="both"/>
        <w:rPr>
          <w:sz w:val="28"/>
          <w:sz w:val="28"/>
        </w:rPr>
      </w:pPr>
      <w:r>
        <w:rPr>
          <w:sz w:val="28"/>
        </w:rPr>
        <w:t>основные понятия, выводы по результатам анализа, предложения (тезисно), рисунки и таблицы, на которые студент ссылается по ходу своего выступления во время защиты.</w:t>
      </w:r>
      <w:r/>
    </w:p>
    <w:p>
      <w:pPr>
        <w:pStyle w:val="1"/>
        <w:rPr>
          <w:color w:val="00000A"/>
        </w:rPr>
      </w:pPr>
      <w:bookmarkStart w:id="17" w:name="_Toc222651058"/>
      <w:bookmarkEnd w:id="17"/>
      <w:r>
        <w:rPr>
          <w:color w:val="00000A"/>
        </w:rPr>
        <w:t>6. Процедура защиты выпускной (дипломной) работы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/>
          <w:lang w:eastAsia="en-US"/>
        </w:rPr>
      </w:pPr>
      <w:r>
        <w:rPr>
          <w:lang w:eastAsia="en-US"/>
        </w:rPr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 xml:space="preserve">Защита студентом выпускной (дипломной) работы проводится на открытом заседании государственной аттестационной комиссии с участием не менее двух третей ее состава [Положение об итоговой государственной аттестации выпускников высших учебных заведений Российской Федерации (утв. приказом Минобразования РФ от 25 марта 2003 г. N 1155) п. 15], как правило, при участии руководителя работы. </w:t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Процедура защиты выпускной квалификационной работы включает: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открытие заседания ГАК (председатель);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 xml:space="preserve">доклад студента-дипломника; 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вопросы студенту и его ответы на заданные вопросы;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рассмотрение отзыва научного руководителя дипломной работы (зачитывание отзыва или выступление научного руководителя);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8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заслушивание рецензии;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8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ответы студента на замечания, отмеченные в рецензии;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8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оценивание защиты дипломной работы членами ГАК;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8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сообщение результата защиты дипломной работы студенту-выпускнику;</w:t>
      </w:r>
      <w:r/>
    </w:p>
    <w:p>
      <w:pPr>
        <w:pStyle w:val="HTMLPreformatted"/>
        <w:numPr>
          <w:ilvl w:val="0"/>
          <w:numId w:val="4"/>
        </w:numPr>
        <w:tabs>
          <w:tab w:val="left" w:pos="900" w:leader="none"/>
          <w:tab w:val="left" w:pos="108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360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заключительное слово студента.</w:t>
      </w:r>
      <w:r/>
    </w:p>
    <w:p>
      <w:pPr>
        <w:pStyle w:val="HTMLPreformatted"/>
        <w:tabs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Члены комиссии могут задавать вопросы, как по содержанию работы, так и по докладу, содержанию раздаточного материала и презентации. Ответы студента на вопросы членов ГАК, присутствующих, а также на замечания, отмеченные в рецензии и отзыве научного руководителя, должны быть обстоятельными, по существу, но лаконичными. Комиссия может высказать и отметить в протоколе особое мнение о новизне выполненного исследования, профессионализме выполнения работы, высоком уровне защиты (или наоборот), а также рекомендовать студента для поступления в магистратуру.</w:t>
      </w:r>
      <w:r/>
    </w:p>
    <w:p>
      <w:pPr>
        <w:pStyle w:val="HTMLPreformatted"/>
        <w:tabs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Оценивание результатов защиты дипломной работы осуществляется по четырех балльной системе: «отлично», «хорошо», «удовлетворительно», «неудовлетворительно» и объявляется в день защиты после оформления в установленном порядке протокола заседания ГАК.</w:t>
      </w:r>
      <w:r/>
    </w:p>
    <w:p>
      <w:pPr>
        <w:pStyle w:val="HTMLPreformatted"/>
        <w:tabs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При неявке студента на защиту по уважительной (подтвержденной документально) причине, устанавливается дополнительно срок защиты.</w:t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Если при защите дипломной работы студент получил оценку «неудовлетворительно», он отчисляется из Университета с правом повторной защиты.</w:t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ГАК решает, может ли студент представить к повторной защите ту же работу с доработкой, определяемой комиссией, или же обязан выполнить работу по новой теме.</w:t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Повторная защита допускается один раз.</w:t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Решение ГАК заносится в протокол.</w:t>
      </w:r>
      <w:r/>
    </w:p>
    <w:p>
      <w:pPr>
        <w:pStyle w:val="HTMLPreformatted"/>
        <w:spacing w:lineRule="auto" w:line="360"/>
        <w:ind w:firstLine="709"/>
        <w:jc w:val="both"/>
        <w:rPr>
          <w:sz w:val="28"/>
          <w:sz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  <w:sz w:val="28"/>
        </w:rPr>
        <w:t>Результаты защиты дипломной работы и решение о присвоении степени бакалавра студенту-выпускнику оформляются в зачетную книжку и заверяются подписями всех членов ГАК, присутствовавших на заседании.</w:t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  <w:t>Приложения</w:t>
      </w:r>
      <w:r/>
    </w:p>
    <w:p>
      <w:pPr>
        <w:pStyle w:val="Style28"/>
        <w:spacing w:before="120" w:after="12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Приложение1</w:t>
      </w:r>
      <w:r/>
    </w:p>
    <w:p>
      <w:pPr>
        <w:pStyle w:val="Style28"/>
        <w:spacing w:before="120" w:after="120"/>
        <w:rPr>
          <w:sz w:val="24"/>
          <w:b/>
          <w:sz w:val="24"/>
          <w:b/>
          <w:szCs w:val="24"/>
          <w:bCs/>
          <w:rFonts w:ascii="Times New Roman" w:hAnsi="Times New Roman" w:eastAsia="Times New Roman"/>
        </w:rPr>
      </w:pPr>
      <w:r>
        <w:rPr>
          <w:sz w:val="24"/>
          <w:szCs w:val="24"/>
        </w:rPr>
      </w:r>
      <w:r/>
    </w:p>
    <w:p>
      <w:pPr>
        <w:pStyle w:val="Style28"/>
        <w:spacing w:before="120" w:after="12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  <w:br/>
        <w:t>ВЫПУСКНЫХ КВАЛИФИКАЦИОННЫХ РАБОТ</w:t>
      </w:r>
      <w:r/>
    </w:p>
    <w:p>
      <w:pPr>
        <w:pStyle w:val="Normal"/>
        <w:jc w:val="center"/>
        <w:rPr>
          <w:iCs/>
        </w:rPr>
      </w:pPr>
      <w:r>
        <w:rPr>
          <w:iCs/>
        </w:rPr>
        <w:t>по направлению подготовки  38.03.01 «Экономика» (бакалавры)</w:t>
      </w:r>
      <w:r/>
    </w:p>
    <w:p>
      <w:pPr>
        <w:pStyle w:val="Normal"/>
        <w:rPr>
          <w:b/>
          <w:b/>
          <w:bCs/>
        </w:rPr>
      </w:pPr>
      <w:r>
        <w:rPr>
          <w:iCs/>
        </w:rPr>
        <w:br/>
      </w:r>
      <w:r>
        <w:rPr>
          <w:b/>
          <w:bCs/>
        </w:rPr>
        <w:t>Профиль «Финансы и кредит»</w:t>
      </w:r>
      <w:r/>
    </w:p>
    <w:p>
      <w:pPr>
        <w:pStyle w:val="Normal"/>
        <w:rPr>
          <w:u w:val="single"/>
          <w:b/>
          <w:b/>
        </w:rPr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. Государственные и муниципальные финансы. 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  <w:tab w:val="left" w:pos="900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Налоги как источник формирования финансовых ресурсов государства.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Государственная финансовая  поддержка реализации инвестиционных проектов, повышение ее эффективности.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Особенности инвестиционной политики предприятий электроэнергетики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  <w:tab w:val="left" w:pos="900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Методы управления государственным долгом России.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  <w:tab w:val="left" w:pos="900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Структура и способы формирования финансовых ресурсов Пенсионного фонда  России (на примере……).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  <w:tab w:val="left" w:pos="900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Структура и способы формирования финансовых ресурсов Фонда обязательного медицинского страхования (на примере……).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  <w:tab w:val="left" w:pos="900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Структура и способы формирования финансовых ресурсов Фонда социального страхования  (на примере……).</w:t>
      </w:r>
      <w:r/>
    </w:p>
    <w:p>
      <w:pPr>
        <w:pStyle w:val="Normal"/>
        <w:spacing w:lineRule="auto" w:line="360"/>
        <w:ind w:left="360" w:hanging="0"/>
        <w:rPr>
          <w:u w:val="single"/>
          <w:b/>
          <w:b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>. Деньги  и  денежное  обращение</w:t>
      </w:r>
      <w:r/>
    </w:p>
    <w:p>
      <w:pPr>
        <w:pStyle w:val="Normal"/>
        <w:numPr>
          <w:ilvl w:val="0"/>
          <w:numId w:val="17"/>
        </w:numPr>
        <w:tabs>
          <w:tab w:val="left" w:pos="786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Антиинфляционное регулирование в экономике современной России </w:t>
      </w:r>
      <w:r/>
    </w:p>
    <w:p>
      <w:pPr>
        <w:pStyle w:val="Normal"/>
        <w:numPr>
          <w:ilvl w:val="0"/>
          <w:numId w:val="1"/>
        </w:numPr>
        <w:tabs>
          <w:tab w:val="left" w:pos="786" w:leader="none"/>
        </w:tabs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Финансовые кризисы и методы их преодоления</w:t>
      </w:r>
      <w:r/>
    </w:p>
    <w:p>
      <w:pPr>
        <w:pStyle w:val="Normal"/>
        <w:spacing w:lineRule="auto" w:line="360"/>
        <w:ind w:left="360" w:hanging="0"/>
        <w:rPr>
          <w:u w:val="single"/>
          <w:b/>
          <w:b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>. Кредитная система</w:t>
      </w:r>
      <w:r/>
    </w:p>
    <w:p>
      <w:pPr>
        <w:pStyle w:val="Normal"/>
        <w:numPr>
          <w:ilvl w:val="0"/>
          <w:numId w:val="20"/>
        </w:numPr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Регулирование Центральным Банком России деятельности коммерческих банков.</w:t>
      </w:r>
      <w:r/>
    </w:p>
    <w:p>
      <w:pPr>
        <w:pStyle w:val="Normal"/>
        <w:numPr>
          <w:ilvl w:val="0"/>
          <w:numId w:val="20"/>
        </w:numPr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Ипотечное кредитование в России: проблемы и перспективы.</w:t>
      </w:r>
      <w:r/>
    </w:p>
    <w:p>
      <w:pPr>
        <w:pStyle w:val="Normal"/>
        <w:numPr>
          <w:ilvl w:val="0"/>
          <w:numId w:val="20"/>
        </w:numPr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Кредитная политика как инструмент управления финансами коммерческого банка  (на примере……).</w:t>
      </w:r>
      <w:r/>
    </w:p>
    <w:p>
      <w:pPr>
        <w:pStyle w:val="Normal"/>
        <w:numPr>
          <w:ilvl w:val="0"/>
          <w:numId w:val="20"/>
        </w:numPr>
        <w:spacing w:lineRule="auto" w:line="360"/>
        <w:ind w:left="714" w:hanging="357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Управление кредитными рисками коммерческого банка (на примере……).</w:t>
      </w:r>
      <w:r/>
    </w:p>
    <w:p>
      <w:pPr>
        <w:pStyle w:val="Normal"/>
        <w:spacing w:lineRule="auto" w:line="360"/>
        <w:ind w:left="360" w:hanging="0"/>
        <w:rPr>
          <w:u w:val="single"/>
          <w:b/>
          <w:b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>. Банки и банковское дело</w:t>
      </w:r>
      <w:r/>
    </w:p>
    <w:p>
      <w:pPr>
        <w:pStyle w:val="Normal"/>
        <w:numPr>
          <w:ilvl w:val="0"/>
          <w:numId w:val="19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Управление активными операциями коммерческих банков России.</w:t>
      </w:r>
      <w:r/>
    </w:p>
    <w:p>
      <w:pPr>
        <w:pStyle w:val="Normal"/>
        <w:numPr>
          <w:ilvl w:val="0"/>
          <w:numId w:val="19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Управление пассивными операциями коммерческих банков России.</w:t>
      </w:r>
      <w:r/>
    </w:p>
    <w:p>
      <w:pPr>
        <w:pStyle w:val="ListParagraph"/>
        <w:numPr>
          <w:ilvl w:val="0"/>
          <w:numId w:val="19"/>
        </w:numPr>
        <w:jc w:val="left"/>
        <w:rPr>
          <w:sz w:val="24"/>
          <w:spacing w:val="-1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Собственный капитал банка: понятие, структура, оценка и методы управления.</w:t>
      </w:r>
      <w:r/>
    </w:p>
    <w:p>
      <w:pPr>
        <w:pStyle w:val="Normal"/>
        <w:numPr>
          <w:ilvl w:val="0"/>
          <w:numId w:val="19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Управление финансовой устойчивостью коммерческих банков России.  </w:t>
      </w:r>
      <w:r/>
    </w:p>
    <w:p>
      <w:pPr>
        <w:pStyle w:val="ListParagraph"/>
        <w:numPr>
          <w:ilvl w:val="0"/>
          <w:numId w:val="19"/>
        </w:numPr>
        <w:jc w:val="left"/>
        <w:rPr>
          <w:sz w:val="24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ликвидностью баланса в коммерческом банке.</w:t>
      </w:r>
      <w:r/>
    </w:p>
    <w:p>
      <w:pPr>
        <w:pStyle w:val="ListParagraph"/>
        <w:numPr>
          <w:ilvl w:val="0"/>
          <w:numId w:val="19"/>
        </w:numPr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Управление кредитным портфелем банка</w:t>
      </w:r>
      <w:r>
        <w:rPr>
          <w:rFonts w:ascii="Times New Roman" w:hAnsi="Times New Roman"/>
          <w:sz w:val="24"/>
          <w:szCs w:val="24"/>
        </w:rPr>
        <w:t xml:space="preserve">         </w:t>
      </w:r>
      <w:r/>
    </w:p>
    <w:p>
      <w:pPr>
        <w:pStyle w:val="Normal"/>
        <w:numPr>
          <w:ilvl w:val="0"/>
          <w:numId w:val="19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Банковское кредитование: этапы и процедуры</w:t>
      </w:r>
      <w:r/>
    </w:p>
    <w:p>
      <w:pPr>
        <w:pStyle w:val="Normal"/>
        <w:numPr>
          <w:ilvl w:val="0"/>
          <w:numId w:val="19"/>
        </w:numPr>
        <w:spacing w:lineRule="auto" w:line="360"/>
        <w:rPr>
          <w:sz w:val="28"/>
          <w:sz w:val="28"/>
          <w:szCs w:val="28"/>
          <w:bCs/>
        </w:rPr>
      </w:pPr>
      <w:r>
        <w:rPr>
          <w:bCs/>
          <w:szCs w:val="28"/>
        </w:rPr>
        <w:t>Методы управления кредитным риском коммерческого банка (на примере …)</w:t>
      </w:r>
      <w:r/>
    </w:p>
    <w:p>
      <w:pPr>
        <w:pStyle w:val="ListParagraph"/>
        <w:numPr>
          <w:ilvl w:val="0"/>
          <w:numId w:val="19"/>
        </w:numPr>
        <w:tabs>
          <w:tab w:val="left" w:pos="180" w:leader="none"/>
        </w:tabs>
        <w:jc w:val="left"/>
        <w:rPr>
          <w:sz w:val="24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Банковский кризис: содержание, причины и  методы преодоления. </w:t>
      </w:r>
      <w:r/>
    </w:p>
    <w:p>
      <w:pPr>
        <w:pStyle w:val="ListParagraph"/>
        <w:numPr>
          <w:ilvl w:val="0"/>
          <w:numId w:val="19"/>
        </w:numPr>
        <w:tabs>
          <w:tab w:val="left" w:pos="180" w:leader="none"/>
        </w:tabs>
        <w:jc w:val="left"/>
        <w:rPr>
          <w:sz w:val="24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Процентная политика коммерческого банка: особенности её формирования в современных российских условиях.</w:t>
      </w:r>
      <w:r/>
    </w:p>
    <w:p>
      <w:pPr>
        <w:pStyle w:val="ListParagraph"/>
        <w:numPr>
          <w:ilvl w:val="0"/>
          <w:numId w:val="19"/>
        </w:numPr>
        <w:jc w:val="left"/>
        <w:rPr>
          <w:sz w:val="24"/>
          <w:spacing w:val="-1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Привлечение  средств коммерческими банками: инструменты и оценка эффективности. </w:t>
      </w:r>
      <w:r/>
    </w:p>
    <w:p>
      <w:pPr>
        <w:pStyle w:val="Normal"/>
        <w:numPr>
          <w:ilvl w:val="0"/>
          <w:numId w:val="19"/>
        </w:numPr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Слияние коммерческих банков как фактор развития банковской системы России (на примере….).</w:t>
      </w:r>
      <w:r/>
    </w:p>
    <w:p>
      <w:pPr>
        <w:pStyle w:val="Normal"/>
        <w:spacing w:lineRule="auto" w:line="360"/>
        <w:ind w:left="360" w:hanging="0"/>
        <w:rPr>
          <w:u w:val="single"/>
          <w:b/>
          <w:b/>
        </w:rPr>
      </w:pPr>
      <w:r>
        <w:rPr>
          <w:b/>
          <w:u w:val="single"/>
          <w:lang w:val="en-US"/>
        </w:rPr>
        <w:t>V</w:t>
      </w:r>
      <w:r>
        <w:rPr>
          <w:b/>
          <w:u w:val="single"/>
        </w:rPr>
        <w:t xml:space="preserve">. Страховой рынок </w:t>
      </w:r>
      <w:r/>
    </w:p>
    <w:p>
      <w:pPr>
        <w:pStyle w:val="Normal"/>
        <w:numPr>
          <w:ilvl w:val="0"/>
          <w:numId w:val="18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Особенности формирования и использования финансовых ресурсов страховых организаций.</w:t>
      </w:r>
      <w:r/>
    </w:p>
    <w:p>
      <w:pPr>
        <w:pStyle w:val="Normal"/>
        <w:numPr>
          <w:ilvl w:val="0"/>
          <w:numId w:val="18"/>
        </w:numPr>
        <w:spacing w:lineRule="auto" w:line="360"/>
      </w:pPr>
      <w:r>
        <w:rPr>
          <w:szCs w:val="28"/>
        </w:rPr>
        <w:t xml:space="preserve">Оптимизация и управление денежными потоками в страховой компании </w:t>
      </w:r>
      <w:r/>
    </w:p>
    <w:p>
      <w:pPr>
        <w:pStyle w:val="Normal"/>
        <w:numPr>
          <w:ilvl w:val="0"/>
          <w:numId w:val="18"/>
        </w:numPr>
        <w:spacing w:lineRule="auto" w:line="360"/>
      </w:pPr>
      <w:r>
        <w:rPr>
          <w:szCs w:val="28"/>
        </w:rPr>
        <w:t>Анализ финансовой устойчивости страховой компании</w:t>
      </w:r>
      <w:r/>
    </w:p>
    <w:p>
      <w:pPr>
        <w:pStyle w:val="Normal"/>
        <w:numPr>
          <w:ilvl w:val="0"/>
          <w:numId w:val="18"/>
        </w:numPr>
        <w:spacing w:lineRule="auto" w:line="360"/>
      </w:pPr>
      <w:r>
        <w:rPr>
          <w:szCs w:val="28"/>
        </w:rPr>
        <w:t>Новые страховые продукты на российском страховом рынке и их эффективность</w:t>
      </w:r>
      <w:r/>
    </w:p>
    <w:p>
      <w:pPr>
        <w:pStyle w:val="Normal"/>
        <w:spacing w:lineRule="auto" w:line="360"/>
        <w:rPr>
          <w:u w:val="single"/>
          <w:b/>
          <w:b/>
        </w:rPr>
      </w:pPr>
      <w:r>
        <w:rPr>
          <w:b/>
          <w:u w:val="single"/>
        </w:rPr>
        <w:t>VI. Рынок ценных бумаг</w:t>
      </w:r>
      <w:r/>
    </w:p>
    <w:p>
      <w:pPr>
        <w:pStyle w:val="Normal"/>
        <w:numPr>
          <w:ilvl w:val="0"/>
          <w:numId w:val="21"/>
        </w:numPr>
        <w:spacing w:lineRule="auto" w:line="360"/>
      </w:pPr>
      <w:r>
        <w:rPr>
          <w:szCs w:val="28"/>
        </w:rPr>
        <w:t>Рынок государственных ценных бумаг: функции, структура, особенности функционирования</w:t>
      </w:r>
      <w:r/>
    </w:p>
    <w:p>
      <w:pPr>
        <w:pStyle w:val="Normal"/>
        <w:numPr>
          <w:ilvl w:val="0"/>
          <w:numId w:val="21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 </w:t>
      </w:r>
      <w:r>
        <w:rPr/>
        <w:t>Совершенствование российского рынка корпоративных ценных бумаг.</w:t>
      </w:r>
      <w:r/>
    </w:p>
    <w:p>
      <w:pPr>
        <w:pStyle w:val="Normal"/>
        <w:numPr>
          <w:ilvl w:val="0"/>
          <w:numId w:val="21"/>
        </w:numPr>
        <w:spacing w:lineRule="auto" w:line="360"/>
      </w:pPr>
      <w:r>
        <w:rPr>
          <w:szCs w:val="28"/>
        </w:rPr>
        <w:t>Ликвидность рынка корпоративных облигаций</w:t>
      </w:r>
      <w:r/>
    </w:p>
    <w:p>
      <w:pPr>
        <w:pStyle w:val="Normal"/>
        <w:spacing w:lineRule="auto" w:line="360"/>
        <w:rPr>
          <w:u w:val="single"/>
          <w:b/>
          <w:b/>
        </w:rPr>
      </w:pPr>
      <w:r>
        <w:rPr>
          <w:b/>
          <w:u w:val="single"/>
          <w:lang w:val="en-US"/>
        </w:rPr>
        <w:t>VII</w:t>
      </w:r>
      <w:r>
        <w:rPr>
          <w:b/>
          <w:u w:val="single"/>
        </w:rPr>
        <w:t>. Корпоративные финансы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реализация финансовой политики предприятия 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Моделирование финансового цикла в системе управления оборотными активами предприятия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Управление дебиторской задолженностью  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Ценовая политика как фактор повышения доходности предприятия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Учетная политика как инструмент управления прибылью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эффективности управления денежными потоками предприятия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Формирование и использование собственных источников финансирования предпринимательской деятельности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Заемный капитал и его роль в финансировании предпринимательской деятельности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bCs/>
          <w:rFonts w:ascii="Times New Roman" w:hAnsi="Times New Roman"/>
        </w:rPr>
      </w:pPr>
      <w:r>
        <w:rPr>
          <w:rFonts w:ascii="Times New Roman" w:hAnsi="Times New Roman"/>
          <w:szCs w:val="28"/>
        </w:rPr>
        <w:t>Долгосрочные источники финансирования компаний и их оценка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bCs/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Мобилизация предприятием финансовых ресурсов путем эмиссии ценных бумаг.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ценой и структурой капитала организации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Дивидендная политика и оценка ее эффективности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Финансовое планирование и прогнозирование в компании</w:t>
      </w:r>
      <w:r/>
    </w:p>
    <w:p>
      <w:pPr>
        <w:pStyle w:val="ListParagraph"/>
        <w:numPr>
          <w:ilvl w:val="0"/>
          <w:numId w:val="16"/>
        </w:numPr>
        <w:spacing w:before="120" w:after="120"/>
        <w:contextualSpacing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Бюджетирование как инструмент финансового планирования на предприятии</w:t>
      </w:r>
      <w:r/>
    </w:p>
    <w:p>
      <w:pPr>
        <w:pStyle w:val="ListParagraph"/>
        <w:numPr>
          <w:ilvl w:val="0"/>
          <w:numId w:val="16"/>
        </w:numPr>
        <w:tabs>
          <w:tab w:val="left" w:pos="900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прибылью  предприятия в практике современной России.</w:t>
      </w:r>
      <w:r/>
    </w:p>
    <w:p>
      <w:pPr>
        <w:pStyle w:val="ListParagraph"/>
        <w:numPr>
          <w:ilvl w:val="0"/>
          <w:numId w:val="16"/>
        </w:numPr>
        <w:tabs>
          <w:tab w:val="left" w:pos="900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денежными средствами предприятия.</w:t>
      </w:r>
      <w:r/>
    </w:p>
    <w:p>
      <w:pPr>
        <w:pStyle w:val="ListParagraph"/>
        <w:numPr>
          <w:ilvl w:val="0"/>
          <w:numId w:val="16"/>
        </w:numPr>
        <w:tabs>
          <w:tab w:val="left" w:pos="900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доходами и расходами предприятия.</w:t>
      </w:r>
      <w:r/>
    </w:p>
    <w:p>
      <w:pPr>
        <w:pStyle w:val="ListParagraph"/>
        <w:numPr>
          <w:ilvl w:val="0"/>
          <w:numId w:val="16"/>
        </w:numPr>
        <w:tabs>
          <w:tab w:val="left" w:pos="900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кредиторской и дебиторской задолженностью предприятия.</w:t>
      </w:r>
      <w:r/>
    </w:p>
    <w:p>
      <w:pPr>
        <w:pStyle w:val="ListParagraph"/>
        <w:numPr>
          <w:ilvl w:val="0"/>
          <w:numId w:val="16"/>
        </w:numPr>
        <w:tabs>
          <w:tab w:val="left" w:pos="900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собственным капиталом предприятия.</w:t>
      </w:r>
      <w:r/>
    </w:p>
    <w:p>
      <w:pPr>
        <w:pStyle w:val="ListParagraph"/>
        <w:numPr>
          <w:ilvl w:val="0"/>
          <w:numId w:val="16"/>
        </w:numPr>
        <w:tabs>
          <w:tab w:val="left" w:pos="900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Управление заёмным капиталом предприятия.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</w:pPr>
      <w:r>
        <w:rPr>
          <w:bCs/>
          <w:szCs w:val="28"/>
        </w:rPr>
        <w:t>Методы оценки ликвидности, финансовой устойчивости и платежеспособности корпорации (на примере …)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</w:pPr>
      <w:r>
        <w:rPr>
          <w:bCs/>
          <w:szCs w:val="28"/>
        </w:rPr>
        <w:t>Особенности формирования и распределения прибыли в современной корпорации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</w:pPr>
      <w:r>
        <w:rPr>
          <w:bCs/>
          <w:szCs w:val="28"/>
        </w:rPr>
        <w:t xml:space="preserve"> </w:t>
      </w:r>
      <w:r>
        <w:rPr>
          <w:bCs/>
          <w:szCs w:val="28"/>
        </w:rPr>
        <w:t>Влияние отраслевого фактора при оценке ликвидности, финансовой устойчивости и платежеспособности компаний энергетического сектора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</w:pPr>
      <w:r>
        <w:rPr>
          <w:bCs/>
          <w:szCs w:val="28"/>
        </w:rPr>
        <w:t>Формирование доходов и расходов коммерческой организации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Использование корпорацией современных источников финансирования (лизинг, факторинг, форфейтинг)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 </w:t>
      </w:r>
      <w:r>
        <w:rPr/>
        <w:t xml:space="preserve">Финансовая отчетность как информационная база оценки финансового состояния корпорации  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Источники краткосрочного финансирования современной компании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 </w:t>
      </w:r>
      <w:r>
        <w:rPr/>
        <w:t>Современные инструменты управления финансовыми рисками в корпорации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Анализ финансовой устойчивости компании на основе финансовой отчетности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Анализ финансового результата и рентабельности компании на основе финансовой отчетности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Анализ формирования и использование капитала компании на основе финансовой отчетности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Определение потребности в оборотных средствах коммерческой организации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Анализ денежных потоков компании на основе финансовой отчётности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Оценка состояния и использования основных средств современной компании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Оценка эффективности долгосрочных финансовых вложений корпорации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Инструменты формирования заемного капитала корпорации (на примере.)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Инструменты формирования собственного капитала корпорации (на примере.)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Банкротство и его влияние на результаты деятельности корпорации</w:t>
      </w:r>
      <w:r/>
    </w:p>
    <w:p>
      <w:pPr>
        <w:pStyle w:val="Normal"/>
        <w:numPr>
          <w:ilvl w:val="0"/>
          <w:numId w:val="16"/>
        </w:numPr>
        <w:tabs>
          <w:tab w:val="left" w:pos="900" w:leader="none"/>
        </w:tabs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Современные модели дивидендной политики </w:t>
      </w:r>
      <w:r/>
    </w:p>
    <w:p>
      <w:pPr>
        <w:pStyle w:val="Normal"/>
        <w:tabs>
          <w:tab w:val="left" w:pos="900" w:leader="none"/>
        </w:tabs>
        <w:spacing w:lineRule="auto" w:line="360"/>
        <w:ind w:left="720" w:hanging="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</w:r>
      <w:r/>
    </w:p>
    <w:p>
      <w:pPr>
        <w:pStyle w:val="Normal"/>
        <w:spacing w:lineRule="auto" w:line="360"/>
        <w:ind w:left="360" w:hanging="0"/>
        <w:rPr>
          <w:u w:val="single"/>
          <w:b/>
          <w:b/>
        </w:rPr>
      </w:pPr>
      <w:r>
        <w:rPr>
          <w:b/>
          <w:u w:val="single"/>
          <w:lang w:val="en-US"/>
        </w:rPr>
        <w:t>VIII</w:t>
      </w:r>
      <w:r>
        <w:rPr>
          <w:b/>
          <w:u w:val="single"/>
        </w:rPr>
        <w:t>. Инвестиции</w:t>
      </w:r>
      <w:r/>
    </w:p>
    <w:p>
      <w:pPr>
        <w:pStyle w:val="ListParagraph"/>
        <w:numPr>
          <w:ilvl w:val="0"/>
          <w:numId w:val="16"/>
        </w:numPr>
        <w:tabs>
          <w:tab w:val="left" w:pos="134" w:leader="none"/>
          <w:tab w:val="left" w:pos="536" w:leader="none"/>
          <w:tab w:val="left" w:pos="938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Инвестиции в основные фонды как основа модернизации экономики России.</w:t>
      </w:r>
      <w:r/>
    </w:p>
    <w:p>
      <w:pPr>
        <w:pStyle w:val="ListParagraph"/>
        <w:numPr>
          <w:ilvl w:val="0"/>
          <w:numId w:val="16"/>
        </w:numPr>
        <w:tabs>
          <w:tab w:val="left" w:pos="469" w:leader="none"/>
          <w:tab w:val="left" w:pos="536" w:leader="none"/>
          <w:tab w:val="left" w:pos="938" w:leader="none"/>
          <w:tab w:val="left" w:pos="1072" w:leader="none"/>
        </w:tabs>
        <w:ind w:left="720" w:right="284" w:hanging="360"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Эффективность использования лизинговых операций при       финансировании капитальных вложений.</w:t>
      </w:r>
      <w:r/>
    </w:p>
    <w:p>
      <w:pPr>
        <w:pStyle w:val="Normal"/>
        <w:numPr>
          <w:ilvl w:val="0"/>
          <w:numId w:val="16"/>
        </w:numPr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Управление финансовыми инвестициями </w:t>
      </w:r>
      <w:r/>
    </w:p>
    <w:p>
      <w:pPr>
        <w:pStyle w:val="ListParagraph"/>
        <w:numPr>
          <w:ilvl w:val="0"/>
          <w:numId w:val="16"/>
        </w:numPr>
        <w:tabs>
          <w:tab w:val="left" w:pos="402" w:leader="none"/>
          <w:tab w:val="left" w:pos="938" w:leader="none"/>
          <w:tab w:val="left" w:pos="1072" w:leader="none"/>
        </w:tabs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инвестиционной привлекательности компании.</w:t>
      </w:r>
      <w:r/>
    </w:p>
    <w:p>
      <w:pPr>
        <w:pStyle w:val="ListParagraph"/>
        <w:numPr>
          <w:ilvl w:val="0"/>
          <w:numId w:val="16"/>
        </w:numPr>
        <w:tabs>
          <w:tab w:val="left" w:pos="402" w:leader="none"/>
          <w:tab w:val="left" w:pos="938" w:leader="none"/>
          <w:tab w:val="left" w:pos="1072" w:leader="none"/>
        </w:tabs>
        <w:ind w:left="720" w:right="284" w:hanging="360"/>
        <w:jc w:val="lef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Оценка инвестиционной привлекательности проектов.</w:t>
      </w:r>
      <w:r/>
    </w:p>
    <w:p>
      <w:pPr>
        <w:pStyle w:val="Normal"/>
        <w:tabs>
          <w:tab w:val="left" w:pos="402" w:leader="none"/>
          <w:tab w:val="left" w:pos="938" w:leader="none"/>
          <w:tab w:val="left" w:pos="1072" w:leader="none"/>
        </w:tabs>
        <w:ind w:right="284" w:hanging="0"/>
        <w:rPr>
          <w:sz w:val="24"/>
          <w:sz w:val="24"/>
          <w:szCs w:val="24"/>
          <w:rFonts w:ascii="Times New Roman" w:hAnsi="Times New Roman" w:eastAsia="Times New Roman"/>
          <w:lang w:val="en-US"/>
        </w:rPr>
      </w:pPr>
      <w:r>
        <w:rPr>
          <w:lang w:val="en-US"/>
        </w:rPr>
      </w:r>
      <w:r/>
    </w:p>
    <w:p>
      <w:pPr>
        <w:pStyle w:val="Style28"/>
        <w:spacing w:before="120" w:after="12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  <w:br/>
        <w:t>ВЫПУСКНЫХ КВАЛИФИКАЦИОННЫХ РАБОТ</w:t>
      </w:r>
      <w:r/>
    </w:p>
    <w:p>
      <w:pPr>
        <w:pStyle w:val="Normal"/>
        <w:jc w:val="center"/>
        <w:rPr>
          <w:iCs/>
        </w:rPr>
      </w:pPr>
      <w:r>
        <w:rPr>
          <w:iCs/>
        </w:rPr>
        <w:t>по направлению подготовки  38.03.01 «Экономика» (бакалавры)</w:t>
      </w:r>
      <w:r/>
    </w:p>
    <w:p>
      <w:pPr>
        <w:pStyle w:val="Normal"/>
        <w:rPr>
          <w:b/>
          <w:b/>
        </w:rPr>
      </w:pPr>
      <w:r>
        <w:rPr>
          <w:b/>
        </w:rPr>
        <w:t>Профиль «Бухгалтерский учет, анализ, аудит»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1.</w:t>
        <w:tab/>
        <w:t>Принципы формирования и аудит учетной политики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2.</w:t>
        <w:tab/>
        <w:t>Учет и аудит формирования уставного капитала (на примере ПАО).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3.</w:t>
        <w:tab/>
        <w:t>Учет и аудит наличия и движения основных средств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4.</w:t>
        <w:tab/>
        <w:t xml:space="preserve"> Учет и анализ использования основных средств  предприятия.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5.</w:t>
        <w:tab/>
        <w:t xml:space="preserve"> Учет и анализ арендных и лизинговых операций с основными средствами.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6.</w:t>
        <w:tab/>
        <w:t>Учет и анализ производственных запасов предприятия.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7.</w:t>
        <w:tab/>
        <w:t>Учет и аудит оплаты труда и расчетов с персоналом.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8.</w:t>
        <w:tab/>
        <w:t>Порядок формирования информации о финансовых результатах организации и их анализ.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9.</w:t>
        <w:tab/>
        <w:t>Учет и анализ коммерческих и управленческих расходов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10.</w:t>
        <w:tab/>
        <w:t>Порядок формирования и анализ ОФР.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11.</w:t>
        <w:tab/>
        <w:t>Порядок формирования и анализ ОДДС.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12.</w:t>
        <w:tab/>
        <w:t>Использование системы директ-костинг для принятия управленческих решений.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13.</w:t>
        <w:tab/>
        <w:t>Позаказный метод учета и калькулирования себестоимости продукции, работ и услуг (на примере  организации).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14.</w:t>
        <w:tab/>
        <w:t>Попроцессный метод учета и калькулирования себестоимости продукции, работ и услуг (на примере  предприятия).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15.</w:t>
        <w:tab/>
        <w:t>Учет и анализ полных затрат предприятия на основе нормативной себестоимости.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16.</w:t>
        <w:tab/>
        <w:t>Учет и анализ расходов предприятия по местам затрат и центрам ответственности.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17.</w:t>
        <w:tab/>
        <w:t>Система управленческого учета затрат на предприятии и оценка их эффективности.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18.</w:t>
        <w:tab/>
        <w:t>Учет и аудит наличия и движения готовой продукции.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19.</w:t>
        <w:tab/>
        <w:t>Учет и анализ продаж продукции.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20.</w:t>
        <w:tab/>
        <w:t>Учет и анализ использования прибыли.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21.</w:t>
        <w:tab/>
        <w:t>Влияние оценочного резерва на финансовые результаты деятельности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22.</w:t>
        <w:tab/>
        <w:t>Влияние оценочных резервов на показатели бухгалтерской отчетности.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23.    Порядок формирования и анализ финансового результата от продаж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24.  Влияние учетной политики на финансовый результат деятельности организации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25.</w:t>
        <w:tab/>
        <w:t>Учет и аудит финансовых вложений.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26.</w:t>
        <w:tab/>
        <w:t>Учет и аудит займов и кредитов и затрат по их обслуживанию.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27.</w:t>
        <w:tab/>
        <w:t>Бухгалтерский учет и анализ  дебиторской и кредиторской задолженности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28.</w:t>
        <w:tab/>
        <w:t>Бухгалтерский учет и аудит расчетов по налогу на добавленную стоимость.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29.</w:t>
        <w:tab/>
        <w:t>Учет и аудит расчетов по налогу на прибыль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30.</w:t>
        <w:tab/>
        <w:t>Бухгалтерский учет и аудит расчетов по налогу на доходы физических лиц.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31.</w:t>
        <w:tab/>
        <w:t>Учет и аудит расчетов по обязательным страховым взносам.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32.</w:t>
        <w:tab/>
        <w:t>Учет и анализ собственного капитала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33.</w:t>
        <w:tab/>
        <w:t>Учет и анализ заемного капитала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34.</w:t>
        <w:tab/>
        <w:t>Бухгалтерская отчетность предприятия – информационная база для принятия управленческих решений.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35.</w:t>
        <w:tab/>
        <w:t>Формирование показателей эффективности деятельности коммерческой организации и их анализ.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36.</w:t>
        <w:tab/>
        <w:t>Бухгалтерский баланс и его значение для анализа финансового состояния хозяйствующего субъекта.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37.</w:t>
        <w:tab/>
        <w:t>Формирование и анализ показателей отчета о финансовых результатах.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38.</w:t>
        <w:tab/>
        <w:t>Бухгалтерский баланс и его значение при оценке вероятности банкротства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39.</w:t>
        <w:tab/>
        <w:t>Формирование показателей отчета о движении денежных средств и анализ денежных потоков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40.</w:t>
        <w:tab/>
        <w:t>Особенности организации бухгалтерского и налогового учета  у субъекта малого предпринимательства.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41. Порядок формирования и анализ отчета об изменении капитала.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  <w:br/>
        <w:t>ВЫПУСКНЫХ КВАЛИФИКАЦИОННЫХ РАБОТ</w:t>
      </w:r>
      <w:r/>
    </w:p>
    <w:p>
      <w:pPr>
        <w:pStyle w:val="Normal"/>
        <w:jc w:val="center"/>
        <w:rPr>
          <w:iCs/>
        </w:rPr>
      </w:pPr>
      <w:r>
        <w:rPr>
          <w:iCs/>
        </w:rPr>
        <w:t>по направлению подготовки  38.03.01 «Экономика» (бакалавры)</w:t>
      </w:r>
      <w:r/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Профиль «Налоги и налогообложение»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1.</w:t>
        <w:tab/>
        <w:t>Оптимизация налогообложения деятельности предприятий.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2.</w:t>
        <w:tab/>
        <w:t>Влияние косвенных налогов на формирование цены реализации товаров (работ, услуг).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3.</w:t>
        <w:tab/>
        <w:t>Влияние прямых налогов на формирование финансовых показателей деятельности         предприятий.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4.</w:t>
        <w:tab/>
        <w:t>Организация налогового учёта на предприятиях Российской Федерации.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5.</w:t>
        <w:tab/>
        <w:t>Налогообложение субъектов малого бизнеса как фактор оптимизации их деятельности.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6.</w:t>
        <w:tab/>
        <w:t>Налоговое регулирование инвестиционной деятельности: анализ российской практики.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7.</w:t>
        <w:tab/>
        <w:t xml:space="preserve">Налоговые льготы как инструмент стимулирования инвестиционной  и инновационной деятельности ( примере предприятия).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8.</w:t>
        <w:tab/>
        <w:t>Оптимизация налогообложения прибыли в организации (на примере одной или нескольких организаций).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9.</w:t>
        <w:tab/>
        <w:t xml:space="preserve"> Налоговая нагрузка малых предприятий  и меры по ее оптимизации.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10.</w:t>
        <w:tab/>
        <w:t xml:space="preserve"> Налоговая нагрузка индивидуальных предпринимателей  и меры по ее оптимизации.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11.</w:t>
        <w:tab/>
        <w:t>Налоговые поступления в бюджетную систему: анализ, проблемы и пути их решения.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12.</w:t>
        <w:tab/>
        <w:t>Особенности исчисления и уплаты налога на добавленную стоимость в Российской Федерации (на примере отдельных отраслей).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13.</w:t>
        <w:tab/>
        <w:t xml:space="preserve"> Акцизы на реализацию отдельных видов товаров: действующий механизм исчисления и уплаты (на примере предприятия).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14.</w:t>
        <w:tab/>
        <w:t>Налог на прибыль организаций: действующий механизм исчисления и уплаты (на примере предприятия).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 </w:t>
      </w:r>
      <w:r>
        <w:rPr/>
        <w:t>15.</w:t>
        <w:tab/>
        <w:t xml:space="preserve"> Организация налогового учета при формировании налоговой базы по налогу на прибыль организаций (на примере предприятия).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16.</w:t>
        <w:tab/>
        <w:t xml:space="preserve"> Влияние налога на прибыль на формирование финансового результата компании.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17.</w:t>
        <w:tab/>
        <w:t xml:space="preserve">Особенности налогообложения операций с ценными бумагами в Российской Федерации.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18.</w:t>
        <w:tab/>
        <w:t xml:space="preserve">  Особенности налогообложения прибыли промышленного сектора экономики (на примере организации).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19.</w:t>
        <w:tab/>
        <w:t xml:space="preserve"> Налогообложение доходов физических лиц - нерезидентов в Российской Федерации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20.</w:t>
        <w:tab/>
        <w:t xml:space="preserve"> Особенности определения налоговой базы  и исчисления  налога на доходы физических лиц при получении отдельных видов доходов.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21.</w:t>
        <w:tab/>
        <w:t>Особенности исчисления и уплаты налога на доходы физических лиц — индивидуальных предпринимателей.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22.</w:t>
        <w:tab/>
        <w:t xml:space="preserve"> Предоставление налоговых вычетов по налогу на доходы физических лиц в условиях действующего налогового законодательства.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23.</w:t>
        <w:tab/>
        <w:t xml:space="preserve"> Эффективность применения специального налогового режима и общей системы налогообложения  субъектом малого ( среднего ) бизнеса (на примере организации).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24.</w:t>
        <w:tab/>
        <w:t>Патентная система налогообложения: анализ практики применения и пути совершенствования.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25.</w:t>
        <w:tab/>
        <w:t>Особенности налогообложения лизинговых операций (на примере лизинговой компании).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26.</w:t>
        <w:tab/>
        <w:t>Земельный налог: анализ действующего порядка исчисления и перспективы  совершенствования.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27.</w:t>
        <w:tab/>
        <w:t>Выездная налоговая проверка: анализ практики и направления повышения эффективности (на примере одного или нескольких  налогов).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28.</w:t>
        <w:tab/>
        <w:t>Налоговый контроль трансфертного ценообразования в  Российской Федерации.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29.</w:t>
        <w:tab/>
        <w:t>Камеральные налоговые проверки: анализ практики и проблемы повышения  эффективности в Российской Федерации (на примере налоговой инспекции).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30. Страховые взносы: современная практика администрирования, начисления и уплаты.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31. Особенности исчисления и льготы по страховым взносам для индивидуальных предпринимателей (на примере ИП)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32. Стандартные и социальные налоговые вычеты по НДФЛ: практика применения и пути развития.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33. Профессиональные налоговые вычеты по НДФЛ: практика применения и направления развития.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34. Налог на имущество физических лиц: законодательные основы и особенности исчисления на территориальном уровне.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35. Регулирование, исчисление и уплата налога на имущество физических лиц в г. Москве.</w:t>
      </w:r>
      <w:r/>
    </w:p>
    <w:p>
      <w:pPr>
        <w:pStyle w:val="Style28"/>
        <w:spacing w:before="120" w:after="12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ПРИМЕРНАЯ ТЕМАТИКА </w:t>
        <w:br/>
        <w:t>ВЫПУСКНЫХ КВАЛИФИКАЦИОННЫХ РАБОТ</w:t>
      </w:r>
      <w:r/>
    </w:p>
    <w:p>
      <w:pPr>
        <w:pStyle w:val="Normal"/>
        <w:jc w:val="center"/>
        <w:rPr>
          <w:iCs/>
        </w:rPr>
      </w:pPr>
      <w:r>
        <w:rPr>
          <w:iCs/>
        </w:rPr>
        <w:t>по направлению подготовки  38.03.02 «Менеджмент» (бакалавры)</w:t>
      </w:r>
      <w:r/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Профиль «Финансовый менеджмент»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1.</w:t>
        <w:tab/>
        <w:t>Инструменты долгосрочного финансирования деятельности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2.</w:t>
        <w:tab/>
        <w:t>Управление оборотным капиталом (на примере конкретной организации).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3.</w:t>
        <w:tab/>
        <w:t>Управление основным капиталом (на примере конкретной организации).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4.</w:t>
        <w:tab/>
        <w:t>Управление финансами коммерческого предприятия.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5.</w:t>
        <w:tab/>
        <w:t>Оперативное управление финансовой деятельностью предприятия.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6.</w:t>
        <w:tab/>
        <w:t>Современные методы привлечения финансовых ресурсов компании на международном рынке капиталов.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7.</w:t>
        <w:tab/>
        <w:t>Оптимизация использования финансовых ресурсов компании.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8.</w:t>
        <w:tab/>
        <w:t>Совершенствование деятельности организации на основе данных финансового состояния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9.</w:t>
        <w:tab/>
        <w:t>Финансирование инвестиций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10.</w:t>
        <w:tab/>
        <w:t xml:space="preserve">Управление собственными источниками финансирования и его влияние на повышение эффективности деятельности организации.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11.</w:t>
        <w:tab/>
        <w:t xml:space="preserve">Заемные источники финансирования и их влияние на повышение эффективности деятельности организации.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12.</w:t>
        <w:tab/>
        <w:t>Управление денежными потоками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13.</w:t>
        <w:tab/>
        <w:t xml:space="preserve">Применение концепции стоимости капитала в финансовом менеджменте.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14.</w:t>
        <w:tab/>
        <w:t>Оптимальная структура капитала: теории и способы оптимизации.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15.</w:t>
        <w:tab/>
        <w:t>Политика формирования и использования собственного капитала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16.</w:t>
        <w:tab/>
        <w:t>Политика формирования и использования заемного капитала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17.</w:t>
        <w:tab/>
        <w:t>Управление себестоимостью продукции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18.</w:t>
        <w:tab/>
        <w:t>Формирование и реализация дивидендной политики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19.</w:t>
        <w:tab/>
        <w:t>Разработка и реализация финансовой стратегии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20.</w:t>
        <w:tab/>
        <w:t>Лизинг как форма финансирования капитальных вложений компании.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21.</w:t>
        <w:tab/>
        <w:t>Особенности организации финансов на предприятиях малого бизнеса.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22.</w:t>
        <w:tab/>
        <w:t>Разработка дивидендной политики компании.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23.</w:t>
        <w:tab/>
        <w:t>Управление активами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24.</w:t>
        <w:tab/>
        <w:t>Управление денежными потоками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25.</w:t>
        <w:tab/>
        <w:t>Управление инвестиционными проектами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26.</w:t>
        <w:tab/>
        <w:t>Управление собственным капиталом компании.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27.</w:t>
        <w:tab/>
        <w:t>Управление собственными и привлеченными финансовыми ресурсами.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28.</w:t>
        <w:tab/>
        <w:t>Управление финансовой устойчивостью компании.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29.</w:t>
        <w:tab/>
        <w:t>Управление ценой продукции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30.</w:t>
        <w:tab/>
        <w:t>Финансовая устойчивость организации и пути ее укрепления.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31.</w:t>
        <w:tab/>
        <w:t>Формирование оптимальной структуры капитала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32.</w:t>
        <w:tab/>
        <w:t>Финансовое планирование и его роль в повышении эффективности финансового менеджмента.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33.</w:t>
        <w:tab/>
        <w:t>Стратегическое финансовое планирование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34.</w:t>
        <w:tab/>
        <w:t>Повышение платежеспособности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35.</w:t>
        <w:tab/>
        <w:t>Управление доходами организации и формирование кредитной политики.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36.</w:t>
        <w:tab/>
        <w:t xml:space="preserve">Управление текущими издержками организации.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37.</w:t>
        <w:tab/>
        <w:t>Финансовая политика организации и стратегия ее устойчивого роста.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38.</w:t>
        <w:tab/>
        <w:t>Оценка финансовой устойчивости организации в краткосрочной, среднесрочной и долгосрочной перспективе.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39.</w:t>
        <w:tab/>
        <w:t>Управление оборотным капиталом организации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40.</w:t>
        <w:tab/>
        <w:t>Управление дебиторской и кредиторской задолженностью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41.</w:t>
        <w:tab/>
        <w:t>Формирование портфеля реальных инвестиций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42.</w:t>
        <w:tab/>
        <w:t xml:space="preserve">Портфель ценных бумаг компании и его оптимизация. 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43.</w:t>
        <w:tab/>
        <w:t>Управление портфелем финансовых инвестиций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44.</w:t>
        <w:tab/>
        <w:t>Оценка инвестиционной привлекательности организации в бухгалтерской и финансовой моделях анализа.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45.</w:t>
        <w:tab/>
        <w:t>Бизнес-план как инструмент реализации инвестиционного проекта.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46.</w:t>
        <w:tab/>
        <w:t>Методы оценки эффективности инвестиционных проектов и условия их применения.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47.</w:t>
        <w:tab/>
        <w:t>Оценка экономической эффективности инвестиционных проектов.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48.</w:t>
        <w:tab/>
        <w:t>Источники и формы финансирования инвестиционной деятельности организации.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49.</w:t>
        <w:tab/>
        <w:t>Финансирование инвестиционных проектов  энергосбережения и повышения энергоэффективности.</w:t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8"/>
        <w:spacing w:before="120" w:after="120"/>
        <w:rPr>
          <w:sz w:val="32"/>
          <w:b/>
          <w:sz w:val="32"/>
          <w:b/>
          <w:szCs w:val="32"/>
          <w:bCs/>
          <w:rFonts w:ascii="Times New Roman" w:hAnsi="Times New Roman" w:eastAsia="Times New Roman"/>
        </w:rPr>
      </w:pPr>
      <w:r>
        <w:rPr/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/>
    </w:p>
    <w:p>
      <w:pPr>
        <w:pStyle w:val="Style27"/>
        <w:spacing w:lineRule="auto" w:line="360"/>
        <w:ind w:left="283" w:firstLine="709"/>
        <w:jc w:val="right"/>
        <w:rPr>
          <w:sz w:val="28"/>
          <w:b/>
          <w:sz w:val="28"/>
          <w:b/>
          <w:bCs/>
        </w:rPr>
      </w:pPr>
      <w:r>
        <w:rPr>
          <w:b/>
          <w:bCs/>
          <w:sz w:val="28"/>
        </w:rPr>
        <w:t>Приложение 2</w:t>
      </w:r>
      <w:r/>
    </w:p>
    <w:p>
      <w:pPr>
        <w:pStyle w:val="Style27"/>
        <w:spacing w:lineRule="auto" w:line="360"/>
        <w:ind w:left="283" w:firstLine="709"/>
        <w:jc w:val="center"/>
        <w:rPr>
          <w:sz w:val="28"/>
          <w:i/>
          <w:b/>
          <w:sz w:val="28"/>
          <w:i/>
          <w:b/>
          <w:bCs/>
        </w:rPr>
      </w:pPr>
      <w:r>
        <w:rPr>
          <w:b/>
          <w:bCs/>
          <w:i/>
          <w:sz w:val="28"/>
        </w:rPr>
        <w:t>Образец заявления на утверждение темы выпускной работы</w:t>
      </w:r>
      <w:r/>
    </w:p>
    <w:p>
      <w:pPr>
        <w:pStyle w:val="Style27"/>
        <w:spacing w:lineRule="auto" w:line="360"/>
        <w:ind w:left="5040" w:right="-30" w:hanging="720"/>
        <w:jc w:val="right"/>
        <w:rPr>
          <w:sz w:val="28"/>
          <w:sz w:val="28"/>
        </w:rPr>
      </w:pPr>
      <w:r>
        <w:rPr>
          <w:spacing w:val="88"/>
          <w:sz w:val="28"/>
        </w:rPr>
        <w:t>Заведующему кафедрой</w:t>
      </w:r>
      <w:r/>
    </w:p>
    <w:p>
      <w:pPr>
        <w:pStyle w:val="Normal"/>
        <w:spacing w:lineRule="auto" w:line="360"/>
        <w:ind w:left="4600" w:right="-30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«Финансов, бухгалтерского учета и налогообложения»</w:t>
      </w:r>
      <w:r/>
    </w:p>
    <w:p>
      <w:pPr>
        <w:pStyle w:val="Normal"/>
        <w:spacing w:lineRule="auto" w:line="360"/>
        <w:ind w:left="4600" w:right="-30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Доц. Андрошиной И.С.</w:t>
      </w:r>
      <w:r/>
    </w:p>
    <w:p>
      <w:pPr>
        <w:pStyle w:val="Normal"/>
        <w:spacing w:lineRule="auto" w:line="360" w:before="120" w:after="0"/>
        <w:ind w:left="4598" w:right="-28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от студента (ки) 4 курса</w:t>
      </w:r>
      <w:r/>
    </w:p>
    <w:p>
      <w:pPr>
        <w:pStyle w:val="Style27"/>
        <w:ind w:left="5041" w:right="-30" w:hanging="720"/>
        <w:jc w:val="right"/>
        <w:rPr>
          <w:sz w:val="28"/>
          <w:sz w:val="28"/>
        </w:rPr>
      </w:pPr>
      <w:r>
        <w:rPr>
          <w:sz w:val="28"/>
        </w:rPr>
        <w:t>_________________________________</w:t>
      </w:r>
      <w:r/>
    </w:p>
    <w:p>
      <w:pPr>
        <w:pStyle w:val="Style27"/>
        <w:ind w:left="5041" w:right="-30" w:hanging="720"/>
        <w:jc w:val="center"/>
        <w:rPr>
          <w:vertAlign w:val="superscript"/>
          <w:sz w:val="28"/>
          <w:sz w:val="28"/>
        </w:rPr>
      </w:pPr>
      <w:r>
        <w:rPr>
          <w:sz w:val="28"/>
          <w:vertAlign w:val="superscript"/>
        </w:rPr>
        <w:t xml:space="preserve">                                    </w:t>
      </w:r>
      <w:r>
        <w:rPr>
          <w:sz w:val="28"/>
          <w:vertAlign w:val="superscript"/>
        </w:rPr>
        <w:t>(форма обучения: очная, очно-заочная)</w:t>
      </w:r>
      <w:r/>
    </w:p>
    <w:p>
      <w:pPr>
        <w:pStyle w:val="Normal"/>
        <w:ind w:left="3600" w:right="-28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группы _______, _______________________</w:t>
      </w:r>
      <w:r/>
    </w:p>
    <w:p>
      <w:pPr>
        <w:pStyle w:val="Normal"/>
        <w:ind w:left="5097" w:right="-28" w:firstLine="567"/>
        <w:jc w:val="center"/>
        <w:rPr>
          <w:vertAlign w:val="superscript"/>
          <w:sz w:val="28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>
        <w:rPr>
          <w:sz w:val="28"/>
          <w:szCs w:val="28"/>
          <w:vertAlign w:val="superscript"/>
        </w:rPr>
        <w:t>(Фамилия И.О. студента)</w:t>
      </w:r>
      <w:r/>
    </w:p>
    <w:p>
      <w:pPr>
        <w:pStyle w:val="Normal"/>
        <w:jc w:val="center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З А Я В Л Е Н И Е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spacing w:lineRule="auto" w:line="360"/>
        <w:ind w:firstLine="708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Прошу утвердить мне следующую тему выпускной (дипломной) работы:___________________________________________________________________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Контактные телефоны:  дом. __________________________________</w:t>
      </w:r>
      <w:r/>
    </w:p>
    <w:p>
      <w:pPr>
        <w:pStyle w:val="Normal"/>
        <w:spacing w:lineRule="auto" w:line="360"/>
        <w:ind w:left="2115" w:firstLine="45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раб.  ___________________________________</w:t>
      </w:r>
      <w:r/>
    </w:p>
    <w:p>
      <w:pPr>
        <w:pStyle w:val="Normal"/>
        <w:spacing w:lineRule="auto" w:line="360"/>
        <w:ind w:left="1395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моб. ___________________________________</w:t>
      </w:r>
      <w:r/>
    </w:p>
    <w:p>
      <w:pPr>
        <w:pStyle w:val="Normal"/>
        <w:spacing w:lineRule="auto" w:line="360"/>
        <w:ind w:left="1395"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 __________________________________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Предполагаемое место прохождения практики__________________________________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/>
    </w:p>
    <w:p>
      <w:pPr>
        <w:pStyle w:val="Normal"/>
        <w:spacing w:lineRule="auto" w:line="360"/>
        <w:jc w:val="both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tabs>
          <w:tab w:val="left" w:pos="5600" w:leader="none"/>
        </w:tabs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"___"________________ 20__ г.</w:t>
        <w:tab/>
        <w:t>_______________________</w:t>
      </w:r>
      <w:r/>
    </w:p>
    <w:p>
      <w:pPr>
        <w:pStyle w:val="Normal"/>
        <w:ind w:firstLine="62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vertAlign w:val="superscript"/>
        </w:rPr>
        <w:t>личная подпись студента</w:t>
      </w:r>
      <w:r>
        <w:rPr>
          <w:sz w:val="28"/>
          <w:szCs w:val="28"/>
        </w:rPr>
        <w:t>)</w:t>
      </w:r>
      <w:r/>
    </w:p>
    <w:p>
      <w:pPr>
        <w:pStyle w:val="6"/>
      </w:pPr>
      <w:bookmarkStart w:id="18" w:name="_Toc67110592"/>
      <w:bookmarkStart w:id="19" w:name="_Toc67110592"/>
      <w:r>
        <w:rPr/>
      </w:r>
      <w:r>
        <w:br w:type="page"/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rFonts w:ascii="Times New Roman" w:hAnsi="Times New Roman"/>
          <w:color w:val="00000A"/>
        </w:rPr>
      </w:pPr>
      <w:r>
        <w:rPr>
          <w:rFonts w:ascii="Times New Roman" w:hAnsi="Times New Roman"/>
          <w:b/>
          <w:i w:val="false"/>
          <w:color w:val="00000A"/>
          <w:sz w:val="28"/>
          <w:szCs w:val="28"/>
        </w:rPr>
        <w:t>Приложение 3</w:t>
      </w:r>
      <w:r/>
    </w:p>
    <w:p>
      <w:pPr>
        <w:pStyle w:val="Style27"/>
        <w:spacing w:lineRule="auto" w:line="360"/>
        <w:ind w:left="283" w:firstLine="567"/>
        <w:jc w:val="center"/>
        <w:rPr>
          <w:sz w:val="28"/>
          <w:i/>
          <w:b/>
          <w:sz w:val="28"/>
          <w:i/>
          <w:b/>
        </w:rPr>
      </w:pPr>
      <w:r>
        <w:rPr>
          <w:b/>
          <w:i/>
          <w:sz w:val="28"/>
        </w:rPr>
        <w:t>Примерные планы дипломных работ</w:t>
      </w:r>
      <w:r/>
    </w:p>
    <w:p>
      <w:pPr>
        <w:pStyle w:val="Normal"/>
        <w:spacing w:lineRule="auto" w:line="360"/>
        <w:ind w:firstLine="567"/>
        <w:rPr>
          <w:sz w:val="28"/>
          <w:b/>
          <w:sz w:val="28"/>
          <w:b/>
          <w:szCs w:val="28"/>
          <w:rFonts w:ascii="Times New Roman" w:hAnsi="Times New Roman" w:eastAsia="Times New Roma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360"/>
        <w:ind w:firstLine="567"/>
        <w:jc w:val="center"/>
        <w:rPr>
          <w:sz w:val="28"/>
          <w:sz w:val="28"/>
          <w:szCs w:val="28"/>
          <w:color w:val="0000FF"/>
        </w:rPr>
      </w:pPr>
      <w:r>
        <w:rPr>
          <w:b/>
          <w:sz w:val="28"/>
          <w:szCs w:val="28"/>
        </w:rPr>
        <w:t>Содержание</w:t>
      </w:r>
      <w:r/>
    </w:p>
    <w:p>
      <w:pPr>
        <w:pStyle w:val="Normal"/>
        <w:widowControl w:val="false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Введение………………………………………………………………..….........3</w:t>
      </w:r>
      <w:r/>
    </w:p>
    <w:p>
      <w:pPr>
        <w:pStyle w:val="Normal"/>
        <w:widowControl w:val="false"/>
        <w:tabs>
          <w:tab w:val="left" w:pos="400" w:leader="none"/>
          <w:tab w:val="left" w:pos="1100" w:leader="none"/>
        </w:tabs>
        <w:spacing w:before="120" w:after="120"/>
        <w:ind w:left="400" w:hanging="400"/>
        <w:rPr>
          <w:sz w:val="28"/>
          <w:sz w:val="28"/>
          <w:szCs w:val="28"/>
        </w:rPr>
      </w:pPr>
      <w:r>
        <w:rPr>
          <w:sz w:val="28"/>
          <w:szCs w:val="28"/>
        </w:rPr>
        <w:t>Глава I.</w:t>
        <w:tab/>
        <w:t xml:space="preserve">Дивидендная политика и ее формирование в современных условиях……………………………………………………………...……...5 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1.1.</w:t>
        <w:tab/>
        <w:t>Сущность и теории дивидендной политики предприятия…………………………………………….….……..........5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1.2.</w:t>
        <w:tab/>
        <w:t>Современные условия функционирования предприятий и их влияние на дивидендную политику……………………………….......................13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1.3.</w:t>
        <w:tab/>
        <w:t>Виды дивидендной политики и порядок ее формирования………………………………………………………...20</w:t>
      </w:r>
      <w:r/>
    </w:p>
    <w:p>
      <w:pPr>
        <w:pStyle w:val="Normal"/>
        <w:widowControl w:val="false"/>
        <w:tabs>
          <w:tab w:val="left" w:pos="400" w:leader="none"/>
          <w:tab w:val="left" w:pos="1100" w:leader="none"/>
        </w:tabs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Глава II.</w:t>
        <w:tab/>
        <w:t>Анализ дивидендной политики ОАО «Лукойл»………………………………………………………………………30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2.1.</w:t>
        <w:tab/>
        <w:t>Организационно-экономическая характеристика компании…..….30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2.2.</w:t>
        <w:tab/>
        <w:t>Анализ дивидендной политики компании………………..………...37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2.3.</w:t>
        <w:tab/>
        <w:t>Анализ политики финансирования компании…………..………….46</w:t>
      </w:r>
      <w:r/>
    </w:p>
    <w:p>
      <w:pPr>
        <w:pStyle w:val="Normal"/>
        <w:widowControl w:val="false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Глава III. Оценка эффективности дивидендной политики компании и основные </w:t>
      </w:r>
      <w:r/>
    </w:p>
    <w:p>
      <w:pPr>
        <w:pStyle w:val="Normal"/>
        <w:widowControl w:val="false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направления ее совершенствования……………………………………..53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3.1.</w:t>
        <w:tab/>
        <w:t>Показатели оценки эффективности дивидендной политики компании……………………….……………………………………..53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3.2.</w:t>
        <w:tab/>
        <w:t>Влияние дивидендной политики на рыночную капитализацию и  стоимость капитала компании………..……………………..…………………...60</w:t>
      </w:r>
      <w:r/>
    </w:p>
    <w:p>
      <w:pPr>
        <w:pStyle w:val="Normal"/>
        <w:widowControl w:val="false"/>
        <w:tabs>
          <w:tab w:val="left" w:pos="900" w:leader="none"/>
        </w:tabs>
        <w:spacing w:before="120" w:after="120"/>
        <w:ind w:left="900" w:hanging="600"/>
        <w:rPr>
          <w:sz w:val="28"/>
          <w:sz w:val="28"/>
          <w:szCs w:val="28"/>
        </w:rPr>
      </w:pPr>
      <w:r>
        <w:rPr>
          <w:sz w:val="28"/>
          <w:szCs w:val="28"/>
        </w:rPr>
        <w:t>3.3.</w:t>
        <w:tab/>
        <w:t>Предложения по повышению эффективности дивидендной политики ОАО «Лукойл»..………….…………………………………………………65</w:t>
      </w:r>
      <w:r/>
    </w:p>
    <w:p>
      <w:pPr>
        <w:pStyle w:val="Normal"/>
        <w:widowControl w:val="false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Заключение………………………………………………………..………......70</w:t>
      </w:r>
      <w:r/>
    </w:p>
    <w:p>
      <w:pPr>
        <w:pStyle w:val="Normal"/>
        <w:widowControl w:val="false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Список использованной литературы…………………………………….......75</w:t>
      </w:r>
      <w:r/>
    </w:p>
    <w:p>
      <w:pPr>
        <w:pStyle w:val="Normal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Приложения……………………………………………………………...........78</w:t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eastAsia="Times New Roma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eastAsia="Times New Roman"/>
        </w:rPr>
      </w:pPr>
      <w:r>
        <w:rPr>
          <w:b/>
          <w:sz w:val="28"/>
          <w:szCs w:val="28"/>
        </w:rPr>
      </w:r>
      <w:r>
        <w:br w:type="page"/>
      </w:r>
      <w:r/>
    </w:p>
    <w:p>
      <w:pPr>
        <w:pStyle w:val="Normal"/>
        <w:spacing w:lineRule="auto" w:line="360"/>
        <w:ind w:firstLine="567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Содержание</w:t>
      </w:r>
      <w:r/>
    </w:p>
    <w:p>
      <w:pPr>
        <w:pStyle w:val="Normal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Введение………………………………………………………………………..3</w:t>
      </w:r>
      <w:r/>
    </w:p>
    <w:p>
      <w:pPr>
        <w:pStyle w:val="Normal"/>
        <w:tabs>
          <w:tab w:val="left" w:pos="400" w:leader="none"/>
        </w:tabs>
        <w:spacing w:before="120" w:after="120"/>
        <w:ind w:left="400" w:hanging="400"/>
        <w:rPr>
          <w:sz w:val="28"/>
          <w:sz w:val="28"/>
          <w:szCs w:val="28"/>
        </w:rPr>
      </w:pPr>
      <w:r>
        <w:rPr>
          <w:sz w:val="28"/>
          <w:szCs w:val="28"/>
        </w:rPr>
        <w:t>Глава I.</w:t>
        <w:tab/>
        <w:t>Сущность бюджетирования и особенности его организации в холдинге…………………………………………………………………….6</w:t>
      </w:r>
      <w:r/>
    </w:p>
    <w:p>
      <w:pPr>
        <w:pStyle w:val="Normal"/>
        <w:numPr>
          <w:ilvl w:val="1"/>
          <w:numId w:val="12"/>
        </w:numPr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Сущность и место бюджетирования в системе управления финансами……………………………………………………………...6</w:t>
      </w:r>
      <w:r/>
    </w:p>
    <w:p>
      <w:pPr>
        <w:pStyle w:val="Normal"/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1.2.</w:t>
        <w:tab/>
        <w:t>Правовая база создания и функционирования холдингов в России…………………………………………………………………16</w:t>
      </w:r>
      <w:r/>
    </w:p>
    <w:p>
      <w:pPr>
        <w:pStyle w:val="Normal"/>
        <w:tabs>
          <w:tab w:val="left" w:pos="300" w:leader="none"/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1.3.</w:t>
        <w:tab/>
        <w:t>Бюджетирование в холдинге: назначение и особенности организации…………………………………………….......................26</w:t>
      </w:r>
      <w:r/>
    </w:p>
    <w:p>
      <w:pPr>
        <w:pStyle w:val="Normal"/>
        <w:tabs>
          <w:tab w:val="left" w:pos="400" w:leader="none"/>
        </w:tabs>
        <w:spacing w:before="120" w:after="120"/>
        <w:ind w:left="400" w:hanging="400"/>
        <w:rPr>
          <w:sz w:val="28"/>
          <w:sz w:val="28"/>
          <w:szCs w:val="28"/>
        </w:rPr>
      </w:pPr>
      <w:r>
        <w:rPr>
          <w:sz w:val="28"/>
          <w:szCs w:val="28"/>
        </w:rPr>
        <w:t>Глава II.</w:t>
        <w:tab/>
        <w:t>Особенности организации бюджетирования в ОАО</w:t>
      </w:r>
      <w:r>
        <w:rPr>
          <w:b/>
          <w:bCs/>
          <w:sz w:val="21"/>
        </w:rPr>
        <w:t xml:space="preserve"> </w:t>
      </w:r>
      <w:r>
        <w:rPr>
          <w:bCs/>
          <w:sz w:val="28"/>
          <w:szCs w:val="28"/>
        </w:rPr>
        <w:t>«Ирсон групп</w:t>
      </w:r>
      <w:r>
        <w:rPr>
          <w:sz w:val="28"/>
          <w:szCs w:val="28"/>
        </w:rPr>
        <w:t>»………………………………………………………………….......32</w:t>
      </w:r>
      <w:r/>
    </w:p>
    <w:p>
      <w:pPr>
        <w:pStyle w:val="Normal"/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2.1.</w:t>
        <w:tab/>
        <w:t>Организационно-экономическая характеристика компании……...32</w:t>
      </w:r>
      <w:r/>
    </w:p>
    <w:p>
      <w:pPr>
        <w:pStyle w:val="Normal"/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2.2.</w:t>
        <w:tab/>
        <w:t>Система бюджетирования и ее характеристика.........………….…..37</w:t>
      </w:r>
      <w:r/>
    </w:p>
    <w:p>
      <w:pPr>
        <w:pStyle w:val="Normal"/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2.3.</w:t>
        <w:tab/>
        <w:t>Бюджетный регламент и организация управления бюджетами……………………………………………………….........46</w:t>
      </w:r>
      <w:r/>
    </w:p>
    <w:p>
      <w:pPr>
        <w:pStyle w:val="Normal"/>
        <w:tabs>
          <w:tab w:val="left" w:pos="400" w:leader="none"/>
        </w:tabs>
        <w:spacing w:before="120" w:after="120"/>
        <w:ind w:left="400" w:hanging="400"/>
        <w:rPr>
          <w:sz w:val="28"/>
          <w:sz w:val="28"/>
          <w:szCs w:val="28"/>
        </w:rPr>
      </w:pPr>
      <w:r>
        <w:rPr>
          <w:sz w:val="28"/>
          <w:szCs w:val="28"/>
        </w:rPr>
        <w:t>Глава III.</w:t>
        <w:tab/>
        <w:t>Совершенствование организации бюджетирования в ОАО</w:t>
      </w:r>
      <w:r>
        <w:rPr>
          <w:b/>
          <w:bCs/>
          <w:sz w:val="21"/>
        </w:rPr>
        <w:t xml:space="preserve"> </w:t>
      </w:r>
      <w:r>
        <w:rPr>
          <w:bCs/>
          <w:sz w:val="28"/>
          <w:szCs w:val="28"/>
        </w:rPr>
        <w:t>«Ирсон групп».</w:t>
      </w:r>
      <w:r>
        <w:rPr>
          <w:sz w:val="28"/>
          <w:szCs w:val="28"/>
        </w:rPr>
        <w:t>…………………………………………………….……..................53</w:t>
      </w:r>
      <w:r/>
    </w:p>
    <w:p>
      <w:pPr>
        <w:pStyle w:val="Normal"/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3.1.</w:t>
        <w:tab/>
        <w:t>Критерии и показатели эффективности организации бюджетирования  в холдинге………..…………………………..………………………….53</w:t>
      </w:r>
      <w:r/>
    </w:p>
    <w:p>
      <w:pPr>
        <w:pStyle w:val="Normal"/>
        <w:tabs>
          <w:tab w:val="left" w:pos="9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3.2.</w:t>
        <w:tab/>
        <w:t>Основные направления совершенствования организации  бюджетирования в ОАО</w:t>
      </w:r>
      <w:r>
        <w:rPr>
          <w:b/>
          <w:bCs/>
          <w:sz w:val="21"/>
        </w:rPr>
        <w:t xml:space="preserve"> «</w:t>
      </w:r>
      <w:r>
        <w:rPr>
          <w:bCs/>
          <w:sz w:val="28"/>
          <w:szCs w:val="28"/>
        </w:rPr>
        <w:t>Ирсон групп»</w:t>
      </w:r>
      <w:r>
        <w:rPr>
          <w:sz w:val="28"/>
          <w:szCs w:val="28"/>
        </w:rPr>
        <w:t>…………….………..…………………………..62</w:t>
      </w:r>
      <w:r/>
    </w:p>
    <w:p>
      <w:pPr>
        <w:pStyle w:val="Normal"/>
        <w:tabs>
          <w:tab w:val="left" w:pos="900" w:leader="none"/>
          <w:tab w:val="left" w:pos="1000" w:leader="none"/>
        </w:tabs>
        <w:spacing w:before="120" w:after="120"/>
        <w:ind w:left="900" w:hanging="500"/>
        <w:rPr>
          <w:sz w:val="28"/>
          <w:sz w:val="28"/>
          <w:szCs w:val="28"/>
        </w:rPr>
      </w:pPr>
      <w:r>
        <w:rPr>
          <w:sz w:val="28"/>
          <w:szCs w:val="28"/>
        </w:rPr>
        <w:t>3.3.</w:t>
        <w:tab/>
        <w:t>Использование современных информационных систем  бюджетирования……………………………………………………...66</w:t>
      </w:r>
      <w:r/>
    </w:p>
    <w:p>
      <w:pPr>
        <w:pStyle w:val="Normal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Заключение……………………………………………………………………71</w:t>
      </w:r>
      <w:r/>
    </w:p>
    <w:p>
      <w:pPr>
        <w:pStyle w:val="Normal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Список использованной литературы….…………………………………......75</w:t>
      </w:r>
      <w:r/>
    </w:p>
    <w:p>
      <w:pPr>
        <w:pStyle w:val="Normal"/>
        <w:spacing w:before="120" w:after="120"/>
        <w:rPr>
          <w:sz w:val="28"/>
          <w:sz w:val="28"/>
          <w:szCs w:val="28"/>
        </w:rPr>
      </w:pPr>
      <w:r>
        <w:rPr>
          <w:sz w:val="28"/>
          <w:szCs w:val="28"/>
        </w:rPr>
        <w:t>Приложения ………………………………………………………………......78</w:t>
      </w:r>
      <w:r>
        <w:br w:type="page"/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28"/>
          <w:szCs w:val="28"/>
        </w:rPr>
        <w:t>Приложение 4</w:t>
      </w:r>
      <w:r/>
    </w:p>
    <w:p>
      <w:pPr>
        <w:pStyle w:val="Normal"/>
        <w:spacing w:lineRule="auto" w:line="276"/>
        <w:jc w:val="center"/>
        <w:rPr>
          <w:sz w:val="28"/>
          <w:i/>
          <w:b/>
          <w:sz w:val="28"/>
          <w:i/>
          <w:b/>
          <w:szCs w:val="28"/>
        </w:rPr>
      </w:pPr>
      <w:r>
        <w:rPr>
          <w:b/>
          <w:i/>
          <w:sz w:val="28"/>
          <w:szCs w:val="28"/>
        </w:rPr>
        <w:t>Образец задания на выпускную (дипломную) работу</w:t>
      </w:r>
      <w:r/>
    </w:p>
    <w:p>
      <w:pPr>
        <w:pStyle w:val="Normal"/>
        <w:spacing w:lineRule="auto" w:line="276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 xml:space="preserve">НАЦИОНАЛЬНЫЙ ИССЛЕДОВАТЕЛЬСКИЙ УНИВЕРСИТЕТ </w:t>
      </w:r>
      <w:r/>
    </w:p>
    <w:p>
      <w:pPr>
        <w:pStyle w:val="Normal"/>
        <w:spacing w:lineRule="auto" w:line="276"/>
        <w:jc w:val="center"/>
        <w:rPr>
          <w:sz w:val="36"/>
          <w:b/>
          <w:sz w:val="36"/>
          <w:b/>
          <w:szCs w:val="36"/>
          <w:bCs/>
        </w:rPr>
      </w:pPr>
      <w:r>
        <w:rPr>
          <w:b/>
          <w:sz w:val="36"/>
          <w:szCs w:val="36"/>
        </w:rPr>
        <w:t>«МЭИ»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</w:rPr>
      </w:pPr>
      <w:r>
        <w:rPr>
          <w:rFonts w:cs="Arial" w:ascii="Arial" w:hAnsi="Arial"/>
        </w:rPr>
      </w:r>
      <w:r/>
    </w:p>
    <w:p>
      <w:pPr>
        <w:pStyle w:val="Normal"/>
        <w:rPr>
          <w:rFonts w:ascii="Arial" w:hAnsi="Arial" w:cs="Arial"/>
        </w:rPr>
      </w:pPr>
      <w:r>
        <w:rPr>
          <w:b/>
          <w:sz w:val="28"/>
          <w:szCs w:val="28"/>
        </w:rPr>
        <w:t>Институт_________________Кафедра ______________________________</w:t>
      </w:r>
      <w:r>
        <w:rPr>
          <w:rFonts w:cs="Arial" w:ascii="Arial" w:hAnsi="Arial"/>
        </w:rPr>
        <w:t xml:space="preserve"> 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/>
        </w:rPr>
      </w:pPr>
      <w:r>
        <w:rPr/>
      </w:r>
      <w:r/>
    </w:p>
    <w:p>
      <w:pPr>
        <w:pStyle w:val="Normal"/>
        <w:tabs>
          <w:tab w:val="left" w:pos="2985" w:leader="none"/>
        </w:tabs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 xml:space="preserve">З А Д А Н И Е </w:t>
      </w:r>
      <w:r/>
    </w:p>
    <w:p>
      <w:pPr>
        <w:pStyle w:val="Normal"/>
        <w:tabs>
          <w:tab w:val="left" w:pos="2985" w:leader="none"/>
        </w:tabs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Н А    В Ы П У С К Н У Ю     Р А Б О Т У</w:t>
      </w:r>
      <w:r/>
    </w:p>
    <w:p>
      <w:pPr>
        <w:pStyle w:val="Normal"/>
        <w:tabs>
          <w:tab w:val="left" w:pos="2985" w:leader="none"/>
        </w:tabs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 xml:space="preserve">Б А К А Л А В Р А </w:t>
      </w:r>
      <w:r/>
    </w:p>
    <w:p>
      <w:pPr>
        <w:pStyle w:val="Normal"/>
        <w:ind w:firstLine="708"/>
        <w:rPr>
          <w:sz w:val="28"/>
          <w:sz w:val="28"/>
          <w:szCs w:val="24"/>
          <w:rFonts w:ascii="Times New Roman" w:hAnsi="Times New Roman" w:eastAsia="Times New Roman"/>
        </w:rPr>
      </w:pPr>
      <w:r>
        <w:rPr>
          <w:sz w:val="28"/>
        </w:rPr>
      </w:r>
      <w:r/>
    </w:p>
    <w:p>
      <w:pPr>
        <w:pStyle w:val="Normal"/>
        <w:rPr>
          <w:sz w:val="20"/>
          <w:sz w:val="20"/>
        </w:rPr>
      </w:pPr>
      <w:r>
        <w:rPr>
          <w:b/>
          <w:sz w:val="28"/>
        </w:rPr>
        <w:t>по направлению</w:t>
      </w:r>
      <w:r>
        <w:rPr>
          <w:sz w:val="28"/>
        </w:rPr>
        <w:t>__________________________________________________</w:t>
      </w:r>
      <w:r/>
    </w:p>
    <w:p>
      <w:pPr>
        <w:pStyle w:val="Normal"/>
        <w:ind w:firstLine="708"/>
        <w:rPr>
          <w:sz w:val="20"/>
          <w:sz w:val="20"/>
        </w:rPr>
      </w:pPr>
      <w:r>
        <w:rPr>
          <w:sz w:val="20"/>
        </w:rPr>
        <w:t xml:space="preserve">                                                          </w:t>
      </w:r>
      <w:r>
        <w:rPr>
          <w:sz w:val="20"/>
        </w:rPr>
        <w:t>(номер  и название)</w:t>
      </w:r>
      <w:r/>
    </w:p>
    <w:p>
      <w:pPr>
        <w:pStyle w:val="Normal"/>
        <w:spacing w:lineRule="auto" w:line="360"/>
        <w:rPr>
          <w:sz w:val="28"/>
          <w:sz w:val="28"/>
        </w:rPr>
      </w:pPr>
      <w:r>
        <w:rPr>
          <w:sz w:val="28"/>
        </w:rPr>
        <w:t>_________________________________________________________________</w:t>
      </w:r>
      <w:r/>
    </w:p>
    <w:p>
      <w:pPr>
        <w:pStyle w:val="Normal"/>
        <w:tabs>
          <w:tab w:val="left" w:pos="2985" w:leader="none"/>
        </w:tabs>
        <w:rPr>
          <w:rFonts w:ascii="Arial" w:hAnsi="Arial" w:cs="Arial"/>
        </w:rPr>
      </w:pPr>
      <w:r>
        <w:rPr>
          <w:b/>
          <w:sz w:val="28"/>
          <w:szCs w:val="28"/>
        </w:rPr>
        <w:t>Тема:</w:t>
      </w:r>
      <w:r>
        <w:rPr>
          <w:rFonts w:cs="Arial" w:ascii="Arial" w:hAnsi="Arial"/>
        </w:rPr>
        <w:t>_______________________________________________________________</w:t>
      </w:r>
      <w:r/>
    </w:p>
    <w:p>
      <w:pPr>
        <w:pStyle w:val="Normal"/>
        <w:tabs>
          <w:tab w:val="left" w:pos="2985" w:leader="none"/>
        </w:tabs>
        <w:rPr>
          <w:sz w:val="24"/>
          <w:sz w:val="24"/>
          <w:szCs w:val="24"/>
          <w:rFonts w:ascii="Arial" w:hAnsi="Arial" w:eastAsia="Times New Roman" w:cs="Arial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2985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</w:t>
      </w:r>
      <w:r/>
    </w:p>
    <w:p>
      <w:pPr>
        <w:pStyle w:val="Normal"/>
        <w:tabs>
          <w:tab w:val="left" w:pos="2985" w:leader="none"/>
        </w:tabs>
        <w:rPr>
          <w:sz w:val="24"/>
          <w:sz w:val="24"/>
          <w:szCs w:val="24"/>
          <w:rFonts w:ascii="Arial" w:hAnsi="Arial" w:eastAsia="Times New Roman" w:cs="Arial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2985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</w:t>
      </w:r>
      <w:r/>
    </w:p>
    <w:p>
      <w:pPr>
        <w:pStyle w:val="Normal"/>
        <w:tabs>
          <w:tab w:val="left" w:pos="2985" w:leader="none"/>
        </w:tabs>
        <w:rPr>
          <w:sz w:val="24"/>
          <w:sz w:val="24"/>
          <w:szCs w:val="24"/>
          <w:rFonts w:ascii="Arial" w:hAnsi="Arial" w:eastAsia="Times New Roman" w:cs="Arial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2985" w:leader="none"/>
        </w:tabs>
        <w:rPr>
          <w:rFonts w:ascii="Arial" w:hAnsi="Arial" w:cs="Arial"/>
        </w:rPr>
      </w:pPr>
      <w:r>
        <w:rPr>
          <w:b/>
          <w:sz w:val="28"/>
          <w:szCs w:val="28"/>
        </w:rPr>
        <w:t>Студент</w:t>
      </w:r>
      <w:r>
        <w:rPr>
          <w:rFonts w:cs="Arial" w:ascii="Arial" w:hAnsi="Arial"/>
        </w:rPr>
        <w:t>_____________________________________________________________</w:t>
      </w:r>
      <w:r/>
    </w:p>
    <w:p>
      <w:pPr>
        <w:pStyle w:val="Normal"/>
        <w:tabs>
          <w:tab w:val="left" w:pos="1035" w:leader="none"/>
          <w:tab w:val="left" w:pos="2445" w:leader="none"/>
        </w:tabs>
        <w:ind w:left="-900" w:hanging="0"/>
      </w:pPr>
      <w:r>
        <w:rPr>
          <w:rFonts w:cs="Arial" w:ascii="Arial" w:hAnsi="Arial"/>
        </w:rPr>
        <w:tab/>
        <w:tab/>
      </w:r>
      <w:r>
        <w:rPr/>
        <w:t>фамилия, и., о.,                       группа,                     подпись</w:t>
      </w:r>
      <w:r/>
    </w:p>
    <w:p>
      <w:pPr>
        <w:pStyle w:val="Normal"/>
        <w:tabs>
          <w:tab w:val="left" w:pos="2445" w:leader="none"/>
        </w:tabs>
        <w:rPr>
          <w:sz w:val="22"/>
          <w:sz w:val="22"/>
          <w:szCs w:val="24"/>
          <w:rFonts w:ascii="Arial" w:hAnsi="Arial" w:eastAsia="Times New Roman" w:cs="Arial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tabs>
          <w:tab w:val="left" w:pos="2445" w:leader="none"/>
        </w:tabs>
        <w:rPr>
          <w:rFonts w:ascii="Arial" w:hAnsi="Arial" w:cs="Arial"/>
        </w:rPr>
      </w:pPr>
      <w:r>
        <w:rPr>
          <w:b/>
          <w:sz w:val="28"/>
          <w:szCs w:val="28"/>
        </w:rPr>
        <w:t>Научный руководитель</w:t>
      </w:r>
      <w:r>
        <w:rPr>
          <w:rFonts w:cs="Arial" w:ascii="Arial" w:hAnsi="Arial"/>
        </w:rPr>
        <w:t>_______________________________________________</w:t>
      </w:r>
      <w:r/>
    </w:p>
    <w:p>
      <w:pPr>
        <w:pStyle w:val="Normal"/>
        <w:tabs>
          <w:tab w:val="left" w:pos="2625" w:leader="none"/>
          <w:tab w:val="left" w:pos="3885" w:leader="none"/>
        </w:tabs>
        <w:ind w:left="-900" w:hanging="0"/>
      </w:pPr>
      <w:r>
        <w:rPr>
          <w:rFonts w:cs="Arial" w:ascii="Arial" w:hAnsi="Arial"/>
        </w:rPr>
        <w:tab/>
        <w:t xml:space="preserve">      </w:t>
      </w:r>
      <w:r>
        <w:rPr/>
        <w:t xml:space="preserve">должность,       звание,        фамилия, и.о.,         подпись   </w:t>
      </w:r>
      <w:r/>
    </w:p>
    <w:p>
      <w:pPr>
        <w:pStyle w:val="Normal"/>
        <w:tabs>
          <w:tab w:val="left" w:pos="3885" w:leader="none"/>
        </w:tabs>
        <w:ind w:left="-900" w:firstLine="900"/>
        <w:rPr>
          <w:sz w:val="22"/>
          <w:sz w:val="22"/>
          <w:szCs w:val="24"/>
          <w:rFonts w:ascii="Arial" w:hAnsi="Arial" w:eastAsia="Times New Roman" w:cs="Arial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tabs>
          <w:tab w:val="left" w:pos="3885" w:leader="none"/>
        </w:tabs>
        <w:rPr>
          <w:rFonts w:ascii="Arial" w:hAnsi="Arial" w:cs="Arial"/>
        </w:rPr>
      </w:pPr>
      <w:r>
        <w:rPr>
          <w:b/>
          <w:sz w:val="28"/>
          <w:szCs w:val="28"/>
        </w:rPr>
        <w:t>Консультант</w:t>
      </w:r>
      <w:r>
        <w:rPr>
          <w:rFonts w:cs="Arial" w:ascii="Arial" w:hAnsi="Arial"/>
        </w:rPr>
        <w:t>_________________________________________________________</w:t>
      </w:r>
      <w:r/>
    </w:p>
    <w:p>
      <w:pPr>
        <w:pStyle w:val="Normal"/>
        <w:tabs>
          <w:tab w:val="left" w:pos="1515" w:leader="none"/>
          <w:tab w:val="left" w:pos="2700" w:leader="none"/>
        </w:tabs>
      </w:pPr>
      <w:r>
        <w:rPr>
          <w:rFonts w:cs="Arial" w:ascii="Arial" w:hAnsi="Arial"/>
        </w:rPr>
        <w:tab/>
        <w:tab/>
        <w:tab/>
      </w:r>
      <w:r>
        <w:rPr/>
        <w:t>должность,       звание,            фамилия, и.о.,         подпись</w:t>
      </w:r>
      <w:r/>
    </w:p>
    <w:p>
      <w:pPr>
        <w:pStyle w:val="Normal"/>
        <w:tabs>
          <w:tab w:val="left" w:pos="2700" w:leader="none"/>
        </w:tabs>
        <w:rPr>
          <w:sz w:val="22"/>
          <w:sz w:val="22"/>
          <w:rFonts w:ascii="Arial" w:hAnsi="Arial" w:cs="Arial"/>
        </w:rPr>
      </w:pPr>
      <w:r>
        <w:rPr>
          <w:rFonts w:cs="Arial" w:ascii="Arial" w:hAnsi="Arial"/>
        </w:rPr>
        <w:t xml:space="preserve"> </w:t>
      </w:r>
      <w:r/>
    </w:p>
    <w:p>
      <w:pPr>
        <w:pStyle w:val="Normal"/>
        <w:tabs>
          <w:tab w:val="left" w:pos="1275" w:leader="none"/>
        </w:tabs>
        <w:ind w:left="-900" w:firstLine="900"/>
        <w:rPr>
          <w:rFonts w:ascii="Arial" w:hAnsi="Arial" w:cs="Arial"/>
        </w:rPr>
      </w:pPr>
      <w:r>
        <w:rPr>
          <w:b/>
          <w:sz w:val="28"/>
          <w:szCs w:val="28"/>
        </w:rPr>
        <w:t>Консультант</w:t>
      </w:r>
      <w:r>
        <w:rPr>
          <w:rFonts w:cs="Arial" w:ascii="Arial" w:hAnsi="Arial"/>
        </w:rPr>
        <w:t>_________________________________________________________</w:t>
      </w:r>
      <w:r/>
    </w:p>
    <w:p>
      <w:pPr>
        <w:pStyle w:val="Normal"/>
        <w:tabs>
          <w:tab w:val="left" w:pos="1275" w:leader="none"/>
        </w:tabs>
        <w:ind w:left="-900" w:firstLine="900"/>
      </w:pPr>
      <w:r>
        <w:rPr>
          <w:rFonts w:cs="Arial" w:ascii="Arial" w:hAnsi="Arial"/>
          <w:sz w:val="22"/>
        </w:rPr>
        <w:tab/>
        <w:tab/>
        <w:tab/>
        <w:tab/>
      </w:r>
      <w:r>
        <w:rPr/>
        <w:t>должность,      звание,           фамилия, и.о.,           подпись</w:t>
      </w:r>
      <w:r/>
    </w:p>
    <w:p>
      <w:pPr>
        <w:pStyle w:val="Normal"/>
        <w:tabs>
          <w:tab w:val="left" w:pos="1275" w:leader="none"/>
        </w:tabs>
        <w:rPr>
          <w:sz w:val="24"/>
          <w:sz w:val="24"/>
          <w:szCs w:val="24"/>
          <w:rFonts w:ascii="Arial" w:hAnsi="Arial" w:eastAsia="Times New Roman" w:cs="Arial"/>
        </w:rPr>
      </w:pPr>
      <w:r>
        <w:rPr>
          <w:rFonts w:cs="Arial" w:ascii="Arial" w:hAnsi="Arial"/>
        </w:rPr>
      </w:r>
      <w:r/>
    </w:p>
    <w:p>
      <w:pPr>
        <w:pStyle w:val="Normal"/>
        <w:tabs>
          <w:tab w:val="left" w:pos="1275" w:leader="none"/>
        </w:tabs>
        <w:ind w:left="-900" w:firstLine="900"/>
        <w:rPr>
          <w:sz w:val="22"/>
          <w:sz w:val="22"/>
          <w:rFonts w:ascii="Arial" w:hAnsi="Arial" w:cs="Arial"/>
        </w:rPr>
      </w:pPr>
      <w:r>
        <w:rPr>
          <w:rFonts w:cs="Arial" w:ascii="Arial" w:hAnsi="Arial"/>
          <w:b/>
        </w:rPr>
        <w:t>Зав. кафедрой</w:t>
      </w:r>
      <w:r>
        <w:rPr>
          <w:rFonts w:cs="Arial" w:ascii="Arial" w:hAnsi="Arial"/>
        </w:rPr>
        <w:t xml:space="preserve">_______________________________________________________ </w:t>
      </w:r>
      <w:r/>
    </w:p>
    <w:p>
      <w:pPr>
        <w:pStyle w:val="Normal"/>
        <w:tabs>
          <w:tab w:val="left" w:pos="3885" w:leader="none"/>
        </w:tabs>
        <w:ind w:left="-900" w:firstLine="900"/>
      </w:pPr>
      <w:r>
        <w:rPr>
          <w:rFonts w:cs="Arial" w:ascii="Arial" w:hAnsi="Arial"/>
          <w:sz w:val="22"/>
        </w:rPr>
        <w:tab/>
      </w:r>
      <w:r>
        <w:rPr/>
        <w:t>подпись,</w:t>
        <w:tab/>
        <w:tab/>
        <w:tab/>
        <w:t xml:space="preserve">  дата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/>
        </w:rPr>
      </w:pPr>
      <w:r>
        <w:rPr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СОДЕРЖАНИЕ РАЗДЕЛОВ ЗАДАНИЯ И ИСХОДНЫЕ ДАННЫЕ</w:t>
      </w:r>
      <w:r/>
    </w:p>
    <w:p>
      <w:pPr>
        <w:pStyle w:val="Normal"/>
        <w:tabs>
          <w:tab w:val="left" w:pos="3885" w:leader="none"/>
        </w:tabs>
        <w:ind w:left="-900" w:hanging="0"/>
        <w:rPr>
          <w:sz w:val="24"/>
          <w:b/>
          <w:sz w:val="24"/>
          <w:b/>
          <w:szCs w:val="24"/>
          <w:bCs/>
          <w:rFonts w:ascii="Arial" w:hAnsi="Arial" w:eastAsia="Times New Roman" w:cs="Arial"/>
        </w:rPr>
      </w:pPr>
      <w:r>
        <w:rPr>
          <w:rFonts w:cs="Arial" w:ascii="Arial" w:hAnsi="Arial"/>
          <w:b/>
          <w:bCs/>
        </w:rPr>
      </w:r>
      <w:r/>
    </w:p>
    <w:p>
      <w:pPr>
        <w:pStyle w:val="Normal"/>
        <w:tabs>
          <w:tab w:val="left" w:pos="3885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3885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Style27"/>
        <w:ind w:left="0" w:right="141" w:hanging="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right="141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hanging="0"/>
        <w:rPr>
          <w:sz w:val="24"/>
          <w:sz w:val="24"/>
          <w:szCs w:val="24"/>
          <w:rFonts w:ascii="Arial" w:hAnsi="Arial" w:eastAsia="Times New Roman" w:cs="Arial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ПЕРЕЧЕНЬ ГРАФИЧЕСКОГО МАТЕРИАЛА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/>
        <w:t>____________________________________________________________________________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/>
        <w:t>____________________________________________________________________________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РЕКОМЕНДУЕМАЯ ЛИТЕРАТУРА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/>
        <w:t>____________________________________________________________________________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/>
        <w:t>____________________________________________________________________________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rFonts w:ascii="Arial" w:hAnsi="Arial" w:cs="Arial"/>
        </w:rPr>
      </w:pPr>
      <w:r>
        <w:rPr/>
        <w:t>____________________________________________________________________________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____________________________________________________________________________</w:t>
      </w:r>
      <w:r/>
    </w:p>
    <w:p>
      <w:pPr>
        <w:pStyle w:val="Normal"/>
        <w:tabs>
          <w:tab w:val="left" w:pos="1440" w:leader="none"/>
        </w:tabs>
        <w:ind w:left="-900" w:firstLine="90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</w:r>
      <w:r/>
    </w:p>
    <w:p>
      <w:pPr>
        <w:pStyle w:val="BodyTextIndent2"/>
        <w:rPr>
          <w:sz w:val="28"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брошюруется вместе с выпускной работой </w:t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rFonts w:ascii="Times New Roman" w:hAnsi="Times New Roman"/>
        </w:rPr>
      </w:pPr>
      <w:bookmarkStart w:id="20" w:name="_Toc67110592"/>
      <w:r>
        <w:rPr>
          <w:rFonts w:ascii="Times New Roman" w:hAnsi="Times New Roman"/>
          <w:b/>
          <w:i w:val="false"/>
          <w:sz w:val="28"/>
          <w:szCs w:val="28"/>
        </w:rPr>
        <w:t xml:space="preserve">Приложение </w:t>
      </w:r>
      <w:bookmarkEnd w:id="20"/>
      <w:r>
        <w:rPr>
          <w:rFonts w:ascii="Times New Roman" w:hAnsi="Times New Roman"/>
          <w:b/>
          <w:i w:val="false"/>
          <w:sz w:val="28"/>
          <w:szCs w:val="28"/>
        </w:rPr>
        <w:t>5</w:t>
      </w:r>
      <w:r/>
    </w:p>
    <w:p>
      <w:pPr>
        <w:pStyle w:val="Style27"/>
        <w:jc w:val="center"/>
        <w:rPr>
          <w:sz w:val="28"/>
          <w:i/>
          <w:b/>
          <w:sz w:val="28"/>
          <w:i/>
          <w:b/>
          <w:szCs w:val="28"/>
          <w:bCs/>
        </w:rPr>
      </w:pPr>
      <w:r>
        <w:rPr>
          <w:b/>
          <w:bCs/>
          <w:i/>
          <w:sz w:val="28"/>
          <w:szCs w:val="28"/>
        </w:rPr>
        <w:t>Образец титульного листа</w:t>
      </w:r>
      <w:r/>
    </w:p>
    <w:p>
      <w:pPr>
        <w:pStyle w:val="Normal"/>
        <w:rPr>
          <w:sz w:val="28"/>
          <w:b/>
          <w:sz w:val="28"/>
          <w:b/>
          <w:szCs w:val="24"/>
          <w:bCs/>
          <w:rFonts w:ascii="Times New Roman" w:hAnsi="Times New Roman" w:eastAsia="Times New Roman"/>
        </w:rPr>
      </w:pPr>
      <w:r>
        <w:rPr>
          <w:b/>
          <w:bCs/>
          <w:sz w:val="28"/>
        </w:rPr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17ED88D">
                <wp:simplePos x="0" y="0"/>
                <wp:positionH relativeFrom="column">
                  <wp:posOffset>826135</wp:posOffset>
                </wp:positionH>
                <wp:positionV relativeFrom="paragraph">
                  <wp:posOffset>79375</wp:posOffset>
                </wp:positionV>
                <wp:extent cx="5733415" cy="9006205"/>
                <wp:effectExtent l="0" t="0" r="0" b="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415" cy="900620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2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Times New Roman" w:hAnsi="Times New Roman" w:eastAsia="Times New Roman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32"/>
                              <w:spacing w:lineRule="auto" w:line="276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НАЦИОНАЛЬНЫЙ ИССЛЕДОВАТЕЛЬСКИЙ </w:t>
                            </w:r>
                          </w:p>
                          <w:p>
                            <w:pPr>
                              <w:pStyle w:val="Style32"/>
                              <w:spacing w:lineRule="auto" w:line="276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УНИВЕРСИТЕТ </w:t>
                            </w:r>
                          </w:p>
                          <w:p>
                            <w:pPr>
                              <w:pStyle w:val="Style32"/>
                              <w:spacing w:lineRule="auto" w:line="276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szCs w:val="28"/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«МЭИ»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>
                                <w:sz w:val="32"/>
                                <w:b/>
                                <w:sz w:val="32"/>
                                <w:b/>
                                <w:szCs w:val="24"/>
                                <w:bCs/>
                                <w:rFonts w:ascii="Times New Roman" w:hAnsi="Times New Roman" w:eastAsia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ind w:left="1416" w:firstLine="708"/>
                              <w:rPr>
                                <w:sz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Институт___________________________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480"/>
                              <w:ind w:left="1416" w:firstLine="708"/>
                              <w:rPr>
                                <w:sz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Кафедра___________________________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В Ы П У С К Н А Я    Р А Б О Т А</w:t>
                            </w:r>
                          </w:p>
                          <w:p>
                            <w:pPr>
                              <w:pStyle w:val="Style32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Б А К А Л А В Р А</w:t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rPr>
                                <w:sz w:val="28"/>
                                <w:sz w:val="28"/>
                                <w:szCs w:val="24"/>
                                <w:rFonts w:ascii="Times New Roman" w:hAnsi="Times New Roman" w:eastAsia="Times New Roman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 направлению____________________________________</w:t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(номер  и название)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ind w:firstLine="708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ind w:firstLine="708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Тема: __________________________________________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ind w:firstLine="709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ind w:firstLine="709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</w:t>
                            </w:r>
                          </w:p>
                          <w:p>
                            <w:pPr>
                              <w:pStyle w:val="Style32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Студент ________________________________________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jc w:val="both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sz w:val="20"/>
                              </w:rPr>
                              <w:t>группа</w:t>
                              <w:tab/>
                              <w:tab/>
                              <w:tab/>
                              <w:t>подпись</w:t>
                              <w:tab/>
                              <w:tab/>
                              <w:t>фамилия, и., о.</w:t>
                            </w:r>
                          </w:p>
                          <w:p>
                            <w:pPr>
                              <w:pStyle w:val="Style32"/>
                              <w:ind w:left="708" w:hanging="0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Научный руководитель______________________________________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ab/>
                              <w:tab/>
                              <w:t xml:space="preserve">        должность          звание          подпись      фамилия, и., о.</w:t>
                              <w:tab/>
                            </w:r>
                          </w:p>
                          <w:p>
                            <w:pPr>
                              <w:pStyle w:val="Style32"/>
                              <w:ind w:firstLine="709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Консультант_______________________________________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ab/>
                              <w:tab/>
                              <w:t xml:space="preserve">        должность          звание          подпись        фамилия, и., о.</w:t>
                            </w:r>
                          </w:p>
                          <w:p>
                            <w:pPr>
                              <w:pStyle w:val="Style32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Консультант_______________________________________</w:t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ab/>
                              <w:tab/>
                              <w:t xml:space="preserve">        должность          звание          подпись        фамилия, и., о.</w:t>
                              <w:tab/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>
                            <w:pPr>
                              <w:pStyle w:val="Style32"/>
                              <w:spacing w:lineRule="auto" w:line="360"/>
                              <w:ind w:firstLine="708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«Работа допущена к защите»</w:t>
                            </w:r>
                          </w:p>
                          <w:p>
                            <w:pPr>
                              <w:pStyle w:val="Style32"/>
                              <w:jc w:val="both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Зав. кафедрой ___________________________________</w:t>
                            </w:r>
                          </w:p>
                          <w:p>
                            <w:pPr>
                              <w:pStyle w:val="Style32"/>
                              <w:rPr>
                                <w:sz w:val="2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звание                     подпись            фамилия, и., о.</w:t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jc w:val="both"/>
                              <w:rPr>
                                <w:sz w:val="20"/>
                                <w:sz w:val="20"/>
                                <w:szCs w:val="24"/>
                                <w:rFonts w:ascii="Times New Roman" w:hAnsi="Times New Roman" w:eastAsia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jc w:val="both"/>
                              <w:rPr>
                                <w:sz w:val="28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Дата_____________</w:t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jc w:val="both"/>
                              <w:rPr>
                                <w:sz w:val="28"/>
                                <w:sz w:val="28"/>
                                <w:szCs w:val="24"/>
                                <w:rFonts w:ascii="Times New Roman" w:hAnsi="Times New Roman" w:eastAsia="Times New Roman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Style32"/>
                              <w:ind w:firstLine="708"/>
                              <w:jc w:val="both"/>
                            </w:pPr>
                            <w:r>
                              <w:rPr>
                                <w:sz w:val="28"/>
                              </w:rPr>
                              <w:t>Москва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20____г.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width:451.45pt;height:709.15pt;mso-wrap-distance-left:9pt;mso-wrap-distance-right:9pt;mso-wrap-distance-top:0pt;mso-wrap-distance-bottom:0pt;margin-top:6.25pt;margin-left:65.05pt" w14:anchorId="117ED88D">
                <v:textbox>
                  <w:txbxContent>
                    <w:p>
                      <w:pPr>
                        <w:pStyle w:val="Style32"/>
                        <w:jc w:val="center"/>
                        <w:rPr>
                          <w:sz w:val="24"/>
                          <w:sz w:val="24"/>
                          <w:szCs w:val="24"/>
                          <w:rFonts w:ascii="Times New Roman" w:hAnsi="Times New Roman" w:eastAsia="Times New Roman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Style32"/>
                        <w:spacing w:lineRule="auto" w:line="276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НАЦИОНАЛЬНЫЙ ИССЛЕДОВАТЕЛЬСКИЙ </w:t>
                      </w:r>
                    </w:p>
                    <w:p>
                      <w:pPr>
                        <w:pStyle w:val="Style32"/>
                        <w:spacing w:lineRule="auto" w:line="276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УНИВЕРСИТЕТ </w:t>
                      </w:r>
                    </w:p>
                    <w:p>
                      <w:pPr>
                        <w:pStyle w:val="Style32"/>
                        <w:spacing w:lineRule="auto" w:line="276"/>
                        <w:jc w:val="center"/>
                        <w:rPr>
                          <w:sz w:val="28"/>
                          <w:b/>
                          <w:sz w:val="28"/>
                          <w:b/>
                          <w:szCs w:val="28"/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«МЭИ»</w:t>
                      </w:r>
                    </w:p>
                    <w:p>
                      <w:pPr>
                        <w:pStyle w:val="Style32"/>
                        <w:jc w:val="center"/>
                        <w:rPr>
                          <w:sz w:val="32"/>
                          <w:b/>
                          <w:sz w:val="32"/>
                          <w:b/>
                          <w:szCs w:val="24"/>
                          <w:bCs/>
                          <w:rFonts w:ascii="Times New Roman" w:hAnsi="Times New Roman" w:eastAsia="Times New Roman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</w:r>
                    </w:p>
                    <w:p>
                      <w:pPr>
                        <w:pStyle w:val="Style32"/>
                        <w:spacing w:lineRule="auto" w:line="360"/>
                        <w:ind w:left="1416" w:firstLine="708"/>
                        <w:rPr>
                          <w:sz w:val="28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Институт___________________________</w:t>
                      </w:r>
                    </w:p>
                    <w:p>
                      <w:pPr>
                        <w:pStyle w:val="Style32"/>
                        <w:spacing w:lineRule="auto" w:line="480"/>
                        <w:ind w:left="1416" w:firstLine="708"/>
                        <w:rPr>
                          <w:sz w:val="28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Кафедра___________________________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jc w:val="center"/>
                        <w:rPr>
                          <w:sz w:val="28"/>
                          <w:b/>
                          <w:sz w:val="28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В Ы П У С К Н А Я    Р А Б О Т А</w:t>
                      </w:r>
                    </w:p>
                    <w:p>
                      <w:pPr>
                        <w:pStyle w:val="Style32"/>
                        <w:jc w:val="center"/>
                        <w:rPr>
                          <w:sz w:val="28"/>
                          <w:b/>
                          <w:sz w:val="28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Б А К А Л А В Р А</w:t>
                      </w:r>
                    </w:p>
                    <w:p>
                      <w:pPr>
                        <w:pStyle w:val="Style32"/>
                        <w:ind w:firstLine="708"/>
                        <w:rPr>
                          <w:sz w:val="28"/>
                          <w:sz w:val="28"/>
                          <w:szCs w:val="24"/>
                          <w:rFonts w:ascii="Times New Roman" w:hAnsi="Times New Roman" w:eastAsia="Times New Roman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Style32"/>
                        <w:ind w:firstLine="708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8"/>
                        </w:rPr>
                        <w:t>по направлению____________________________________</w:t>
                      </w:r>
                    </w:p>
                    <w:p>
                      <w:pPr>
                        <w:pStyle w:val="Style32"/>
                        <w:ind w:firstLine="708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20"/>
                        </w:rPr>
                        <w:t>(номер  и название)</w:t>
                      </w:r>
                    </w:p>
                    <w:p>
                      <w:pPr>
                        <w:pStyle w:val="Style32"/>
                        <w:spacing w:lineRule="auto" w:line="360"/>
                        <w:ind w:firstLine="708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ind w:firstLine="708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Тема: __________________________________________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ind w:firstLine="709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ind w:firstLine="709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</w:t>
                      </w:r>
                    </w:p>
                    <w:p>
                      <w:pPr>
                        <w:pStyle w:val="Style32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Студент ________________________________________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jc w:val="both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8"/>
                        </w:rPr>
                        <w:tab/>
                        <w:tab/>
                        <w:tab/>
                      </w:r>
                      <w:r>
                        <w:rPr>
                          <w:sz w:val="20"/>
                        </w:rPr>
                        <w:t>группа</w:t>
                        <w:tab/>
                        <w:tab/>
                        <w:tab/>
                        <w:t>подпись</w:t>
                        <w:tab/>
                        <w:tab/>
                        <w:t>фамилия, и., о.</w:t>
                      </w:r>
                    </w:p>
                    <w:p>
                      <w:pPr>
                        <w:pStyle w:val="Style32"/>
                        <w:ind w:left="708" w:hanging="0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Научный руководитель______________________________________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ab/>
                        <w:tab/>
                        <w:t xml:space="preserve">        должность          звание          подпись      фамилия, и., о.</w:t>
                        <w:tab/>
                      </w:r>
                    </w:p>
                    <w:p>
                      <w:pPr>
                        <w:pStyle w:val="Style32"/>
                        <w:ind w:firstLine="709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Консультант_______________________________________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ab/>
                        <w:tab/>
                        <w:t xml:space="preserve">        должность          звание          подпись        фамилия, и., о.</w:t>
                      </w:r>
                    </w:p>
                    <w:p>
                      <w:pPr>
                        <w:pStyle w:val="Style32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8"/>
                        </w:rPr>
                        <w:t>Консультант_______________________________________</w:t>
                      </w:r>
                    </w:p>
                    <w:p>
                      <w:pPr>
                        <w:pStyle w:val="Style32"/>
                        <w:spacing w:lineRule="auto" w:line="360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0"/>
                        </w:rPr>
                        <w:tab/>
                        <w:tab/>
                        <w:tab/>
                        <w:t xml:space="preserve">        должность          звание          подпись        фамилия, и., о.</w:t>
                        <w:tab/>
                      </w:r>
                    </w:p>
                    <w:p>
                      <w:pPr>
                        <w:pStyle w:val="Style32"/>
                        <w:spacing w:lineRule="auto" w:line="360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>
                      <w:pPr>
                        <w:pStyle w:val="Style32"/>
                        <w:spacing w:lineRule="auto" w:line="360"/>
                        <w:ind w:firstLine="708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«Работа допущена к защите»</w:t>
                      </w:r>
                    </w:p>
                    <w:p>
                      <w:pPr>
                        <w:pStyle w:val="Style32"/>
                        <w:jc w:val="both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8"/>
                        </w:rPr>
                        <w:tab/>
                        <w:t>Зав. кафедрой ___________________________________</w:t>
                      </w:r>
                    </w:p>
                    <w:p>
                      <w:pPr>
                        <w:pStyle w:val="Style32"/>
                        <w:rPr>
                          <w:sz w:val="2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</w:t>
                      </w:r>
                      <w:r>
                        <w:rPr>
                          <w:sz w:val="20"/>
                        </w:rPr>
                        <w:t>звание                     подпись            фамилия, и., о.</w:t>
                      </w:r>
                    </w:p>
                    <w:p>
                      <w:pPr>
                        <w:pStyle w:val="Style32"/>
                        <w:ind w:firstLine="708"/>
                        <w:jc w:val="both"/>
                        <w:rPr>
                          <w:sz w:val="20"/>
                          <w:sz w:val="20"/>
                          <w:szCs w:val="24"/>
                          <w:rFonts w:ascii="Times New Roman" w:hAnsi="Times New Roman" w:eastAsia="Times New Roman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Style32"/>
                        <w:ind w:firstLine="708"/>
                        <w:jc w:val="both"/>
                        <w:rPr>
                          <w:sz w:val="28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Дата_____________</w:t>
                      </w:r>
                    </w:p>
                    <w:p>
                      <w:pPr>
                        <w:pStyle w:val="Style32"/>
                        <w:ind w:firstLine="708"/>
                        <w:jc w:val="both"/>
                        <w:rPr>
                          <w:sz w:val="28"/>
                          <w:sz w:val="28"/>
                          <w:szCs w:val="24"/>
                          <w:rFonts w:ascii="Times New Roman" w:hAnsi="Times New Roman" w:eastAsia="Times New Roman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Style32"/>
                        <w:ind w:firstLine="708"/>
                        <w:jc w:val="both"/>
                      </w:pPr>
                      <w:r>
                        <w:rPr>
                          <w:sz w:val="28"/>
                        </w:rPr>
                        <w:t>Москва</w:t>
                        <w:tab/>
                        <w:tab/>
                        <w:tab/>
                        <w:tab/>
                        <w:tab/>
                        <w:tab/>
                        <w:tab/>
                        <w:t>20____г.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28"/>
          <w:szCs w:val="28"/>
        </w:rPr>
        <w:t>Приложение 6</w:t>
      </w:r>
      <w:r/>
    </w:p>
    <w:p>
      <w:pPr>
        <w:pStyle w:val="Normal"/>
        <w:tabs>
          <w:tab w:val="left" w:pos="4820" w:leader="none"/>
        </w:tabs>
        <w:jc w:val="center"/>
        <w:rPr>
          <w:sz w:val="28"/>
          <w:i/>
          <w:b/>
          <w:sz w:val="28"/>
          <w:i/>
          <w:b/>
          <w:szCs w:val="28"/>
        </w:rPr>
      </w:pPr>
      <w:r>
        <w:rPr>
          <w:b/>
          <w:i/>
          <w:sz w:val="28"/>
          <w:szCs w:val="28"/>
        </w:rPr>
        <w:t>Образец оформления списка использованной литературы</w:t>
      </w:r>
      <w:r/>
    </w:p>
    <w:p>
      <w:pPr>
        <w:pStyle w:val="Normal"/>
        <w:tabs>
          <w:tab w:val="left" w:pos="4820" w:leader="none"/>
        </w:tabs>
        <w:spacing w:before="120" w:after="12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Законодательные и нормативные акты</w:t>
      </w:r>
      <w:r/>
    </w:p>
    <w:p>
      <w:pPr>
        <w:pStyle w:val="Normal"/>
        <w:numPr>
          <w:ilvl w:val="0"/>
          <w:numId w:val="11"/>
        </w:numPr>
        <w:tabs>
          <w:tab w:val="left" w:pos="500" w:leader="none"/>
          <w:tab w:val="left" w:pos="482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Федерации. — М.: Юридическая литература, 1993. </w:t>
      </w:r>
      <w:r/>
    </w:p>
    <w:p>
      <w:pPr>
        <w:pStyle w:val="Normal"/>
        <w:numPr>
          <w:ilvl w:val="0"/>
          <w:numId w:val="11"/>
        </w:numPr>
        <w:tabs>
          <w:tab w:val="left" w:pos="500" w:leader="none"/>
          <w:tab w:val="left" w:pos="482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Федерации. Официальный текст.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— М.: Экзамен, 2013. — 336 с.</w:t>
      </w:r>
      <w:r/>
    </w:p>
    <w:p>
      <w:pPr>
        <w:pStyle w:val="Normal"/>
        <w:numPr>
          <w:ilvl w:val="0"/>
          <w:numId w:val="11"/>
        </w:numPr>
        <w:tabs>
          <w:tab w:val="left" w:pos="500" w:leader="none"/>
          <w:tab w:val="left" w:pos="482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Налоговый кодекс Российской Федерации. Части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— М.: ИНФА-М, 2013. — 704 с.</w:t>
      </w:r>
      <w:r/>
    </w:p>
    <w:p>
      <w:pPr>
        <w:pStyle w:val="Normal"/>
        <w:numPr>
          <w:ilvl w:val="0"/>
          <w:numId w:val="11"/>
        </w:numPr>
        <w:tabs>
          <w:tab w:val="left" w:pos="500" w:leader="none"/>
          <w:tab w:val="left" w:pos="482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Федеральный закон «Об акционерных обществах» от 26.12.1995 г. № 208-ФЗ (в ред. от 29.04.2008 г. № 58-ФЗ). — Российская газета от 07.05.2008 г.</w:t>
      </w:r>
      <w:r/>
    </w:p>
    <w:p>
      <w:pPr>
        <w:pStyle w:val="Normal"/>
        <w:numPr>
          <w:ilvl w:val="0"/>
          <w:numId w:val="11"/>
        </w:numPr>
        <w:tabs>
          <w:tab w:val="left" w:pos="500" w:leader="none"/>
          <w:tab w:val="left" w:pos="482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01.01.2002 г. № 1 «О классификации основных средств, включаемых в амортизационные группы» (с изм. от 09.07.2003 г.). — Электронное издание газеты «Экономика и жизнь». – </w:t>
      </w:r>
      <w:hyperlink r:id="rId2">
        <w:r>
          <w:rPr>
            <w:webHidden/>
            <w:rStyle w:val="Style13"/>
            <w:sz w:val="28"/>
            <w:szCs w:val="28"/>
            <w:lang w:val="en-US"/>
          </w:rPr>
          <w:t>www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akdi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  <w:r>
          <w:rPr>
            <w:webHidden/>
          </w:rPr>
          <w:fldChar w:fldCharType="end"/>
        </w:r>
      </w:hyperlink>
      <w:r/>
    </w:p>
    <w:p>
      <w:pPr>
        <w:pStyle w:val="Normal"/>
        <w:tabs>
          <w:tab w:val="left" w:pos="500" w:leader="none"/>
          <w:tab w:val="left" w:pos="4820" w:leader="none"/>
        </w:tabs>
        <w:spacing w:before="120" w:after="120"/>
        <w:ind w:left="500" w:hanging="50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Монографии, учебники, учебные пособия</w:t>
      </w:r>
      <w:r/>
    </w:p>
    <w:p>
      <w:pPr>
        <w:pStyle w:val="Normal"/>
        <w:numPr>
          <w:ilvl w:val="0"/>
          <w:numId w:val="13"/>
        </w:numPr>
        <w:tabs>
          <w:tab w:val="left" w:pos="50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Ван Хорн, Джеймс К., Вахович (мл.) Джон, М. Основы финансового менеджмента, 11-изд.: Пер. с англ. — М.: Издательский дом «Вильямс», 2004. – 992 с.</w:t>
      </w:r>
      <w:r/>
    </w:p>
    <w:p>
      <w:pPr>
        <w:pStyle w:val="Normal"/>
        <w:numPr>
          <w:ilvl w:val="0"/>
          <w:numId w:val="13"/>
        </w:numPr>
        <w:tabs>
          <w:tab w:val="left" w:pos="50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Инвестиции. Учебник. /Под ред. В.В. Иванова, В.А. Лялина. — М.: ТК Велби, Изд-во Проспект, 2010. – 440 с.</w:t>
      </w:r>
      <w:r/>
    </w:p>
    <w:p>
      <w:pPr>
        <w:pStyle w:val="Normal"/>
        <w:numPr>
          <w:ilvl w:val="0"/>
          <w:numId w:val="13"/>
        </w:numPr>
        <w:tabs>
          <w:tab w:val="left" w:pos="50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Лахметкина Н.И. Инвестиционная стратегия. Учебное пособие. — М.: КНОРУС, 2011. — 184 с.</w:t>
      </w:r>
      <w:r/>
    </w:p>
    <w:p>
      <w:pPr>
        <w:pStyle w:val="Normal"/>
        <w:numPr>
          <w:ilvl w:val="0"/>
          <w:numId w:val="13"/>
        </w:numPr>
        <w:shd w:val="clear" w:color="auto" w:themeColor="" w:themeTint="" w:themeShade="" w:fill="FFFFFF" w:themeFill="" w:themeFillTint="" w:themeFillShade=""/>
        <w:tabs>
          <w:tab w:val="left" w:pos="500" w:leader="none"/>
          <w:tab w:val="left" w:pos="993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Финансовый менеджмент. Учебник. Колл. авторов. /Под ред. Е.И. Шохина. — М.: КНОРУС, 2010. – 480 с.</w:t>
      </w:r>
      <w:r/>
    </w:p>
    <w:p>
      <w:pPr>
        <w:pStyle w:val="Normal"/>
        <w:tabs>
          <w:tab w:val="left" w:pos="500" w:leader="none"/>
        </w:tabs>
        <w:spacing w:before="120" w:after="120"/>
        <w:ind w:left="500" w:hanging="50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Статьи из периодической печати</w:t>
      </w:r>
      <w:r/>
    </w:p>
    <w:p>
      <w:pPr>
        <w:pStyle w:val="Normal"/>
        <w:widowControl w:val="false"/>
        <w:numPr>
          <w:ilvl w:val="0"/>
          <w:numId w:val="13"/>
        </w:numPr>
        <w:shd w:val="clear" w:color="auto" w:themeColor="" w:themeTint="" w:themeShade="" w:fill="FFFFFF" w:themeFill="" w:themeFillTint="" w:themeFillShade=""/>
        <w:tabs>
          <w:tab w:val="left" w:pos="50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color w:val="000000"/>
          <w:sz w:val="28"/>
          <w:szCs w:val="28"/>
        </w:rPr>
        <w:t>Антонец О. Выбор дивидендной политики. //Директор-Инфо, 2012. - № 33/ - С. 34.</w:t>
      </w:r>
      <w:r/>
    </w:p>
    <w:p>
      <w:pPr>
        <w:pStyle w:val="ConsNormal"/>
        <w:numPr>
          <w:ilvl w:val="0"/>
          <w:numId w:val="13"/>
        </w:numPr>
        <w:tabs>
          <w:tab w:val="left" w:pos="500" w:leader="none"/>
        </w:tabs>
        <w:spacing w:before="120" w:after="120"/>
        <w:ind w:left="500" w:right="0" w:hanging="500"/>
        <w:jc w:val="both"/>
        <w:rPr>
          <w:sz w:val="28"/>
          <w:sz w:val="28"/>
          <w:szCs w:val="28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Филина Ф.Н. Как снизить налоговые риски. //Российский бухгалтер. – 2013. - №11. – С. 22 - 25.</w:t>
      </w:r>
      <w:r/>
    </w:p>
    <w:p>
      <w:pPr>
        <w:pStyle w:val="Normal"/>
        <w:tabs>
          <w:tab w:val="left" w:pos="500" w:leader="none"/>
        </w:tabs>
        <w:spacing w:before="120" w:after="120"/>
        <w:ind w:left="500" w:hanging="50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Иностранная литература</w:t>
      </w:r>
      <w:r/>
    </w:p>
    <w:p>
      <w:pPr>
        <w:pStyle w:val="Normal"/>
        <w:numPr>
          <w:ilvl w:val="0"/>
          <w:numId w:val="14"/>
        </w:numPr>
        <w:tabs>
          <w:tab w:val="left" w:pos="500" w:leader="none"/>
          <w:tab w:val="left" w:pos="600" w:leader="none"/>
        </w:tabs>
        <w:spacing w:before="120" w:after="120"/>
        <w:ind w:left="500" w:hanging="500"/>
        <w:jc w:val="both"/>
        <w:rPr>
          <w:sz w:val="28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Lee T.A., Parker R.H. The Evolution of Corporate Financial Reporting. — Nelson &amp; Sons Ltd, 1979, 462 p.</w:t>
      </w:r>
      <w:r/>
    </w:p>
    <w:p>
      <w:pPr>
        <w:pStyle w:val="Normal"/>
        <w:tabs>
          <w:tab w:val="left" w:pos="500" w:leader="none"/>
        </w:tabs>
        <w:spacing w:before="120" w:after="120"/>
        <w:ind w:left="500" w:hanging="50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>
        <w:rPr>
          <w:b/>
          <w:sz w:val="28"/>
          <w:szCs w:val="28"/>
        </w:rPr>
        <w:t>Интернет-ресурсы</w:t>
      </w:r>
      <w:r/>
    </w:p>
    <w:p>
      <w:pPr>
        <w:pStyle w:val="Normal"/>
        <w:numPr>
          <w:ilvl w:val="0"/>
          <w:numId w:val="14"/>
        </w:numPr>
        <w:tabs>
          <w:tab w:val="left" w:pos="0" w:leader="none"/>
          <w:tab w:val="left" w:pos="200" w:leader="none"/>
          <w:tab w:val="left" w:pos="500" w:leader="none"/>
          <w:tab w:val="left" w:pos="600" w:leader="none"/>
          <w:tab w:val="left" w:pos="3700" w:leader="none"/>
          <w:tab w:val="left" w:pos="3900" w:leader="none"/>
          <w:tab w:val="left" w:pos="4200" w:leader="none"/>
          <w:tab w:val="left" w:pos="4600" w:leader="none"/>
          <w:tab w:val="left" w:pos="4800" w:leader="none"/>
          <w:tab w:val="left" w:pos="5500" w:leader="none"/>
        </w:tabs>
        <w:spacing w:before="120" w:after="120"/>
        <w:ind w:left="500" w:hanging="50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РосБизнесКонсалтинг, 2013. —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  <w:lang w:val="en-US"/>
        </w:rPr>
        <w:t>rbc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news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shtml</w:t>
      </w:r>
      <w:r/>
    </w:p>
    <w:p>
      <w:pPr>
        <w:pStyle w:val="6"/>
      </w:pPr>
      <w:r>
        <w:rPr/>
      </w:r>
      <w:r/>
    </w:p>
    <w:p>
      <w:pPr>
        <w:pStyle w:val="6"/>
      </w:pPr>
      <w:r>
        <w:rPr/>
      </w:r>
      <w:r/>
    </w:p>
    <w:p>
      <w:pPr>
        <w:pStyle w:val="6"/>
      </w:pPr>
      <w:r>
        <w:rPr/>
      </w:r>
      <w:r/>
    </w:p>
    <w:p>
      <w:pPr>
        <w:pStyle w:val="Style27"/>
        <w:spacing w:lineRule="auto" w:line="360"/>
        <w:ind w:left="283" w:firstLine="709"/>
        <w:rPr>
          <w:sz w:val="28"/>
          <w:sz w:val="28"/>
          <w:szCs w:val="24"/>
          <w:rFonts w:ascii="Times New Roman" w:hAnsi="Times New Roman" w:eastAsia="Times New Roman"/>
        </w:rPr>
      </w:pPr>
      <w:r>
        <w:rPr>
          <w:sz w:val="28"/>
        </w:rPr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28"/>
          <w:szCs w:val="28"/>
        </w:rPr>
        <w:t>Приложение 7</w:t>
      </w:r>
      <w:r/>
    </w:p>
    <w:p>
      <w:pPr>
        <w:pStyle w:val="4"/>
        <w:jc w:val="center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/>
          <w:color w:val="4F81BD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"/>
        <w:jc w:val="center"/>
        <w:rPr>
          <w:sz w:val="28"/>
          <w:sz w:val="28"/>
          <w:szCs w:val="28"/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Образец  отзыва на выпускную (дипломную) работу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ОТЗЫВ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на выпускную (дипломную) работу студента(ки) группы _________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(ФИО)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«Тема»</w:t>
      </w:r>
      <w:r/>
    </w:p>
    <w:p>
      <w:pPr>
        <w:pStyle w:val="Normal"/>
      </w:pPr>
      <w:r>
        <w:rPr/>
      </w:r>
      <w:r/>
    </w:p>
    <w:tbl>
      <w:tblPr>
        <w:tblW w:w="105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5670"/>
      </w:tblGrid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Характер выполнения работы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В соответствии с графиком – 5</w:t>
            </w:r>
            <w:r/>
          </w:p>
          <w:p>
            <w:pPr>
              <w:pStyle w:val="Normal"/>
            </w:pPr>
            <w:r>
              <w:rPr/>
              <w:t>С некоторыми отступлениями от графика – 4</w:t>
            </w:r>
            <w:r/>
          </w:p>
          <w:p>
            <w:pPr>
              <w:pStyle w:val="Normal"/>
            </w:pPr>
            <w:r>
              <w:rPr/>
              <w:t>С отступлениями от графика – 3</w:t>
            </w:r>
            <w:r/>
          </w:p>
          <w:p>
            <w:pPr>
              <w:pStyle w:val="Normal"/>
            </w:pPr>
            <w:r>
              <w:rPr/>
              <w:t>С серьезными отступлениями от графика – 2</w:t>
            </w:r>
            <w:r/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Творческое отношение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Творчески - 5</w:t>
            </w:r>
            <w:r/>
          </w:p>
          <w:p>
            <w:pPr>
              <w:pStyle w:val="Normal"/>
            </w:pPr>
            <w:r>
              <w:rPr/>
              <w:t>Проявлял отдельные элементы творчества - 4</w:t>
            </w:r>
            <w:r/>
          </w:p>
          <w:p>
            <w:pPr>
              <w:pStyle w:val="Normal"/>
            </w:pPr>
            <w:r>
              <w:rPr/>
              <w:t>Формально – 3</w:t>
            </w:r>
            <w:r/>
          </w:p>
          <w:p>
            <w:pPr>
              <w:pStyle w:val="Normal"/>
            </w:pPr>
            <w:r>
              <w:rPr/>
              <w:t>Иногда проявлял - 2</w:t>
            </w:r>
            <w:r/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Уровень самостоятельности выполнения работ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Полностью самостоятельно – 5</w:t>
            </w:r>
            <w:r/>
          </w:p>
          <w:p>
            <w:pPr>
              <w:pStyle w:val="Normal"/>
            </w:pPr>
            <w:r>
              <w:rPr/>
              <w:t>Почти самостоятельно – 4</w:t>
            </w:r>
            <w:r/>
          </w:p>
          <w:p>
            <w:pPr>
              <w:pStyle w:val="Normal"/>
            </w:pPr>
            <w:r>
              <w:rPr/>
              <w:t>Несамостоятельно – 3</w:t>
            </w:r>
            <w:r/>
          </w:p>
          <w:p>
            <w:pPr>
              <w:pStyle w:val="Normal"/>
            </w:pPr>
            <w:r>
              <w:rPr/>
              <w:t>С трудом реализовывал указания научного руководителя - 2</w:t>
            </w:r>
            <w:r/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 xml:space="preserve">Инициативность и ответственность при написании работы 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Инициативен – 5</w:t>
            </w:r>
            <w:r/>
          </w:p>
          <w:p>
            <w:pPr>
              <w:pStyle w:val="Normal"/>
            </w:pPr>
            <w:r>
              <w:rPr/>
              <w:t>Мало инициативен – 4</w:t>
            </w:r>
            <w:r/>
          </w:p>
          <w:p>
            <w:pPr>
              <w:pStyle w:val="Normal"/>
            </w:pPr>
            <w:r>
              <w:rPr/>
              <w:t>Без инициативы– 3</w:t>
            </w:r>
            <w:r/>
          </w:p>
          <w:p>
            <w:pPr>
              <w:pStyle w:val="Normal"/>
            </w:pPr>
            <w:r>
              <w:rPr/>
              <w:t>С трудом реализовывал указания научного руководителя - 2</w:t>
            </w:r>
            <w:r/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Степень владение методами сбора, хранения и обработки информации при написании работы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Отличная – 5</w:t>
            </w:r>
            <w:r/>
          </w:p>
          <w:p>
            <w:pPr>
              <w:pStyle w:val="Normal"/>
            </w:pPr>
            <w:r>
              <w:rPr/>
              <w:t>Хорошая – 4</w:t>
            </w:r>
            <w:r/>
          </w:p>
          <w:p>
            <w:pPr>
              <w:pStyle w:val="Normal"/>
            </w:pPr>
            <w:r>
              <w:rPr/>
              <w:t>Удовлетворительная – 3</w:t>
            </w:r>
            <w:r/>
          </w:p>
          <w:p>
            <w:pPr>
              <w:pStyle w:val="Normal"/>
            </w:pPr>
            <w:r>
              <w:rPr/>
              <w:t>Неудовлетворительная - 2</w:t>
            </w:r>
            <w:r/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Степень применения полученных знаний по дисциплинам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Отличная – 5</w:t>
            </w:r>
            <w:r/>
          </w:p>
          <w:p>
            <w:pPr>
              <w:pStyle w:val="Normal"/>
            </w:pPr>
            <w:r>
              <w:rPr/>
              <w:t>Хорошая – 4</w:t>
            </w:r>
            <w:r/>
          </w:p>
          <w:p>
            <w:pPr>
              <w:pStyle w:val="Normal"/>
            </w:pPr>
            <w:r>
              <w:rPr/>
              <w:t>Удовлетворительная – 3</w:t>
            </w:r>
            <w:r/>
          </w:p>
          <w:p>
            <w:pPr>
              <w:pStyle w:val="Normal"/>
            </w:pPr>
            <w:r>
              <w:rPr/>
              <w:t>Неудовлетворительная - 2</w:t>
            </w:r>
            <w:r/>
          </w:p>
        </w:tc>
      </w:tr>
      <w:tr>
        <w:trPr/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Итоговая оценка деятельности студента</w:t>
            </w:r>
            <w:r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/>
              <w:t>«Отлично» («хорошо», «удовлетворительно»).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ind w:firstLine="709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Выпускная (дипломная) работа полностью соответствует (в основном соответствует) предъявляемым требованиям и может быть рекомендована к защите на заседании государственной аттестационной комиссии.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Ф.И.О. руководителя</w:t>
        <w:tab/>
        <w:tab/>
        <w:tab/>
        <w:tab/>
        <w:tab/>
        <w:tab/>
        <w:tab/>
        <w:tab/>
        <w:tab/>
        <w:t>Дата</w:t>
      </w:r>
      <w:r/>
    </w:p>
    <w:p>
      <w:pPr>
        <w:pStyle w:val="Normal"/>
      </w:pPr>
      <w:r>
        <w:rPr/>
        <w:t>Учёная степень, должность</w:t>
      </w:r>
      <w:r/>
    </w:p>
    <w:p>
      <w:pPr>
        <w:pStyle w:val="6"/>
      </w:pPr>
      <w:r>
        <w:rPr/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caps/>
          <w:sz w:val="28"/>
          <w:b/>
          <w:sz w:val="28"/>
          <w:b/>
          <w:szCs w:val="28"/>
          <w:rFonts w:ascii="Times New Roman" w:hAnsi="Times New Roman" w:eastAsia="Times New Roman"/>
        </w:rPr>
      </w:pPr>
      <w:r>
        <w:rPr>
          <w:b/>
          <w:caps/>
          <w:sz w:val="28"/>
          <w:szCs w:val="28"/>
        </w:rPr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iCs/>
          <w:rFonts w:ascii="Times New Roman" w:hAnsi="Times New Roman" w:eastAsia="Times New Roman"/>
          <w:color w:val="243F60"/>
        </w:rPr>
      </w:pPr>
      <w:r>
        <w:rPr>
          <w:rFonts w:ascii="Times New Roman" w:hAnsi="Times New Roman"/>
          <w:b/>
          <w:i w:val="false"/>
          <w:sz w:val="28"/>
          <w:szCs w:val="28"/>
        </w:rPr>
      </w:r>
      <w:r/>
    </w:p>
    <w:p>
      <w:pPr>
        <w:pStyle w:val="6"/>
        <w:jc w:val="right"/>
        <w:rPr>
          <w:sz w:val="28"/>
          <w:i w:val="false"/>
          <w:b/>
          <w:sz w:val="28"/>
          <w:i w:val="false"/>
          <w:b/>
          <w:szCs w:val="28"/>
          <w:rFonts w:ascii="Times New Roman" w:hAnsi="Times New Roman"/>
        </w:rPr>
      </w:pPr>
      <w:r>
        <w:rPr>
          <w:rFonts w:ascii="Times New Roman" w:hAnsi="Times New Roman"/>
          <w:b/>
          <w:i w:val="false"/>
          <w:sz w:val="28"/>
          <w:szCs w:val="28"/>
        </w:rPr>
        <w:t>Приложение 8</w:t>
      </w:r>
      <w:r/>
    </w:p>
    <w:p>
      <w:pPr>
        <w:pStyle w:val="4"/>
        <w:jc w:val="center"/>
        <w:rPr>
          <w:sz w:val="28"/>
          <w:sz w:val="28"/>
          <w:szCs w:val="28"/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28"/>
          <w:szCs w:val="28"/>
        </w:rPr>
        <w:t>Образец  рецензии на выпускную (дипломную) работу</w:t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caps/>
          <w:sz w:val="28"/>
          <w:b/>
          <w:sz w:val="28"/>
          <w:b/>
          <w:szCs w:val="28"/>
          <w:rFonts w:ascii="Times New Roman" w:hAnsi="Times New Roman" w:eastAsia="Times New Roman"/>
        </w:rPr>
      </w:pPr>
      <w:r>
        <w:rPr>
          <w:b/>
          <w:caps/>
          <w:sz w:val="28"/>
          <w:szCs w:val="28"/>
        </w:rPr>
      </w:r>
      <w:r/>
    </w:p>
    <w:p>
      <w:pPr>
        <w:pStyle w:val="Normal"/>
        <w:numPr>
          <w:ilvl w:val="0"/>
          <w:numId w:val="0"/>
        </w:numPr>
        <w:jc w:val="center"/>
        <w:outlineLvl w:val="0"/>
        <w:rPr>
          <w:caps/>
          <w:sz w:val="28"/>
          <w:b/>
          <w:sz w:val="28"/>
          <w:b/>
          <w:szCs w:val="28"/>
        </w:rPr>
      </w:pPr>
      <w:r>
        <w:rPr>
          <w:b/>
          <w:caps/>
          <w:sz w:val="28"/>
          <w:szCs w:val="28"/>
        </w:rPr>
        <w:t>Рецензия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на выпускную (дипломную) студента(ки) группы _________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(ФИО)</w:t>
      </w:r>
      <w:r/>
    </w:p>
    <w:p>
      <w:pPr>
        <w:pStyle w:val="Normal"/>
        <w:jc w:val="center"/>
        <w:rPr>
          <w:b/>
          <w:b/>
        </w:rPr>
      </w:pPr>
      <w:r>
        <w:rPr>
          <w:b/>
        </w:rPr>
        <w:t>«Тема»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Представленная к защите выпускная (дипломная) работа  является актуальной (не актуальной), Работа состоит из введения, __ глав, заключения и списка литературы; общий объем составляет ___ страниц (без приложений).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Краткое содержание глав:</w:t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Содержание работы полностью (в основном, не в полной мере, частично, совсем не) соответствует заявленной теме.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Оформление работы полностью (в основном, не в полной мере, частично, совсем не) соответствует нормативным требованиям.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Представленная работа позволяет определить уровень компетентности ФИО по рассматриваемым вопросам как высокий (достаточный, низкий, не удовлетворительный).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По работе  имеются следующие замечания и вопросы: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1. 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 xml:space="preserve">2. 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…</w:t>
      </w:r>
      <w:r>
        <w:rPr/>
        <w:t>.</w:t>
      </w:r>
      <w:r/>
    </w:p>
    <w:p>
      <w:pPr>
        <w:pStyle w:val="Normal"/>
        <w:spacing w:lineRule="auto" w:line="360"/>
        <w:ind w:firstLine="540"/>
        <w:jc w:val="both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Считаю, что представленная (ФИО) выпускная работа  при условии успешной защиты заслуживает оценки «отлично» («хорошо», «удовлетворительно») / не может быть допущена к защите. Сам(а) (ФИО) заслуживает присвоения ему (ей) степени бакалавра по направлению «Экономика», профилю______________________________.</w:t>
      </w:r>
      <w:r/>
    </w:p>
    <w:p>
      <w:pPr>
        <w:pStyle w:val="Normal"/>
        <w:spacing w:lineRule="auto" w:line="360"/>
        <w:ind w:firstLine="540"/>
        <w:jc w:val="both"/>
      </w:pPr>
      <w:r>
        <w:rPr/>
        <w:t>(</w:t>
      </w:r>
      <w:r>
        <w:rPr>
          <w:i/>
        </w:rPr>
        <w:t>Вариант – Представленная (ФИО) выпускная (дипломная) работа заслуживает оценки «неудовлетворительно» и не может быть допущена к защите.)</w:t>
      </w:r>
      <w:r/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</w:r>
      <w:r/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Рецензент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/>
        </w:rPr>
      </w:pPr>
      <w:r>
        <w:rPr/>
        <w:t>Должность, степень</w:t>
        <w:tab/>
        <w:tab/>
        <w:tab/>
        <w:tab/>
        <w:tab/>
        <w:tab/>
        <w:tab/>
        <w:tab/>
        <w:tab/>
        <w:tab/>
        <w:t>Дата</w:t>
      </w:r>
      <w:r/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</w:pPr>
    <w:r>
      <w:rPr/>
      <w:fldChar w:fldCharType="begin"/>
    </w:r>
    <w:r>
      <w:instrText> PAGE </w:instrText>
    </w:r>
    <w:r>
      <w:fldChar w:fldCharType="separate"/>
    </w:r>
    <w:r>
      <w:t>35</w:t>
    </w:r>
    <w:r>
      <w:fldChar w:fldCharType="end"/>
    </w:r>
    <w:r/>
  </w:p>
  <w:p>
    <w:pPr>
      <w:pStyle w:val="Style31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/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89"/>
        </w:tabs>
        <w:ind w:left="1489" w:hanging="420"/>
      </w:pPr>
      <w:rPr/>
    </w:lvl>
    <w:lvl w:ilvl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/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/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/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/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/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/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/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1489"/>
        </w:tabs>
        <w:ind w:left="1489" w:hanging="420"/>
      </w:pPr>
      <w:rPr/>
    </w:lvl>
    <w:lvl w:ilvl="1">
      <w:start w:val="10"/>
      <w:numFmt w:val="decimal"/>
      <w:lvlText w:val="%2."/>
      <w:lvlJc w:val="left"/>
      <w:pPr>
        <w:tabs>
          <w:tab w:val="num" w:pos="1500"/>
        </w:tabs>
        <w:ind w:left="150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4"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"/>
      <w:lvlJc w:val="left"/>
      <w:pPr>
        <w:ind w:left="1440" w:hanging="360"/>
      </w:pPr>
      <w:rPr/>
    </w:lvl>
    <w:lvl w:ilvl="2">
      <w:start w:val="1"/>
      <w:numFmt w:val="lowerRoman"/>
      <w:lvlText w:val="%3"/>
      <w:lvlJc w:val="right"/>
      <w:pPr>
        <w:ind w:left="2160" w:hanging="180"/>
      </w:pPr>
      <w:rPr/>
    </w:lvl>
    <w:lvl w:ilvl="3">
      <w:start w:val="1"/>
      <w:numFmt w:val="decimal"/>
      <w:lvlText w:val="%4"/>
      <w:lvlJc w:val="left"/>
      <w:pPr>
        <w:ind w:left="2880" w:hanging="360"/>
      </w:pPr>
      <w:rPr/>
    </w:lvl>
    <w:lvl w:ilvl="4">
      <w:start w:val="1"/>
      <w:numFmt w:val="lowerLetter"/>
      <w:lvlText w:val="%5"/>
      <w:lvlJc w:val="left"/>
      <w:pPr>
        <w:ind w:left="3600" w:hanging="360"/>
      </w:pPr>
      <w:rPr/>
    </w:lvl>
    <w:lvl w:ilvl="5">
      <w:start w:val="1"/>
      <w:numFmt w:val="lowerRoman"/>
      <w:lvlText w:val="%6"/>
      <w:lvlJc w:val="right"/>
      <w:pPr>
        <w:ind w:left="4320" w:hanging="180"/>
      </w:pPr>
      <w:rPr/>
    </w:lvl>
    <w:lvl w:ilvl="6">
      <w:start w:val="1"/>
      <w:numFmt w:val="decimal"/>
      <w:lvlText w:val="%7"/>
      <w:lvlJc w:val="left"/>
      <w:pPr>
        <w:ind w:left="5040" w:hanging="360"/>
      </w:pPr>
      <w:rPr/>
    </w:lvl>
    <w:lvl w:ilvl="7">
      <w:start w:val="1"/>
      <w:numFmt w:val="lowerLetter"/>
      <w:lvlText w:val="%8"/>
      <w:lvlJc w:val="left"/>
      <w:pPr>
        <w:ind w:left="5760" w:hanging="360"/>
      </w:pPr>
      <w:rPr/>
    </w:lvl>
    <w:lvl w:ilvl="8">
      <w:start w:val="1"/>
      <w:numFmt w:val="lowerRoman"/>
      <w:lvlText w:val="%9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1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semiHidden="0" w:unhideWhenUsed="0" w:uiPriority="9" w:name="heading 4"/>
    <w:lsdException w:qFormat="1" w:semiHidden="0" w:unhideWhenUsed="0" w:uiPriority="9" w:name="heading 5"/>
    <w:lsdException w:qFormat="1" w:semiHidden="0" w:unhideWhenUsed="0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locked="0" w:name="Placeholder Text"/>
    <w:lsdException w:qFormat="1" w:semiHidden="0" w:unhideWhenUsed="0" w:uiPriority="1" w:locked="0" w:name="No Spacing"/>
    <w:lsdException w:semiHidden="0" w:unhideWhenUsed="0" w:uiPriority="60" w:locked="0" w:name="Light Shading"/>
    <w:lsdException w:semiHidden="0" w:unhideWhenUsed="0" w:uiPriority="61" w:locked="0" w:name="Light List"/>
    <w:lsdException w:semiHidden="0" w:unhideWhenUsed="0" w:uiPriority="62" w:locked="0" w:name="Light Grid"/>
    <w:lsdException w:semiHidden="0" w:unhideWhenUsed="0" w:uiPriority="63" w:locked="0" w:name="Medium Shading 1"/>
    <w:lsdException w:semiHidden="0" w:unhideWhenUsed="0" w:uiPriority="64" w:locked="0" w:name="Medium Shading 2"/>
    <w:lsdException w:semiHidden="0" w:unhideWhenUsed="0" w:uiPriority="65" w:locked="0" w:name="Medium List 1"/>
    <w:lsdException w:semiHidden="0" w:unhideWhenUsed="0" w:uiPriority="66" w:locked="0" w:name="Medium List 2"/>
    <w:lsdException w:semiHidden="0" w:unhideWhenUsed="0" w:uiPriority="67" w:locked="0" w:name="Medium Grid 1"/>
    <w:lsdException w:semiHidden="0" w:unhideWhenUsed="0" w:uiPriority="68" w:locked="0" w:name="Medium Grid 2"/>
    <w:lsdException w:semiHidden="0" w:unhideWhenUsed="0" w:uiPriority="69" w:locked="0" w:name="Medium Grid 3"/>
    <w:lsdException w:semiHidden="0" w:unhideWhenUsed="0" w:uiPriority="70" w:locked="0" w:name="Dark List"/>
    <w:lsdException w:semiHidden="0" w:unhideWhenUsed="0" w:uiPriority="71" w:locked="0" w:name="Colorful Shading"/>
    <w:lsdException w:semiHidden="0" w:unhideWhenUsed="0" w:uiPriority="72" w:locked="0" w:name="Colorful List"/>
    <w:lsdException w:semiHidden="0" w:unhideWhenUsed="0" w:uiPriority="73" w:locked="0" w:name="Colorful Grid"/>
    <w:lsdException w:semiHidden="0" w:unhideWhenUsed="0" w:uiPriority="60" w:locked="0" w:name="Light Shading Accent 1"/>
    <w:lsdException w:semiHidden="0" w:unhideWhenUsed="0" w:uiPriority="61" w:locked="0" w:name="Light List Accent 1"/>
    <w:lsdException w:semiHidden="0" w:unhideWhenUsed="0" w:uiPriority="62" w:locked="0" w:name="Light Grid Accent 1"/>
    <w:lsdException w:semiHidden="0" w:unhideWhenUsed="0" w:uiPriority="63" w:locked="0" w:name="Medium Shading 1 Accent 1"/>
    <w:lsdException w:semiHidden="0" w:unhideWhenUsed="0" w:uiPriority="64" w:locked="0" w:name="Medium Shading 2 Accent 1"/>
    <w:lsdException w:semiHidden="0" w:unhideWhenUsed="0" w:uiPriority="65" w:locked="0" w:name="Medium List 1 Accent 1"/>
    <w:lsdException w:unhideWhenUsed="0" w:locked="0" w:name="Revision"/>
    <w:lsdException w:qFormat="1" w:semiHidden="0" w:unhideWhenUsed="0" w:locked="0" w:name="List Paragraph"/>
    <w:lsdException w:qFormat="1" w:semiHidden="0" w:unhideWhenUsed="0" w:uiPriority="29" w:locked="0" w:name="Quote"/>
    <w:lsdException w:qFormat="1" w:semiHidden="0" w:unhideWhenUsed="0" w:uiPriority="30" w:locked="0" w:name="Intense Quote"/>
    <w:lsdException w:semiHidden="0" w:unhideWhenUsed="0" w:uiPriority="66" w:locked="0" w:name="Medium List 2 Accent 1"/>
    <w:lsdException w:semiHidden="0" w:unhideWhenUsed="0" w:uiPriority="67" w:locked="0" w:name="Medium Grid 1 Accent 1"/>
    <w:lsdException w:semiHidden="0" w:unhideWhenUsed="0" w:uiPriority="68" w:locked="0" w:name="Medium Grid 2 Accent 1"/>
    <w:lsdException w:semiHidden="0" w:unhideWhenUsed="0" w:uiPriority="69" w:locked="0" w:name="Medium Grid 3 Accent 1"/>
    <w:lsdException w:semiHidden="0" w:unhideWhenUsed="0" w:uiPriority="70" w:locked="0" w:name="Dark List Accent 1"/>
    <w:lsdException w:semiHidden="0" w:unhideWhenUsed="0" w:uiPriority="71" w:locked="0" w:name="Colorful Shading Accent 1"/>
    <w:lsdException w:semiHidden="0" w:unhideWhenUsed="0" w:uiPriority="72" w:locked="0" w:name="Colorful List Accent 1"/>
    <w:lsdException w:semiHidden="0" w:unhideWhenUsed="0" w:uiPriority="73" w:locked="0" w:name="Colorful Grid Accent 1"/>
    <w:lsdException w:semiHidden="0" w:unhideWhenUsed="0" w:uiPriority="60" w:locked="0" w:name="Light Shading Accent 2"/>
    <w:lsdException w:semiHidden="0" w:unhideWhenUsed="0" w:uiPriority="61" w:locked="0" w:name="Light List Accent 2"/>
    <w:lsdException w:semiHidden="0" w:unhideWhenUsed="0" w:uiPriority="62" w:locked="0" w:name="Light Grid Accent 2"/>
    <w:lsdException w:semiHidden="0" w:unhideWhenUsed="0" w:uiPriority="63" w:locked="0" w:name="Medium Shading 1 Accent 2"/>
    <w:lsdException w:semiHidden="0" w:unhideWhenUsed="0" w:uiPriority="64" w:locked="0" w:name="Medium Shading 2 Accent 2"/>
    <w:lsdException w:semiHidden="0" w:unhideWhenUsed="0" w:uiPriority="65" w:locked="0" w:name="Medium List 1 Accent 2"/>
    <w:lsdException w:semiHidden="0" w:unhideWhenUsed="0" w:uiPriority="66" w:locked="0" w:name="Medium List 2 Accent 2"/>
    <w:lsdException w:semiHidden="0" w:unhideWhenUsed="0" w:uiPriority="67" w:locked="0" w:name="Medium Grid 1 Accent 2"/>
    <w:lsdException w:semiHidden="0" w:unhideWhenUsed="0" w:uiPriority="68" w:locked="0" w:name="Medium Grid 2 Accent 2"/>
    <w:lsdException w:semiHidden="0" w:unhideWhenUsed="0" w:uiPriority="69" w:locked="0" w:name="Medium Grid 3 Accent 2"/>
    <w:lsdException w:semiHidden="0" w:unhideWhenUsed="0" w:uiPriority="70" w:locked="0" w:name="Dark List Accent 2"/>
    <w:lsdException w:semiHidden="0" w:unhideWhenUsed="0" w:uiPriority="71" w:locked="0" w:name="Colorful Shading Accent 2"/>
    <w:lsdException w:semiHidden="0" w:unhideWhenUsed="0" w:uiPriority="72" w:locked="0" w:name="Colorful List Accent 2"/>
    <w:lsdException w:semiHidden="0" w:unhideWhenUsed="0" w:uiPriority="73" w:locked="0" w:name="Colorful Grid Accent 2"/>
    <w:lsdException w:semiHidden="0" w:unhideWhenUsed="0" w:uiPriority="60" w:locked="0" w:name="Light Shading Accent 3"/>
    <w:lsdException w:semiHidden="0" w:unhideWhenUsed="0" w:uiPriority="61" w:locked="0" w:name="Light List Accent 3"/>
    <w:lsdException w:semiHidden="0" w:unhideWhenUsed="0" w:uiPriority="62" w:locked="0" w:name="Light Grid Accent 3"/>
    <w:lsdException w:semiHidden="0" w:unhideWhenUsed="0" w:uiPriority="63" w:locked="0" w:name="Medium Shading 1 Accent 3"/>
    <w:lsdException w:semiHidden="0" w:unhideWhenUsed="0" w:uiPriority="64" w:locked="0" w:name="Medium Shading 2 Accent 3"/>
    <w:lsdException w:semiHidden="0" w:unhideWhenUsed="0" w:uiPriority="65" w:locked="0" w:name="Medium List 1 Accent 3"/>
    <w:lsdException w:semiHidden="0" w:unhideWhenUsed="0" w:uiPriority="66" w:locked="0" w:name="Medium List 2 Accent 3"/>
    <w:lsdException w:semiHidden="0" w:unhideWhenUsed="0" w:uiPriority="67" w:locked="0" w:name="Medium Grid 1 Accent 3"/>
    <w:lsdException w:semiHidden="0" w:unhideWhenUsed="0" w:uiPriority="68" w:locked="0" w:name="Medium Grid 2 Accent 3"/>
    <w:lsdException w:semiHidden="0" w:unhideWhenUsed="0" w:uiPriority="69" w:locked="0" w:name="Medium Grid 3 Accent 3"/>
    <w:lsdException w:semiHidden="0" w:unhideWhenUsed="0" w:uiPriority="70" w:locked="0" w:name="Dark List Accent 3"/>
    <w:lsdException w:semiHidden="0" w:unhideWhenUsed="0" w:uiPriority="71" w:locked="0" w:name="Colorful Shading Accent 3"/>
    <w:lsdException w:semiHidden="0" w:unhideWhenUsed="0" w:uiPriority="72" w:locked="0" w:name="Colorful List Accent 3"/>
    <w:lsdException w:semiHidden="0" w:unhideWhenUsed="0" w:uiPriority="73" w:locked="0" w:name="Colorful Grid Accent 3"/>
    <w:lsdException w:semiHidden="0" w:unhideWhenUsed="0" w:uiPriority="60" w:locked="0" w:name="Light Shading Accent 4"/>
    <w:lsdException w:semiHidden="0" w:unhideWhenUsed="0" w:uiPriority="61" w:locked="0" w:name="Light List Accent 4"/>
    <w:lsdException w:semiHidden="0" w:unhideWhenUsed="0" w:uiPriority="62" w:locked="0" w:name="Light Grid Accent 4"/>
    <w:lsdException w:semiHidden="0" w:unhideWhenUsed="0" w:uiPriority="63" w:locked="0" w:name="Medium Shading 1 Accent 4"/>
    <w:lsdException w:semiHidden="0" w:unhideWhenUsed="0" w:uiPriority="64" w:locked="0" w:name="Medium Shading 2 Accent 4"/>
    <w:lsdException w:semiHidden="0" w:unhideWhenUsed="0" w:uiPriority="65" w:locked="0" w:name="Medium List 1 Accent 4"/>
    <w:lsdException w:semiHidden="0" w:unhideWhenUsed="0" w:uiPriority="66" w:locked="0" w:name="Medium List 2 Accent 4"/>
    <w:lsdException w:semiHidden="0" w:unhideWhenUsed="0" w:uiPriority="67" w:locked="0" w:name="Medium Grid 1 Accent 4"/>
    <w:lsdException w:semiHidden="0" w:unhideWhenUsed="0" w:uiPriority="68" w:locked="0" w:name="Medium Grid 2 Accent 4"/>
    <w:lsdException w:semiHidden="0" w:unhideWhenUsed="0" w:uiPriority="69" w:locked="0" w:name="Medium Grid 3 Accent 4"/>
    <w:lsdException w:semiHidden="0" w:unhideWhenUsed="0" w:uiPriority="70" w:locked="0" w:name="Dark List Accent 4"/>
    <w:lsdException w:semiHidden="0" w:unhideWhenUsed="0" w:uiPriority="71" w:locked="0" w:name="Colorful Shading Accent 4"/>
    <w:lsdException w:semiHidden="0" w:unhideWhenUsed="0" w:uiPriority="72" w:locked="0" w:name="Colorful List Accent 4"/>
    <w:lsdException w:semiHidden="0" w:unhideWhenUsed="0" w:uiPriority="73" w:locked="0" w:name="Colorful Grid Accent 4"/>
    <w:lsdException w:semiHidden="0" w:unhideWhenUsed="0" w:uiPriority="60" w:locked="0" w:name="Light Shading Accent 5"/>
    <w:lsdException w:semiHidden="0" w:unhideWhenUsed="0" w:uiPriority="61" w:locked="0" w:name="Light List Accent 5"/>
    <w:lsdException w:semiHidden="0" w:unhideWhenUsed="0" w:uiPriority="62" w:locked="0" w:name="Light Grid Accent 5"/>
    <w:lsdException w:semiHidden="0" w:unhideWhenUsed="0" w:uiPriority="63" w:locked="0" w:name="Medium Shading 1 Accent 5"/>
    <w:lsdException w:semiHidden="0" w:unhideWhenUsed="0" w:uiPriority="64" w:locked="0" w:name="Medium Shading 2 Accent 5"/>
    <w:lsdException w:semiHidden="0" w:unhideWhenUsed="0" w:uiPriority="65" w:locked="0" w:name="Medium List 1 Accent 5"/>
    <w:lsdException w:semiHidden="0" w:unhideWhenUsed="0" w:uiPriority="66" w:locked="0" w:name="Medium List 2 Accent 5"/>
    <w:lsdException w:semiHidden="0" w:unhideWhenUsed="0" w:uiPriority="67" w:locked="0" w:name="Medium Grid 1 Accent 5"/>
    <w:lsdException w:semiHidden="0" w:unhideWhenUsed="0" w:uiPriority="68" w:locked="0" w:name="Medium Grid 2 Accent 5"/>
    <w:lsdException w:semiHidden="0" w:unhideWhenUsed="0" w:uiPriority="69" w:locked="0" w:name="Medium Grid 3 Accent 5"/>
    <w:lsdException w:semiHidden="0" w:unhideWhenUsed="0" w:uiPriority="70" w:locked="0" w:name="Dark List Accent 5"/>
    <w:lsdException w:semiHidden="0" w:unhideWhenUsed="0" w:uiPriority="71" w:locked="0" w:name="Colorful Shading Accent 5"/>
    <w:lsdException w:semiHidden="0" w:unhideWhenUsed="0" w:uiPriority="72" w:locked="0" w:name="Colorful List Accent 5"/>
    <w:lsdException w:semiHidden="0" w:unhideWhenUsed="0" w:uiPriority="73" w:locked="0" w:name="Colorful Grid Accent 5"/>
    <w:lsdException w:semiHidden="0" w:unhideWhenUsed="0" w:uiPriority="60" w:locked="0" w:name="Light Shading Accent 6"/>
    <w:lsdException w:semiHidden="0" w:unhideWhenUsed="0" w:uiPriority="61" w:locked="0" w:name="Light List Accent 6"/>
    <w:lsdException w:semiHidden="0" w:unhideWhenUsed="0" w:uiPriority="62" w:locked="0" w:name="Light Grid Accent 6"/>
    <w:lsdException w:semiHidden="0" w:unhideWhenUsed="0" w:uiPriority="63" w:locked="0" w:name="Medium Shading 1 Accent 6"/>
    <w:lsdException w:semiHidden="0" w:unhideWhenUsed="0" w:uiPriority="64" w:locked="0" w:name="Medium Shading 2 Accent 6"/>
    <w:lsdException w:semiHidden="0" w:unhideWhenUsed="0" w:uiPriority="65" w:locked="0" w:name="Medium List 1 Accent 6"/>
    <w:lsdException w:semiHidden="0" w:unhideWhenUsed="0" w:uiPriority="66" w:locked="0" w:name="Medium List 2 Accent 6"/>
    <w:lsdException w:semiHidden="0" w:unhideWhenUsed="0" w:uiPriority="67" w:locked="0" w:name="Medium Grid 1 Accent 6"/>
    <w:lsdException w:semiHidden="0" w:unhideWhenUsed="0" w:uiPriority="68" w:locked="0" w:name="Medium Grid 2 Accent 6"/>
    <w:lsdException w:semiHidden="0" w:unhideWhenUsed="0" w:uiPriority="69" w:locked="0" w:name="Medium Grid 3 Accent 6"/>
    <w:lsdException w:semiHidden="0" w:unhideWhenUsed="0" w:uiPriority="70" w:locked="0" w:name="Dark List Accent 6"/>
    <w:lsdException w:semiHidden="0" w:unhideWhenUsed="0" w:uiPriority="71" w:locked="0" w:name="Colorful Shading Accent 6"/>
    <w:lsdException w:semiHidden="0" w:unhideWhenUsed="0" w:uiPriority="72" w:locked="0" w:name="Colorful List Accent 6"/>
    <w:lsdException w:semiHidden="0" w:unhideWhenUsed="0" w:uiPriority="73" w:locked="0" w:name="Colorful Grid Accent 6"/>
    <w:lsdException w:qFormat="1" w:semiHidden="0" w:unhideWhenUsed="0" w:uiPriority="19" w:locked="0" w:name="Subtle Emphasis"/>
    <w:lsdException w:qFormat="1" w:semiHidden="0" w:unhideWhenUsed="0" w:uiPriority="21" w:locked="0" w:name="Intense Emphasis"/>
    <w:lsdException w:qFormat="1" w:semiHidden="0" w:unhideWhenUsed="0" w:uiPriority="31" w:locked="0" w:name="Subtle Reference"/>
    <w:lsdException w:qFormat="1" w:semiHidden="0" w:unhideWhenUsed="0" w:uiPriority="32" w:locked="0" w:name="Intense Reference"/>
    <w:lsdException w:qFormat="1" w:semiHidden="0" w:unhideWhenUsed="0" w:uiPriority="33" w:locked="0" w:name="Book Title"/>
    <w:lsdException w:uiPriority="37" w:locked="0" w:name="Bibliography"/>
    <w:lsdException w:qFormat="1" w:uiPriority="39" w:locked="0" w:name="TOC Heading"/>
  </w:latentStyles>
  <w:style w:type="paragraph" w:styleId="Normal" w:default="1">
    <w:name w:val="Normal"/>
    <w:qFormat/>
    <w:rsid w:val="00d902d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d902d7"/>
    <w:pPr>
      <w:keepNext/>
      <w:keepLines/>
      <w:spacing w:lineRule="auto" w:line="276"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Заголовок 4"/>
    <w:basedOn w:val="Normal"/>
    <w:link w:val="40"/>
    <w:uiPriority w:val="99"/>
    <w:qFormat/>
    <w:rsid w:val="0067175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Заголовок 5"/>
    <w:basedOn w:val="Normal"/>
    <w:link w:val="50"/>
    <w:uiPriority w:val="99"/>
    <w:qFormat/>
    <w:rsid w:val="0067175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Заголовок 6"/>
    <w:basedOn w:val="Normal"/>
    <w:link w:val="60"/>
    <w:uiPriority w:val="99"/>
    <w:qFormat/>
    <w:rsid w:val="0067175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9"/>
    <w:locked/>
    <w:rsid w:val="00d902d7"/>
    <w:rPr>
      <w:rFonts w:ascii="Cambria" w:hAnsi="Cambria" w:cs="Times New Roman"/>
      <w:b/>
      <w:bCs/>
      <w:color w:val="365F91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9"/>
    <w:semiHidden/>
    <w:locked/>
    <w:rsid w:val="0067175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semiHidden/>
    <w:locked/>
    <w:rsid w:val="00671753"/>
    <w:rPr>
      <w:rFonts w:ascii="Cambria" w:hAnsi="Cambria" w:cs="Times New Roman"/>
      <w:color w:val="243F60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semiHidden/>
    <w:locked/>
    <w:rsid w:val="00671753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styleId="Style10" w:customStyle="1">
    <w:name w:val="Основной текст Знак"/>
    <w:basedOn w:val="DefaultParagraphFont"/>
    <w:link w:val="a3"/>
    <w:uiPriority w:val="99"/>
    <w:locked/>
    <w:rsid w:val="00d902d7"/>
    <w:rPr>
      <w:rFonts w:ascii="Times New Roman" w:hAnsi="Times New Roman" w:cs="Times New Roman"/>
      <w:sz w:val="20"/>
      <w:szCs w:val="20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uiPriority w:val="99"/>
    <w:locked/>
    <w:rsid w:val="00671753"/>
    <w:rPr>
      <w:rFonts w:ascii="Times New Roman" w:hAnsi="Times New Roman" w:cs="Times New Roman"/>
      <w:sz w:val="24"/>
      <w:szCs w:val="24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locked/>
    <w:rsid w:val="00671753"/>
    <w:rPr>
      <w:rFonts w:ascii="Arial Unicode MS" w:hAnsi="Arial Unicode MS" w:eastAsia="Arial Unicode MS" w:cs="Arial Unicode MS"/>
      <w:color w:val="4A4A4A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0"/>
    <w:uiPriority w:val="99"/>
    <w:locked/>
    <w:rsid w:val="00671753"/>
    <w:rPr>
      <w:rFonts w:ascii="Times New Roman" w:hAnsi="Times New Roman" w:cs="Times New Roman"/>
      <w:sz w:val="16"/>
      <w:szCs w:val="16"/>
      <w:lang w:eastAsia="ru-RU"/>
    </w:rPr>
  </w:style>
  <w:style w:type="character" w:styleId="Style12" w:customStyle="1">
    <w:name w:val="Название Знак"/>
    <w:basedOn w:val="DefaultParagraphFont"/>
    <w:link w:val="a8"/>
    <w:uiPriority w:val="99"/>
    <w:locked/>
    <w:rsid w:val="00671753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Style13">
    <w:name w:val="Интернет-ссылка"/>
    <w:basedOn w:val="DefaultParagraphFont"/>
    <w:uiPriority w:val="99"/>
    <w:rsid w:val="00671753"/>
    <w:rPr>
      <w:rFonts w:cs="Times New Roman"/>
      <w:color w:val="0000FF"/>
      <w:u w:val="single"/>
      <w:lang w:val="zxx" w:eastAsia="zxx" w:bidi="zxx"/>
    </w:rPr>
  </w:style>
  <w:style w:type="character" w:styleId="Style14" w:customStyle="1">
    <w:name w:val="Текст сноски Знак"/>
    <w:basedOn w:val="DefaultParagraphFont"/>
    <w:link w:val="ab"/>
    <w:uiPriority w:val="99"/>
    <w:semiHidden/>
    <w:locked/>
    <w:rsid w:val="0067175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71753"/>
    <w:rPr>
      <w:rFonts w:cs="Times New Roman"/>
      <w:vertAlign w:val="superscript"/>
    </w:rPr>
  </w:style>
  <w:style w:type="character" w:styleId="Appleconvertedspace" w:customStyle="1">
    <w:name w:val="apple-converted-space"/>
    <w:basedOn w:val="DefaultParagraphFont"/>
    <w:uiPriority w:val="99"/>
    <w:rsid w:val="00830a21"/>
    <w:rPr>
      <w:rFonts w:cs="Times New Roman"/>
    </w:rPr>
  </w:style>
  <w:style w:type="character" w:styleId="Style15" w:customStyle="1">
    <w:name w:val="Подзаголовок Знак"/>
    <w:basedOn w:val="DefaultParagraphFont"/>
    <w:link w:val="af"/>
    <w:uiPriority w:val="99"/>
    <w:locked/>
    <w:rsid w:val="00d56612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locked/>
    <w:rsid w:val="000831ed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Без интервала Знак"/>
    <w:basedOn w:val="DefaultParagraphFont"/>
    <w:link w:val="af1"/>
    <w:uiPriority w:val="99"/>
    <w:locked/>
    <w:rsid w:val="00d12722"/>
    <w:rPr>
      <w:rFonts w:eastAsia="Times New Roman" w:cs="Times New Roman"/>
      <w:sz w:val="22"/>
      <w:szCs w:val="22"/>
      <w:lang w:val="ru-RU" w:eastAsia="en-US" w:bidi="ar-SA"/>
    </w:rPr>
  </w:style>
  <w:style w:type="character" w:styleId="Style17" w:customStyle="1">
    <w:name w:val="Текст выноски Знак"/>
    <w:basedOn w:val="DefaultParagraphFont"/>
    <w:link w:val="af3"/>
    <w:uiPriority w:val="99"/>
    <w:semiHidden/>
    <w:locked/>
    <w:rsid w:val="00d12722"/>
    <w:rPr>
      <w:rFonts w:ascii="Tahoma" w:hAnsi="Tahoma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link w:val="af5"/>
    <w:uiPriority w:val="99"/>
    <w:semiHidden/>
    <w:locked/>
    <w:rsid w:val="00d12722"/>
    <w:rPr>
      <w:rFonts w:ascii="Times New Roman" w:hAnsi="Times New Roman" w:cs="Times New Roman"/>
      <w:sz w:val="24"/>
      <w:szCs w:val="24"/>
      <w:lang w:eastAsia="ru-RU"/>
    </w:rPr>
  </w:style>
  <w:style w:type="character" w:styleId="Style19" w:customStyle="1">
    <w:name w:val="Нижний колонтитул Знак"/>
    <w:basedOn w:val="DefaultParagraphFont"/>
    <w:link w:val="af7"/>
    <w:uiPriority w:val="99"/>
    <w:locked/>
    <w:rsid w:val="00d12722"/>
    <w:rPr>
      <w:rFonts w:ascii="Times New Roman" w:hAnsi="Times New Roman" w:cs="Times New Roman"/>
      <w:sz w:val="24"/>
      <w:szCs w:val="24"/>
      <w:lang w:eastAsia="ru-RU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</w:rPr>
  </w:style>
  <w:style w:type="character" w:styleId="ListLabel3">
    <w:name w:val="ListLabel 3"/>
    <w:rPr>
      <w:rFonts w:eastAsia="Times New Roman"/>
    </w:rPr>
  </w:style>
  <w:style w:type="character" w:styleId="ListLabel4">
    <w:name w:val="ListLabel 4"/>
    <w:rPr>
      <w:rFonts w:cs="Times New Roman"/>
      <w:sz w:val="24"/>
    </w:rPr>
  </w:style>
  <w:style w:type="character" w:styleId="ListLabel5">
    <w:name w:val="ListLabel 5"/>
    <w:rPr>
      <w:color w:val="00000A"/>
    </w:rPr>
  </w:style>
  <w:style w:type="character" w:styleId="ListLabel6">
    <w:name w:val="ListLabel 6"/>
    <w:rPr>
      <w:rFonts w:cs="Times New Roman"/>
      <w:b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rFonts w:cs="Times New Roman"/>
      <w:b w:val="false"/>
      <w:color w:val="00000A"/>
    </w:rPr>
  </w:style>
  <w:style w:type="character" w:styleId="Style20">
    <w:name w:val="Ссылка указателя"/>
    <w:rPr/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Основной текст"/>
    <w:basedOn w:val="Normal"/>
    <w:link w:val="a4"/>
    <w:uiPriority w:val="99"/>
    <w:rsid w:val="00d902d7"/>
    <w:pPr>
      <w:spacing w:lineRule="auto" w:line="288"/>
    </w:pPr>
    <w:rPr>
      <w:szCs w:val="20"/>
    </w:rPr>
  </w:style>
  <w:style w:type="paragraph" w:styleId="Style23">
    <w:name w:val="Список"/>
    <w:basedOn w:val="Style22"/>
    <w:pPr/>
    <w:rPr>
      <w:rFonts w:cs="Ari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Arial"/>
    </w:rPr>
  </w:style>
  <w:style w:type="paragraph" w:styleId="Style26" w:customStyle="1">
    <w:name w:val="Знак Знак Знак Знак"/>
    <w:basedOn w:val="Normal"/>
    <w:uiPriority w:val="99"/>
    <w:rsid w:val="00d902d7"/>
    <w:pPr/>
    <w:rPr>
      <w:rFonts w:ascii="Verdana" w:hAnsi="Verdana" w:cs="Verdana"/>
      <w:sz w:val="20"/>
      <w:szCs w:val="20"/>
      <w:lang w:val="en-US" w:eastAsia="en-US"/>
    </w:rPr>
  </w:style>
  <w:style w:type="paragraph" w:styleId="31" w:customStyle="1">
    <w:name w:val="Обычный3"/>
    <w:uiPriority w:val="99"/>
    <w:rsid w:val="00d902d7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16"/>
      <w:szCs w:val="20"/>
      <w:lang w:val="ru-RU" w:eastAsia="ru-RU" w:bidi="ar-SA"/>
    </w:rPr>
  </w:style>
  <w:style w:type="paragraph" w:styleId="Style27">
    <w:name w:val="Основной текст с отступом"/>
    <w:basedOn w:val="Normal"/>
    <w:link w:val="a7"/>
    <w:uiPriority w:val="99"/>
    <w:rsid w:val="00671753"/>
    <w:pPr>
      <w:spacing w:before="0" w:after="120"/>
      <w:ind w:left="283" w:hanging="0"/>
    </w:pPr>
    <w:rPr/>
  </w:style>
  <w:style w:type="paragraph" w:styleId="HTMLPreformatted">
    <w:name w:val="HTML Preformatted"/>
    <w:basedOn w:val="Normal"/>
    <w:link w:val="HTML0"/>
    <w:uiPriority w:val="99"/>
    <w:rsid w:val="0067175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4A4A4A"/>
      <w:sz w:val="20"/>
      <w:szCs w:val="20"/>
    </w:rPr>
  </w:style>
  <w:style w:type="paragraph" w:styleId="BodyText3">
    <w:name w:val="Body Text 3"/>
    <w:basedOn w:val="Normal"/>
    <w:link w:val="31"/>
    <w:uiPriority w:val="99"/>
    <w:rsid w:val="00671753"/>
    <w:pPr>
      <w:spacing w:before="0" w:after="120"/>
    </w:pPr>
    <w:rPr>
      <w:sz w:val="16"/>
      <w:szCs w:val="16"/>
    </w:rPr>
  </w:style>
  <w:style w:type="paragraph" w:styleId="Style28">
    <w:name w:val="Заглавие"/>
    <w:basedOn w:val="Normal"/>
    <w:link w:val="a9"/>
    <w:uiPriority w:val="99"/>
    <w:qFormat/>
    <w:rsid w:val="00671753"/>
    <w:pPr>
      <w:jc w:val="center"/>
    </w:pPr>
    <w:rPr>
      <w:b/>
      <w:bCs/>
      <w:sz w:val="32"/>
      <w:szCs w:val="32"/>
    </w:rPr>
  </w:style>
  <w:style w:type="paragraph" w:styleId="12">
    <w:name w:val="Оглавление 1"/>
    <w:basedOn w:val="Normal"/>
    <w:autoRedefine/>
    <w:uiPriority w:val="99"/>
    <w:rsid w:val="00671753"/>
    <w:pPr/>
    <w:rPr>
      <w:sz w:val="20"/>
      <w:szCs w:val="20"/>
    </w:rPr>
  </w:style>
  <w:style w:type="paragraph" w:styleId="Footnotetext">
    <w:name w:val="footnote text"/>
    <w:basedOn w:val="Normal"/>
    <w:link w:val="ac"/>
    <w:uiPriority w:val="99"/>
    <w:semiHidden/>
    <w:rsid w:val="00671753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671753"/>
    <w:pPr>
      <w:spacing w:lineRule="auto" w:line="360" w:before="0" w:after="0"/>
      <w:ind w:left="720" w:firstLine="68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Normal" w:customStyle="1">
    <w:name w:val="ConsNormal"/>
    <w:uiPriority w:val="99"/>
    <w:rsid w:val="00671753"/>
    <w:pPr>
      <w:widowControl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Style29">
    <w:name w:val="Подзаголовок"/>
    <w:basedOn w:val="Normal"/>
    <w:link w:val="af0"/>
    <w:uiPriority w:val="99"/>
    <w:qFormat/>
    <w:rsid w:val="00d56612"/>
    <w:pPr>
      <w:spacing w:before="120" w:after="120"/>
      <w:jc w:val="center"/>
    </w:pPr>
    <w:rPr>
      <w:b/>
      <w:bCs/>
      <w:sz w:val="32"/>
      <w:szCs w:val="32"/>
    </w:rPr>
  </w:style>
  <w:style w:type="paragraph" w:styleId="BodyTextIndent2">
    <w:name w:val="Body Text Indent 2"/>
    <w:basedOn w:val="Normal"/>
    <w:link w:val="20"/>
    <w:uiPriority w:val="99"/>
    <w:semiHidden/>
    <w:rsid w:val="000831ed"/>
    <w:pPr>
      <w:spacing w:lineRule="auto" w:line="480" w:before="0" w:after="120"/>
      <w:ind w:left="283" w:hanging="0"/>
    </w:pPr>
    <w:rPr/>
  </w:style>
  <w:style w:type="paragraph" w:styleId="NoSpacing">
    <w:name w:val="No Spacing"/>
    <w:link w:val="af2"/>
    <w:uiPriority w:val="99"/>
    <w:qFormat/>
    <w:rsid w:val="00d12722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auto"/>
      <w:sz w:val="24"/>
      <w:szCs w:val="22"/>
      <w:lang w:eastAsia="en-US" w:val="ru-RU" w:bidi="ar-SA"/>
    </w:rPr>
  </w:style>
  <w:style w:type="paragraph" w:styleId="BalloonText">
    <w:name w:val="Balloon Text"/>
    <w:basedOn w:val="Normal"/>
    <w:link w:val="af4"/>
    <w:uiPriority w:val="99"/>
    <w:semiHidden/>
    <w:rsid w:val="00d12722"/>
    <w:pPr/>
    <w:rPr>
      <w:rFonts w:ascii="Tahoma" w:hAnsi="Tahoma" w:cs="Tahoma"/>
      <w:sz w:val="16"/>
      <w:szCs w:val="16"/>
    </w:rPr>
  </w:style>
  <w:style w:type="paragraph" w:styleId="Style30">
    <w:name w:val="Верхний колонтитул"/>
    <w:basedOn w:val="Normal"/>
    <w:link w:val="af6"/>
    <w:uiPriority w:val="99"/>
    <w:semiHidden/>
    <w:rsid w:val="00d12722"/>
    <w:pPr>
      <w:tabs>
        <w:tab w:val="center" w:pos="4677" w:leader="none"/>
        <w:tab w:val="right" w:pos="9355" w:leader="none"/>
      </w:tabs>
    </w:pPr>
    <w:rPr/>
  </w:style>
  <w:style w:type="paragraph" w:styleId="Style31">
    <w:name w:val="Нижний колонтитул"/>
    <w:basedOn w:val="Normal"/>
    <w:link w:val="af8"/>
    <w:uiPriority w:val="99"/>
    <w:rsid w:val="00d12722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rsid w:val="00466133"/>
    <w:pPr>
      <w:spacing w:before="280" w:after="280"/>
    </w:pPr>
    <w:rPr/>
  </w:style>
  <w:style w:type="paragraph" w:styleId="Style32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kdi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LibreOffice/4.3.2.2$Windows_x86 LibreOffice_project/edfb5295ba211bd31ad47d0bad0118690f76407d</Application>
  <Paragraphs>637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2017-02-09T14:01:00Z</dcterms:created>
  <dc:creator>Sony</dc:creator>
  <dc:language>ru-RU</dc:language>
  <cp:lastPrinted>2015-02-18T11:11:00Z</cp:lastPrinted>
  <dcterms:modified xsi:type="dcterms:W3CDTF">2018-02-16T17:17:54Z</dcterms:modified>
  <cp:revision>13</cp:revision>
  <dc:title>Федеральное государственное образовательное бюджетное</dc:title>
</cp:coreProperties>
</file>