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1B3" w:rsidRDefault="009F21B3" w:rsidP="009F21B3">
      <w:r>
        <w:t>Контрольная работа</w:t>
      </w:r>
    </w:p>
    <w:p w:rsidR="009F21B3" w:rsidRDefault="009F21B3" w:rsidP="009F21B3">
      <w:r>
        <w:t>Основные требования по выполнению контрольной работы</w:t>
      </w:r>
    </w:p>
    <w:p w:rsidR="009F21B3" w:rsidRDefault="009F21B3" w:rsidP="009F21B3">
      <w:r>
        <w:t>Рабочей программой по курсу "Философия" выделяется х часов для выполнения студентами заочной формы обучения контрольных работ.</w:t>
      </w:r>
    </w:p>
    <w:p w:rsidR="009F21B3" w:rsidRDefault="009F21B3" w:rsidP="009F21B3"/>
    <w:p w:rsidR="009F21B3" w:rsidRDefault="009F21B3" w:rsidP="009F21B3">
      <w:r>
        <w:t>Контрольная работа является одним из важнейших видов проверки знаний и умений студентов, а также стимулом для развития творческого подхода к осмыслению важнейших философских проблем.</w:t>
      </w:r>
    </w:p>
    <w:p w:rsidR="009F21B3" w:rsidRDefault="009F21B3" w:rsidP="009F21B3"/>
    <w:p w:rsidR="009F21B3" w:rsidRDefault="009F21B3" w:rsidP="009F21B3">
      <w:r>
        <w:t>Этапы самостоятельной работы студента по выполнению контрольной работы по курсу "Философия":</w:t>
      </w:r>
    </w:p>
    <w:p w:rsidR="009F21B3" w:rsidRDefault="009F21B3" w:rsidP="009F21B3"/>
    <w:p w:rsidR="009F21B3" w:rsidRDefault="009F21B3" w:rsidP="009F21B3">
      <w:r>
        <w:t xml:space="preserve">Из предложенной тематики контрольных работ студент выбирает интересующую его тему или проблему. Тема контрольной работы соответствует последним двум цифрам номера </w:t>
      </w:r>
      <w:proofErr w:type="spellStart"/>
      <w:r>
        <w:t>договра</w:t>
      </w:r>
      <w:proofErr w:type="spellEnd"/>
      <w:r>
        <w:t>. Например, для договора ИИ00058-14 последними цифрами является число "58", соответственно, студенту достаётся 58 вариант контрольной работы. Также возможен индивидуальный поиск темы, которую студент хотел бы раскрыть в контрольной работе. В последнем варианте тема формулируется совместно с преподавателем.</w:t>
      </w:r>
    </w:p>
    <w:p w:rsidR="009F21B3" w:rsidRDefault="009F21B3" w:rsidP="009F21B3">
      <w:r>
        <w:t>Далее по избранной теме студентом отбираются источники и литература, необходимые для написания контрольной работы. Рекомендуется использовать не менее 5 источников (2 учебника, 3 монографии), особый упор необходимо сделать на литературу (учебные пособия, монографии, статьи) последних 10 лет.</w:t>
      </w:r>
    </w:p>
    <w:p w:rsidR="009F21B3" w:rsidRDefault="009F21B3" w:rsidP="009F21B3">
      <w:r>
        <w:t>По выбранной теме разрабатывается план контрольной работы, который утверждается преподавателем.</w:t>
      </w:r>
    </w:p>
    <w:p w:rsidR="009F21B3" w:rsidRDefault="009F21B3" w:rsidP="009F21B3">
      <w:proofErr w:type="gramStart"/>
      <w:r>
        <w:t>План, в качестве обязательных, включает в себя следующие пункты:</w:t>
      </w:r>
      <w:proofErr w:type="gramEnd"/>
      <w:r>
        <w:t xml:space="preserve">  "Введение", "Основная часть", "Заключение" и "Список литературы" (под номерами по алфавиту пишется фамилия автора, его инициалы, название работы, место и год издания). План "Основной части" может быть как простым, так и сложным.</w:t>
      </w:r>
    </w:p>
    <w:p w:rsidR="009F21B3" w:rsidRDefault="009F21B3" w:rsidP="009F21B3"/>
    <w:p w:rsidR="009F21B3" w:rsidRDefault="009F21B3" w:rsidP="009F21B3">
      <w:r>
        <w:t>3.1. Во "Введении" отражается актуальность темы, суть исследуемой  проблемы и ее разработанность в литературе.</w:t>
      </w:r>
    </w:p>
    <w:p w:rsidR="009F21B3" w:rsidRDefault="009F21B3" w:rsidP="009F21B3"/>
    <w:p w:rsidR="009F21B3" w:rsidRDefault="009F21B3" w:rsidP="009F21B3">
      <w:r>
        <w:t xml:space="preserve">3.2. В "Основной части" контрольной работы излагаются основные положения рассматриваемой темы, анализируются различные точки зрения, дается свое видение проблемы и путей ее решения. В конце каждого раздела "Основной части" подводится краткий итог (в объеме абзаца).  </w:t>
      </w:r>
    </w:p>
    <w:p w:rsidR="009F21B3" w:rsidRDefault="009F21B3" w:rsidP="009F21B3"/>
    <w:p w:rsidR="009F21B3" w:rsidRDefault="009F21B3" w:rsidP="009F21B3">
      <w:r>
        <w:lastRenderedPageBreak/>
        <w:t>3.3. В "Заключении" студентом подводится итог рассмотрения темы или проблемы, кратко формулируются достигнутые результаты.</w:t>
      </w:r>
    </w:p>
    <w:p w:rsidR="009F21B3" w:rsidRDefault="009F21B3" w:rsidP="009F21B3"/>
    <w:p w:rsidR="009F21B3" w:rsidRDefault="009F21B3" w:rsidP="009F21B3">
      <w:r>
        <w:t xml:space="preserve">Объем работы – 20-25 страниц печатного текста. Шрифт -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 шрифта – 14, поля – по 2 см. с каждой стороны. </w:t>
      </w:r>
    </w:p>
    <w:p w:rsidR="009F21B3" w:rsidRDefault="009F21B3" w:rsidP="009F21B3">
      <w:r>
        <w:t>Приведенные в работе цитаты, статистические данные, схемы, таблицы должны подкрепляться ссылками на источник (сноской). Сноска оформляется построчно, согласно установленным требованиям. При использовании источника из компьютерной сети "Интернет" сноска оформляется путем ссылки на адрес используемой страницы.</w:t>
      </w:r>
    </w:p>
    <w:p w:rsidR="009F21B3" w:rsidRDefault="009F21B3" w:rsidP="009F21B3">
      <w:r>
        <w:t>Контрольная работа должна иметь проблемно-поисковый характер.  Студент на основе источников  должен продемонстрировать свою ориентацию в основных философских проблемах.</w:t>
      </w:r>
    </w:p>
    <w:p w:rsidR="009F21B3" w:rsidRDefault="009F21B3" w:rsidP="009F21B3">
      <w:r>
        <w:t>Контрольная работа оценивается положительно (зачтено) или неудовлетворительно (</w:t>
      </w:r>
      <w:proofErr w:type="spellStart"/>
      <w:r>
        <w:t>незачтено</w:t>
      </w:r>
      <w:proofErr w:type="spellEnd"/>
      <w:r>
        <w:t xml:space="preserve">). </w:t>
      </w:r>
      <w:proofErr w:type="spellStart"/>
      <w:r>
        <w:t>Незачтённая</w:t>
      </w:r>
      <w:proofErr w:type="spellEnd"/>
      <w:r>
        <w:t xml:space="preserve"> работа перерабатывается, либо дорабатывается с учетом замечаний преподавателя.</w:t>
      </w:r>
    </w:p>
    <w:p w:rsidR="008C5990" w:rsidRDefault="009F21B3" w:rsidP="009F21B3">
      <w:r>
        <w:t>Без выполнения контрольной работы или при неудовлетворительной ее оценке студент не допускается к экзамену по курсу "Философия".</w:t>
      </w:r>
      <w:bookmarkStart w:id="0" w:name="_GoBack"/>
      <w:bookmarkEnd w:id="0"/>
    </w:p>
    <w:sectPr w:rsidR="008C59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8C"/>
    <w:rsid w:val="008C5990"/>
    <w:rsid w:val="009F21B3"/>
    <w:rsid w:val="00BB0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31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2606</Characters>
  <Application>Microsoft Office Word</Application>
  <DocSecurity>0</DocSecurity>
  <Lines>21</Lines>
  <Paragraphs>6</Paragraphs>
  <ScaleCrop>false</ScaleCrop>
  <Company>SPecialiST RePack</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Azat</dc:creator>
  <cp:keywords/>
  <dc:description/>
  <cp:lastModifiedBy>Azat</cp:lastModifiedBy>
  <cp:revision>3</cp:revision>
  <dcterms:created xsi:type="dcterms:W3CDTF">2018-05-02T21:05:00Z</dcterms:created>
  <dcterms:modified xsi:type="dcterms:W3CDTF">2018-05-02T21:05:00Z</dcterms:modified>
</cp:coreProperties>
</file>