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965" w:rsidRDefault="00983965" w:rsidP="00983965">
      <w:bookmarkStart w:id="0" w:name="_GoBack"/>
      <w:bookmarkEnd w:id="0"/>
    </w:p>
    <w:p w:rsidR="00361818" w:rsidRPr="00477C6E" w:rsidRDefault="00361818" w:rsidP="00477C6E">
      <w:pPr>
        <w:jc w:val="center"/>
        <w:rPr>
          <w:b/>
          <w:color w:val="000000" w:themeColor="text1"/>
          <w:sz w:val="28"/>
          <w:szCs w:val="28"/>
        </w:rPr>
      </w:pPr>
      <w:r w:rsidRPr="00477C6E">
        <w:rPr>
          <w:b/>
          <w:color w:val="000000" w:themeColor="text1"/>
          <w:sz w:val="28"/>
          <w:szCs w:val="28"/>
        </w:rPr>
        <w:t>Департамент образования Ярославской области</w:t>
      </w:r>
    </w:p>
    <w:p w:rsidR="00361818" w:rsidRPr="00477C6E" w:rsidRDefault="00361818" w:rsidP="00477C6E">
      <w:pPr>
        <w:jc w:val="center"/>
        <w:rPr>
          <w:b/>
          <w:color w:val="000000" w:themeColor="text1"/>
          <w:sz w:val="28"/>
          <w:szCs w:val="28"/>
        </w:rPr>
      </w:pPr>
      <w:r w:rsidRPr="00477C6E">
        <w:rPr>
          <w:b/>
          <w:color w:val="000000" w:themeColor="text1"/>
          <w:sz w:val="28"/>
          <w:szCs w:val="28"/>
        </w:rPr>
        <w:t xml:space="preserve">Государственное </w:t>
      </w:r>
      <w:r w:rsidR="009044F0" w:rsidRPr="00477C6E">
        <w:rPr>
          <w:b/>
          <w:color w:val="000000" w:themeColor="text1"/>
          <w:sz w:val="28"/>
          <w:szCs w:val="28"/>
        </w:rPr>
        <w:t xml:space="preserve">профессиональное </w:t>
      </w:r>
      <w:r w:rsidRPr="00477C6E">
        <w:rPr>
          <w:b/>
          <w:color w:val="000000" w:themeColor="text1"/>
          <w:sz w:val="28"/>
          <w:szCs w:val="28"/>
        </w:rPr>
        <w:t xml:space="preserve">образовательное </w:t>
      </w:r>
      <w:r w:rsidR="009044F0" w:rsidRPr="00477C6E">
        <w:rPr>
          <w:b/>
          <w:color w:val="000000" w:themeColor="text1"/>
          <w:sz w:val="28"/>
          <w:szCs w:val="28"/>
        </w:rPr>
        <w:t xml:space="preserve">автономное </w:t>
      </w:r>
      <w:r w:rsidRPr="00477C6E">
        <w:rPr>
          <w:b/>
          <w:color w:val="000000" w:themeColor="text1"/>
          <w:sz w:val="28"/>
          <w:szCs w:val="28"/>
        </w:rPr>
        <w:t>учреждение</w:t>
      </w:r>
      <w:r w:rsidR="009044F0" w:rsidRPr="00477C6E">
        <w:rPr>
          <w:b/>
          <w:color w:val="000000" w:themeColor="text1"/>
          <w:sz w:val="28"/>
          <w:szCs w:val="28"/>
        </w:rPr>
        <w:t xml:space="preserve"> </w:t>
      </w:r>
      <w:r w:rsidRPr="00477C6E">
        <w:rPr>
          <w:b/>
          <w:color w:val="000000" w:themeColor="text1"/>
          <w:sz w:val="28"/>
          <w:szCs w:val="28"/>
        </w:rPr>
        <w:t>Ярославской области</w:t>
      </w:r>
    </w:p>
    <w:p w:rsidR="00361818" w:rsidRPr="00477C6E" w:rsidRDefault="00477C6E" w:rsidP="00477C6E">
      <w:pPr>
        <w:pStyle w:val="1"/>
        <w:spacing w:after="240" w:line="288" w:lineRule="auto"/>
        <w:rPr>
          <w:color w:val="000000" w:themeColor="text1"/>
          <w:szCs w:val="28"/>
        </w:rPr>
      </w:pPr>
      <w:r w:rsidRPr="00477C6E">
        <w:rPr>
          <w:color w:val="000000" w:themeColor="text1"/>
          <w:szCs w:val="28"/>
        </w:rPr>
        <w:t>"Ярославский промышленно-экономический колледж им. Н.П.Пастухова"</w:t>
      </w:r>
    </w:p>
    <w:p w:rsidR="00361818" w:rsidRDefault="00361818" w:rsidP="00361818">
      <w:pPr>
        <w:pStyle w:val="1"/>
        <w:spacing w:after="240" w:line="288" w:lineRule="auto"/>
        <w:ind w:left="0" w:firstLine="0"/>
        <w:rPr>
          <w:szCs w:val="28"/>
        </w:rPr>
      </w:pPr>
    </w:p>
    <w:p w:rsidR="00361818" w:rsidRDefault="00361818" w:rsidP="00361818">
      <w:pPr>
        <w:pStyle w:val="1"/>
        <w:spacing w:after="240" w:line="288" w:lineRule="auto"/>
        <w:ind w:left="0" w:firstLine="0"/>
        <w:rPr>
          <w:szCs w:val="28"/>
        </w:rPr>
      </w:pPr>
    </w:p>
    <w:p w:rsidR="00361818" w:rsidRDefault="00361818" w:rsidP="00361818">
      <w:pPr>
        <w:pStyle w:val="1"/>
        <w:spacing w:after="240" w:line="288" w:lineRule="auto"/>
        <w:ind w:left="0" w:firstLine="0"/>
        <w:rPr>
          <w:szCs w:val="28"/>
        </w:rPr>
      </w:pPr>
    </w:p>
    <w:p w:rsidR="00361818" w:rsidRDefault="00361818" w:rsidP="00361818">
      <w:pPr>
        <w:pStyle w:val="1"/>
        <w:spacing w:after="240" w:line="288" w:lineRule="auto"/>
        <w:ind w:left="0" w:firstLine="0"/>
        <w:rPr>
          <w:szCs w:val="28"/>
        </w:rPr>
      </w:pPr>
    </w:p>
    <w:p w:rsidR="00361818" w:rsidRDefault="00361818" w:rsidP="00361818">
      <w:pPr>
        <w:pStyle w:val="1"/>
        <w:spacing w:after="240" w:line="288" w:lineRule="auto"/>
        <w:ind w:left="0" w:firstLine="0"/>
        <w:rPr>
          <w:szCs w:val="28"/>
        </w:rPr>
      </w:pPr>
    </w:p>
    <w:p w:rsidR="00361818" w:rsidRDefault="00361818" w:rsidP="00361818">
      <w:pPr>
        <w:pStyle w:val="1"/>
        <w:spacing w:after="240" w:line="288" w:lineRule="auto"/>
        <w:ind w:left="0" w:firstLine="0"/>
        <w:rPr>
          <w:szCs w:val="28"/>
        </w:rPr>
      </w:pPr>
    </w:p>
    <w:p w:rsidR="00361818" w:rsidRDefault="00361818" w:rsidP="00361818">
      <w:pPr>
        <w:pStyle w:val="1"/>
        <w:spacing w:after="240" w:line="288" w:lineRule="auto"/>
        <w:ind w:left="0" w:firstLine="0"/>
        <w:rPr>
          <w:szCs w:val="28"/>
        </w:rPr>
      </w:pPr>
      <w:r w:rsidRPr="00184094">
        <w:rPr>
          <w:szCs w:val="28"/>
        </w:rPr>
        <w:t xml:space="preserve">МЕТОДИЧЕСКИЕ РЕКОМЕНДАЦИИ ПО ВЫПОЛНЕНИЮ </w:t>
      </w:r>
      <w:r w:rsidRPr="00184094">
        <w:rPr>
          <w:szCs w:val="28"/>
        </w:rPr>
        <w:br/>
      </w:r>
      <w:r w:rsidR="00F356DD">
        <w:rPr>
          <w:szCs w:val="28"/>
        </w:rPr>
        <w:t>ВЫПУСКНЫХ КВАЛИФИКАЦИОННЫХ РАБОТ</w:t>
      </w:r>
    </w:p>
    <w:p w:rsidR="00361818" w:rsidRDefault="00CC1511" w:rsidP="00CC1511">
      <w:pPr>
        <w:jc w:val="center"/>
      </w:pPr>
      <w:r w:rsidRPr="00327DB2">
        <w:rPr>
          <w:rFonts w:ascii="Arial" w:hAnsi="Arial" w:cs="Arial"/>
          <w:i/>
          <w:sz w:val="28"/>
          <w:szCs w:val="28"/>
        </w:rPr>
        <w:t xml:space="preserve">для студентов специальности </w:t>
      </w:r>
      <w:r>
        <w:rPr>
          <w:rFonts w:ascii="Arial" w:hAnsi="Arial" w:cs="Arial"/>
          <w:i/>
          <w:sz w:val="28"/>
          <w:szCs w:val="28"/>
        </w:rPr>
        <w:t>40.02.01</w:t>
      </w:r>
      <w:r w:rsidRPr="00327DB2">
        <w:rPr>
          <w:rFonts w:ascii="Arial" w:hAnsi="Arial" w:cs="Arial"/>
          <w:i/>
          <w:sz w:val="28"/>
          <w:szCs w:val="28"/>
        </w:rPr>
        <w:t xml:space="preserve"> «</w:t>
      </w:r>
      <w:r>
        <w:rPr>
          <w:rFonts w:ascii="Arial" w:hAnsi="Arial" w:cs="Arial"/>
          <w:i/>
          <w:sz w:val="28"/>
          <w:szCs w:val="28"/>
        </w:rPr>
        <w:t xml:space="preserve"> Право и организация социального обеспечения»</w:t>
      </w:r>
    </w:p>
    <w:p w:rsidR="00361818" w:rsidRDefault="00361818" w:rsidP="00CC1511">
      <w:pPr>
        <w:jc w:val="center"/>
      </w:pPr>
    </w:p>
    <w:p w:rsidR="00361818" w:rsidRDefault="00361818" w:rsidP="00361818"/>
    <w:p w:rsidR="00361818" w:rsidRDefault="00361818" w:rsidP="00361818"/>
    <w:p w:rsidR="00361818" w:rsidRDefault="00361818" w:rsidP="00361818"/>
    <w:p w:rsidR="00361818" w:rsidRDefault="00361818" w:rsidP="00361818"/>
    <w:p w:rsidR="00361818" w:rsidRDefault="00361818" w:rsidP="00361818"/>
    <w:p w:rsidR="00361818" w:rsidRDefault="00361818" w:rsidP="00361818"/>
    <w:p w:rsidR="00361818" w:rsidRDefault="00361818" w:rsidP="00361818"/>
    <w:p w:rsidR="00361818" w:rsidRDefault="00361818" w:rsidP="00361818"/>
    <w:p w:rsidR="00361818" w:rsidRDefault="00361818" w:rsidP="00361818"/>
    <w:p w:rsidR="00361818" w:rsidRDefault="00361818" w:rsidP="00361818"/>
    <w:p w:rsidR="00361818" w:rsidRDefault="00361818" w:rsidP="00361818"/>
    <w:p w:rsidR="00361818" w:rsidRDefault="00361818" w:rsidP="00361818"/>
    <w:p w:rsidR="00361818" w:rsidRDefault="00361818" w:rsidP="00361818"/>
    <w:p w:rsidR="00361818" w:rsidRDefault="00361818" w:rsidP="00361818"/>
    <w:p w:rsidR="00361818" w:rsidRDefault="00361818" w:rsidP="00361818"/>
    <w:p w:rsidR="00361818" w:rsidRDefault="00361818" w:rsidP="00361818"/>
    <w:p w:rsidR="00361818" w:rsidRDefault="00361818" w:rsidP="00361818"/>
    <w:p w:rsidR="00361818" w:rsidRDefault="00361818" w:rsidP="00361818"/>
    <w:p w:rsidR="00361818" w:rsidRDefault="00361818" w:rsidP="00361818"/>
    <w:p w:rsidR="00361818" w:rsidRDefault="00361818" w:rsidP="00361818"/>
    <w:p w:rsidR="00361818" w:rsidRPr="00500854" w:rsidRDefault="00361818" w:rsidP="00361818">
      <w:pPr>
        <w:jc w:val="center"/>
        <w:rPr>
          <w:b/>
          <w:sz w:val="32"/>
          <w:szCs w:val="32"/>
        </w:rPr>
      </w:pPr>
      <w:r w:rsidRPr="00DE02DE">
        <w:rPr>
          <w:b/>
          <w:sz w:val="32"/>
          <w:szCs w:val="32"/>
        </w:rPr>
        <w:t>201</w:t>
      </w:r>
      <w:r w:rsidR="00582F0E" w:rsidRPr="00500854">
        <w:rPr>
          <w:b/>
          <w:sz w:val="32"/>
          <w:szCs w:val="32"/>
        </w:rPr>
        <w:t>8</w:t>
      </w:r>
    </w:p>
    <w:p w:rsidR="00477C6E" w:rsidRPr="00500854" w:rsidRDefault="00477C6E" w:rsidP="00477C6E">
      <w:pPr>
        <w:pStyle w:val="2"/>
        <w:spacing w:after="120" w:line="288" w:lineRule="auto"/>
        <w:ind w:left="0" w:firstLine="340"/>
        <w:jc w:val="center"/>
        <w:rPr>
          <w:sz w:val="28"/>
          <w:szCs w:val="28"/>
        </w:rPr>
      </w:pPr>
      <w:bookmarkStart w:id="1" w:name="_Toc136072861"/>
      <w:r w:rsidRPr="00500854">
        <w:rPr>
          <w:sz w:val="28"/>
          <w:szCs w:val="28"/>
        </w:rPr>
        <w:lastRenderedPageBreak/>
        <w:t>Содержание</w:t>
      </w:r>
    </w:p>
    <w:p w:rsidR="00500854" w:rsidRPr="00500854" w:rsidRDefault="00500854" w:rsidP="00500854"/>
    <w:p w:rsidR="00500854" w:rsidRPr="00C81BD1" w:rsidRDefault="00500854" w:rsidP="00500854">
      <w:pPr>
        <w:rPr>
          <w:sz w:val="28"/>
          <w:szCs w:val="28"/>
        </w:rPr>
      </w:pPr>
      <w:r w:rsidRPr="00C81BD1">
        <w:rPr>
          <w:sz w:val="28"/>
          <w:szCs w:val="28"/>
        </w:rPr>
        <w:t>Пояснительная записка…………………</w:t>
      </w:r>
      <w:r>
        <w:rPr>
          <w:sz w:val="28"/>
          <w:szCs w:val="28"/>
        </w:rPr>
        <w:t>………...</w:t>
      </w:r>
      <w:r w:rsidRPr="00C81BD1">
        <w:rPr>
          <w:sz w:val="28"/>
          <w:szCs w:val="28"/>
        </w:rPr>
        <w:t>……………………….3</w:t>
      </w:r>
    </w:p>
    <w:p w:rsidR="00500854" w:rsidRPr="00C81BD1" w:rsidRDefault="00500854" w:rsidP="00500854">
      <w:pPr>
        <w:rPr>
          <w:sz w:val="28"/>
          <w:szCs w:val="28"/>
        </w:rPr>
      </w:pPr>
    </w:p>
    <w:p w:rsidR="00500854" w:rsidRPr="00C81BD1" w:rsidRDefault="00500854" w:rsidP="00500854">
      <w:pPr>
        <w:spacing w:line="360" w:lineRule="auto"/>
        <w:rPr>
          <w:snapToGrid w:val="0"/>
          <w:sz w:val="28"/>
          <w:szCs w:val="28"/>
        </w:rPr>
      </w:pPr>
      <w:r w:rsidRPr="00C81BD1">
        <w:rPr>
          <w:snapToGrid w:val="0"/>
          <w:sz w:val="28"/>
          <w:szCs w:val="28"/>
        </w:rPr>
        <w:t>1 Организация  выпускной квалификационной работы………………...4</w:t>
      </w:r>
    </w:p>
    <w:p w:rsidR="00500854" w:rsidRPr="00C81BD1" w:rsidRDefault="00500854" w:rsidP="00500854">
      <w:pPr>
        <w:spacing w:line="360" w:lineRule="auto"/>
        <w:ind w:firstLine="709"/>
        <w:rPr>
          <w:snapToGrid w:val="0"/>
          <w:sz w:val="28"/>
          <w:szCs w:val="28"/>
        </w:rPr>
      </w:pPr>
    </w:p>
    <w:p w:rsidR="00500854" w:rsidRPr="00C81BD1" w:rsidRDefault="00500854" w:rsidP="00500854">
      <w:pPr>
        <w:spacing w:line="360" w:lineRule="auto"/>
        <w:rPr>
          <w:snapToGrid w:val="0"/>
          <w:sz w:val="28"/>
          <w:szCs w:val="28"/>
        </w:rPr>
      </w:pPr>
      <w:r w:rsidRPr="00C81BD1">
        <w:rPr>
          <w:snapToGrid w:val="0"/>
          <w:sz w:val="28"/>
          <w:szCs w:val="28"/>
        </w:rPr>
        <w:t>2 Требования  по написанию выпускной квалификационной работы…6</w:t>
      </w:r>
    </w:p>
    <w:p w:rsidR="00500854" w:rsidRPr="00C81BD1" w:rsidRDefault="00500854" w:rsidP="00500854">
      <w:pPr>
        <w:spacing w:line="360" w:lineRule="auto"/>
        <w:ind w:firstLine="709"/>
        <w:rPr>
          <w:snapToGrid w:val="0"/>
          <w:sz w:val="28"/>
          <w:szCs w:val="28"/>
        </w:rPr>
      </w:pPr>
    </w:p>
    <w:p w:rsidR="00500854" w:rsidRPr="00C81BD1" w:rsidRDefault="00500854" w:rsidP="00500854">
      <w:pPr>
        <w:pStyle w:val="2"/>
        <w:spacing w:line="360" w:lineRule="auto"/>
        <w:ind w:left="0"/>
        <w:rPr>
          <w:rFonts w:eastAsiaTheme="minorHAnsi"/>
          <w:b w:val="0"/>
          <w:sz w:val="28"/>
          <w:szCs w:val="28"/>
          <w:lang w:eastAsia="en-US"/>
        </w:rPr>
      </w:pPr>
      <w:r w:rsidRPr="00C81BD1">
        <w:rPr>
          <w:b w:val="0"/>
          <w:sz w:val="28"/>
          <w:szCs w:val="28"/>
        </w:rPr>
        <w:t xml:space="preserve">3 </w:t>
      </w:r>
      <w:r w:rsidRPr="00C81BD1">
        <w:rPr>
          <w:rFonts w:eastAsiaTheme="minorHAnsi"/>
          <w:b w:val="0"/>
          <w:sz w:val="28"/>
          <w:szCs w:val="28"/>
          <w:lang w:eastAsia="en-US"/>
        </w:rPr>
        <w:t>Оформление текста…………………………………………………….16</w:t>
      </w:r>
    </w:p>
    <w:p w:rsidR="00500854" w:rsidRPr="00C81BD1" w:rsidRDefault="00500854" w:rsidP="00500854">
      <w:pPr>
        <w:rPr>
          <w:rFonts w:eastAsiaTheme="minorHAnsi"/>
          <w:sz w:val="28"/>
          <w:szCs w:val="28"/>
          <w:lang w:eastAsia="en-US"/>
        </w:rPr>
      </w:pPr>
    </w:p>
    <w:p w:rsidR="00500854" w:rsidRPr="00C81BD1" w:rsidRDefault="00500854" w:rsidP="00500854">
      <w:pPr>
        <w:spacing w:line="360" w:lineRule="auto"/>
        <w:rPr>
          <w:sz w:val="28"/>
          <w:szCs w:val="28"/>
        </w:rPr>
      </w:pPr>
      <w:r w:rsidRPr="00C81BD1">
        <w:rPr>
          <w:sz w:val="28"/>
          <w:szCs w:val="28"/>
        </w:rPr>
        <w:t>4  Рекомендации по подготовке к защите ВКР………………………...23</w:t>
      </w:r>
    </w:p>
    <w:p w:rsidR="00500854" w:rsidRPr="00C81BD1" w:rsidRDefault="00500854" w:rsidP="00500854">
      <w:pPr>
        <w:spacing w:line="360" w:lineRule="auto"/>
        <w:ind w:firstLine="709"/>
        <w:rPr>
          <w:sz w:val="28"/>
          <w:szCs w:val="28"/>
        </w:rPr>
      </w:pPr>
    </w:p>
    <w:p w:rsidR="00500854" w:rsidRPr="00C81BD1" w:rsidRDefault="00500854" w:rsidP="00500854">
      <w:pPr>
        <w:spacing w:line="360" w:lineRule="auto"/>
        <w:rPr>
          <w:sz w:val="28"/>
          <w:szCs w:val="28"/>
        </w:rPr>
      </w:pPr>
      <w:r w:rsidRPr="00C81BD1">
        <w:rPr>
          <w:sz w:val="28"/>
          <w:szCs w:val="28"/>
        </w:rPr>
        <w:t>5  Рекомендации по оформлению электронных презентаций…………26</w:t>
      </w:r>
    </w:p>
    <w:p w:rsidR="00500854" w:rsidRPr="00C81BD1" w:rsidRDefault="00500854" w:rsidP="00500854">
      <w:pPr>
        <w:spacing w:line="360" w:lineRule="auto"/>
        <w:ind w:firstLine="426"/>
        <w:rPr>
          <w:sz w:val="28"/>
          <w:szCs w:val="28"/>
        </w:rPr>
      </w:pPr>
    </w:p>
    <w:p w:rsidR="00500854" w:rsidRPr="00C81BD1" w:rsidRDefault="00500854" w:rsidP="00500854">
      <w:pPr>
        <w:pStyle w:val="2"/>
        <w:spacing w:after="120" w:line="360" w:lineRule="auto"/>
        <w:ind w:left="0"/>
        <w:rPr>
          <w:b w:val="0"/>
          <w:sz w:val="28"/>
          <w:szCs w:val="28"/>
        </w:rPr>
      </w:pPr>
      <w:r w:rsidRPr="00C81BD1">
        <w:rPr>
          <w:b w:val="0"/>
          <w:sz w:val="28"/>
          <w:szCs w:val="28"/>
        </w:rPr>
        <w:t>6  Критерии оценки ВКР…………………………………………………29</w:t>
      </w:r>
    </w:p>
    <w:p w:rsidR="00500854" w:rsidRPr="00C81BD1" w:rsidRDefault="00500854" w:rsidP="00500854">
      <w:pPr>
        <w:rPr>
          <w:sz w:val="28"/>
          <w:szCs w:val="28"/>
        </w:rPr>
      </w:pPr>
    </w:p>
    <w:p w:rsidR="00500854" w:rsidRPr="00C81BD1" w:rsidRDefault="00500854" w:rsidP="00500854">
      <w:pPr>
        <w:spacing w:after="160" w:line="360" w:lineRule="auto"/>
        <w:rPr>
          <w:sz w:val="28"/>
          <w:szCs w:val="28"/>
          <w:lang w:eastAsia="en-US"/>
        </w:rPr>
      </w:pPr>
      <w:r w:rsidRPr="00C81BD1">
        <w:rPr>
          <w:sz w:val="28"/>
          <w:szCs w:val="28"/>
          <w:lang w:eastAsia="en-US"/>
        </w:rPr>
        <w:t>7  Примерные темы ВКР по специальности 40.02.01…………………..30</w:t>
      </w:r>
    </w:p>
    <w:p w:rsidR="00500854" w:rsidRPr="00C81BD1" w:rsidRDefault="00500854" w:rsidP="00500854">
      <w:pPr>
        <w:spacing w:after="160" w:line="360" w:lineRule="auto"/>
        <w:rPr>
          <w:sz w:val="28"/>
          <w:szCs w:val="28"/>
          <w:lang w:eastAsia="en-US"/>
        </w:rPr>
      </w:pPr>
      <w:r w:rsidRPr="00C81BD1">
        <w:rPr>
          <w:sz w:val="28"/>
          <w:szCs w:val="28"/>
          <w:lang w:eastAsia="en-US"/>
        </w:rPr>
        <w:t>Приложения……………………………………………………………….33</w:t>
      </w:r>
    </w:p>
    <w:p w:rsidR="00500854" w:rsidRPr="00C81BD1" w:rsidRDefault="00500854" w:rsidP="00500854">
      <w:pPr>
        <w:rPr>
          <w:sz w:val="28"/>
          <w:szCs w:val="28"/>
        </w:rPr>
      </w:pPr>
    </w:p>
    <w:p w:rsidR="00500854" w:rsidRPr="00C81BD1" w:rsidRDefault="00500854" w:rsidP="00500854">
      <w:pPr>
        <w:spacing w:line="360" w:lineRule="auto"/>
        <w:ind w:firstLine="709"/>
        <w:jc w:val="both"/>
        <w:rPr>
          <w:sz w:val="28"/>
          <w:szCs w:val="28"/>
        </w:rPr>
      </w:pPr>
    </w:p>
    <w:p w:rsidR="00CC1511" w:rsidRPr="00CC1511" w:rsidRDefault="00CC1511" w:rsidP="00CC1511"/>
    <w:p w:rsidR="00CC1511" w:rsidRDefault="00CC1511" w:rsidP="00CC1511"/>
    <w:p w:rsidR="00CC1511" w:rsidRPr="00CC1511" w:rsidRDefault="00CC1511" w:rsidP="00CC1511"/>
    <w:p w:rsidR="00CC1511" w:rsidRDefault="00CC1511" w:rsidP="00CC1511"/>
    <w:p w:rsidR="00F356DD" w:rsidRDefault="00F356DD" w:rsidP="00CC1511"/>
    <w:p w:rsidR="00F356DD" w:rsidRDefault="00F356DD" w:rsidP="00CC1511"/>
    <w:p w:rsidR="00F356DD" w:rsidRDefault="00F356DD" w:rsidP="00CC1511"/>
    <w:p w:rsidR="00F356DD" w:rsidRDefault="00F356DD" w:rsidP="00CC1511"/>
    <w:p w:rsidR="00F356DD" w:rsidRDefault="00F356DD" w:rsidP="00CC1511"/>
    <w:p w:rsidR="00F356DD" w:rsidRDefault="00F356DD" w:rsidP="00CC1511"/>
    <w:p w:rsidR="00F356DD" w:rsidRDefault="00F356DD" w:rsidP="00CC1511"/>
    <w:p w:rsidR="00F356DD" w:rsidRDefault="00F356DD" w:rsidP="00CC1511"/>
    <w:p w:rsidR="00F356DD" w:rsidRDefault="00F356DD" w:rsidP="00CC1511"/>
    <w:p w:rsidR="00F356DD" w:rsidRDefault="00F356DD" w:rsidP="00CC1511"/>
    <w:p w:rsidR="00F356DD" w:rsidRDefault="00F356DD" w:rsidP="00CC1511"/>
    <w:p w:rsidR="00F356DD" w:rsidRDefault="00F356DD" w:rsidP="00CC1511"/>
    <w:p w:rsidR="00F356DD" w:rsidRDefault="00F356DD" w:rsidP="00CC1511"/>
    <w:p w:rsidR="00F356DD" w:rsidRDefault="00F356DD" w:rsidP="00F356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</w:t>
      </w:r>
      <w:r w:rsidRPr="00CB4D32">
        <w:rPr>
          <w:b/>
          <w:sz w:val="32"/>
          <w:szCs w:val="32"/>
        </w:rPr>
        <w:t>ояснительная записка</w:t>
      </w:r>
    </w:p>
    <w:p w:rsidR="00477C6E" w:rsidRDefault="00477C6E" w:rsidP="00983965">
      <w:pPr>
        <w:pStyle w:val="2"/>
        <w:spacing w:after="120" w:line="288" w:lineRule="auto"/>
        <w:ind w:left="0" w:firstLine="340"/>
        <w:rPr>
          <w:sz w:val="28"/>
          <w:szCs w:val="28"/>
        </w:rPr>
      </w:pPr>
    </w:p>
    <w:p w:rsidR="00F356DD" w:rsidRDefault="00F356DD" w:rsidP="00F356D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356DD">
        <w:rPr>
          <w:sz w:val="28"/>
          <w:szCs w:val="28"/>
        </w:rPr>
        <w:t xml:space="preserve">Выпускная квалификационная работа представляется на государственную итоговую аттестацию студентами, завершающими обучение в </w:t>
      </w:r>
      <w:r w:rsidRPr="00F356DD">
        <w:rPr>
          <w:color w:val="000000"/>
          <w:sz w:val="28"/>
          <w:szCs w:val="28"/>
          <w:shd w:val="clear" w:color="auto" w:fill="FFFFFF"/>
        </w:rPr>
        <w:t>ГПОАУ ЯО"Ярославский промышленно-экономический</w:t>
      </w:r>
      <w:r w:rsidRPr="00F356DD">
        <w:rPr>
          <w:color w:val="000000"/>
          <w:sz w:val="28"/>
          <w:szCs w:val="28"/>
        </w:rPr>
        <w:t xml:space="preserve"> </w:t>
      </w:r>
      <w:r w:rsidRPr="00F356DD">
        <w:rPr>
          <w:color w:val="000000"/>
          <w:sz w:val="28"/>
          <w:szCs w:val="28"/>
          <w:shd w:val="clear" w:color="auto" w:fill="FFFFFF"/>
        </w:rPr>
        <w:t>колледж им. Н.П.Пастухова"</w:t>
      </w:r>
      <w:r>
        <w:rPr>
          <w:sz w:val="28"/>
          <w:szCs w:val="28"/>
        </w:rPr>
        <w:t xml:space="preserve"> </w:t>
      </w:r>
      <w:r w:rsidRPr="006519AA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колледж</w:t>
      </w:r>
      <w:r w:rsidRPr="006519AA">
        <w:rPr>
          <w:sz w:val="28"/>
          <w:szCs w:val="28"/>
        </w:rPr>
        <w:t>) по основной профессиональной образовательной программе среднего профессионального образования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не имеющими</w:t>
      </w:r>
      <w:r w:rsidRPr="00A10AD3">
        <w:rPr>
          <w:color w:val="000000"/>
          <w:sz w:val="28"/>
          <w:szCs w:val="28"/>
        </w:rPr>
        <w:t xml:space="preserve"> академической задолженности и</w:t>
      </w:r>
      <w:r>
        <w:rPr>
          <w:color w:val="000000"/>
          <w:sz w:val="28"/>
          <w:szCs w:val="28"/>
        </w:rPr>
        <w:t xml:space="preserve"> в полном объеме выполнившими</w:t>
      </w:r>
      <w:r w:rsidRPr="00A10AD3">
        <w:rPr>
          <w:color w:val="000000"/>
          <w:sz w:val="28"/>
          <w:szCs w:val="28"/>
        </w:rPr>
        <w:t xml:space="preserve"> учебный план по образовательной программе среднего профессионального образования</w:t>
      </w:r>
      <w:r w:rsidRPr="006519AA">
        <w:rPr>
          <w:sz w:val="28"/>
          <w:szCs w:val="28"/>
        </w:rPr>
        <w:t>.</w:t>
      </w:r>
    </w:p>
    <w:p w:rsidR="00F356DD" w:rsidRDefault="00F356DD" w:rsidP="00F356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6385">
        <w:rPr>
          <w:color w:val="000000"/>
          <w:sz w:val="28"/>
          <w:szCs w:val="28"/>
          <w:shd w:val="clear" w:color="auto" w:fill="FFFFFF"/>
        </w:rPr>
        <w:t>Основной целью выполнения выпускной квалификационной работы является развитие мышления, творческих способностей студента, развитие навыков самостоятельной работы, связанной с поиском, систематизацией и обобщением существующих международно-правовых документов, а также имеющейся научной и учебной литературы, развитие умений анализировать и критически оценивать исследуемый научный и практический материал. </w:t>
      </w:r>
    </w:p>
    <w:p w:rsidR="00F356DD" w:rsidRDefault="00F356DD" w:rsidP="00F356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6385">
        <w:rPr>
          <w:color w:val="000000"/>
          <w:sz w:val="28"/>
          <w:szCs w:val="28"/>
          <w:shd w:val="clear" w:color="auto" w:fill="FFFFFF"/>
        </w:rPr>
        <w:t>Формой выпускных квалификационны</w:t>
      </w:r>
      <w:r>
        <w:rPr>
          <w:color w:val="000000"/>
          <w:sz w:val="28"/>
          <w:szCs w:val="28"/>
          <w:shd w:val="clear" w:color="auto" w:fill="FFFFFF"/>
        </w:rPr>
        <w:t>х работ для специальности 40.02.01. «Право и организация социального обеспечения»</w:t>
      </w:r>
      <w:r w:rsidRPr="00B96385">
        <w:rPr>
          <w:color w:val="000000"/>
          <w:sz w:val="28"/>
          <w:szCs w:val="28"/>
          <w:shd w:val="clear" w:color="auto" w:fill="FFFFFF"/>
        </w:rPr>
        <w:t xml:space="preserve"> является</w:t>
      </w:r>
      <w:r>
        <w:rPr>
          <w:color w:val="000000"/>
          <w:sz w:val="28"/>
          <w:szCs w:val="28"/>
          <w:shd w:val="clear" w:color="auto" w:fill="FFFFFF"/>
        </w:rPr>
        <w:t xml:space="preserve"> дипломная работа, со</w:t>
      </w:r>
      <w:r>
        <w:rPr>
          <w:color w:val="000000"/>
          <w:sz w:val="28"/>
          <w:szCs w:val="28"/>
          <w:shd w:val="clear" w:color="auto" w:fill="FFFFFF"/>
        </w:rPr>
        <w:softHyphen/>
        <w:t>ставляющая</w:t>
      </w:r>
      <w:r w:rsidRPr="00B96385">
        <w:rPr>
          <w:color w:val="000000"/>
          <w:sz w:val="28"/>
          <w:szCs w:val="28"/>
          <w:shd w:val="clear" w:color="auto" w:fill="FFFFFF"/>
        </w:rPr>
        <w:t xml:space="preserve"> основу государственной </w:t>
      </w:r>
      <w:r>
        <w:rPr>
          <w:color w:val="000000"/>
          <w:sz w:val="28"/>
          <w:szCs w:val="28"/>
          <w:shd w:val="clear" w:color="auto" w:fill="FFFFFF"/>
        </w:rPr>
        <w:t xml:space="preserve">итоговой </w:t>
      </w:r>
      <w:r w:rsidRPr="00B96385">
        <w:rPr>
          <w:color w:val="000000"/>
          <w:sz w:val="28"/>
          <w:szCs w:val="28"/>
          <w:shd w:val="clear" w:color="auto" w:fill="FFFFFF"/>
        </w:rPr>
        <w:t>аттестации выпускника колледжа. Выполнение дипломной работы является одним из основных видов самостоятельной работы студентов на заключительном этапе обучения, направленной на расширение и закрепление профессиональных компетенций.</w:t>
      </w:r>
    </w:p>
    <w:p w:rsidR="00F356DD" w:rsidRDefault="00F356DD" w:rsidP="00F356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6385">
        <w:rPr>
          <w:color w:val="000000"/>
          <w:sz w:val="28"/>
          <w:szCs w:val="28"/>
          <w:shd w:val="clear" w:color="auto" w:fill="FFFFFF"/>
        </w:rPr>
        <w:t>Дипломная работа - это документ, представляющий собой итоговую</w:t>
      </w:r>
      <w:r w:rsidRPr="00B96385">
        <w:rPr>
          <w:color w:val="000000"/>
          <w:sz w:val="28"/>
          <w:szCs w:val="28"/>
        </w:rPr>
        <w:br/>
      </w:r>
      <w:r w:rsidRPr="00B96385">
        <w:rPr>
          <w:color w:val="000000"/>
          <w:sz w:val="28"/>
          <w:szCs w:val="28"/>
          <w:shd w:val="clear" w:color="auto" w:fill="FFFFFF"/>
        </w:rPr>
        <w:t>квалификационную работу, содержащую результаты самостоятельного научного исследования по определенной теме.</w:t>
      </w:r>
    </w:p>
    <w:p w:rsidR="00F356DD" w:rsidRPr="006519AA" w:rsidRDefault="00F356DD" w:rsidP="00F356D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96385">
        <w:rPr>
          <w:color w:val="000000"/>
          <w:sz w:val="28"/>
          <w:szCs w:val="28"/>
          <w:shd w:val="clear" w:color="auto" w:fill="FFFFFF"/>
        </w:rPr>
        <w:lastRenderedPageBreak/>
        <w:t>Дипломная работа может представлять собой дальнейшее развитие и углубление ранее выполненных курсовых работ, в которых, как правило рассматриваются более узкие вопросы и решение кото</w:t>
      </w:r>
      <w:r w:rsidRPr="00B96385">
        <w:rPr>
          <w:color w:val="000000"/>
          <w:sz w:val="28"/>
          <w:szCs w:val="28"/>
          <w:shd w:val="clear" w:color="auto" w:fill="FFFFFF"/>
        </w:rPr>
        <w:softHyphen/>
        <w:t>рых носит преимущественно учебно-познавательный характер, с элементами научного исследования.</w:t>
      </w:r>
      <w:r w:rsidRPr="00B96385"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6519AA">
        <w:rPr>
          <w:sz w:val="28"/>
          <w:szCs w:val="28"/>
        </w:rPr>
        <w:t>Защита выпускной квалификационной работы проводится с целью выявления соответствия уровня и качества подготовки выпускников требованиям федерального государственного образовательного стандарта.</w:t>
      </w:r>
    </w:p>
    <w:p w:rsidR="00F356DD" w:rsidRDefault="00F356DD" w:rsidP="00F356D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519AA">
        <w:rPr>
          <w:sz w:val="28"/>
          <w:szCs w:val="28"/>
        </w:rPr>
        <w:t>Выпускная квалификационная работа должна иметь актуальность и практическую значимость и может выполняться по предложениям (заказам) предприятий, организаций, учреждений различных организационно – правовых форм. </w:t>
      </w:r>
    </w:p>
    <w:p w:rsidR="00F356DD" w:rsidRDefault="00F356DD" w:rsidP="00F356DD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bookmarkStart w:id="2" w:name="_Toc58422802"/>
    </w:p>
    <w:p w:rsidR="00F356DD" w:rsidRPr="00DD747C" w:rsidRDefault="00F356DD" w:rsidP="00F356DD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 w:rsidRPr="00DD747C">
        <w:rPr>
          <w:b/>
          <w:snapToGrid w:val="0"/>
          <w:sz w:val="28"/>
          <w:szCs w:val="28"/>
        </w:rPr>
        <w:t xml:space="preserve">1 Организация  </w:t>
      </w:r>
      <w:bookmarkEnd w:id="2"/>
      <w:r w:rsidRPr="00DD747C">
        <w:rPr>
          <w:b/>
          <w:snapToGrid w:val="0"/>
          <w:sz w:val="28"/>
          <w:szCs w:val="28"/>
        </w:rPr>
        <w:t>выпускной квалификационной работы</w:t>
      </w:r>
    </w:p>
    <w:p w:rsidR="00F356DD" w:rsidRPr="00DD747C" w:rsidRDefault="00F356DD" w:rsidP="00F356DD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F356DD" w:rsidRPr="00DD747C" w:rsidRDefault="00F356DD" w:rsidP="00F356DD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Организацию выпускной работы и ее контроль осуществляет</w:t>
      </w:r>
      <w:r>
        <w:rPr>
          <w:snapToGrid w:val="0"/>
          <w:sz w:val="28"/>
          <w:szCs w:val="28"/>
        </w:rPr>
        <w:t xml:space="preserve"> заведующий кафедрой профессионального цикла специальности</w:t>
      </w:r>
      <w:r>
        <w:rPr>
          <w:snapToGrid w:val="0"/>
          <w:sz w:val="28"/>
          <w:szCs w:val="28"/>
        </w:rPr>
        <w:tab/>
        <w:t>и 40.02.01</w:t>
      </w:r>
      <w:r w:rsidRPr="00DD747C">
        <w:rPr>
          <w:snapToGrid w:val="0"/>
          <w:sz w:val="28"/>
          <w:szCs w:val="28"/>
        </w:rPr>
        <w:t>, который проводит следующую работу:</w:t>
      </w:r>
    </w:p>
    <w:p w:rsidR="00F356DD" w:rsidRPr="00DD747C" w:rsidRDefault="00F356DD" w:rsidP="00F356DD">
      <w:pPr>
        <w:widowControl w:val="0"/>
        <w:numPr>
          <w:ilvl w:val="0"/>
          <w:numId w:val="2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разрабатывает типовую тематику выпускных работ;</w:t>
      </w:r>
    </w:p>
    <w:p w:rsidR="00F356DD" w:rsidRPr="00DD747C" w:rsidRDefault="00F356DD" w:rsidP="00F356DD">
      <w:pPr>
        <w:widowControl w:val="0"/>
        <w:numPr>
          <w:ilvl w:val="0"/>
          <w:numId w:val="2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рассматривает и представляет к утверждению кандидатуры руководителя выпускной работы;</w:t>
      </w:r>
    </w:p>
    <w:p w:rsidR="00F356DD" w:rsidRPr="00DD747C" w:rsidRDefault="00F356DD" w:rsidP="00F356DD">
      <w:pPr>
        <w:widowControl w:val="0"/>
        <w:numPr>
          <w:ilvl w:val="0"/>
          <w:numId w:val="2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обеспечивает студента имеющейся методической документацией;</w:t>
      </w:r>
    </w:p>
    <w:p w:rsidR="00F356DD" w:rsidRPr="00DD747C" w:rsidRDefault="00F356DD" w:rsidP="00F356DD">
      <w:pPr>
        <w:widowControl w:val="0"/>
        <w:numPr>
          <w:ilvl w:val="0"/>
          <w:numId w:val="2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содействует студенту в получении дополнительных материалов в организации;</w:t>
      </w:r>
    </w:p>
    <w:p w:rsidR="00F356DD" w:rsidRPr="00DD747C" w:rsidRDefault="00F356DD" w:rsidP="00F356DD">
      <w:pPr>
        <w:widowControl w:val="0"/>
        <w:numPr>
          <w:ilvl w:val="0"/>
          <w:numId w:val="2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осуществляет систематический контроль за работой студента;</w:t>
      </w:r>
    </w:p>
    <w:p w:rsidR="00F356DD" w:rsidRPr="00DD747C" w:rsidRDefault="00F356DD" w:rsidP="00F356DD">
      <w:pPr>
        <w:widowControl w:val="0"/>
        <w:numPr>
          <w:ilvl w:val="0"/>
          <w:numId w:val="2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 xml:space="preserve">организует (при необходимости) предварительную защиту </w:t>
      </w:r>
      <w:r w:rsidRPr="00DD747C">
        <w:rPr>
          <w:snapToGrid w:val="0"/>
          <w:sz w:val="28"/>
          <w:szCs w:val="28"/>
        </w:rPr>
        <w:lastRenderedPageBreak/>
        <w:t>работы.</w:t>
      </w:r>
    </w:p>
    <w:p w:rsidR="00F356DD" w:rsidRPr="00DD747C" w:rsidRDefault="00F356DD" w:rsidP="00F356DD">
      <w:pPr>
        <w:spacing w:line="360" w:lineRule="auto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</w:t>
      </w:r>
      <w:r w:rsidRPr="00DD747C">
        <w:rPr>
          <w:snapToGrid w:val="0"/>
          <w:sz w:val="28"/>
          <w:szCs w:val="28"/>
        </w:rPr>
        <w:t>Студенту предоставлено право самостоятельного выбора темы выпускной квалификационной работы на основе тематики, предложенной выпускающ</w:t>
      </w:r>
      <w:r>
        <w:rPr>
          <w:snapToGrid w:val="0"/>
          <w:sz w:val="28"/>
          <w:szCs w:val="28"/>
        </w:rPr>
        <w:t>ей</w:t>
      </w:r>
      <w:r w:rsidRPr="00DD747C">
        <w:rPr>
          <w:snapToGrid w:val="0"/>
          <w:sz w:val="28"/>
          <w:szCs w:val="28"/>
        </w:rPr>
        <w:t xml:space="preserve"> кафедр</w:t>
      </w:r>
      <w:r>
        <w:rPr>
          <w:snapToGrid w:val="0"/>
          <w:sz w:val="28"/>
          <w:szCs w:val="28"/>
        </w:rPr>
        <w:t>ой</w:t>
      </w:r>
      <w:r w:rsidRPr="00DD747C">
        <w:rPr>
          <w:snapToGrid w:val="0"/>
          <w:sz w:val="28"/>
          <w:szCs w:val="28"/>
        </w:rPr>
        <w:t>.</w:t>
      </w:r>
    </w:p>
    <w:p w:rsidR="00F356DD" w:rsidRPr="00327DB2" w:rsidRDefault="00F356DD" w:rsidP="00F356DD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27DB2">
        <w:rPr>
          <w:snapToGrid w:val="0"/>
          <w:sz w:val="28"/>
          <w:szCs w:val="28"/>
        </w:rPr>
        <w:t>При подборе материала для выполнения выпускной квалификационной работы  студенты должны решить следующие задачи:</w:t>
      </w:r>
    </w:p>
    <w:p w:rsidR="00F356DD" w:rsidRPr="00327DB2" w:rsidRDefault="00F356DD" w:rsidP="00F356DD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Pr="00327DB2">
        <w:rPr>
          <w:snapToGrid w:val="0"/>
          <w:sz w:val="28"/>
          <w:szCs w:val="28"/>
        </w:rPr>
        <w:t>изучить нормативные документы соответствующие теме выпускной квалификационной работы;</w:t>
      </w:r>
    </w:p>
    <w:p w:rsidR="00F356DD" w:rsidRPr="00327DB2" w:rsidRDefault="00F356DD" w:rsidP="00F356DD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Pr="00327DB2">
        <w:rPr>
          <w:snapToGrid w:val="0"/>
          <w:sz w:val="28"/>
          <w:szCs w:val="28"/>
        </w:rPr>
        <w:t>провести анализ специальной научно-методической литературы по выбранной теме выпускной квалификационной работы (учебники, учебные пособия, статьи);</w:t>
      </w:r>
    </w:p>
    <w:p w:rsidR="00F356DD" w:rsidRPr="00327DB2" w:rsidRDefault="00F356DD" w:rsidP="00F356DD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Pr="00327DB2">
        <w:rPr>
          <w:snapToGrid w:val="0"/>
          <w:sz w:val="28"/>
          <w:szCs w:val="28"/>
        </w:rPr>
        <w:t>выделить проблемные вопросы, обосновывая собственное мнение, сравнивать взгляды различных авторов и специалистов;</w:t>
      </w:r>
    </w:p>
    <w:p w:rsidR="00F356DD" w:rsidRPr="00327DB2" w:rsidRDefault="00F356DD" w:rsidP="00F356DD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27DB2">
        <w:rPr>
          <w:snapToGrid w:val="0"/>
          <w:sz w:val="28"/>
          <w:szCs w:val="28"/>
        </w:rPr>
        <w:t>При проведении анализа  практического материала, получаемого во время преддипломной практики, студенты должны решить следующие задачи:</w:t>
      </w:r>
    </w:p>
    <w:p w:rsidR="00F356DD" w:rsidRPr="00327DB2" w:rsidRDefault="00F356DD" w:rsidP="00F356DD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Pr="00327DB2">
        <w:rPr>
          <w:snapToGrid w:val="0"/>
          <w:sz w:val="28"/>
          <w:szCs w:val="28"/>
        </w:rPr>
        <w:t>провести анализ конкретно</w:t>
      </w:r>
      <w:r>
        <w:rPr>
          <w:snapToGrid w:val="0"/>
          <w:sz w:val="28"/>
          <w:szCs w:val="28"/>
        </w:rPr>
        <w:t>го материала по избранной теме</w:t>
      </w:r>
      <w:r w:rsidRPr="00327DB2">
        <w:rPr>
          <w:snapToGrid w:val="0"/>
          <w:sz w:val="28"/>
          <w:szCs w:val="28"/>
        </w:rPr>
        <w:t>;</w:t>
      </w:r>
    </w:p>
    <w:p w:rsidR="00F356DD" w:rsidRPr="00327DB2" w:rsidRDefault="00F356DD" w:rsidP="00F356DD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Pr="00327DB2">
        <w:rPr>
          <w:snapToGrid w:val="0"/>
          <w:sz w:val="28"/>
          <w:szCs w:val="28"/>
        </w:rPr>
        <w:t>описать выявленные проблемы и тенденции развития объекта предмета изучения на основе анализа конкретного материала по избранной теме;</w:t>
      </w:r>
    </w:p>
    <w:p w:rsidR="00F356DD" w:rsidRDefault="00F356DD" w:rsidP="00F356DD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Pr="00327DB2">
        <w:rPr>
          <w:snapToGrid w:val="0"/>
          <w:sz w:val="28"/>
          <w:szCs w:val="28"/>
        </w:rPr>
        <w:t>описать имеющиеся  пути решения выбранных проблем,</w:t>
      </w:r>
    </w:p>
    <w:p w:rsidR="00F356DD" w:rsidRPr="00327DB2" w:rsidRDefault="00F356DD" w:rsidP="00F356DD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27DB2">
        <w:rPr>
          <w:snapToGrid w:val="0"/>
          <w:sz w:val="28"/>
          <w:szCs w:val="28"/>
        </w:rPr>
        <w:t>а также:</w:t>
      </w:r>
    </w:p>
    <w:p w:rsidR="00F356DD" w:rsidRDefault="00F356DD" w:rsidP="00F356DD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Pr="00327DB2">
        <w:rPr>
          <w:snapToGrid w:val="0"/>
          <w:sz w:val="28"/>
          <w:szCs w:val="28"/>
        </w:rPr>
        <w:t>правильно оформить выпускную квалификационную работу, используя ссылки на источники информации, иллюстрируя изложение материала рисунками, таблицами, диаграммами, приложениями;</w:t>
      </w:r>
    </w:p>
    <w:p w:rsidR="00BD28E9" w:rsidRPr="00DD747C" w:rsidRDefault="00BD28E9" w:rsidP="00BD28E9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Руководитель выпускной работы обязан:</w:t>
      </w:r>
    </w:p>
    <w:p w:rsidR="00BD28E9" w:rsidRPr="00DD747C" w:rsidRDefault="00BD28E9" w:rsidP="00BD28E9">
      <w:pPr>
        <w:widowControl w:val="0"/>
        <w:numPr>
          <w:ilvl w:val="0"/>
          <w:numId w:val="29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 xml:space="preserve">предложить тему выпускной работы </w:t>
      </w:r>
    </w:p>
    <w:p w:rsidR="00BD28E9" w:rsidRPr="00DD747C" w:rsidRDefault="00BD28E9" w:rsidP="00BD28E9">
      <w:pPr>
        <w:widowControl w:val="0"/>
        <w:numPr>
          <w:ilvl w:val="0"/>
          <w:numId w:val="29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 xml:space="preserve">оказывать помощь в составлении задания на выпускную </w:t>
      </w:r>
      <w:r w:rsidRPr="00DD747C">
        <w:rPr>
          <w:snapToGrid w:val="0"/>
          <w:sz w:val="28"/>
          <w:szCs w:val="28"/>
        </w:rPr>
        <w:lastRenderedPageBreak/>
        <w:t>работу;</w:t>
      </w:r>
    </w:p>
    <w:p w:rsidR="00BD28E9" w:rsidRPr="00DD747C" w:rsidRDefault="00BD28E9" w:rsidP="00BD28E9">
      <w:pPr>
        <w:widowControl w:val="0"/>
        <w:numPr>
          <w:ilvl w:val="0"/>
          <w:numId w:val="29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утверждать студенту график выполнения работы по разделам;</w:t>
      </w:r>
    </w:p>
    <w:p w:rsidR="00BD28E9" w:rsidRPr="00DD747C" w:rsidRDefault="00BD28E9" w:rsidP="00BD28E9">
      <w:pPr>
        <w:widowControl w:val="0"/>
        <w:numPr>
          <w:ilvl w:val="0"/>
          <w:numId w:val="29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устанавливать определенное время для периодических консультаций;</w:t>
      </w:r>
    </w:p>
    <w:p w:rsidR="00BD28E9" w:rsidRPr="00DD747C" w:rsidRDefault="00BD28E9" w:rsidP="00BD28E9">
      <w:pPr>
        <w:widowControl w:val="0"/>
        <w:numPr>
          <w:ilvl w:val="0"/>
          <w:numId w:val="29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оказывать помощь студенту в получении необходимых материалов;</w:t>
      </w:r>
    </w:p>
    <w:p w:rsidR="00BD28E9" w:rsidRPr="00DD747C" w:rsidRDefault="00BD28E9" w:rsidP="00BD28E9">
      <w:pPr>
        <w:widowControl w:val="0"/>
        <w:numPr>
          <w:ilvl w:val="0"/>
          <w:numId w:val="29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давать рекомендации по решению главных вопросов, стоящих перед студентом, сохраняя за ним самостоятельность в принятии решений (во всех случаях ответственность за правильность выбранных решений, проведенных обоснований и расчетов несет в первую очередь студент);</w:t>
      </w:r>
    </w:p>
    <w:p w:rsidR="00BD28E9" w:rsidRPr="00DD747C" w:rsidRDefault="00BD28E9" w:rsidP="00BD28E9">
      <w:pPr>
        <w:widowControl w:val="0"/>
        <w:numPr>
          <w:ilvl w:val="0"/>
          <w:numId w:val="29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 xml:space="preserve">контролировать ход выпускной </w:t>
      </w:r>
      <w:r>
        <w:rPr>
          <w:snapToGrid w:val="0"/>
          <w:sz w:val="28"/>
          <w:szCs w:val="28"/>
        </w:rPr>
        <w:t xml:space="preserve">квалификационной </w:t>
      </w:r>
      <w:r w:rsidRPr="00DD747C">
        <w:rPr>
          <w:snapToGrid w:val="0"/>
          <w:sz w:val="28"/>
          <w:szCs w:val="28"/>
        </w:rPr>
        <w:t>работы и периодически информировать зав.отделением;</w:t>
      </w:r>
    </w:p>
    <w:p w:rsidR="00BD28E9" w:rsidRPr="00DD747C" w:rsidRDefault="00BD28E9" w:rsidP="00BD28E9">
      <w:pPr>
        <w:widowControl w:val="0"/>
        <w:numPr>
          <w:ilvl w:val="0"/>
          <w:numId w:val="29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проверять обоснованность выводов, предложений, правильность выполнения студентом необходимых расчетов;</w:t>
      </w:r>
    </w:p>
    <w:p w:rsidR="00BD28E9" w:rsidRPr="00DD747C" w:rsidRDefault="00BD28E9" w:rsidP="00BD28E9">
      <w:pPr>
        <w:widowControl w:val="0"/>
        <w:numPr>
          <w:ilvl w:val="0"/>
          <w:numId w:val="29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дать письменный отзыв о работе студента и качестве ее выполнения</w:t>
      </w:r>
      <w:r>
        <w:rPr>
          <w:snapToGrid w:val="0"/>
          <w:sz w:val="28"/>
          <w:szCs w:val="28"/>
        </w:rPr>
        <w:t>.</w:t>
      </w:r>
      <w:r w:rsidRPr="00DD747C">
        <w:rPr>
          <w:snapToGrid w:val="0"/>
          <w:sz w:val="28"/>
          <w:szCs w:val="28"/>
        </w:rPr>
        <w:t xml:space="preserve"> </w:t>
      </w:r>
    </w:p>
    <w:p w:rsidR="00BD28E9" w:rsidRPr="00DD747C" w:rsidRDefault="00BD28E9" w:rsidP="00BD28E9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В процессе работы студент может пользоваться консультациями как преподавателей колледжа, так и специалистов организации по узкоспециальным вопросам. Руководитель выпускной работы дает рекомендации зав</w:t>
      </w:r>
      <w:r>
        <w:rPr>
          <w:snapToGrid w:val="0"/>
          <w:sz w:val="28"/>
          <w:szCs w:val="28"/>
        </w:rPr>
        <w:t>едующему кафедрой</w:t>
      </w:r>
      <w:r w:rsidRPr="00DD747C">
        <w:rPr>
          <w:snapToGrid w:val="0"/>
          <w:sz w:val="28"/>
          <w:szCs w:val="28"/>
        </w:rPr>
        <w:t xml:space="preserve"> о необходимости проведения предварительной защиты.</w:t>
      </w:r>
    </w:p>
    <w:p w:rsidR="00BD28E9" w:rsidRPr="00DD747C" w:rsidRDefault="00BD28E9" w:rsidP="00BD28E9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2 Требования </w:t>
      </w:r>
      <w:r w:rsidRPr="00DD747C">
        <w:rPr>
          <w:b/>
          <w:snapToGrid w:val="0"/>
          <w:sz w:val="28"/>
          <w:szCs w:val="28"/>
        </w:rPr>
        <w:t xml:space="preserve"> по написанию выпускной квалификационной работы</w:t>
      </w:r>
    </w:p>
    <w:p w:rsidR="00BD28E9" w:rsidRDefault="00BD28E9" w:rsidP="00BD28E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D747C">
        <w:rPr>
          <w:snapToGrid w:val="0"/>
          <w:sz w:val="28"/>
          <w:szCs w:val="28"/>
        </w:rPr>
        <w:t xml:space="preserve">Выпускная квалификационная работа состоит из введения, трех </w:t>
      </w:r>
      <w:r>
        <w:rPr>
          <w:snapToGrid w:val="0"/>
          <w:sz w:val="28"/>
          <w:szCs w:val="28"/>
        </w:rPr>
        <w:t xml:space="preserve">(глав) </w:t>
      </w:r>
      <w:r w:rsidRPr="00DD747C">
        <w:rPr>
          <w:snapToGrid w:val="0"/>
          <w:sz w:val="28"/>
          <w:szCs w:val="28"/>
        </w:rPr>
        <w:t>разделов и заключения, перечня использованных источников, приложений. Каждая глава состоит обычно из 2-3 параграфов</w:t>
      </w:r>
    </w:p>
    <w:p w:rsidR="00BD28E9" w:rsidRDefault="00BD28E9" w:rsidP="00BD28E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004C">
        <w:rPr>
          <w:b/>
          <w:sz w:val="28"/>
          <w:szCs w:val="28"/>
        </w:rPr>
        <w:lastRenderedPageBreak/>
        <w:t xml:space="preserve">Объем ВКР должен составлять не менее 50, но не более 65 страниц печатного текста. </w:t>
      </w:r>
    </w:p>
    <w:p w:rsidR="00BD28E9" w:rsidRPr="00DD747C" w:rsidRDefault="00BD28E9" w:rsidP="00BD28E9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Выпускная квалификационная работа должна содержать следующие структурные элементы:</w:t>
      </w:r>
    </w:p>
    <w:p w:rsidR="00BD28E9" w:rsidRPr="00DD747C" w:rsidRDefault="00BD28E9" w:rsidP="00BD28E9">
      <w:pPr>
        <w:widowControl w:val="0"/>
        <w:numPr>
          <w:ilvl w:val="0"/>
          <w:numId w:val="30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 xml:space="preserve">титульный лист </w:t>
      </w:r>
    </w:p>
    <w:p w:rsidR="00BD28E9" w:rsidRPr="00DD747C" w:rsidRDefault="00BD28E9" w:rsidP="00BD28E9">
      <w:pPr>
        <w:widowControl w:val="0"/>
        <w:numPr>
          <w:ilvl w:val="0"/>
          <w:numId w:val="30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 xml:space="preserve">задание </w:t>
      </w:r>
    </w:p>
    <w:p w:rsidR="00BD28E9" w:rsidRPr="00DD747C" w:rsidRDefault="00BD28E9" w:rsidP="00BD28E9">
      <w:pPr>
        <w:widowControl w:val="0"/>
        <w:numPr>
          <w:ilvl w:val="0"/>
          <w:numId w:val="30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содержание</w:t>
      </w:r>
    </w:p>
    <w:p w:rsidR="00BD28E9" w:rsidRPr="00DD747C" w:rsidRDefault="00BD28E9" w:rsidP="00BD28E9">
      <w:pPr>
        <w:widowControl w:val="0"/>
        <w:numPr>
          <w:ilvl w:val="0"/>
          <w:numId w:val="30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 xml:space="preserve">введение </w:t>
      </w:r>
    </w:p>
    <w:p w:rsidR="00BD28E9" w:rsidRPr="00DD747C" w:rsidRDefault="00BD28E9" w:rsidP="00BD28E9">
      <w:pPr>
        <w:widowControl w:val="0"/>
        <w:numPr>
          <w:ilvl w:val="0"/>
          <w:numId w:val="30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основная часть (3 раздела)</w:t>
      </w:r>
    </w:p>
    <w:p w:rsidR="00BD28E9" w:rsidRPr="00DD747C" w:rsidRDefault="00BD28E9" w:rsidP="00BD28E9">
      <w:pPr>
        <w:widowControl w:val="0"/>
        <w:numPr>
          <w:ilvl w:val="0"/>
          <w:numId w:val="30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заключение</w:t>
      </w:r>
    </w:p>
    <w:p w:rsidR="00BD28E9" w:rsidRPr="00DD747C" w:rsidRDefault="00BD28E9" w:rsidP="00BD28E9">
      <w:pPr>
        <w:widowControl w:val="0"/>
        <w:numPr>
          <w:ilvl w:val="0"/>
          <w:numId w:val="30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список использованных источников</w:t>
      </w:r>
    </w:p>
    <w:p w:rsidR="00BD28E9" w:rsidRPr="00DD747C" w:rsidRDefault="00BD28E9" w:rsidP="00BD28E9">
      <w:pPr>
        <w:widowControl w:val="0"/>
        <w:numPr>
          <w:ilvl w:val="0"/>
          <w:numId w:val="30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приложения</w:t>
      </w:r>
    </w:p>
    <w:tbl>
      <w:tblPr>
        <w:tblStyle w:val="a8"/>
        <w:tblW w:w="0" w:type="auto"/>
        <w:tblInd w:w="1230" w:type="dxa"/>
        <w:tblLook w:val="04A0" w:firstRow="1" w:lastRow="0" w:firstColumn="1" w:lastColumn="0" w:noHBand="0" w:noVBand="1"/>
      </w:tblPr>
      <w:tblGrid>
        <w:gridCol w:w="3840"/>
      </w:tblGrid>
      <w:tr w:rsidR="00BD28E9" w:rsidRPr="00DD747C" w:rsidTr="00BF676C">
        <w:tc>
          <w:tcPr>
            <w:tcW w:w="3840" w:type="dxa"/>
          </w:tcPr>
          <w:p w:rsidR="00BD28E9" w:rsidRPr="00DD747C" w:rsidRDefault="00BD28E9" w:rsidP="00BF676C">
            <w:pPr>
              <w:spacing w:line="360" w:lineRule="auto"/>
              <w:ind w:firstLine="709"/>
              <w:jc w:val="both"/>
              <w:rPr>
                <w:i/>
                <w:snapToGrid w:val="0"/>
                <w:sz w:val="28"/>
                <w:szCs w:val="28"/>
              </w:rPr>
            </w:pPr>
            <w:r w:rsidRPr="00DD747C">
              <w:rPr>
                <w:i/>
                <w:snapToGrid w:val="0"/>
                <w:sz w:val="28"/>
                <w:szCs w:val="28"/>
              </w:rPr>
              <w:t xml:space="preserve">Введение – </w:t>
            </w:r>
            <w:r>
              <w:rPr>
                <w:i/>
                <w:snapToGrid w:val="0"/>
                <w:sz w:val="28"/>
                <w:szCs w:val="28"/>
              </w:rPr>
              <w:t>2</w:t>
            </w:r>
            <w:r w:rsidRPr="00DD747C">
              <w:rPr>
                <w:i/>
                <w:snapToGrid w:val="0"/>
                <w:sz w:val="28"/>
                <w:szCs w:val="28"/>
              </w:rPr>
              <w:t>-</w:t>
            </w:r>
            <w:r>
              <w:rPr>
                <w:i/>
                <w:snapToGrid w:val="0"/>
                <w:sz w:val="28"/>
                <w:szCs w:val="28"/>
              </w:rPr>
              <w:t>3</w:t>
            </w:r>
            <w:r w:rsidRPr="00DD747C">
              <w:rPr>
                <w:i/>
                <w:snapToGrid w:val="0"/>
                <w:sz w:val="28"/>
                <w:szCs w:val="28"/>
              </w:rPr>
              <w:t xml:space="preserve"> стр.</w:t>
            </w:r>
          </w:p>
          <w:p w:rsidR="00BD28E9" w:rsidRPr="00DD747C" w:rsidRDefault="00BD28E9" w:rsidP="00BF676C">
            <w:pPr>
              <w:spacing w:line="360" w:lineRule="auto"/>
              <w:ind w:firstLine="709"/>
              <w:jc w:val="both"/>
              <w:rPr>
                <w:i/>
                <w:snapToGrid w:val="0"/>
                <w:sz w:val="28"/>
                <w:szCs w:val="28"/>
              </w:rPr>
            </w:pPr>
            <w:r w:rsidRPr="00DD747C">
              <w:rPr>
                <w:i/>
                <w:snapToGrid w:val="0"/>
                <w:sz w:val="28"/>
                <w:szCs w:val="28"/>
              </w:rPr>
              <w:t>1 глава – 18-21 стр.</w:t>
            </w:r>
          </w:p>
          <w:p w:rsidR="00BD28E9" w:rsidRPr="00DD747C" w:rsidRDefault="00BD28E9" w:rsidP="00BF676C">
            <w:pPr>
              <w:spacing w:line="360" w:lineRule="auto"/>
              <w:ind w:firstLine="709"/>
              <w:jc w:val="both"/>
              <w:rPr>
                <w:i/>
                <w:snapToGrid w:val="0"/>
                <w:sz w:val="28"/>
                <w:szCs w:val="28"/>
              </w:rPr>
            </w:pPr>
            <w:r w:rsidRPr="00DD747C">
              <w:rPr>
                <w:i/>
                <w:snapToGrid w:val="0"/>
                <w:sz w:val="28"/>
                <w:szCs w:val="28"/>
              </w:rPr>
              <w:t>2 глава – 17-20 стр.</w:t>
            </w:r>
          </w:p>
          <w:p w:rsidR="00BD28E9" w:rsidRPr="00DD747C" w:rsidRDefault="00BD28E9" w:rsidP="00BF676C">
            <w:pPr>
              <w:spacing w:line="360" w:lineRule="auto"/>
              <w:ind w:firstLine="709"/>
              <w:jc w:val="both"/>
              <w:rPr>
                <w:i/>
                <w:snapToGrid w:val="0"/>
                <w:sz w:val="28"/>
                <w:szCs w:val="28"/>
              </w:rPr>
            </w:pPr>
            <w:r w:rsidRPr="00DD747C">
              <w:rPr>
                <w:i/>
                <w:snapToGrid w:val="0"/>
                <w:sz w:val="28"/>
                <w:szCs w:val="28"/>
              </w:rPr>
              <w:t>3 глава – 10-12 стр.</w:t>
            </w:r>
          </w:p>
          <w:p w:rsidR="00BD28E9" w:rsidRPr="00DD747C" w:rsidRDefault="00BD28E9" w:rsidP="00BF676C">
            <w:pPr>
              <w:spacing w:line="360" w:lineRule="auto"/>
              <w:ind w:firstLine="709"/>
              <w:jc w:val="both"/>
              <w:rPr>
                <w:i/>
                <w:snapToGrid w:val="0"/>
                <w:sz w:val="28"/>
                <w:szCs w:val="28"/>
              </w:rPr>
            </w:pPr>
            <w:r w:rsidRPr="00DD747C">
              <w:rPr>
                <w:i/>
                <w:snapToGrid w:val="0"/>
                <w:sz w:val="28"/>
                <w:szCs w:val="28"/>
              </w:rPr>
              <w:t xml:space="preserve">Заключение – </w:t>
            </w:r>
            <w:r>
              <w:rPr>
                <w:i/>
                <w:snapToGrid w:val="0"/>
                <w:sz w:val="28"/>
                <w:szCs w:val="28"/>
              </w:rPr>
              <w:t>1-2</w:t>
            </w:r>
            <w:r w:rsidRPr="00DD747C">
              <w:rPr>
                <w:i/>
                <w:snapToGrid w:val="0"/>
                <w:sz w:val="28"/>
                <w:szCs w:val="28"/>
              </w:rPr>
              <w:t xml:space="preserve"> стр.</w:t>
            </w:r>
          </w:p>
        </w:tc>
      </w:tr>
    </w:tbl>
    <w:p w:rsidR="00BD28E9" w:rsidRDefault="00BD28E9" w:rsidP="00BD28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D28E9" w:rsidRPr="00DD747C" w:rsidRDefault="00BD28E9" w:rsidP="00BD28E9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На основании предварительного ознакомления с отобранной литературой и объектом изучения фактического материала организации студент составляет первоначальный вариант плана выпускной квалификационной работы и согласует е</w:t>
      </w:r>
      <w:r>
        <w:rPr>
          <w:snapToGrid w:val="0"/>
          <w:sz w:val="28"/>
          <w:szCs w:val="28"/>
        </w:rPr>
        <w:t>го с научным руководителем</w:t>
      </w:r>
      <w:r w:rsidRPr="00DD747C">
        <w:rPr>
          <w:snapToGrid w:val="0"/>
          <w:sz w:val="28"/>
          <w:szCs w:val="28"/>
        </w:rPr>
        <w:t>.</w:t>
      </w:r>
    </w:p>
    <w:p w:rsidR="00BD28E9" w:rsidRPr="00DD747C" w:rsidRDefault="00BD28E9" w:rsidP="00BD28E9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План отражает основную идею работы, раскрывает ее содержание и характер.</w:t>
      </w:r>
    </w:p>
    <w:p w:rsidR="00BD28E9" w:rsidRPr="00DD747C" w:rsidRDefault="00BD28E9" w:rsidP="00BD28E9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t>В содержании не допускается совпадения названий отдельных глав и параграфов с темой ВКР</w:t>
      </w:r>
      <w:r>
        <w:rPr>
          <w:snapToGrid w:val="0"/>
          <w:sz w:val="28"/>
          <w:szCs w:val="28"/>
        </w:rPr>
        <w:t>.</w:t>
      </w:r>
    </w:p>
    <w:p w:rsidR="00BD28E9" w:rsidRPr="00DD747C" w:rsidRDefault="00BD28E9" w:rsidP="00BD28E9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Pr="00DD747C">
        <w:rPr>
          <w:b/>
          <w:snapToGrid w:val="0"/>
          <w:sz w:val="28"/>
          <w:szCs w:val="28"/>
        </w:rPr>
        <w:t>Титульный лист</w:t>
      </w:r>
    </w:p>
    <w:p w:rsidR="00BD28E9" w:rsidRPr="00DD747C" w:rsidRDefault="00BD28E9" w:rsidP="00BD28E9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D747C">
        <w:rPr>
          <w:snapToGrid w:val="0"/>
          <w:sz w:val="28"/>
          <w:szCs w:val="28"/>
        </w:rPr>
        <w:lastRenderedPageBreak/>
        <w:t>Титульный лист является первым листом документа. Все надписи выполняют черной тушью, чернилами, пастой или гелем черного цвета. Переносы слов в надписях титульного листа не допускаются.</w:t>
      </w:r>
    </w:p>
    <w:p w:rsidR="00BD28E9" w:rsidRDefault="00BD28E9" w:rsidP="00BD28E9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DD747C">
        <w:rPr>
          <w:snapToGrid w:val="0"/>
          <w:sz w:val="28"/>
          <w:szCs w:val="28"/>
        </w:rPr>
        <w:t>На титульном листе указывают классификационный код</w:t>
      </w:r>
      <w:r>
        <w:rPr>
          <w:snapToGrid w:val="0"/>
          <w:sz w:val="28"/>
          <w:szCs w:val="28"/>
        </w:rPr>
        <w:t xml:space="preserve">, который </w:t>
      </w:r>
      <w:r w:rsidRPr="009D11EA">
        <w:rPr>
          <w:sz w:val="28"/>
          <w:szCs w:val="28"/>
        </w:rPr>
        <w:t>заполняется в соответствии с шабл</w:t>
      </w:r>
      <w:r>
        <w:rPr>
          <w:sz w:val="28"/>
          <w:szCs w:val="28"/>
        </w:rPr>
        <w:t>оном, приведенным в</w:t>
      </w:r>
      <w:r w:rsidRPr="00F716D9">
        <w:rPr>
          <w:sz w:val="28"/>
          <w:szCs w:val="28"/>
        </w:rPr>
        <w:t xml:space="preserve"> Приложении А.</w:t>
      </w:r>
    </w:p>
    <w:p w:rsidR="00BD28E9" w:rsidRDefault="00BD28E9" w:rsidP="00BD28E9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 w:rsidRPr="00BF676C">
        <w:rPr>
          <w:b/>
          <w:color w:val="000000" w:themeColor="text1"/>
          <w:sz w:val="28"/>
          <w:szCs w:val="28"/>
        </w:rPr>
        <w:t>2.2</w:t>
      </w:r>
      <w:r w:rsidR="00BF676C" w:rsidRPr="00BF676C">
        <w:rPr>
          <w:b/>
          <w:color w:val="000000" w:themeColor="text1"/>
          <w:sz w:val="28"/>
          <w:szCs w:val="28"/>
        </w:rPr>
        <w:t xml:space="preserve"> </w:t>
      </w:r>
      <w:r w:rsidRPr="00BF676C">
        <w:rPr>
          <w:b/>
          <w:snapToGrid w:val="0"/>
          <w:sz w:val="28"/>
          <w:szCs w:val="28"/>
        </w:rPr>
        <w:t>Задание</w:t>
      </w:r>
    </w:p>
    <w:p w:rsidR="00BF676C" w:rsidRPr="00582F0E" w:rsidRDefault="00582F0E" w:rsidP="00BD28E9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Задание на работу </w:t>
      </w:r>
      <w:r w:rsidR="00BF676C" w:rsidRPr="00582F0E">
        <w:rPr>
          <w:snapToGrid w:val="0"/>
          <w:sz w:val="28"/>
          <w:szCs w:val="28"/>
        </w:rPr>
        <w:t>составляется и утверждается кафедрой.</w:t>
      </w:r>
    </w:p>
    <w:p w:rsidR="00BD28E9" w:rsidRPr="00582F0E" w:rsidRDefault="00BD28E9" w:rsidP="00BD28E9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82F0E">
        <w:rPr>
          <w:snapToGrid w:val="0"/>
          <w:sz w:val="28"/>
          <w:szCs w:val="28"/>
        </w:rPr>
        <w:t xml:space="preserve">Задание должно содержать исходные данные, объем и срок выполнения работы с подписями руководителя и исполнителя. Задание на выпускную квалификационную работу подписывает также </w:t>
      </w:r>
      <w:r w:rsidR="00582F0E" w:rsidRPr="00582F0E">
        <w:rPr>
          <w:snapToGrid w:val="0"/>
          <w:sz w:val="28"/>
          <w:szCs w:val="28"/>
        </w:rPr>
        <w:t xml:space="preserve">заведующий кафедрой. </w:t>
      </w:r>
      <w:r w:rsidRPr="00582F0E">
        <w:rPr>
          <w:snapToGrid w:val="0"/>
          <w:sz w:val="28"/>
          <w:szCs w:val="28"/>
        </w:rPr>
        <w:t>Бланк задания прикладывается после титульного листа документа и не включается в нумерацию страниц документа</w:t>
      </w:r>
    </w:p>
    <w:p w:rsidR="00BD28E9" w:rsidRDefault="00BF676C" w:rsidP="00BD28E9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Pr="009D11EA">
        <w:rPr>
          <w:sz w:val="28"/>
          <w:szCs w:val="28"/>
        </w:rPr>
        <w:t xml:space="preserve">заполняется в соответствии с шаблоном, приведенном в </w:t>
      </w:r>
      <w:r w:rsidRPr="00F716D9">
        <w:rPr>
          <w:sz w:val="28"/>
          <w:szCs w:val="28"/>
        </w:rPr>
        <w:t>Приложении Б.</w:t>
      </w:r>
    </w:p>
    <w:p w:rsidR="00F356DD" w:rsidRDefault="00F356DD" w:rsidP="0050085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F676C" w:rsidRPr="00DD747C" w:rsidRDefault="00BF676C" w:rsidP="00BF676C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2.3 </w:t>
      </w:r>
      <w:r w:rsidRPr="00DD747C">
        <w:rPr>
          <w:b/>
          <w:snapToGrid w:val="0"/>
          <w:sz w:val="28"/>
          <w:szCs w:val="28"/>
        </w:rPr>
        <w:t>Содержание</w:t>
      </w:r>
    </w:p>
    <w:p w:rsidR="00BF676C" w:rsidRPr="00983965" w:rsidRDefault="00BF676C" w:rsidP="00BF676C">
      <w:pPr>
        <w:spacing w:line="360" w:lineRule="auto"/>
        <w:ind w:firstLine="709"/>
        <w:jc w:val="both"/>
        <w:rPr>
          <w:rFonts w:eastAsiaTheme="minorHAnsi"/>
          <w:sz w:val="28"/>
          <w:szCs w:val="20"/>
          <w:lang w:eastAsia="en-US"/>
        </w:rPr>
      </w:pPr>
      <w:r w:rsidRPr="00983965">
        <w:rPr>
          <w:rFonts w:eastAsiaTheme="minorHAnsi"/>
          <w:sz w:val="28"/>
          <w:szCs w:val="20"/>
          <w:lang w:eastAsia="en-US"/>
        </w:rPr>
        <w:t>Структурный элемент «Содержание» включает введение, порядковые номера и заголовки разделов, при необходимости подразделов, заключение, список использованных источников, приложений с указанием их обозначений и заголовков. После заголовка каждого из указанных структурных элементов ставят многоточие, а затем приводят номер страницы, на которой начинается структурный элемент.</w:t>
      </w:r>
    </w:p>
    <w:p w:rsidR="00BF676C" w:rsidRDefault="00BF676C" w:rsidP="00BF676C">
      <w:pPr>
        <w:spacing w:line="360" w:lineRule="auto"/>
        <w:ind w:firstLine="709"/>
        <w:jc w:val="both"/>
        <w:rPr>
          <w:rFonts w:eastAsiaTheme="minorHAnsi"/>
          <w:sz w:val="28"/>
          <w:szCs w:val="20"/>
          <w:lang w:eastAsia="en-US"/>
        </w:rPr>
      </w:pPr>
      <w:r w:rsidRPr="00983965">
        <w:rPr>
          <w:rFonts w:eastAsiaTheme="minorHAnsi"/>
          <w:sz w:val="28"/>
          <w:szCs w:val="20"/>
          <w:lang w:eastAsia="en-US"/>
        </w:rPr>
        <w:t xml:space="preserve">Слово «Содержание» записывают в верхней части листа, посередине и оформляют как заголовок раздела документа. </w:t>
      </w:r>
    </w:p>
    <w:p w:rsidR="00F356DD" w:rsidRDefault="00BF676C" w:rsidP="00BF676C">
      <w:r w:rsidRPr="00240208">
        <w:rPr>
          <w:rFonts w:eastAsiaTheme="minorHAnsi"/>
          <w:sz w:val="28"/>
          <w:szCs w:val="20"/>
          <w:lang w:eastAsia="en-US"/>
        </w:rPr>
        <w:t>Пример оформления содержания приведен в</w:t>
      </w:r>
      <w:r w:rsidRPr="00FE4D58">
        <w:rPr>
          <w:rFonts w:eastAsiaTheme="minorHAnsi"/>
          <w:sz w:val="28"/>
          <w:szCs w:val="20"/>
          <w:lang w:eastAsia="en-US"/>
        </w:rPr>
        <w:t xml:space="preserve"> </w:t>
      </w:r>
      <w:r w:rsidRPr="00F716D9">
        <w:rPr>
          <w:rFonts w:eastAsiaTheme="minorHAnsi"/>
          <w:sz w:val="28"/>
          <w:szCs w:val="20"/>
          <w:lang w:eastAsia="en-US"/>
        </w:rPr>
        <w:t>Приложении В</w:t>
      </w:r>
      <w:r w:rsidR="00F716D9">
        <w:rPr>
          <w:rFonts w:eastAsiaTheme="minorHAnsi"/>
          <w:sz w:val="28"/>
          <w:szCs w:val="20"/>
          <w:lang w:eastAsia="en-US"/>
        </w:rPr>
        <w:t>.</w:t>
      </w:r>
    </w:p>
    <w:p w:rsidR="00F356DD" w:rsidRDefault="00F356DD" w:rsidP="00F356DD"/>
    <w:p w:rsidR="00F356DD" w:rsidRDefault="00F356DD" w:rsidP="00F356DD"/>
    <w:p w:rsidR="00BF676C" w:rsidRDefault="00BF676C" w:rsidP="00BF676C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2.4 </w:t>
      </w:r>
      <w:r w:rsidRPr="00DD747C">
        <w:rPr>
          <w:b/>
          <w:snapToGrid w:val="0"/>
          <w:sz w:val="28"/>
          <w:szCs w:val="28"/>
        </w:rPr>
        <w:t>Введение</w:t>
      </w:r>
    </w:p>
    <w:p w:rsidR="00BF676C" w:rsidRDefault="00BF676C" w:rsidP="00BF676C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</w:p>
    <w:p w:rsidR="00BF676C" w:rsidRPr="00BF676C" w:rsidRDefault="00BF676C" w:rsidP="00BF676C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BF676C">
        <w:rPr>
          <w:b/>
          <w:color w:val="000000"/>
          <w:sz w:val="28"/>
          <w:szCs w:val="28"/>
          <w:shd w:val="clear" w:color="auto" w:fill="FFFFFF"/>
        </w:rPr>
        <w:t>Введение</w:t>
      </w:r>
      <w:r w:rsidRPr="00BF676C">
        <w:rPr>
          <w:color w:val="000000"/>
          <w:sz w:val="28"/>
          <w:szCs w:val="28"/>
          <w:shd w:val="clear" w:color="auto" w:fill="FFFFFF"/>
        </w:rPr>
        <w:t xml:space="preserve"> характеризует актуальность и социальную значимость темы, степень ее разработанности в отечественной и мировой теории и практике; це</w:t>
      </w:r>
      <w:r w:rsidRPr="00BF676C">
        <w:rPr>
          <w:color w:val="000000"/>
          <w:sz w:val="28"/>
          <w:szCs w:val="28"/>
          <w:shd w:val="clear" w:color="auto" w:fill="FFFFFF"/>
        </w:rPr>
        <w:softHyphen/>
        <w:t>ли и задачи, объект и предмет, базу научного исследования, методы сбора и обработки информации, научные гипотезы, обоснование выбора использованных литературных источников, композиционные особенности и крат</w:t>
      </w:r>
      <w:r w:rsidRPr="00BF676C">
        <w:rPr>
          <w:color w:val="000000"/>
          <w:sz w:val="28"/>
          <w:szCs w:val="28"/>
          <w:shd w:val="clear" w:color="auto" w:fill="FFFFFF"/>
        </w:rPr>
        <w:softHyphen/>
        <w:t>кое содержание глав и параграфов основной части работы. Введение должно включать следующие разделы:</w:t>
      </w:r>
    </w:p>
    <w:p w:rsidR="00BF676C" w:rsidRDefault="00BF676C" w:rsidP="00BF676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14AE7">
        <w:rPr>
          <w:color w:val="000000"/>
          <w:sz w:val="28"/>
          <w:szCs w:val="28"/>
          <w:shd w:val="clear" w:color="auto" w:fill="FFFFFF"/>
        </w:rPr>
        <w:t>Актуальность исследования </w:t>
      </w:r>
    </w:p>
    <w:p w:rsidR="00BF676C" w:rsidRDefault="00BF676C" w:rsidP="00BF676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14AE7">
        <w:rPr>
          <w:color w:val="000000"/>
          <w:sz w:val="28"/>
          <w:szCs w:val="28"/>
          <w:shd w:val="clear" w:color="auto" w:fill="FFFFFF"/>
        </w:rPr>
        <w:t>Объект исследования</w:t>
      </w:r>
    </w:p>
    <w:p w:rsidR="00BF676C" w:rsidRDefault="00BF676C" w:rsidP="00BF676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14AE7">
        <w:rPr>
          <w:color w:val="000000"/>
          <w:sz w:val="28"/>
          <w:szCs w:val="28"/>
          <w:shd w:val="clear" w:color="auto" w:fill="FFFFFF"/>
        </w:rPr>
        <w:t>Предмет исследования</w:t>
      </w:r>
    </w:p>
    <w:p w:rsidR="00BF676C" w:rsidRDefault="00BF676C" w:rsidP="00BF676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14AE7">
        <w:rPr>
          <w:color w:val="000000"/>
          <w:sz w:val="28"/>
          <w:szCs w:val="28"/>
          <w:shd w:val="clear" w:color="auto" w:fill="FFFFFF"/>
        </w:rPr>
        <w:t>Цель исследования </w:t>
      </w:r>
    </w:p>
    <w:p w:rsidR="00BF676C" w:rsidRDefault="00BF676C" w:rsidP="00BF676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14AE7">
        <w:rPr>
          <w:color w:val="000000"/>
          <w:sz w:val="28"/>
          <w:szCs w:val="28"/>
          <w:shd w:val="clear" w:color="auto" w:fill="FFFFFF"/>
        </w:rPr>
        <w:t>Задачи исследования</w:t>
      </w:r>
    </w:p>
    <w:p w:rsidR="00BF676C" w:rsidRDefault="00BF676C" w:rsidP="00BF676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Анализ использованных источников</w:t>
      </w:r>
    </w:p>
    <w:p w:rsidR="00F10A9C" w:rsidRPr="00F10A9C" w:rsidRDefault="00F10A9C" w:rsidP="00F10A9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10A9C">
        <w:rPr>
          <w:color w:val="000000"/>
          <w:sz w:val="28"/>
          <w:szCs w:val="28"/>
          <w:shd w:val="clear" w:color="auto" w:fill="FFFFFF"/>
        </w:rPr>
        <w:t xml:space="preserve">Практическая значимость </w:t>
      </w:r>
    </w:p>
    <w:p w:rsidR="00F10A9C" w:rsidRDefault="00F10A9C" w:rsidP="00F10A9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10A9C">
        <w:rPr>
          <w:color w:val="000000"/>
          <w:sz w:val="28"/>
          <w:szCs w:val="28"/>
          <w:shd w:val="clear" w:color="auto" w:fill="FFFFFF"/>
        </w:rPr>
        <w:t>Методы исследования</w:t>
      </w:r>
    </w:p>
    <w:p w:rsidR="00F10A9C" w:rsidRDefault="00F10A9C" w:rsidP="00BF676C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BF676C" w:rsidRDefault="00BF676C" w:rsidP="00BF676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Актуальность</w:t>
      </w:r>
      <w:r w:rsidRPr="00214AE7">
        <w:rPr>
          <w:color w:val="000000"/>
          <w:sz w:val="28"/>
          <w:szCs w:val="28"/>
          <w:shd w:val="clear" w:color="auto" w:fill="FFFFFF"/>
        </w:rPr>
        <w:t xml:space="preserve"> - это обоснование проблемы исследования с точки зрения её социальной и научной значимости в настоящее время. </w:t>
      </w:r>
      <w:r w:rsidRPr="00214AE7">
        <w:rPr>
          <w:color w:val="000000"/>
          <w:sz w:val="28"/>
          <w:szCs w:val="28"/>
        </w:rPr>
        <w:br/>
      </w:r>
      <w:r w:rsidRPr="00214AE7">
        <w:rPr>
          <w:color w:val="000000"/>
          <w:sz w:val="28"/>
          <w:szCs w:val="28"/>
          <w:shd w:val="clear" w:color="auto" w:fill="FFFFFF"/>
        </w:rPr>
        <w:t>Акту</w:t>
      </w:r>
      <w:r>
        <w:rPr>
          <w:color w:val="000000"/>
          <w:sz w:val="28"/>
          <w:szCs w:val="28"/>
          <w:shd w:val="clear" w:color="auto" w:fill="FFFFFF"/>
        </w:rPr>
        <w:t xml:space="preserve">альность научного исследования </w:t>
      </w:r>
      <w:r w:rsidRPr="00214AE7">
        <w:rPr>
          <w:color w:val="000000"/>
          <w:sz w:val="28"/>
          <w:szCs w:val="28"/>
          <w:shd w:val="clear" w:color="auto" w:fill="FFFFFF"/>
        </w:rPr>
        <w:t xml:space="preserve">в целом следует оценивать с точки зрения той концептуальной установки, которой придерживается автор работы, или того научного вклада, который вносит он в разработку общей концепции. Актуальность исследования включает в себя описание проблемной ситуации. Необходимо также подчеркнуть социальную значимость проблемы. Актуальность темы исследования, </w:t>
      </w:r>
      <w:r w:rsidRPr="00214AE7">
        <w:rPr>
          <w:color w:val="000000"/>
          <w:sz w:val="28"/>
          <w:szCs w:val="28"/>
          <w:shd w:val="clear" w:color="auto" w:fill="FFFFFF"/>
        </w:rPr>
        <w:lastRenderedPageBreak/>
        <w:t>вытекающая из потребностей современного состояния общества, процесса, науки и т. п., обладает следующими признаками:</w:t>
      </w:r>
    </w:p>
    <w:p w:rsidR="00BF676C" w:rsidRPr="00214AE7" w:rsidRDefault="00BF676C" w:rsidP="00BF676C">
      <w:pPr>
        <w:numPr>
          <w:ilvl w:val="0"/>
          <w:numId w:val="3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14AE7">
        <w:rPr>
          <w:color w:val="000000"/>
          <w:sz w:val="28"/>
          <w:szCs w:val="28"/>
        </w:rPr>
        <w:t>общий интерес к проблеме со стороны ученых и практиков;</w:t>
      </w:r>
    </w:p>
    <w:p w:rsidR="00BF676C" w:rsidRPr="00214AE7" w:rsidRDefault="00BF676C" w:rsidP="00BF676C">
      <w:pPr>
        <w:numPr>
          <w:ilvl w:val="0"/>
          <w:numId w:val="3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14AE7">
        <w:rPr>
          <w:color w:val="000000"/>
          <w:sz w:val="28"/>
          <w:szCs w:val="28"/>
        </w:rPr>
        <w:t>наличие потребности практики развития вопросов социального обеспечения;</w:t>
      </w:r>
    </w:p>
    <w:p w:rsidR="00BF676C" w:rsidRDefault="00BF676C" w:rsidP="00BF676C">
      <w:pPr>
        <w:numPr>
          <w:ilvl w:val="0"/>
          <w:numId w:val="3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14AE7">
        <w:rPr>
          <w:color w:val="000000"/>
          <w:sz w:val="28"/>
          <w:szCs w:val="28"/>
        </w:rPr>
        <w:t>необходимость разработки темы в связи с реализацией региональных социальных программ.</w:t>
      </w:r>
    </w:p>
    <w:p w:rsidR="00BF676C" w:rsidRDefault="00BF676C" w:rsidP="00BF676C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</w:t>
      </w:r>
      <w:r w:rsidRPr="00BF676C">
        <w:rPr>
          <w:b/>
          <w:color w:val="000000"/>
          <w:sz w:val="28"/>
          <w:szCs w:val="28"/>
          <w:shd w:val="clear" w:color="auto" w:fill="FFFFFF"/>
        </w:rPr>
        <w:t>Объект</w:t>
      </w:r>
      <w:r w:rsidRPr="00BF676C">
        <w:rPr>
          <w:i/>
          <w:iCs/>
          <w:color w:val="000000"/>
          <w:sz w:val="28"/>
          <w:szCs w:val="28"/>
          <w:shd w:val="clear" w:color="auto" w:fill="FFFFFF"/>
        </w:rPr>
        <w:t> - </w:t>
      </w:r>
      <w:r w:rsidRPr="00BF676C">
        <w:rPr>
          <w:color w:val="000000"/>
          <w:sz w:val="28"/>
          <w:szCs w:val="28"/>
          <w:shd w:val="clear" w:color="auto" w:fill="FFFFFF"/>
        </w:rPr>
        <w:t>это процесс или явление, порождающие проблемную ситуацию, избранную для изучения.</w:t>
      </w:r>
    </w:p>
    <w:p w:rsidR="00BF676C" w:rsidRDefault="00BF676C" w:rsidP="00BF676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Предмет</w:t>
      </w:r>
      <w:r w:rsidRPr="00214AE7">
        <w:rPr>
          <w:i/>
          <w:iCs/>
          <w:color w:val="000000"/>
          <w:sz w:val="28"/>
          <w:szCs w:val="28"/>
          <w:shd w:val="clear" w:color="auto" w:fill="FFFFFF"/>
        </w:rPr>
        <w:t> - </w:t>
      </w:r>
      <w:r w:rsidRPr="00214AE7">
        <w:rPr>
          <w:color w:val="000000"/>
          <w:sz w:val="28"/>
          <w:szCs w:val="28"/>
          <w:shd w:val="clear" w:color="auto" w:fill="FFFFFF"/>
        </w:rPr>
        <w:t>то, что находится в границах объекта. Объект и предмет исследования как категории научного процесса соотносятся между собой как общее и частное. В объекте выделяется та его часть, которая служит предметом исследования. Именно на него направлено основное внимание в работе. Предмет исследования определяет тему дипломной работы, которая обозначается на титульном листе, как ее заглавие. </w:t>
      </w:r>
    </w:p>
    <w:p w:rsidR="00BF676C" w:rsidRPr="00F773B4" w:rsidRDefault="00BF676C" w:rsidP="00BF676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Цель исследования - </w:t>
      </w:r>
      <w:r w:rsidRPr="00F773B4">
        <w:rPr>
          <w:color w:val="000000"/>
          <w:sz w:val="28"/>
          <w:szCs w:val="28"/>
        </w:rPr>
        <w:t>это желаемый конечный результат исследования. Цели работы могут быть разнообразными, (определение характеристики явлений, не изученных ранее, мало изученных, противоречиво изученных; выявление взаимосвязи явлений; изучение динамики явления; обобщение, выявление общих закономерностей, создание классификации, типологии; создание методики; адаптация технологий, т.е. приспособление имеющихся технологий для использования их в</w:t>
      </w:r>
      <w:r>
        <w:rPr>
          <w:color w:val="000000"/>
          <w:sz w:val="28"/>
          <w:szCs w:val="28"/>
        </w:rPr>
        <w:t xml:space="preserve"> решении новых проблем).</w:t>
      </w:r>
    </w:p>
    <w:p w:rsidR="00BF676C" w:rsidRDefault="00BF676C" w:rsidP="00BF676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Задачи</w:t>
      </w:r>
      <w:r w:rsidRPr="00214AE7">
        <w:rPr>
          <w:color w:val="000000"/>
          <w:sz w:val="28"/>
          <w:szCs w:val="28"/>
          <w:shd w:val="clear" w:color="auto" w:fill="FFFFFF"/>
        </w:rPr>
        <w:t xml:space="preserve"> – предполагаемый локализованный результат исследования. Формулировать задачи необходимо как можно более тщательно, поскольку описание их решения должно составить содержание глав </w:t>
      </w:r>
      <w:r>
        <w:rPr>
          <w:color w:val="000000"/>
          <w:sz w:val="28"/>
          <w:szCs w:val="28"/>
          <w:shd w:val="clear" w:color="auto" w:fill="FFFFFF"/>
        </w:rPr>
        <w:t xml:space="preserve">дипломной </w:t>
      </w:r>
      <w:r w:rsidRPr="00214AE7">
        <w:rPr>
          <w:color w:val="000000"/>
          <w:sz w:val="28"/>
          <w:szCs w:val="28"/>
          <w:shd w:val="clear" w:color="auto" w:fill="FFFFFF"/>
        </w:rPr>
        <w:t xml:space="preserve">работы. Это обычно делается в форме </w:t>
      </w:r>
      <w:r w:rsidRPr="00214AE7">
        <w:rPr>
          <w:color w:val="000000"/>
          <w:sz w:val="28"/>
          <w:szCs w:val="28"/>
          <w:shd w:val="clear" w:color="auto" w:fill="FFFFFF"/>
        </w:rPr>
        <w:lastRenderedPageBreak/>
        <w:t>перечисления (изучить.., описать.., установить.., выявить.., сформулировать... и т.п.). </w:t>
      </w:r>
    </w:p>
    <w:p w:rsidR="00D16051" w:rsidRDefault="00BF676C" w:rsidP="00BF676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F676C">
        <w:rPr>
          <w:b/>
          <w:color w:val="000000"/>
          <w:sz w:val="28"/>
          <w:szCs w:val="28"/>
          <w:shd w:val="clear" w:color="auto" w:fill="FFFFFF"/>
        </w:rPr>
        <w:t>Анализ использованных источников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14AE7">
        <w:rPr>
          <w:color w:val="000000"/>
          <w:sz w:val="28"/>
          <w:szCs w:val="28"/>
          <w:shd w:val="clear" w:color="auto" w:fill="FFFFFF"/>
        </w:rPr>
        <w:t>– в этом разделе анализируются научные работы по теме исследования, даётся их характ</w:t>
      </w:r>
      <w:r>
        <w:rPr>
          <w:color w:val="000000"/>
          <w:sz w:val="28"/>
          <w:szCs w:val="28"/>
          <w:shd w:val="clear" w:color="auto" w:fill="FFFFFF"/>
        </w:rPr>
        <w:t xml:space="preserve">еристика и обозначаются пробелы, </w:t>
      </w:r>
      <w:r w:rsidRPr="00214AE7">
        <w:rPr>
          <w:color w:val="000000"/>
          <w:sz w:val="28"/>
          <w:szCs w:val="28"/>
          <w:shd w:val="clear" w:color="auto" w:fill="FFFFFF"/>
        </w:rPr>
        <w:t>что и дает</w:t>
      </w:r>
      <w:r>
        <w:rPr>
          <w:color w:val="000000"/>
          <w:sz w:val="28"/>
          <w:szCs w:val="28"/>
          <w:shd w:val="clear" w:color="auto" w:fill="FFFFFF"/>
        </w:rPr>
        <w:t xml:space="preserve"> студенту</w:t>
      </w:r>
      <w:r w:rsidRPr="00214AE7">
        <w:rPr>
          <w:color w:val="000000"/>
          <w:sz w:val="28"/>
          <w:szCs w:val="28"/>
          <w:shd w:val="clear" w:color="auto" w:fill="FFFFFF"/>
        </w:rPr>
        <w:t xml:space="preserve"> основание для разработки заявленной проблемы. </w:t>
      </w:r>
    </w:p>
    <w:p w:rsidR="00BF676C" w:rsidRDefault="00BF676C" w:rsidP="00BF676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14AE7">
        <w:rPr>
          <w:color w:val="000000"/>
          <w:sz w:val="28"/>
          <w:szCs w:val="28"/>
          <w:shd w:val="clear" w:color="auto" w:fill="FFFFFF"/>
        </w:rPr>
        <w:t>Обзор использованных источников и литературы должен быть сделан по тематическому или предметному принципу, содержать оценку (возможно критическую) автора, его мнение по поводу прочитанной литературы. Тематический обзор источников и литературы может быть дополнен хронологической классификацией, если этого требует тема исследования. </w:t>
      </w:r>
      <w:r w:rsidR="00F10A9C">
        <w:rPr>
          <w:color w:val="000000"/>
          <w:sz w:val="28"/>
          <w:szCs w:val="28"/>
          <w:shd w:val="clear" w:color="auto" w:fill="FFFFFF"/>
        </w:rPr>
        <w:t>Дополнительно может включать</w:t>
      </w:r>
      <w:r w:rsidRPr="00214AE7">
        <w:rPr>
          <w:color w:val="000000"/>
          <w:sz w:val="28"/>
          <w:szCs w:val="28"/>
          <w:shd w:val="clear" w:color="auto" w:fill="FFFFFF"/>
        </w:rPr>
        <w:t xml:space="preserve"> в себя перечисление и описание эмпирических материалов, которые анализируются в процессе выполнения </w:t>
      </w:r>
      <w:r>
        <w:rPr>
          <w:color w:val="000000"/>
          <w:sz w:val="28"/>
          <w:szCs w:val="28"/>
          <w:shd w:val="clear" w:color="auto" w:fill="FFFFFF"/>
        </w:rPr>
        <w:t>дипломной работы</w:t>
      </w:r>
      <w:r w:rsidRPr="00214AE7">
        <w:rPr>
          <w:color w:val="000000"/>
          <w:sz w:val="28"/>
          <w:szCs w:val="28"/>
          <w:shd w:val="clear" w:color="auto" w:fill="FFFFFF"/>
        </w:rPr>
        <w:t>. Это могут быть результаты собственных исследований дипломанта, исследования других авторов и коллективов, привлеченные для вторичного анализа, статистические материалы, нормативные документы и другие источники. </w:t>
      </w:r>
    </w:p>
    <w:p w:rsidR="00BF676C" w:rsidRDefault="00BF676C" w:rsidP="00BF676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Практическая значимость </w:t>
      </w:r>
      <w:r w:rsidRPr="00214AE7">
        <w:rPr>
          <w:color w:val="000000"/>
          <w:sz w:val="28"/>
          <w:szCs w:val="28"/>
          <w:shd w:val="clear" w:color="auto" w:fill="FFFFFF"/>
        </w:rPr>
        <w:t>представляет собой возможность использования результатов исследования для решения конкретных задач, что предполагает наличие в работе конкретных рекомендаций, сформулированных на основе данных исследования.</w:t>
      </w:r>
    </w:p>
    <w:p w:rsidR="00BF676C" w:rsidRDefault="00BF676C" w:rsidP="00BF676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Методы исследования</w:t>
      </w:r>
      <w:r w:rsidRPr="00214AE7">
        <w:rPr>
          <w:color w:val="000000"/>
          <w:sz w:val="28"/>
          <w:szCs w:val="28"/>
          <w:shd w:val="clear" w:color="auto" w:fill="FFFFFF"/>
        </w:rPr>
        <w:t xml:space="preserve"> представляют собой способы достижения поставленной цели и задач, направленных на решение проблемы. Основным ориентиром для выбора методов исследования должны служить задачи.</w:t>
      </w:r>
    </w:p>
    <w:p w:rsidR="00BF676C" w:rsidRDefault="00BF676C" w:rsidP="00BF676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14AE7">
        <w:rPr>
          <w:color w:val="000000"/>
          <w:sz w:val="28"/>
          <w:szCs w:val="28"/>
          <w:shd w:val="clear" w:color="auto" w:fill="FFFFFF"/>
        </w:rPr>
        <w:t xml:space="preserve">При исследовании той или иной темы применяются общие научные и специальные методы. Кроме названных в юридических науках широко используются специальные методы исследования: </w:t>
      </w:r>
      <w:r w:rsidRPr="00214AE7">
        <w:rPr>
          <w:color w:val="000000"/>
          <w:sz w:val="28"/>
          <w:szCs w:val="28"/>
          <w:shd w:val="clear" w:color="auto" w:fill="FFFFFF"/>
        </w:rPr>
        <w:lastRenderedPageBreak/>
        <w:t>исторический, статистический, специ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214AE7">
        <w:rPr>
          <w:color w:val="000000"/>
          <w:sz w:val="28"/>
          <w:szCs w:val="28"/>
          <w:shd w:val="clear" w:color="auto" w:fill="FFFFFF"/>
        </w:rPr>
        <w:t xml:space="preserve">льно-юридический, сравнительно-правовой, метод толкования права, конкретизации правовых норм. При выполнении </w:t>
      </w:r>
      <w:r>
        <w:rPr>
          <w:color w:val="000000"/>
          <w:sz w:val="28"/>
          <w:szCs w:val="28"/>
          <w:shd w:val="clear" w:color="auto" w:fill="FFFFFF"/>
        </w:rPr>
        <w:t xml:space="preserve">дипломной </w:t>
      </w:r>
      <w:r w:rsidRPr="00214AE7">
        <w:rPr>
          <w:color w:val="000000"/>
          <w:sz w:val="28"/>
          <w:szCs w:val="28"/>
          <w:shd w:val="clear" w:color="auto" w:fill="FFFFFF"/>
        </w:rPr>
        <w:t>работы могут быть использованы методы, которые применяются при криминологических и социологических исследованиях: наблюдение, изучение документов, анкетирование, тестирование, эксперимент, экспертные оценки и другие.</w:t>
      </w:r>
    </w:p>
    <w:p w:rsidR="00BF676C" w:rsidRPr="00DD747C" w:rsidRDefault="00BF676C" w:rsidP="00BF676C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</w:p>
    <w:p w:rsidR="00F10A9C" w:rsidRDefault="00F10A9C" w:rsidP="00F10A9C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2.5. </w:t>
      </w:r>
      <w:r w:rsidRPr="00DD747C">
        <w:rPr>
          <w:b/>
          <w:snapToGrid w:val="0"/>
          <w:sz w:val="28"/>
          <w:szCs w:val="28"/>
        </w:rPr>
        <w:t>Основная часть</w:t>
      </w:r>
    </w:p>
    <w:p w:rsidR="00F10A9C" w:rsidRPr="00F10A9C" w:rsidRDefault="00F10A9C" w:rsidP="00F10A9C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</w:p>
    <w:p w:rsidR="00F10A9C" w:rsidRPr="00F10A9C" w:rsidRDefault="00F10A9C" w:rsidP="00F10A9C">
      <w:pPr>
        <w:spacing w:line="360" w:lineRule="auto"/>
        <w:jc w:val="both"/>
        <w:rPr>
          <w:sz w:val="28"/>
          <w:szCs w:val="28"/>
        </w:rPr>
      </w:pPr>
      <w:r w:rsidRPr="00F10A9C">
        <w:rPr>
          <w:sz w:val="28"/>
          <w:szCs w:val="28"/>
        </w:rPr>
        <w:t xml:space="preserve">  В структуре основной части дипломной работы до</w:t>
      </w:r>
      <w:r>
        <w:rPr>
          <w:sz w:val="28"/>
          <w:szCs w:val="28"/>
        </w:rPr>
        <w:t>лжно быть выделено не менее трех</w:t>
      </w:r>
      <w:r w:rsidRPr="00F10A9C">
        <w:rPr>
          <w:sz w:val="28"/>
          <w:szCs w:val="28"/>
        </w:rPr>
        <w:t xml:space="preserve"> глав, </w:t>
      </w:r>
      <w:r>
        <w:rPr>
          <w:sz w:val="28"/>
          <w:szCs w:val="28"/>
        </w:rPr>
        <w:t xml:space="preserve">а в их составе не менее двух </w:t>
      </w:r>
      <w:r w:rsidRPr="00F10A9C">
        <w:rPr>
          <w:sz w:val="28"/>
          <w:szCs w:val="28"/>
        </w:rPr>
        <w:t xml:space="preserve">разделов. </w:t>
      </w:r>
    </w:p>
    <w:p w:rsidR="00F10A9C" w:rsidRDefault="00F10A9C" w:rsidP="00F10A9C">
      <w:pPr>
        <w:spacing w:line="360" w:lineRule="auto"/>
        <w:jc w:val="both"/>
        <w:rPr>
          <w:sz w:val="28"/>
          <w:szCs w:val="28"/>
        </w:rPr>
      </w:pPr>
      <w:r w:rsidRPr="00D16051">
        <w:rPr>
          <w:b/>
          <w:sz w:val="28"/>
          <w:szCs w:val="28"/>
        </w:rPr>
        <w:t>Первая глава</w:t>
      </w:r>
      <w:r w:rsidRPr="00F10A9C">
        <w:rPr>
          <w:sz w:val="28"/>
          <w:szCs w:val="28"/>
        </w:rPr>
        <w:t xml:space="preserve"> работы нередко посвящается истории или общетеоретическим проблемам исследуемой темы, а в последующих </w:t>
      </w:r>
      <w:r>
        <w:rPr>
          <w:sz w:val="28"/>
          <w:szCs w:val="28"/>
        </w:rPr>
        <w:t xml:space="preserve"> главах</w:t>
      </w:r>
      <w:r w:rsidRPr="00F10A9C">
        <w:rPr>
          <w:sz w:val="28"/>
          <w:szCs w:val="28"/>
        </w:rPr>
        <w:t xml:space="preserve"> раскрываются основные её аспекты. В них излагаются теоретические положения, дается</w:t>
      </w:r>
      <w:r>
        <w:rPr>
          <w:sz w:val="28"/>
          <w:szCs w:val="28"/>
        </w:rPr>
        <w:t xml:space="preserve"> анализ собранного фактического </w:t>
      </w:r>
      <w:r w:rsidRPr="00F10A9C">
        <w:rPr>
          <w:sz w:val="28"/>
          <w:szCs w:val="28"/>
        </w:rPr>
        <w:t>материала, описываются результаты, изучения документов, делаются обобщения. В конце глав пишутся выводы в виде кратко сформулированных тезисов. Тезисы располагаются в такой последовательности, чтобы соблюдался принцип перехода от частных, к более общим и важным положениям.</w:t>
      </w:r>
    </w:p>
    <w:p w:rsidR="00D16051" w:rsidRPr="00F10A9C" w:rsidRDefault="00D16051" w:rsidP="00D160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16051">
        <w:rPr>
          <w:b/>
          <w:sz w:val="28"/>
          <w:szCs w:val="28"/>
        </w:rPr>
        <w:t>Вторая глава</w:t>
      </w:r>
      <w:r>
        <w:rPr>
          <w:sz w:val="28"/>
          <w:szCs w:val="28"/>
        </w:rPr>
        <w:t xml:space="preserve">  -  это о</w:t>
      </w:r>
      <w:r w:rsidRPr="00F10A9C">
        <w:rPr>
          <w:sz w:val="28"/>
          <w:szCs w:val="28"/>
        </w:rPr>
        <w:t>бзор и анализ литературы</w:t>
      </w:r>
      <w:r>
        <w:rPr>
          <w:sz w:val="28"/>
          <w:szCs w:val="28"/>
        </w:rPr>
        <w:t>, который</w:t>
      </w:r>
      <w:r w:rsidRPr="00F10A9C">
        <w:rPr>
          <w:sz w:val="28"/>
          <w:szCs w:val="28"/>
        </w:rPr>
        <w:t xml:space="preserve"> содержит теоретические проблемы разрабатываемой темы, дана история вопроса, уровень разработанности проблемы в теории и практике, даются теоретические выкладки из анализа научно-методической литературы со ссылками на авторов используемых источников. Необходимо проанализировать и сопоставить мнения разных авторов, дать собственную интерпретацию. Из работы должно </w:t>
      </w:r>
      <w:r w:rsidRPr="00F10A9C">
        <w:rPr>
          <w:sz w:val="28"/>
          <w:szCs w:val="28"/>
        </w:rPr>
        <w:lastRenderedPageBreak/>
        <w:t>быть понятно, где студент высказывает собственные суждения, а где заимствует положения авторов.</w:t>
      </w:r>
    </w:p>
    <w:p w:rsidR="00F10A9C" w:rsidRPr="00F10A9C" w:rsidRDefault="00F10A9C" w:rsidP="00F10A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10A9C">
        <w:rPr>
          <w:sz w:val="28"/>
          <w:szCs w:val="28"/>
        </w:rPr>
        <w:t xml:space="preserve">Основная часть дипломной работы </w:t>
      </w:r>
      <w:r w:rsidR="00D16051">
        <w:rPr>
          <w:sz w:val="28"/>
          <w:szCs w:val="28"/>
        </w:rPr>
        <w:t xml:space="preserve"> может </w:t>
      </w:r>
      <w:r w:rsidRPr="00F10A9C">
        <w:rPr>
          <w:sz w:val="28"/>
          <w:szCs w:val="28"/>
        </w:rPr>
        <w:t xml:space="preserve"> содержать иллюстративный или цифровой материал. Выбор формы представления иллюстративного материала (таблицы, диаграммы, рисунки, графики, схемы, фотодокументы и т.д.) зависит главным образом от цели и характера темы исследования. Однако следует учитывать, что любой иллюстративный материал, помещаемый в основную часть дипломной работы должен нести максимум новой полезной информации. Так, например, помещаемые в тексте основной части таблицы должны относиться по содержанию к аналитическим таблицам, которые являются результатом обработки и анализа социальных показателей. В неаналитических таблицах помещаются, как правило, необработанные статистические данные, необходимые лишь для информации или констатации. Этот вид таблиц следует привести в приложении к работе.</w:t>
      </w:r>
    </w:p>
    <w:p w:rsidR="00F356DD" w:rsidRDefault="00F10A9C" w:rsidP="00F10A9C">
      <w:pPr>
        <w:spacing w:line="360" w:lineRule="auto"/>
        <w:jc w:val="both"/>
      </w:pPr>
      <w:r w:rsidRPr="00F10A9C">
        <w:rPr>
          <w:sz w:val="28"/>
          <w:szCs w:val="28"/>
        </w:rPr>
        <w:t>Обязательным требованием, предъявляемым к языку написания дипломной работы, является безупречная грамотность. Наличие орфографических и грамматических ошибок, грубых стилистических погрешностей резко снижают ценность любого, пусть даже новаторского по содержанию, научного исследования</w:t>
      </w:r>
      <w:r>
        <w:t>.</w:t>
      </w:r>
    </w:p>
    <w:p w:rsidR="00D16051" w:rsidRDefault="00D16051" w:rsidP="00D16051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C25773">
        <w:rPr>
          <w:b/>
          <w:snapToGrid w:val="0"/>
          <w:sz w:val="28"/>
          <w:szCs w:val="28"/>
        </w:rPr>
        <w:t>Третья глава</w:t>
      </w:r>
      <w:r>
        <w:rPr>
          <w:snapToGrid w:val="0"/>
          <w:sz w:val="28"/>
          <w:szCs w:val="28"/>
        </w:rPr>
        <w:t xml:space="preserve"> </w:t>
      </w:r>
      <w:r w:rsidRPr="00C25773">
        <w:rPr>
          <w:snapToGrid w:val="0"/>
          <w:sz w:val="28"/>
          <w:szCs w:val="28"/>
        </w:rPr>
        <w:t>вып</w:t>
      </w:r>
      <w:r>
        <w:rPr>
          <w:snapToGrid w:val="0"/>
          <w:sz w:val="28"/>
          <w:szCs w:val="28"/>
        </w:rPr>
        <w:t xml:space="preserve">ускной квалификационной работы </w:t>
      </w:r>
      <w:r w:rsidRPr="00C25773">
        <w:rPr>
          <w:snapToGrid w:val="0"/>
          <w:sz w:val="28"/>
          <w:szCs w:val="28"/>
        </w:rPr>
        <w:t>должн</w:t>
      </w:r>
      <w:r>
        <w:rPr>
          <w:snapToGrid w:val="0"/>
          <w:sz w:val="28"/>
          <w:szCs w:val="28"/>
        </w:rPr>
        <w:t>а</w:t>
      </w:r>
      <w:r w:rsidRPr="00C25773">
        <w:rPr>
          <w:snapToGrid w:val="0"/>
          <w:sz w:val="28"/>
          <w:szCs w:val="28"/>
        </w:rPr>
        <w:t xml:space="preserve"> отражать направление углубленной подготовки специалиста и содержать разработанные студентом предложения по упорядочению деятельности объекта исследования и практической реализации ключевых задач. Следует наметить перспективы и тенденции развития</w:t>
      </w:r>
      <w:r>
        <w:rPr>
          <w:snapToGrid w:val="0"/>
          <w:sz w:val="28"/>
          <w:szCs w:val="28"/>
        </w:rPr>
        <w:t>.</w:t>
      </w:r>
    </w:p>
    <w:p w:rsidR="00D16051" w:rsidRDefault="00D16051" w:rsidP="00D16051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C25773">
        <w:rPr>
          <w:snapToGrid w:val="0"/>
          <w:sz w:val="28"/>
          <w:szCs w:val="28"/>
        </w:rPr>
        <w:lastRenderedPageBreak/>
        <w:t xml:space="preserve">В данном </w:t>
      </w:r>
      <w:r>
        <w:rPr>
          <w:snapToGrid w:val="0"/>
          <w:sz w:val="28"/>
          <w:szCs w:val="28"/>
        </w:rPr>
        <w:t xml:space="preserve">главе необходимо указать </w:t>
      </w:r>
      <w:r w:rsidRPr="00C25773">
        <w:rPr>
          <w:snapToGrid w:val="0"/>
          <w:sz w:val="28"/>
          <w:szCs w:val="28"/>
        </w:rPr>
        <w:t xml:space="preserve"> конкретные направления по совершенствованию</w:t>
      </w:r>
      <w:r>
        <w:rPr>
          <w:snapToGrid w:val="0"/>
          <w:sz w:val="28"/>
          <w:szCs w:val="28"/>
        </w:rPr>
        <w:t>, в виде</w:t>
      </w:r>
      <w:r w:rsidRPr="00C25773">
        <w:rPr>
          <w:snapToGrid w:val="0"/>
          <w:sz w:val="28"/>
          <w:szCs w:val="28"/>
        </w:rPr>
        <w:t xml:space="preserve"> авторские предложения по решению рассматриваемой проблемы. </w:t>
      </w:r>
    </w:p>
    <w:p w:rsidR="00D16051" w:rsidRPr="00C25773" w:rsidRDefault="00D16051" w:rsidP="00D16051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C25773">
        <w:rPr>
          <w:snapToGrid w:val="0"/>
          <w:sz w:val="28"/>
          <w:szCs w:val="28"/>
        </w:rPr>
        <w:t>В конце каждого раздела основной части обязательно наличие выводов по каждому разделу, краткое подведение итогов.</w:t>
      </w:r>
    </w:p>
    <w:p w:rsidR="00D16051" w:rsidRDefault="00D16051" w:rsidP="00F10A9C">
      <w:pPr>
        <w:spacing w:line="360" w:lineRule="auto"/>
        <w:jc w:val="both"/>
      </w:pPr>
    </w:p>
    <w:p w:rsidR="00582F0E" w:rsidRDefault="00582F0E" w:rsidP="00F356DD">
      <w:pPr>
        <w:rPr>
          <w:b/>
          <w:sz w:val="28"/>
          <w:szCs w:val="28"/>
        </w:rPr>
      </w:pPr>
    </w:p>
    <w:p w:rsidR="00F356DD" w:rsidRPr="00D16051" w:rsidRDefault="00D16051" w:rsidP="00F356DD">
      <w:pPr>
        <w:rPr>
          <w:b/>
          <w:sz w:val="28"/>
          <w:szCs w:val="28"/>
        </w:rPr>
      </w:pPr>
      <w:r w:rsidRPr="00D16051">
        <w:rPr>
          <w:b/>
          <w:sz w:val="28"/>
          <w:szCs w:val="28"/>
        </w:rPr>
        <w:t xml:space="preserve">2.6. Заключение </w:t>
      </w:r>
    </w:p>
    <w:p w:rsidR="00F356DD" w:rsidRDefault="00F356DD" w:rsidP="00F356DD"/>
    <w:p w:rsidR="00D16051" w:rsidRDefault="00D16051" w:rsidP="00F356DD"/>
    <w:p w:rsidR="00A53580" w:rsidRDefault="00D16051" w:rsidP="00DB333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D78B4">
        <w:rPr>
          <w:snapToGrid w:val="0"/>
          <w:sz w:val="28"/>
          <w:szCs w:val="28"/>
        </w:rPr>
        <w:t xml:space="preserve">Завершающей частью выпускной квалификационной работы является заключение, которое содержит выводы и предложения с их кратким обоснованием в соответствии с поставленной целью и задачами, раскрывает значимость полученных результатов. </w:t>
      </w:r>
      <w:r w:rsidRPr="00E32B86">
        <w:rPr>
          <w:color w:val="000000"/>
          <w:sz w:val="28"/>
          <w:szCs w:val="28"/>
          <w:shd w:val="clear" w:color="auto" w:fill="FFFFFF"/>
        </w:rPr>
        <w:t>При этом необходимо дать рекомендации по дальнейшим направлениям развития данной научной проблемы</w:t>
      </w:r>
      <w:r w:rsidR="00A53580">
        <w:rPr>
          <w:color w:val="000000"/>
          <w:sz w:val="28"/>
          <w:szCs w:val="28"/>
          <w:shd w:val="clear" w:color="auto" w:fill="FFFFFF"/>
        </w:rPr>
        <w:t xml:space="preserve">, </w:t>
      </w:r>
      <w:r w:rsidR="00DB3331" w:rsidRPr="00E32B86">
        <w:rPr>
          <w:color w:val="000000"/>
          <w:sz w:val="28"/>
          <w:szCs w:val="28"/>
          <w:shd w:val="clear" w:color="auto" w:fill="FFFFFF"/>
        </w:rPr>
        <w:t>в сжатом виде</w:t>
      </w:r>
      <w:r w:rsidR="00A53580">
        <w:rPr>
          <w:color w:val="000000"/>
          <w:sz w:val="28"/>
          <w:szCs w:val="28"/>
          <w:shd w:val="clear" w:color="auto" w:fill="FFFFFF"/>
        </w:rPr>
        <w:t xml:space="preserve"> изложить </w:t>
      </w:r>
      <w:r w:rsidR="00DB3331" w:rsidRPr="00E32B86">
        <w:rPr>
          <w:color w:val="000000"/>
          <w:sz w:val="28"/>
          <w:szCs w:val="28"/>
          <w:shd w:val="clear" w:color="auto" w:fill="FFFFFF"/>
        </w:rPr>
        <w:t xml:space="preserve"> предложения и рекомендации по внедрению полученных результатов и дальнейшему развитию темы. </w:t>
      </w:r>
    </w:p>
    <w:p w:rsidR="00DB3331" w:rsidRDefault="00DB3331" w:rsidP="00A53580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32B86">
        <w:rPr>
          <w:color w:val="000000"/>
          <w:sz w:val="28"/>
          <w:szCs w:val="28"/>
          <w:shd w:val="clear" w:color="auto" w:fill="FFFFFF"/>
        </w:rPr>
        <w:t>В Заклю</w:t>
      </w:r>
      <w:r w:rsidRPr="00E32B86">
        <w:rPr>
          <w:color w:val="000000"/>
          <w:sz w:val="28"/>
          <w:szCs w:val="28"/>
          <w:shd w:val="clear" w:color="auto" w:fill="FFFFFF"/>
        </w:rPr>
        <w:softHyphen/>
        <w:t>чении не допускается повторение содержания введения и основной части, в ча</w:t>
      </w:r>
      <w:r w:rsidRPr="00E32B86">
        <w:rPr>
          <w:color w:val="000000"/>
          <w:sz w:val="28"/>
          <w:szCs w:val="28"/>
          <w:shd w:val="clear" w:color="auto" w:fill="FFFFFF"/>
        </w:rPr>
        <w:softHyphen/>
        <w:t>стности выводов, сделанных по главам. Основные результаты и выводы, подводящие итог выполненной работе, следует формулировать сжато, лаконично и аргументировано, избегая обилия общих слов и бездоказательных утверждений.</w:t>
      </w:r>
    </w:p>
    <w:p w:rsidR="00D16051" w:rsidRDefault="00D16051" w:rsidP="00D16051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D78B4">
        <w:rPr>
          <w:snapToGrid w:val="0"/>
          <w:sz w:val="28"/>
          <w:szCs w:val="28"/>
        </w:rPr>
        <w:t xml:space="preserve">Объем заключения составляет 1-2 страницы.  </w:t>
      </w:r>
    </w:p>
    <w:p w:rsidR="00D16051" w:rsidRDefault="00A53580" w:rsidP="00A53580">
      <w:pPr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</w:t>
      </w:r>
      <w:r w:rsidR="00D16051" w:rsidRPr="002D78B4">
        <w:rPr>
          <w:snapToGrid w:val="0"/>
          <w:sz w:val="28"/>
          <w:szCs w:val="28"/>
        </w:rPr>
        <w:t>Заключение лежит в основе доклада (презентации)  студента на защите.</w:t>
      </w:r>
    </w:p>
    <w:p w:rsidR="00D16051" w:rsidRDefault="00D16051" w:rsidP="00A53580">
      <w:pPr>
        <w:spacing w:line="360" w:lineRule="auto"/>
        <w:jc w:val="both"/>
        <w:rPr>
          <w:rFonts w:eastAsiaTheme="minorHAnsi"/>
          <w:sz w:val="28"/>
          <w:szCs w:val="20"/>
          <w:lang w:eastAsia="en-US"/>
        </w:rPr>
      </w:pPr>
      <w:r w:rsidRPr="00240208">
        <w:rPr>
          <w:rFonts w:eastAsiaTheme="minorHAnsi"/>
          <w:sz w:val="28"/>
          <w:szCs w:val="20"/>
          <w:lang w:eastAsia="en-US"/>
        </w:rPr>
        <w:t>Элемент «Заключение» размещают на отдельном листе после основной части. Слово «Заключение» записывают в верхней части листа, посередине и оформляют как заголовок раздела документа.</w:t>
      </w:r>
    </w:p>
    <w:p w:rsidR="00D16051" w:rsidRPr="002D78B4" w:rsidRDefault="00D16051" w:rsidP="00D16051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A53580" w:rsidRDefault="00A53580" w:rsidP="00A53580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2.7 </w:t>
      </w:r>
      <w:r w:rsidRPr="00DD747C">
        <w:rPr>
          <w:b/>
          <w:snapToGrid w:val="0"/>
          <w:sz w:val="28"/>
          <w:szCs w:val="28"/>
        </w:rPr>
        <w:t>Список использованных источников</w:t>
      </w:r>
    </w:p>
    <w:p w:rsidR="00A53580" w:rsidRDefault="00A53580" w:rsidP="00A53580">
      <w:pPr>
        <w:spacing w:line="360" w:lineRule="auto"/>
        <w:ind w:firstLine="567"/>
        <w:jc w:val="both"/>
        <w:rPr>
          <w:sz w:val="28"/>
          <w:szCs w:val="28"/>
        </w:rPr>
      </w:pPr>
      <w:r w:rsidRPr="00983965">
        <w:rPr>
          <w:sz w:val="28"/>
          <w:szCs w:val="28"/>
        </w:rPr>
        <w:lastRenderedPageBreak/>
        <w:t xml:space="preserve">Заголовок библиографического списка должен характеризовать его содержание и назначение. Для библиографического списка следует использовать заголовок: СПИСОК ИСПОЛЬЗОВАННЫХ ИСТОЧНИКОВ. </w:t>
      </w:r>
      <w:r w:rsidRPr="00983965">
        <w:rPr>
          <w:b/>
          <w:sz w:val="28"/>
          <w:szCs w:val="28"/>
        </w:rPr>
        <w:t>Примечание</w:t>
      </w:r>
      <w:r w:rsidRPr="00983965">
        <w:rPr>
          <w:sz w:val="28"/>
          <w:szCs w:val="28"/>
        </w:rPr>
        <w:t>: недопустимы такие неинформативно-типовые заголовки списков, как, например, ЛИТЕРАТУРА, СПИСОК ЛИТЕРАТУРЫ.</w:t>
      </w:r>
    </w:p>
    <w:p w:rsidR="00A53580" w:rsidRDefault="00A53580" w:rsidP="00A53580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A0454B">
        <w:rPr>
          <w:color w:val="000000" w:themeColor="text1"/>
          <w:sz w:val="28"/>
          <w:szCs w:val="28"/>
        </w:rPr>
        <w:t>Структурный элемент «Список использованных источников» размещают после заключения. Словосочетание «Список использованных источников» приводят в верхней части листа, посередине, с прописной буквы и оформляют как заголовок раздела документа</w:t>
      </w:r>
      <w:r w:rsidRPr="00A0454B">
        <w:rPr>
          <w:color w:val="FF0000"/>
          <w:sz w:val="28"/>
          <w:szCs w:val="28"/>
        </w:rPr>
        <w:t>.</w:t>
      </w:r>
    </w:p>
    <w:p w:rsidR="00A53580" w:rsidRPr="00D50A5D" w:rsidRDefault="00A53580" w:rsidP="00A5358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D50A5D">
        <w:rPr>
          <w:color w:val="000000" w:themeColor="text1"/>
          <w:sz w:val="28"/>
          <w:szCs w:val="28"/>
        </w:rPr>
        <w:t>Вначале следует записать законодательные и нормативные документы и акты в такой последовательности:</w:t>
      </w:r>
    </w:p>
    <w:p w:rsidR="00A53580" w:rsidRPr="00D50A5D" w:rsidRDefault="00A53580" w:rsidP="00A5358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D50A5D">
        <w:rPr>
          <w:color w:val="000000" w:themeColor="text1"/>
          <w:sz w:val="28"/>
          <w:szCs w:val="28"/>
        </w:rPr>
        <w:t>- федеральные законы;</w:t>
      </w:r>
    </w:p>
    <w:p w:rsidR="00A53580" w:rsidRPr="00D50A5D" w:rsidRDefault="00A53580" w:rsidP="00A5358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D50A5D">
        <w:rPr>
          <w:color w:val="000000" w:themeColor="text1"/>
          <w:sz w:val="28"/>
          <w:szCs w:val="28"/>
        </w:rPr>
        <w:t>- законы субъектов РФ, органов местного самоуправления;</w:t>
      </w:r>
    </w:p>
    <w:p w:rsidR="00A53580" w:rsidRPr="00D50A5D" w:rsidRDefault="00A53580" w:rsidP="00A5358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D50A5D">
        <w:rPr>
          <w:color w:val="000000" w:themeColor="text1"/>
          <w:sz w:val="28"/>
          <w:szCs w:val="28"/>
        </w:rPr>
        <w:t>- другие нормативно-правовые акты (инструкции, постановления и т.д.).</w:t>
      </w:r>
    </w:p>
    <w:p w:rsidR="00A53580" w:rsidRPr="00D50A5D" w:rsidRDefault="00A53580" w:rsidP="00A5358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D50A5D">
        <w:rPr>
          <w:color w:val="000000" w:themeColor="text1"/>
          <w:sz w:val="28"/>
          <w:szCs w:val="28"/>
        </w:rPr>
        <w:t>Описание каждого нормативного акта должно содержать его полное наименование, дату принятия и официального опубликования:</w:t>
      </w:r>
    </w:p>
    <w:p w:rsidR="00A53580" w:rsidRPr="00D50A5D" w:rsidRDefault="00A53580" w:rsidP="00A5358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D50A5D">
        <w:rPr>
          <w:color w:val="000000" w:themeColor="text1"/>
          <w:sz w:val="28"/>
          <w:szCs w:val="28"/>
        </w:rPr>
        <w:t>Например: Закон Российской Федерации «Об охране окружающей природной среды» от 19 декабря 1991 г. //Ведомости Съезда народных депутатов РФ и Верховного Совета РФ. – 1992. - № 10. – Ст. 457.</w:t>
      </w:r>
    </w:p>
    <w:p w:rsidR="00A53580" w:rsidRPr="00D50A5D" w:rsidRDefault="00A53580" w:rsidP="00A53580">
      <w:pPr>
        <w:spacing w:line="360" w:lineRule="auto"/>
        <w:ind w:firstLine="900"/>
        <w:jc w:val="both"/>
        <w:rPr>
          <w:color w:val="000000" w:themeColor="text1"/>
          <w:sz w:val="28"/>
          <w:szCs w:val="28"/>
        </w:rPr>
      </w:pPr>
      <w:r w:rsidRPr="00D50A5D">
        <w:rPr>
          <w:color w:val="000000" w:themeColor="text1"/>
          <w:sz w:val="28"/>
          <w:szCs w:val="28"/>
        </w:rPr>
        <w:t xml:space="preserve">Ссылки на используемые источники приводятся в тексте в квадратных скобках в порядке их перечисления по списку источников, с указанием страницы (пример: [6,32] – шестой источник в списке литературы, страница 32). </w:t>
      </w:r>
    </w:p>
    <w:p w:rsidR="00A53580" w:rsidRPr="00983965" w:rsidRDefault="00A53580" w:rsidP="00A53580">
      <w:pPr>
        <w:spacing w:line="360" w:lineRule="auto"/>
        <w:ind w:firstLine="709"/>
        <w:jc w:val="both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0"/>
          <w:lang w:eastAsia="en-US"/>
        </w:rPr>
        <w:t>Пример</w:t>
      </w:r>
      <w:r w:rsidRPr="00983965">
        <w:rPr>
          <w:rFonts w:eastAsiaTheme="minorHAnsi"/>
          <w:sz w:val="28"/>
          <w:szCs w:val="20"/>
          <w:lang w:eastAsia="en-US"/>
        </w:rPr>
        <w:t xml:space="preserve"> оформления</w:t>
      </w:r>
      <w:r>
        <w:rPr>
          <w:rFonts w:eastAsiaTheme="minorHAnsi"/>
          <w:sz w:val="28"/>
          <w:szCs w:val="20"/>
          <w:lang w:eastAsia="en-US"/>
        </w:rPr>
        <w:t xml:space="preserve"> списка использованных источников </w:t>
      </w:r>
      <w:r w:rsidRPr="00983965">
        <w:rPr>
          <w:rFonts w:eastAsiaTheme="minorHAnsi"/>
          <w:sz w:val="28"/>
          <w:szCs w:val="20"/>
          <w:lang w:eastAsia="en-US"/>
        </w:rPr>
        <w:t xml:space="preserve"> приведены в </w:t>
      </w:r>
      <w:r w:rsidRPr="00F716D9">
        <w:rPr>
          <w:rFonts w:eastAsiaTheme="minorHAnsi"/>
          <w:sz w:val="28"/>
          <w:szCs w:val="20"/>
          <w:u w:val="single"/>
          <w:lang w:eastAsia="en-US"/>
        </w:rPr>
        <w:t>Приложении Г.</w:t>
      </w:r>
    </w:p>
    <w:p w:rsidR="00A53580" w:rsidRPr="00A0454B" w:rsidRDefault="00A53580" w:rsidP="00A53580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</w:p>
    <w:p w:rsidR="00A53580" w:rsidRPr="00983965" w:rsidRDefault="00A53580" w:rsidP="00A53580">
      <w:pPr>
        <w:keepNext/>
        <w:keepLines/>
        <w:numPr>
          <w:ilvl w:val="1"/>
          <w:numId w:val="0"/>
        </w:numPr>
        <w:spacing w:before="240" w:after="240" w:line="360" w:lineRule="auto"/>
        <w:contextualSpacing/>
        <w:jc w:val="both"/>
        <w:outlineLvl w:val="1"/>
        <w:rPr>
          <w:rFonts w:eastAsiaTheme="majorEastAsia" w:cstheme="majorBidi"/>
          <w:b/>
          <w:bCs/>
          <w:sz w:val="28"/>
          <w:szCs w:val="26"/>
          <w:lang w:eastAsia="en-US"/>
        </w:rPr>
      </w:pPr>
      <w:bookmarkStart w:id="3" w:name="_Toc257748460"/>
      <w:r>
        <w:rPr>
          <w:rFonts w:eastAsiaTheme="majorEastAsia" w:cstheme="majorBidi"/>
          <w:b/>
          <w:bCs/>
          <w:sz w:val="28"/>
          <w:szCs w:val="26"/>
          <w:lang w:eastAsia="en-US"/>
        </w:rPr>
        <w:t xml:space="preserve">2.8 </w:t>
      </w:r>
      <w:r w:rsidRPr="00983965">
        <w:rPr>
          <w:rFonts w:eastAsiaTheme="majorEastAsia" w:cstheme="majorBidi"/>
          <w:b/>
          <w:bCs/>
          <w:sz w:val="28"/>
          <w:szCs w:val="26"/>
          <w:lang w:eastAsia="en-US"/>
        </w:rPr>
        <w:t>Приложения</w:t>
      </w:r>
      <w:bookmarkEnd w:id="3"/>
    </w:p>
    <w:p w:rsidR="00A53580" w:rsidRPr="00983965" w:rsidRDefault="00A53580" w:rsidP="00A53580">
      <w:pPr>
        <w:spacing w:line="360" w:lineRule="auto"/>
        <w:ind w:firstLine="709"/>
        <w:jc w:val="both"/>
        <w:rPr>
          <w:rFonts w:eastAsiaTheme="minorHAnsi"/>
          <w:sz w:val="28"/>
          <w:szCs w:val="20"/>
          <w:lang w:eastAsia="en-US"/>
        </w:rPr>
      </w:pPr>
      <w:r w:rsidRPr="00983965">
        <w:rPr>
          <w:rFonts w:eastAsiaTheme="minorHAnsi"/>
          <w:sz w:val="28"/>
          <w:szCs w:val="20"/>
          <w:lang w:eastAsia="en-US"/>
        </w:rPr>
        <w:t>Материал, дополняющий основную часть документа, оформляют в виде приложений.</w:t>
      </w:r>
    </w:p>
    <w:p w:rsidR="00A53580" w:rsidRPr="00983965" w:rsidRDefault="00A53580" w:rsidP="00A53580">
      <w:pPr>
        <w:spacing w:line="360" w:lineRule="auto"/>
        <w:ind w:firstLine="709"/>
        <w:jc w:val="both"/>
        <w:rPr>
          <w:rFonts w:eastAsiaTheme="minorHAnsi"/>
          <w:sz w:val="28"/>
          <w:szCs w:val="20"/>
          <w:lang w:eastAsia="en-US"/>
        </w:rPr>
      </w:pPr>
      <w:r w:rsidRPr="00983965">
        <w:rPr>
          <w:rFonts w:eastAsiaTheme="minorHAnsi"/>
          <w:sz w:val="28"/>
          <w:szCs w:val="20"/>
          <w:lang w:eastAsia="en-US"/>
        </w:rPr>
        <w:t xml:space="preserve">В приложениях целесообразно приводить графический материал большого объема и/или формата, таблицы и т.д. </w:t>
      </w:r>
    </w:p>
    <w:p w:rsidR="00A53580" w:rsidRDefault="00A53580" w:rsidP="00A53580">
      <w:pPr>
        <w:spacing w:line="360" w:lineRule="auto"/>
        <w:ind w:firstLine="709"/>
        <w:jc w:val="both"/>
        <w:rPr>
          <w:rFonts w:eastAsiaTheme="minorHAnsi"/>
          <w:sz w:val="28"/>
          <w:szCs w:val="20"/>
          <w:lang w:eastAsia="en-US"/>
        </w:rPr>
      </w:pPr>
      <w:r w:rsidRPr="00983965">
        <w:rPr>
          <w:rFonts w:eastAsiaTheme="minorHAnsi"/>
          <w:sz w:val="28"/>
          <w:szCs w:val="20"/>
          <w:lang w:eastAsia="en-US"/>
        </w:rPr>
        <w:t>Приложения следует оформлять как продолжение документа на листах, следующих за списком использованных источников.</w:t>
      </w:r>
    </w:p>
    <w:p w:rsidR="00A53580" w:rsidRPr="00A0454B" w:rsidRDefault="00A53580" w:rsidP="00A53580">
      <w:pPr>
        <w:spacing w:line="360" w:lineRule="auto"/>
        <w:ind w:firstLine="709"/>
        <w:jc w:val="both"/>
        <w:rPr>
          <w:rFonts w:eastAsiaTheme="minorHAnsi"/>
          <w:sz w:val="28"/>
          <w:szCs w:val="20"/>
          <w:lang w:eastAsia="en-US"/>
        </w:rPr>
      </w:pPr>
      <w:r w:rsidRPr="00A0454B">
        <w:rPr>
          <w:rFonts w:eastAsiaTheme="minorHAnsi"/>
          <w:sz w:val="28"/>
          <w:szCs w:val="20"/>
          <w:lang w:eastAsia="en-US"/>
        </w:rPr>
        <w:t>Приложения обозначают прописными буквами русского алфавита, начиная с А (за исключением букв Ё, З, И, О, Ч, Ь, Ы, Ъ), которые приводят после слова «Приложение».</w:t>
      </w:r>
    </w:p>
    <w:p w:rsidR="00A53580" w:rsidRPr="00A0454B" w:rsidRDefault="00A53580" w:rsidP="00A53580">
      <w:pPr>
        <w:spacing w:line="360" w:lineRule="auto"/>
        <w:ind w:firstLine="709"/>
        <w:jc w:val="both"/>
        <w:rPr>
          <w:rFonts w:eastAsiaTheme="minorHAnsi"/>
          <w:sz w:val="28"/>
          <w:szCs w:val="20"/>
          <w:lang w:eastAsia="en-US"/>
        </w:rPr>
      </w:pPr>
      <w:r w:rsidRPr="00A0454B">
        <w:rPr>
          <w:rFonts w:eastAsiaTheme="minorHAnsi"/>
          <w:sz w:val="28"/>
          <w:szCs w:val="20"/>
          <w:lang w:eastAsia="en-US"/>
        </w:rPr>
        <w:t>В случае полного использования букв русского алфавита приложения обозначают арабскими цифрами.</w:t>
      </w:r>
    </w:p>
    <w:p w:rsidR="00A53580" w:rsidRPr="00A0454B" w:rsidRDefault="00A53580" w:rsidP="00A53580">
      <w:pPr>
        <w:spacing w:line="360" w:lineRule="auto"/>
        <w:ind w:firstLine="709"/>
        <w:jc w:val="both"/>
        <w:rPr>
          <w:rFonts w:eastAsiaTheme="minorHAnsi"/>
          <w:sz w:val="28"/>
          <w:szCs w:val="20"/>
          <w:lang w:eastAsia="en-US"/>
        </w:rPr>
      </w:pPr>
      <w:r w:rsidRPr="00A0454B">
        <w:rPr>
          <w:rFonts w:eastAsiaTheme="minorHAnsi"/>
          <w:sz w:val="28"/>
          <w:szCs w:val="20"/>
          <w:lang w:eastAsia="en-US"/>
        </w:rPr>
        <w:t>При наличии в документе одного приложения, оно обозначается «Приложение А».</w:t>
      </w:r>
    </w:p>
    <w:p w:rsidR="00A53580" w:rsidRPr="00A0454B" w:rsidRDefault="00A53580" w:rsidP="00A53580">
      <w:pPr>
        <w:spacing w:line="360" w:lineRule="auto"/>
        <w:ind w:firstLine="709"/>
        <w:jc w:val="both"/>
        <w:rPr>
          <w:rFonts w:eastAsiaTheme="minorHAnsi"/>
          <w:sz w:val="28"/>
          <w:szCs w:val="20"/>
          <w:lang w:eastAsia="en-US"/>
        </w:rPr>
      </w:pPr>
      <w:r w:rsidRPr="00A0454B">
        <w:rPr>
          <w:rFonts w:eastAsiaTheme="minorHAnsi"/>
          <w:sz w:val="28"/>
          <w:szCs w:val="20"/>
          <w:lang w:eastAsia="en-US"/>
        </w:rPr>
        <w:t>Каждое приложение начинают с нового листа с указанием наверху посередине страницы с прописной буквы слова «Приложение» и его обозначения. Слово записывают полужирным шрифтом, размер 16 пт., междустрочный интервал 1,5 строки, интервал перед абзацем – 18 пт., после абзаца – 6 пт.</w:t>
      </w:r>
    </w:p>
    <w:p w:rsidR="00A53580" w:rsidRPr="00A0454B" w:rsidRDefault="00A53580" w:rsidP="00A53580">
      <w:pPr>
        <w:spacing w:line="360" w:lineRule="auto"/>
        <w:ind w:firstLine="709"/>
        <w:jc w:val="both"/>
        <w:rPr>
          <w:rFonts w:eastAsiaTheme="minorHAnsi"/>
          <w:sz w:val="28"/>
          <w:szCs w:val="20"/>
          <w:lang w:eastAsia="en-US"/>
        </w:rPr>
      </w:pPr>
      <w:r w:rsidRPr="00A0454B">
        <w:rPr>
          <w:rFonts w:eastAsiaTheme="minorHAnsi"/>
          <w:sz w:val="28"/>
          <w:szCs w:val="20"/>
          <w:lang w:eastAsia="en-US"/>
        </w:rPr>
        <w:t>Приложение должно иметь заголовок, который располагают симметрично относительно текста в виде отдельной строки, печатают строчными буквами с первой прописной и выделяют полужирным курсивным шрифтом, размер 14 пт., междустрочный интервал – 1,5 строки, интервалы перед и после абзаца – отсутствуют.</w:t>
      </w:r>
    </w:p>
    <w:p w:rsidR="00A53580" w:rsidRPr="00A0454B" w:rsidRDefault="00A53580" w:rsidP="00A53580">
      <w:pPr>
        <w:spacing w:line="360" w:lineRule="auto"/>
        <w:ind w:firstLine="709"/>
        <w:jc w:val="both"/>
        <w:rPr>
          <w:rFonts w:eastAsiaTheme="minorHAnsi"/>
          <w:sz w:val="28"/>
          <w:szCs w:val="20"/>
          <w:lang w:eastAsia="en-US"/>
        </w:rPr>
      </w:pPr>
      <w:r w:rsidRPr="00A0454B">
        <w:rPr>
          <w:rFonts w:eastAsiaTheme="minorHAnsi"/>
          <w:sz w:val="28"/>
          <w:szCs w:val="20"/>
          <w:lang w:eastAsia="en-US"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буквенное обозначение этого приложения, отделенное точкой.</w:t>
      </w:r>
    </w:p>
    <w:p w:rsidR="00A53580" w:rsidRPr="00A0454B" w:rsidRDefault="00A53580" w:rsidP="00A53580">
      <w:pPr>
        <w:spacing w:line="360" w:lineRule="auto"/>
        <w:ind w:firstLine="709"/>
        <w:jc w:val="both"/>
        <w:rPr>
          <w:rFonts w:eastAsiaTheme="minorHAnsi"/>
          <w:sz w:val="28"/>
          <w:szCs w:val="20"/>
          <w:lang w:eastAsia="en-US"/>
        </w:rPr>
      </w:pPr>
      <w:r w:rsidRPr="00A0454B">
        <w:rPr>
          <w:rFonts w:eastAsiaTheme="minorHAnsi"/>
          <w:sz w:val="28"/>
          <w:szCs w:val="20"/>
          <w:lang w:eastAsia="en-US"/>
        </w:rPr>
        <w:lastRenderedPageBreak/>
        <w:t>Рисунки, таблицы, формулы, помещаемые в приложении, нумеруют арабскими цифрами в пределах каждого приложения, например: «…рисунок Г.8.».</w:t>
      </w:r>
    </w:p>
    <w:p w:rsidR="00A53580" w:rsidRPr="00A0454B" w:rsidRDefault="00A53580" w:rsidP="00A53580">
      <w:pPr>
        <w:spacing w:line="360" w:lineRule="auto"/>
        <w:ind w:firstLine="709"/>
        <w:jc w:val="both"/>
        <w:rPr>
          <w:rFonts w:eastAsiaTheme="minorHAnsi"/>
          <w:sz w:val="28"/>
          <w:szCs w:val="20"/>
          <w:lang w:eastAsia="en-US"/>
        </w:rPr>
      </w:pPr>
      <w:r w:rsidRPr="00A0454B">
        <w:rPr>
          <w:rFonts w:eastAsiaTheme="minorHAnsi"/>
          <w:sz w:val="28"/>
          <w:szCs w:val="20"/>
          <w:lang w:eastAsia="en-US"/>
        </w:rPr>
        <w:t>Приложения должны иметь общую с остальной частью документа сквозную нумерацию страниц. Данное требование не распространяется на приложения, представляющие из себя отдельные документы (спецификации, таблицы соединений и подключения и т.п.).</w:t>
      </w:r>
    </w:p>
    <w:p w:rsidR="00A53580" w:rsidRPr="00A0454B" w:rsidRDefault="00A53580" w:rsidP="00A53580">
      <w:pPr>
        <w:spacing w:line="360" w:lineRule="auto"/>
        <w:ind w:firstLine="709"/>
        <w:jc w:val="both"/>
        <w:rPr>
          <w:rFonts w:eastAsiaTheme="minorHAnsi"/>
          <w:sz w:val="28"/>
          <w:szCs w:val="20"/>
          <w:lang w:eastAsia="en-US"/>
        </w:rPr>
      </w:pPr>
      <w:r w:rsidRPr="00A0454B">
        <w:rPr>
          <w:rFonts w:eastAsiaTheme="minorHAnsi"/>
          <w:sz w:val="28"/>
          <w:szCs w:val="20"/>
          <w:lang w:eastAsia="en-US"/>
        </w:rPr>
        <w:t xml:space="preserve">В тексте документа на все приложения должны быть даны ссылки. </w:t>
      </w:r>
    </w:p>
    <w:p w:rsidR="00A53580" w:rsidRDefault="00A53580" w:rsidP="00A53580">
      <w:pPr>
        <w:spacing w:line="360" w:lineRule="auto"/>
        <w:ind w:firstLine="709"/>
        <w:jc w:val="both"/>
        <w:rPr>
          <w:rFonts w:eastAsiaTheme="minorHAnsi"/>
          <w:sz w:val="28"/>
          <w:szCs w:val="20"/>
          <w:lang w:eastAsia="en-US"/>
        </w:rPr>
      </w:pPr>
      <w:r w:rsidRPr="00A0454B">
        <w:rPr>
          <w:rFonts w:eastAsiaTheme="minorHAnsi"/>
          <w:sz w:val="28"/>
          <w:szCs w:val="20"/>
          <w:lang w:eastAsia="en-US"/>
        </w:rPr>
        <w:t>При ссылках на приложения используют слова: «…приведен в приложении _».</w:t>
      </w:r>
    </w:p>
    <w:p w:rsidR="00A53580" w:rsidRDefault="00A53580" w:rsidP="00500854">
      <w:pPr>
        <w:spacing w:line="360" w:lineRule="auto"/>
        <w:ind w:firstLine="709"/>
        <w:jc w:val="both"/>
        <w:rPr>
          <w:sz w:val="28"/>
          <w:szCs w:val="28"/>
        </w:rPr>
      </w:pPr>
      <w:r w:rsidRPr="00EA1CB7">
        <w:rPr>
          <w:rFonts w:eastAsiaTheme="minorHAnsi"/>
          <w:sz w:val="28"/>
          <w:szCs w:val="20"/>
          <w:lang w:eastAsia="en-US"/>
        </w:rPr>
        <w:tab/>
      </w:r>
      <w:bookmarkStart w:id="4" w:name="_Toc257748462"/>
    </w:p>
    <w:p w:rsidR="00A53580" w:rsidRPr="00D50A5D" w:rsidRDefault="00A53580" w:rsidP="00A53580">
      <w:pPr>
        <w:pStyle w:val="2"/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 </w:t>
      </w:r>
      <w:r w:rsidRPr="00D50A5D">
        <w:rPr>
          <w:rFonts w:eastAsiaTheme="minorHAnsi"/>
          <w:sz w:val="28"/>
          <w:szCs w:val="28"/>
          <w:lang w:eastAsia="en-US"/>
        </w:rPr>
        <w:t>Оформление текста</w:t>
      </w:r>
      <w:bookmarkEnd w:id="4"/>
      <w:r w:rsidRPr="00D50A5D">
        <w:rPr>
          <w:rFonts w:eastAsiaTheme="minorHAnsi"/>
          <w:sz w:val="28"/>
          <w:szCs w:val="28"/>
          <w:lang w:eastAsia="en-US"/>
        </w:rPr>
        <w:t xml:space="preserve"> </w:t>
      </w:r>
    </w:p>
    <w:p w:rsidR="00A53580" w:rsidRPr="00EA1CB7" w:rsidRDefault="00A53580" w:rsidP="00A53580">
      <w:pPr>
        <w:spacing w:line="360" w:lineRule="auto"/>
        <w:rPr>
          <w:rFonts w:eastAsiaTheme="minorHAnsi"/>
          <w:lang w:eastAsia="en-US"/>
        </w:rPr>
      </w:pPr>
    </w:p>
    <w:p w:rsidR="00A53580" w:rsidRPr="00EA1CB7" w:rsidRDefault="00A53580" w:rsidP="00A53580">
      <w:pPr>
        <w:spacing w:after="160" w:line="360" w:lineRule="auto"/>
        <w:rPr>
          <w:sz w:val="28"/>
          <w:szCs w:val="28"/>
        </w:rPr>
      </w:pPr>
      <w:r w:rsidRPr="00EA1CB7">
        <w:rPr>
          <w:sz w:val="28"/>
          <w:szCs w:val="28"/>
        </w:rPr>
        <w:t>Текст выполняется на листах формата А4 (210х297 мм) по ГОСТ 2.301.</w:t>
      </w:r>
    </w:p>
    <w:p w:rsidR="00A53580" w:rsidRPr="00EA1CB7" w:rsidRDefault="00A53580" w:rsidP="00A53580">
      <w:pPr>
        <w:spacing w:after="160" w:line="360" w:lineRule="auto"/>
        <w:rPr>
          <w:sz w:val="28"/>
          <w:szCs w:val="28"/>
        </w:rPr>
      </w:pPr>
      <w:r w:rsidRPr="00EA1CB7">
        <w:rPr>
          <w:sz w:val="28"/>
          <w:szCs w:val="28"/>
        </w:rPr>
        <w:t xml:space="preserve">Текст выполняют одним из следующих способов: </w:t>
      </w:r>
    </w:p>
    <w:p w:rsidR="00A53580" w:rsidRPr="00EA1CB7" w:rsidRDefault="00A53580" w:rsidP="00A53580">
      <w:pPr>
        <w:spacing w:after="160" w:line="360" w:lineRule="auto"/>
        <w:rPr>
          <w:sz w:val="28"/>
          <w:szCs w:val="28"/>
        </w:rPr>
      </w:pPr>
      <w:r w:rsidRPr="00EA1CB7">
        <w:rPr>
          <w:sz w:val="28"/>
          <w:szCs w:val="28"/>
        </w:rPr>
        <w:t xml:space="preserve">– с применением печатающих устройств вывода ЭВМ (ГОСТ 2.004); 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 xml:space="preserve">– рукописным способом. 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 xml:space="preserve">При оформлении рукописным способом писать необходимо </w:t>
      </w:r>
      <w:r>
        <w:rPr>
          <w:sz w:val="28"/>
          <w:szCs w:val="28"/>
        </w:rPr>
        <w:t>четким</w:t>
      </w:r>
      <w:r w:rsidRPr="00EA1CB7">
        <w:rPr>
          <w:sz w:val="28"/>
          <w:szCs w:val="28"/>
        </w:rPr>
        <w:t xml:space="preserve"> почерк</w:t>
      </w:r>
      <w:r>
        <w:rPr>
          <w:sz w:val="28"/>
          <w:szCs w:val="28"/>
        </w:rPr>
        <w:t>ом</w:t>
      </w:r>
      <w:r w:rsidRPr="00EA1CB7">
        <w:rPr>
          <w:sz w:val="28"/>
          <w:szCs w:val="28"/>
        </w:rPr>
        <w:t xml:space="preserve"> чернилами, гелем или тушью черного или синего цвета. 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 xml:space="preserve">На компьютере текст должен быть оформлен в текстовом редакторе. 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  <w:lang w:val="en-US"/>
        </w:rPr>
      </w:pPr>
      <w:r w:rsidRPr="00EA1CB7">
        <w:rPr>
          <w:sz w:val="28"/>
          <w:szCs w:val="28"/>
        </w:rPr>
        <w:t>Тип</w:t>
      </w:r>
      <w:r w:rsidRPr="00EA1CB7">
        <w:rPr>
          <w:sz w:val="28"/>
          <w:szCs w:val="28"/>
          <w:lang w:val="en-US"/>
        </w:rPr>
        <w:t xml:space="preserve"> </w:t>
      </w:r>
      <w:r w:rsidRPr="00EA1CB7">
        <w:rPr>
          <w:sz w:val="28"/>
          <w:szCs w:val="28"/>
        </w:rPr>
        <w:t>шрифта</w:t>
      </w:r>
      <w:r w:rsidRPr="00EA1CB7">
        <w:rPr>
          <w:sz w:val="28"/>
          <w:szCs w:val="28"/>
          <w:lang w:val="en-US"/>
        </w:rPr>
        <w:t xml:space="preserve">: Times New Roman. 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 xml:space="preserve">Шрифт основного текста – обычный, размер 14 пт. 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lastRenderedPageBreak/>
        <w:t xml:space="preserve">Шрифт заголовков разделов, структурных элементов «Содержание», «Введение», «Заключение», «Список использованных источников», «Приложение» – полужирный, размер 16 пт. 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>Шрифт заголовков подразделов – полужирный, размер 14 пт.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>Межсимвольный интервал – обычный.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>Межстрочный интервал – полуторный.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 xml:space="preserve">Выравнивание текста по ширине. 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>Интервал перед и после абзаца для заголовков разделов – 18 пт., для заголовков подразделов – 12 пт.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>Абзацный отступ должен быть одинаковым по всему тексту и равен от 1,25 см.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соблюдать</w:t>
      </w:r>
      <w:r w:rsidRPr="00EA1CB7">
        <w:rPr>
          <w:sz w:val="28"/>
          <w:szCs w:val="28"/>
        </w:rPr>
        <w:t xml:space="preserve"> следующие размеры полей: 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 xml:space="preserve">а) левое – не менее 30 мм; 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 xml:space="preserve">б) правое – не менее 10 мм; 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 xml:space="preserve">в) верхнее и нижнее – не менее 20 мм; 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 xml:space="preserve">Страницы следует нумеровать арабскими цифрами, соблюдая сквозную 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>нумерацию по всему тексту.</w:t>
      </w:r>
    </w:p>
    <w:p w:rsidR="00A5358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 xml:space="preserve">Номер страницы проставляют в центре нижней части листа без точки. </w:t>
      </w:r>
    </w:p>
    <w:p w:rsidR="00A53580" w:rsidRDefault="00A53580" w:rsidP="00A53580">
      <w:pPr>
        <w:spacing w:line="360" w:lineRule="auto"/>
        <w:ind w:firstLine="900"/>
        <w:jc w:val="both"/>
        <w:rPr>
          <w:sz w:val="28"/>
          <w:szCs w:val="28"/>
        </w:rPr>
      </w:pPr>
      <w:r w:rsidRPr="009D11EA">
        <w:rPr>
          <w:rFonts w:eastAsia="Calibri"/>
          <w:sz w:val="28"/>
          <w:szCs w:val="28"/>
        </w:rPr>
        <w:t xml:space="preserve">Первой страницей считается титульный лист, на нем цифра «1» не ставится; </w:t>
      </w:r>
      <w:r w:rsidR="00EA08BD">
        <w:rPr>
          <w:rFonts w:eastAsia="Calibri"/>
          <w:sz w:val="28"/>
          <w:szCs w:val="28"/>
        </w:rPr>
        <w:t xml:space="preserve">далее вкладывается задание </w:t>
      </w:r>
      <w:r w:rsidRPr="009D11EA">
        <w:rPr>
          <w:rFonts w:eastAsia="Calibri"/>
          <w:sz w:val="28"/>
          <w:szCs w:val="28"/>
        </w:rPr>
        <w:t xml:space="preserve">(на нем цифра «2» не ставится); </w:t>
      </w:r>
      <w:r w:rsidR="00EA08BD">
        <w:rPr>
          <w:rFonts w:eastAsia="Calibri"/>
          <w:sz w:val="28"/>
          <w:szCs w:val="28"/>
        </w:rPr>
        <w:t>реальная нумерация начинается с содержания, на котором ставится цифра «2».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EA1CB7">
        <w:rPr>
          <w:sz w:val="28"/>
          <w:szCs w:val="28"/>
        </w:rPr>
        <w:t xml:space="preserve">Опечатки, описки и графические неточности, обнаруженные в процессе выполнения, допускается исправлять подчисткой или закрашиванием белой краской и нанесением на том же месте исправленного текста. </w:t>
      </w:r>
    </w:p>
    <w:p w:rsidR="00A5358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 xml:space="preserve">Помарки и следы не полностью удаленного прежнего текста не допускаются. </w:t>
      </w:r>
    </w:p>
    <w:p w:rsidR="00A53580" w:rsidRPr="003E63F0" w:rsidRDefault="00A53580" w:rsidP="00A53580">
      <w:pPr>
        <w:spacing w:after="16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</w:t>
      </w:r>
      <w:r w:rsidRPr="003E63F0">
        <w:rPr>
          <w:b/>
          <w:sz w:val="28"/>
          <w:szCs w:val="28"/>
        </w:rPr>
        <w:tab/>
        <w:t xml:space="preserve">Изложение текста 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 xml:space="preserve">Текст документа должен быть логически последовательным, точным, необходимым и достаточным для раскрытия темы. </w:t>
      </w:r>
    </w:p>
    <w:p w:rsidR="00A5358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>В тексте следует применять термины, определения, обозначения и сокращения, установленные действующими стандартами, или общепринятые</w:t>
      </w:r>
      <w:r>
        <w:rPr>
          <w:sz w:val="28"/>
          <w:szCs w:val="28"/>
        </w:rPr>
        <w:t>.</w:t>
      </w:r>
      <w:r w:rsidRPr="00EA1CB7">
        <w:rPr>
          <w:sz w:val="28"/>
          <w:szCs w:val="28"/>
        </w:rPr>
        <w:t xml:space="preserve"> 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 xml:space="preserve">В тексте не допускается применять: </w:t>
      </w:r>
    </w:p>
    <w:p w:rsidR="00A53580" w:rsidRDefault="00A53580" w:rsidP="00A53580">
      <w:pPr>
        <w:spacing w:after="1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обороты разговорной речи;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>– для одного и того же понятия разли</w:t>
      </w:r>
      <w:r>
        <w:rPr>
          <w:sz w:val="28"/>
          <w:szCs w:val="28"/>
        </w:rPr>
        <w:t>чные научно-технические термины;</w:t>
      </w:r>
      <w:r w:rsidRPr="00EA1CB7">
        <w:rPr>
          <w:sz w:val="28"/>
          <w:szCs w:val="28"/>
        </w:rPr>
        <w:t xml:space="preserve"> 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 xml:space="preserve">– близкие по смыслу (синонимы), а также иностранные слова и термины при наличии равнозначных слов и терминов в русском языке; </w:t>
      </w:r>
    </w:p>
    <w:p w:rsidR="00A53580" w:rsidRPr="00EA1CB7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EA1CB7">
        <w:rPr>
          <w:sz w:val="28"/>
          <w:szCs w:val="28"/>
        </w:rPr>
        <w:t xml:space="preserve">– произвольные словообразования. </w:t>
      </w:r>
    </w:p>
    <w:p w:rsidR="00A53580" w:rsidRPr="003E63F0" w:rsidRDefault="00A53580" w:rsidP="00A53580">
      <w:pPr>
        <w:spacing w:after="16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</w:t>
      </w:r>
      <w:r w:rsidRPr="003E63F0">
        <w:rPr>
          <w:b/>
          <w:sz w:val="28"/>
          <w:szCs w:val="28"/>
        </w:rPr>
        <w:tab/>
        <w:t xml:space="preserve">Деление текста </w:t>
      </w:r>
    </w:p>
    <w:p w:rsidR="00A53580" w:rsidRDefault="00A53580" w:rsidP="00A53580">
      <w:pPr>
        <w:spacing w:after="1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Текст основной части работы</w:t>
      </w:r>
      <w:r w:rsidRPr="003E63F0">
        <w:rPr>
          <w:sz w:val="28"/>
          <w:szCs w:val="28"/>
        </w:rPr>
        <w:t xml:space="preserve"> следует делить на разделы. Разделы могут делиться на подразделы. </w:t>
      </w:r>
    </w:p>
    <w:p w:rsidR="00A53580" w:rsidRPr="003E63F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E63F0">
        <w:rPr>
          <w:sz w:val="28"/>
          <w:szCs w:val="28"/>
        </w:rPr>
        <w:t xml:space="preserve">Каждый раздел следует начинать с нового листа. </w:t>
      </w:r>
    </w:p>
    <w:p w:rsidR="00A53580" w:rsidRPr="003E63F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E63F0">
        <w:rPr>
          <w:sz w:val="28"/>
          <w:szCs w:val="28"/>
        </w:rPr>
        <w:t xml:space="preserve">Разделы, подразделы, нумеруют арабскими цифрами. </w:t>
      </w:r>
    </w:p>
    <w:p w:rsidR="00A53580" w:rsidRPr="003E63F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E63F0">
        <w:rPr>
          <w:sz w:val="28"/>
          <w:szCs w:val="28"/>
        </w:rPr>
        <w:lastRenderedPageBreak/>
        <w:t>Разделы должны иметь порядковую нумерацию в пределах всего текста основной части.</w:t>
      </w:r>
    </w:p>
    <w:p w:rsidR="00A53580" w:rsidRPr="003E63F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E63F0">
        <w:rPr>
          <w:sz w:val="28"/>
          <w:szCs w:val="28"/>
        </w:rPr>
        <w:t>Пример:</w:t>
      </w:r>
    </w:p>
    <w:p w:rsidR="00A53580" w:rsidRPr="003E63F0" w:rsidRDefault="00A53580" w:rsidP="00A53580">
      <w:pPr>
        <w:spacing w:after="160" w:line="360" w:lineRule="auto"/>
        <w:jc w:val="both"/>
        <w:rPr>
          <w:b/>
          <w:sz w:val="28"/>
          <w:szCs w:val="28"/>
        </w:rPr>
      </w:pPr>
      <w:r w:rsidRPr="003E63F0">
        <w:rPr>
          <w:b/>
          <w:sz w:val="28"/>
          <w:szCs w:val="28"/>
        </w:rPr>
        <w:t>1 Общие сведения о гражданско-</w:t>
      </w:r>
      <w:r>
        <w:rPr>
          <w:b/>
          <w:sz w:val="28"/>
          <w:szCs w:val="28"/>
        </w:rPr>
        <w:t>правово</w:t>
      </w:r>
      <w:r w:rsidRPr="003E63F0">
        <w:rPr>
          <w:b/>
          <w:sz w:val="28"/>
          <w:szCs w:val="28"/>
        </w:rPr>
        <w:t>м договоре</w:t>
      </w:r>
    </w:p>
    <w:p w:rsidR="00A53580" w:rsidRPr="003E63F0" w:rsidRDefault="00A53580" w:rsidP="00A53580">
      <w:pPr>
        <w:spacing w:after="16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E63F0">
        <w:rPr>
          <w:b/>
          <w:sz w:val="28"/>
          <w:szCs w:val="28"/>
        </w:rPr>
        <w:t xml:space="preserve"> Договор аренды</w:t>
      </w:r>
    </w:p>
    <w:p w:rsidR="00A53580" w:rsidRPr="003E63F0" w:rsidRDefault="00A53580" w:rsidP="00A53580">
      <w:pPr>
        <w:spacing w:after="16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E63F0">
        <w:rPr>
          <w:b/>
          <w:sz w:val="28"/>
          <w:szCs w:val="28"/>
        </w:rPr>
        <w:t xml:space="preserve"> Понятие и виды договоров</w:t>
      </w:r>
    </w:p>
    <w:p w:rsidR="00A53580" w:rsidRPr="003E63F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E63F0">
        <w:rPr>
          <w:sz w:val="28"/>
          <w:szCs w:val="28"/>
        </w:rPr>
        <w:t xml:space="preserve">Номер подраздела включает номера раздела и подраздела, разделенные точкой, а номер пункта – номера раздела, подраздела и пункта, разделенные точками. </w:t>
      </w:r>
    </w:p>
    <w:p w:rsidR="00A53580" w:rsidRPr="003E63F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E63F0">
        <w:rPr>
          <w:sz w:val="28"/>
          <w:szCs w:val="28"/>
        </w:rPr>
        <w:t>Пример:</w:t>
      </w:r>
    </w:p>
    <w:p w:rsidR="00A53580" w:rsidRPr="00322572" w:rsidRDefault="00A53580" w:rsidP="00A53580">
      <w:pPr>
        <w:spacing w:after="160" w:line="360" w:lineRule="auto"/>
        <w:jc w:val="both"/>
        <w:rPr>
          <w:b/>
          <w:sz w:val="28"/>
          <w:szCs w:val="28"/>
        </w:rPr>
      </w:pPr>
      <w:r w:rsidRPr="00322572">
        <w:rPr>
          <w:b/>
          <w:sz w:val="28"/>
          <w:szCs w:val="28"/>
        </w:rPr>
        <w:t>1.1 История гражданско-правового договора</w:t>
      </w:r>
    </w:p>
    <w:p w:rsidR="00A53580" w:rsidRPr="00322572" w:rsidRDefault="00A53580" w:rsidP="00A53580">
      <w:pPr>
        <w:spacing w:after="160" w:line="360" w:lineRule="auto"/>
        <w:jc w:val="both"/>
        <w:rPr>
          <w:b/>
          <w:sz w:val="28"/>
          <w:szCs w:val="28"/>
        </w:rPr>
      </w:pPr>
      <w:r w:rsidRPr="00322572">
        <w:rPr>
          <w:b/>
          <w:sz w:val="28"/>
          <w:szCs w:val="28"/>
        </w:rPr>
        <w:t xml:space="preserve">1.2 Виды гражданско-правовых договоров </w:t>
      </w:r>
    </w:p>
    <w:p w:rsidR="00A53580" w:rsidRPr="00322572" w:rsidRDefault="00A53580" w:rsidP="00A53580">
      <w:pPr>
        <w:spacing w:after="160" w:line="360" w:lineRule="auto"/>
        <w:jc w:val="both"/>
        <w:rPr>
          <w:b/>
          <w:sz w:val="28"/>
          <w:szCs w:val="28"/>
        </w:rPr>
      </w:pPr>
      <w:r w:rsidRPr="00322572">
        <w:rPr>
          <w:b/>
          <w:sz w:val="28"/>
          <w:szCs w:val="28"/>
        </w:rPr>
        <w:t xml:space="preserve">1.3 Условия договора </w:t>
      </w:r>
    </w:p>
    <w:p w:rsidR="00A5358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E63F0">
        <w:rPr>
          <w:sz w:val="28"/>
          <w:szCs w:val="28"/>
        </w:rPr>
        <w:t xml:space="preserve">После номера раздела, подраздела, точку не ставят, а отделяют от текста пробелом. </w:t>
      </w:r>
    </w:p>
    <w:p w:rsidR="00A53580" w:rsidRPr="003E63F0" w:rsidRDefault="00A53580" w:rsidP="00A53580">
      <w:pPr>
        <w:spacing w:after="16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Pr="003E63F0">
        <w:rPr>
          <w:b/>
          <w:sz w:val="28"/>
          <w:szCs w:val="28"/>
        </w:rPr>
        <w:tab/>
        <w:t xml:space="preserve">Заголовки </w:t>
      </w:r>
    </w:p>
    <w:p w:rsidR="00A5358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E63F0">
        <w:rPr>
          <w:sz w:val="28"/>
          <w:szCs w:val="28"/>
        </w:rPr>
        <w:t xml:space="preserve">Для разделов и подразделов документа применяют заголовки. </w:t>
      </w:r>
    </w:p>
    <w:p w:rsidR="00A53580" w:rsidRPr="003E63F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E63F0">
        <w:rPr>
          <w:sz w:val="28"/>
          <w:szCs w:val="28"/>
        </w:rPr>
        <w:t xml:space="preserve">Заголовки должны четко и кратко отражать содержание соответствующих разделов, подразделов. </w:t>
      </w:r>
    </w:p>
    <w:p w:rsidR="00A53580" w:rsidRPr="003E63F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E63F0">
        <w:rPr>
          <w:sz w:val="28"/>
          <w:szCs w:val="28"/>
        </w:rPr>
        <w:t xml:space="preserve">Заголовок раздела (подраздела) печатают, отделяя от номера пробелом, начиная с прописной буквы, не приводя точку в конце и не подчеркивая. При этом номер раздела (подраздела) печатают после абзацного отступа. </w:t>
      </w:r>
    </w:p>
    <w:p w:rsidR="00A53580" w:rsidRPr="003E63F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E63F0">
        <w:rPr>
          <w:sz w:val="28"/>
          <w:szCs w:val="28"/>
        </w:rPr>
        <w:t xml:space="preserve">В заголовках следует избегать сокращений. </w:t>
      </w:r>
    </w:p>
    <w:p w:rsidR="00A53580" w:rsidRPr="003E63F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E63F0">
        <w:rPr>
          <w:sz w:val="28"/>
          <w:szCs w:val="28"/>
        </w:rPr>
        <w:lastRenderedPageBreak/>
        <w:t xml:space="preserve">В заголовках не допускается перенос слова на последующую строку, применение римских цифр, математических знаков и греческих букв. </w:t>
      </w:r>
    </w:p>
    <w:p w:rsidR="00A53580" w:rsidRPr="003E63F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E63F0">
        <w:rPr>
          <w:sz w:val="28"/>
          <w:szCs w:val="28"/>
        </w:rPr>
        <w:t>После заголовка знак препинания не ставится.</w:t>
      </w:r>
    </w:p>
    <w:p w:rsidR="00A53580" w:rsidRPr="003E63F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E63F0">
        <w:rPr>
          <w:sz w:val="28"/>
          <w:szCs w:val="28"/>
        </w:rPr>
        <w:t xml:space="preserve">Если заголовок состоит из двух предложений, то их разделяют точкой. </w:t>
      </w:r>
    </w:p>
    <w:p w:rsidR="00A53580" w:rsidRPr="003E63F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E63F0">
        <w:rPr>
          <w:sz w:val="28"/>
          <w:szCs w:val="28"/>
        </w:rPr>
        <w:t xml:space="preserve">При оформлении заголовков следует соблюдать следующие требования к их размещению: </w:t>
      </w:r>
    </w:p>
    <w:p w:rsidR="00A53580" w:rsidRPr="003E63F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E63F0">
        <w:rPr>
          <w:sz w:val="28"/>
          <w:szCs w:val="28"/>
        </w:rPr>
        <w:t>– расстояние между заголовком и текстом, при оформлении рукописным способом должно быть не менее 15 мм, в текстовом редакторе – между заголовком раздела и текстом не менее 18 пт. Между заголовком подраздела и текстом – не менее 12 пт.</w:t>
      </w:r>
    </w:p>
    <w:p w:rsidR="00A5358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E63F0">
        <w:rPr>
          <w:sz w:val="28"/>
          <w:szCs w:val="28"/>
        </w:rPr>
        <w:t xml:space="preserve">– расстояние между строками, заголовками раздела и подраздела при оформлении рукописным способом должно быть равно 8 мм; в текстовом редакторе – 1,5 строки. </w:t>
      </w:r>
    </w:p>
    <w:p w:rsidR="00A53580" w:rsidRPr="00322572" w:rsidRDefault="00A53580" w:rsidP="00A53580">
      <w:pPr>
        <w:spacing w:after="16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22572">
        <w:rPr>
          <w:b/>
          <w:sz w:val="28"/>
          <w:szCs w:val="28"/>
        </w:rPr>
        <w:t>.4</w:t>
      </w:r>
      <w:r w:rsidRPr="00322572">
        <w:rPr>
          <w:b/>
          <w:sz w:val="28"/>
          <w:szCs w:val="28"/>
        </w:rPr>
        <w:tab/>
        <w:t xml:space="preserve">Перечисления </w:t>
      </w:r>
    </w:p>
    <w:p w:rsidR="00A53580" w:rsidRPr="00322572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22572">
        <w:rPr>
          <w:sz w:val="28"/>
          <w:szCs w:val="28"/>
        </w:rPr>
        <w:t>В тексте документа могут быть приведены перечисления.</w:t>
      </w:r>
    </w:p>
    <w:p w:rsidR="00A53580" w:rsidRPr="00322572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22572">
        <w:rPr>
          <w:sz w:val="28"/>
          <w:szCs w:val="28"/>
        </w:rPr>
        <w:t xml:space="preserve">Перечисления выделяют в тексте абзацным отступом, который используют только в первой строке. </w:t>
      </w:r>
    </w:p>
    <w:p w:rsidR="00A53580" w:rsidRPr="00322572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22572">
        <w:rPr>
          <w:sz w:val="28"/>
          <w:szCs w:val="28"/>
        </w:rPr>
        <w:t xml:space="preserve">Перед каждой позицией перечисления ставят дефис. </w:t>
      </w:r>
    </w:p>
    <w:p w:rsidR="00A53580" w:rsidRPr="00322572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22572">
        <w:rPr>
          <w:sz w:val="28"/>
          <w:szCs w:val="28"/>
        </w:rPr>
        <w:t xml:space="preserve">Если необходимо в тексте сослаться на одно или несколько перечислений, то перед каждой позицией вместо дефиса ставят строчную букву, приводимую в алфавитном порядке, а после нее − скобку. </w:t>
      </w:r>
    </w:p>
    <w:p w:rsidR="00A53580" w:rsidRPr="00322572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22572">
        <w:rPr>
          <w:sz w:val="28"/>
          <w:szCs w:val="28"/>
        </w:rPr>
        <w:t xml:space="preserve">Для дальнейшей детализации перечисления используют арабские цифры, после которых ставят скобку, приводя их со смещением </w:t>
      </w:r>
      <w:r w:rsidRPr="00322572">
        <w:rPr>
          <w:sz w:val="28"/>
          <w:szCs w:val="28"/>
        </w:rPr>
        <w:lastRenderedPageBreak/>
        <w:t xml:space="preserve">вправо на два знака относительно перечислений, обозначенных буквами. </w:t>
      </w:r>
    </w:p>
    <w:p w:rsidR="00A53580" w:rsidRPr="00322572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22572">
        <w:rPr>
          <w:sz w:val="28"/>
          <w:szCs w:val="28"/>
        </w:rPr>
        <w:t xml:space="preserve">Допускается вместо дефиса приводить арабские цифры со скобкой, а для дальнейшей детализации использовать строчные буквы русского или латинского алфавитов в алфавитном порядке со скобкой после них. </w:t>
      </w:r>
    </w:p>
    <w:p w:rsidR="00A53580" w:rsidRPr="00322572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22572">
        <w:rPr>
          <w:sz w:val="28"/>
          <w:szCs w:val="28"/>
        </w:rPr>
        <w:t xml:space="preserve">Примеры </w:t>
      </w:r>
    </w:p>
    <w:p w:rsidR="00A53580" w:rsidRPr="00322572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22572">
        <w:rPr>
          <w:sz w:val="28"/>
          <w:szCs w:val="28"/>
        </w:rPr>
        <w:t xml:space="preserve"> 2 Различают следующие виды конфликтов: </w:t>
      </w:r>
    </w:p>
    <w:p w:rsidR="00A53580" w:rsidRPr="00322572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22572">
        <w:rPr>
          <w:sz w:val="28"/>
          <w:szCs w:val="28"/>
        </w:rPr>
        <w:t xml:space="preserve">1) по степени проявления: </w:t>
      </w:r>
    </w:p>
    <w:p w:rsidR="00A53580" w:rsidRPr="00322572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22572">
        <w:rPr>
          <w:sz w:val="28"/>
          <w:szCs w:val="28"/>
        </w:rPr>
        <w:t xml:space="preserve">a) открытые; </w:t>
      </w:r>
    </w:p>
    <w:p w:rsidR="00A53580" w:rsidRPr="00322572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22572">
        <w:rPr>
          <w:sz w:val="28"/>
          <w:szCs w:val="28"/>
        </w:rPr>
        <w:t xml:space="preserve">b) скрытые; </w:t>
      </w:r>
    </w:p>
    <w:p w:rsidR="00A53580" w:rsidRPr="00322572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22572">
        <w:rPr>
          <w:sz w:val="28"/>
          <w:szCs w:val="28"/>
        </w:rPr>
        <w:t xml:space="preserve">2) по продолжительности; </w:t>
      </w:r>
    </w:p>
    <w:p w:rsidR="00A5358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322572">
        <w:rPr>
          <w:sz w:val="28"/>
          <w:szCs w:val="28"/>
        </w:rPr>
        <w:t xml:space="preserve">3) по интенсивности. </w:t>
      </w:r>
    </w:p>
    <w:p w:rsidR="00A53580" w:rsidRPr="000C05FB" w:rsidRDefault="000C05FB" w:rsidP="00A53580">
      <w:pPr>
        <w:spacing w:after="160" w:line="360" w:lineRule="auto"/>
        <w:jc w:val="both"/>
        <w:rPr>
          <w:b/>
          <w:sz w:val="28"/>
          <w:szCs w:val="28"/>
        </w:rPr>
      </w:pPr>
      <w:r w:rsidRPr="000C05FB">
        <w:rPr>
          <w:b/>
          <w:sz w:val="28"/>
          <w:szCs w:val="28"/>
        </w:rPr>
        <w:t>3</w:t>
      </w:r>
      <w:r w:rsidR="00A53580" w:rsidRPr="000C05FB">
        <w:rPr>
          <w:b/>
          <w:sz w:val="28"/>
          <w:szCs w:val="28"/>
        </w:rPr>
        <w:t>.5</w:t>
      </w:r>
      <w:r w:rsidR="00A53580" w:rsidRPr="000C05FB">
        <w:rPr>
          <w:b/>
          <w:sz w:val="28"/>
          <w:szCs w:val="28"/>
        </w:rPr>
        <w:tab/>
        <w:t>Таблицы</w:t>
      </w:r>
    </w:p>
    <w:p w:rsidR="00A53580" w:rsidRPr="00F327FC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t>Таблицы применяют для лучшей наглядности и удобства сравнения числовых значений показателей (параметров, размеров и т.п.).</w:t>
      </w:r>
    </w:p>
    <w:p w:rsidR="00A53580" w:rsidRPr="00F327FC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t>Текст, размещенный внутри таблицы, оформляется без абзацных отступов, междустрочный интервал одинарный. Допускается уменьшение размера шрифта.</w:t>
      </w:r>
    </w:p>
    <w:p w:rsidR="00A53580" w:rsidRPr="00F327FC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t xml:space="preserve">Таблицы нумеруются арабскими цифрами сквозной нумерацией в пределах всего текста основной части, за исключением таблиц приложений. </w:t>
      </w:r>
    </w:p>
    <w:p w:rsidR="00A53580" w:rsidRPr="00F327FC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t xml:space="preserve">Таблицы каждого приложения нумеруют арабскими цифрами отдельной нумерацией, добавляя перед каждым номером обозначение данного приложения и разделяя их точкой. </w:t>
      </w:r>
    </w:p>
    <w:p w:rsidR="00A53580" w:rsidRPr="00F327FC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lastRenderedPageBreak/>
        <w:t xml:space="preserve">Если в документе одна таблица, то ее обозначают «Таблица 1» или, например, «Таблица В.1» (если таблица приведена в приложении В). </w:t>
      </w:r>
    </w:p>
    <w:p w:rsidR="00A53580" w:rsidRPr="00F327FC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t xml:space="preserve">Допускается нумеровать таблицы в пределах раздела. В этом случае номер таблицы состоит из номера раздела и порядкового номера таблицы, разделенных точкой. </w:t>
      </w:r>
    </w:p>
    <w:p w:rsidR="00A53580" w:rsidRPr="00F327FC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t xml:space="preserve">Пример − Таблица 1.1 </w:t>
      </w:r>
    </w:p>
    <w:p w:rsidR="00A53580" w:rsidRPr="00F327FC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t xml:space="preserve">На все таблицы документа приводят ссылки в тексте или в приложении (если таблица приведена в приложении). При этом пишут слово «таблица», а затем указывают ее номер. </w:t>
      </w:r>
    </w:p>
    <w:p w:rsidR="00A53580" w:rsidRPr="00F327FC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t xml:space="preserve">Таблицы оформляют в соответствии с рисунком 1. </w:t>
      </w:r>
    </w:p>
    <w:p w:rsidR="00A53580" w:rsidRPr="00F327FC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t xml:space="preserve">Слева над таблицей размещают слово «Таблица». После него приводят номер таблицы. При этом точку после номера таблицы не ставят. </w:t>
      </w:r>
    </w:p>
    <w:p w:rsidR="00A53580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t xml:space="preserve">При необходимости краткого пояснения и/или уточнения содержания таблицы приводят ее наименование, которое записывают с прописной буквы над таблицей после ее номера, отделяя от него тире. При этом точку после наименования таблицы не ставят. </w:t>
      </w:r>
    </w:p>
    <w:p w:rsidR="00A53580" w:rsidRDefault="00A53580" w:rsidP="00A53580">
      <w:pPr>
        <w:spacing w:after="16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44540" cy="2838450"/>
            <wp:effectExtent l="19050" t="0" r="3810" b="0"/>
            <wp:docPr id="8" name="Рисунок 223" descr="рисунок 1.jp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 descr="рисунок 1.jpg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580" w:rsidRPr="00F327FC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lastRenderedPageBreak/>
        <w:t xml:space="preserve">Горизонтальные линии, разграничивающие строки таблицы, допускается не проводить, если их отсутствие не затрудняет пользование таблицей. </w:t>
      </w:r>
    </w:p>
    <w:p w:rsidR="00A53580" w:rsidRPr="00F327FC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t xml:space="preserve"> Заголовки граф (колонок) и строк таблицы приводят, начиная с прописной буквы, а подзаголовки граф −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граф и строк точки не ставят. Заголовки и подзаголовки граф указывают в единственном числе.</w:t>
      </w:r>
    </w:p>
    <w:p w:rsidR="00A53580" w:rsidRPr="00F327FC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t xml:space="preserve">При приведении заголовка боковика или заголовков (подзаголовков) других граф не допускается разделение граф в головке таблицы диагональными линиями. </w:t>
      </w:r>
    </w:p>
    <w:p w:rsidR="00A53580" w:rsidRPr="00F327FC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t xml:space="preserve">Заголовки граф, как правило, записывают параллельно строкам таблицы. При необходимости допускается располагать заголовки граф перпендикулярно строкам таблицы. </w:t>
      </w:r>
    </w:p>
    <w:p w:rsidR="00A53580" w:rsidRPr="00F327FC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t xml:space="preserve">Таблицу, в зависимости от ее размера, помещают под текстом, в котором впервые дана на нее ссылка, или на следующей странице, а при необходимости − в приложении к документу. </w:t>
      </w:r>
    </w:p>
    <w:p w:rsidR="00A53580" w:rsidRPr="00F327FC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t xml:space="preserve">Допускается размещать таблицу вдоль длинной стороны листа. </w:t>
      </w:r>
    </w:p>
    <w:p w:rsidR="00A53580" w:rsidRPr="00F327FC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t xml:space="preserve">Если таблица выходит за формат страницы, то таблицу делят на части, помещая одну часть под другой, рядом или на следующей странице (страницах), при этом в каждой части таблицы повторяют ее головку и боковик. При делении таблицы на части допускается ее головку и боковик не повторять, а заменять соответственно номером граф и строк. При этом нумеруют арабскими цифрами графы и/или строки первой части таблицы. </w:t>
      </w:r>
    </w:p>
    <w:p w:rsidR="00A53580" w:rsidRPr="00F327FC" w:rsidRDefault="00A53580" w:rsidP="00A53580">
      <w:pPr>
        <w:spacing w:after="160" w:line="360" w:lineRule="auto"/>
        <w:jc w:val="both"/>
        <w:rPr>
          <w:sz w:val="28"/>
          <w:szCs w:val="28"/>
        </w:rPr>
      </w:pPr>
      <w:r w:rsidRPr="00F327FC">
        <w:rPr>
          <w:sz w:val="28"/>
          <w:szCs w:val="28"/>
        </w:rPr>
        <w:lastRenderedPageBreak/>
        <w:t xml:space="preserve">При делении таблицы на части слово «Таблица», ее номер и наименование помещают только над первой частью таблицы, а над другими частями приводят словосочетание «Продолжение таблицы» с указанием номера таблицы. </w:t>
      </w:r>
    </w:p>
    <w:p w:rsidR="00A53580" w:rsidRDefault="00A53580" w:rsidP="00A53580">
      <w:pPr>
        <w:spacing w:line="360" w:lineRule="auto"/>
        <w:ind w:firstLine="709"/>
        <w:jc w:val="both"/>
        <w:rPr>
          <w:sz w:val="28"/>
          <w:szCs w:val="28"/>
        </w:rPr>
      </w:pPr>
      <w:r w:rsidRPr="00F327FC">
        <w:rPr>
          <w:sz w:val="28"/>
          <w:szCs w:val="28"/>
        </w:rPr>
        <w:t xml:space="preserve">Графу «Номер по порядку» в таблицу не включают. </w:t>
      </w:r>
    </w:p>
    <w:bookmarkEnd w:id="1"/>
    <w:p w:rsidR="000C05FB" w:rsidRDefault="000C05FB" w:rsidP="000C05F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A19B2" w:rsidRPr="001A19B2" w:rsidRDefault="000C05FB" w:rsidP="000C05F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A53A4">
        <w:rPr>
          <w:b/>
          <w:sz w:val="28"/>
          <w:szCs w:val="28"/>
        </w:rPr>
        <w:t xml:space="preserve"> </w:t>
      </w:r>
      <w:r w:rsidR="001A19B2" w:rsidRPr="001A19B2">
        <w:rPr>
          <w:b/>
          <w:sz w:val="28"/>
          <w:szCs w:val="28"/>
        </w:rPr>
        <w:t xml:space="preserve"> </w:t>
      </w:r>
      <w:r w:rsidR="00CA53A4" w:rsidRPr="001A19B2">
        <w:rPr>
          <w:b/>
          <w:sz w:val="28"/>
          <w:szCs w:val="28"/>
        </w:rPr>
        <w:t>Рекомендации по</w:t>
      </w:r>
      <w:r w:rsidR="001A19B2" w:rsidRPr="001A19B2">
        <w:rPr>
          <w:b/>
          <w:sz w:val="28"/>
          <w:szCs w:val="28"/>
        </w:rPr>
        <w:t xml:space="preserve"> подг</w:t>
      </w:r>
      <w:r w:rsidR="00CA53A4">
        <w:rPr>
          <w:b/>
          <w:sz w:val="28"/>
          <w:szCs w:val="28"/>
        </w:rPr>
        <w:t xml:space="preserve">отовке к защите </w:t>
      </w:r>
      <w:r>
        <w:rPr>
          <w:b/>
          <w:sz w:val="28"/>
          <w:szCs w:val="28"/>
        </w:rPr>
        <w:t>ВКР</w:t>
      </w:r>
    </w:p>
    <w:p w:rsidR="001A19B2" w:rsidRPr="001A19B2" w:rsidRDefault="001A19B2" w:rsidP="00283BA8">
      <w:pPr>
        <w:numPr>
          <w:ilvl w:val="12"/>
          <w:numId w:val="0"/>
        </w:numPr>
        <w:spacing w:line="360" w:lineRule="auto"/>
        <w:ind w:firstLine="539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Подготовка к защите</w:t>
      </w:r>
      <w:r w:rsidR="000C05FB">
        <w:rPr>
          <w:sz w:val="28"/>
          <w:szCs w:val="28"/>
        </w:rPr>
        <w:t xml:space="preserve"> ВКР </w:t>
      </w:r>
      <w:r w:rsidRPr="001A19B2">
        <w:rPr>
          <w:sz w:val="28"/>
          <w:szCs w:val="28"/>
        </w:rPr>
        <w:t xml:space="preserve"> включает подготовку собственно выступления и оформление наглядного материала (электронной презентации) для использования его в качестве иллюстраций во время защиты. </w:t>
      </w:r>
    </w:p>
    <w:p w:rsidR="001A19B2" w:rsidRPr="001A19B2" w:rsidRDefault="001A19B2" w:rsidP="00283BA8">
      <w:pPr>
        <w:numPr>
          <w:ilvl w:val="12"/>
          <w:numId w:val="0"/>
        </w:numPr>
        <w:spacing w:before="120" w:after="120" w:line="360" w:lineRule="auto"/>
        <w:ind w:firstLine="539"/>
        <w:jc w:val="both"/>
        <w:rPr>
          <w:b/>
          <w:i/>
          <w:sz w:val="28"/>
          <w:szCs w:val="28"/>
        </w:rPr>
      </w:pPr>
      <w:r w:rsidRPr="001A19B2">
        <w:rPr>
          <w:b/>
          <w:i/>
          <w:sz w:val="28"/>
          <w:szCs w:val="28"/>
        </w:rPr>
        <w:t>Структура выступления</w:t>
      </w:r>
    </w:p>
    <w:p w:rsidR="001A19B2" w:rsidRPr="001A19B2" w:rsidRDefault="001A19B2" w:rsidP="00283BA8">
      <w:pPr>
        <w:numPr>
          <w:ilvl w:val="12"/>
          <w:numId w:val="0"/>
        </w:numPr>
        <w:spacing w:line="360" w:lineRule="auto"/>
        <w:ind w:firstLine="539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Доклад студента на защите строится в последовательности:</w:t>
      </w:r>
    </w:p>
    <w:p w:rsidR="001A19B2" w:rsidRPr="001A19B2" w:rsidRDefault="001A19B2" w:rsidP="00283BA8">
      <w:pPr>
        <w:numPr>
          <w:ilvl w:val="0"/>
          <w:numId w:val="5"/>
        </w:numPr>
        <w:tabs>
          <w:tab w:val="num" w:pos="851"/>
          <w:tab w:val="num" w:pos="900"/>
        </w:tabs>
        <w:overflowPunct w:val="0"/>
        <w:autoSpaceDE w:val="0"/>
        <w:autoSpaceDN w:val="0"/>
        <w:adjustRightInd w:val="0"/>
        <w:spacing w:line="360" w:lineRule="auto"/>
        <w:ind w:left="0" w:firstLine="539"/>
        <w:jc w:val="both"/>
        <w:textAlignment w:val="baseline"/>
        <w:rPr>
          <w:spacing w:val="-2"/>
          <w:sz w:val="28"/>
          <w:szCs w:val="28"/>
        </w:rPr>
      </w:pPr>
      <w:r w:rsidRPr="001A19B2">
        <w:rPr>
          <w:spacing w:val="-2"/>
          <w:sz w:val="28"/>
          <w:szCs w:val="28"/>
        </w:rPr>
        <w:t>обоснование актуальности темы и ее практической значимости;</w:t>
      </w:r>
    </w:p>
    <w:p w:rsidR="001A19B2" w:rsidRPr="001A19B2" w:rsidRDefault="001A19B2" w:rsidP="00283BA8">
      <w:pPr>
        <w:numPr>
          <w:ilvl w:val="0"/>
          <w:numId w:val="5"/>
        </w:numPr>
        <w:tabs>
          <w:tab w:val="num" w:pos="851"/>
          <w:tab w:val="num" w:pos="900"/>
        </w:tabs>
        <w:overflowPunct w:val="0"/>
        <w:autoSpaceDE w:val="0"/>
        <w:autoSpaceDN w:val="0"/>
        <w:adjustRightInd w:val="0"/>
        <w:spacing w:line="360" w:lineRule="auto"/>
        <w:ind w:left="0" w:firstLine="539"/>
        <w:jc w:val="both"/>
        <w:textAlignment w:val="baseline"/>
        <w:rPr>
          <w:spacing w:val="-2"/>
          <w:sz w:val="28"/>
          <w:szCs w:val="28"/>
        </w:rPr>
      </w:pPr>
      <w:r w:rsidRPr="001A19B2">
        <w:rPr>
          <w:spacing w:val="-2"/>
          <w:sz w:val="28"/>
          <w:szCs w:val="28"/>
        </w:rPr>
        <w:t>краткая характеристика объекта исследования;</w:t>
      </w:r>
    </w:p>
    <w:p w:rsidR="001A19B2" w:rsidRDefault="001A19B2" w:rsidP="00283BA8">
      <w:pPr>
        <w:numPr>
          <w:ilvl w:val="0"/>
          <w:numId w:val="5"/>
        </w:numPr>
        <w:tabs>
          <w:tab w:val="num" w:pos="851"/>
          <w:tab w:val="num" w:pos="900"/>
        </w:tabs>
        <w:overflowPunct w:val="0"/>
        <w:autoSpaceDE w:val="0"/>
        <w:autoSpaceDN w:val="0"/>
        <w:adjustRightInd w:val="0"/>
        <w:spacing w:line="360" w:lineRule="auto"/>
        <w:ind w:left="0" w:firstLine="539"/>
        <w:jc w:val="both"/>
        <w:textAlignment w:val="baseline"/>
        <w:rPr>
          <w:spacing w:val="-2"/>
          <w:sz w:val="28"/>
          <w:szCs w:val="28"/>
        </w:rPr>
      </w:pPr>
      <w:r w:rsidRPr="001A19B2">
        <w:rPr>
          <w:spacing w:val="-2"/>
          <w:sz w:val="28"/>
          <w:szCs w:val="28"/>
        </w:rPr>
        <w:t>выводы, предложения, рекомендации по решению поставленной в курсовой работе проблемы, оценка возможности их реализации и эффективности.</w:t>
      </w:r>
    </w:p>
    <w:p w:rsidR="009044F0" w:rsidRPr="001A19B2" w:rsidRDefault="009044F0" w:rsidP="00283BA8">
      <w:pPr>
        <w:tabs>
          <w:tab w:val="num" w:pos="1080"/>
        </w:tabs>
        <w:overflowPunct w:val="0"/>
        <w:autoSpaceDE w:val="0"/>
        <w:autoSpaceDN w:val="0"/>
        <w:adjustRightInd w:val="0"/>
        <w:spacing w:line="360" w:lineRule="auto"/>
        <w:ind w:left="539"/>
        <w:jc w:val="both"/>
        <w:textAlignment w:val="baseline"/>
        <w:rPr>
          <w:spacing w:val="-2"/>
          <w:sz w:val="28"/>
          <w:szCs w:val="28"/>
        </w:rPr>
      </w:pPr>
    </w:p>
    <w:p w:rsidR="001A19B2" w:rsidRPr="001A19B2" w:rsidRDefault="001A19B2" w:rsidP="00283BA8">
      <w:pPr>
        <w:numPr>
          <w:ilvl w:val="12"/>
          <w:numId w:val="0"/>
        </w:numPr>
        <w:spacing w:line="360" w:lineRule="auto"/>
        <w:ind w:firstLine="539"/>
        <w:jc w:val="both"/>
        <w:rPr>
          <w:b/>
          <w:i/>
          <w:sz w:val="28"/>
          <w:szCs w:val="28"/>
        </w:rPr>
      </w:pPr>
      <w:r w:rsidRPr="001A19B2">
        <w:rPr>
          <w:b/>
          <w:i/>
          <w:sz w:val="28"/>
          <w:szCs w:val="28"/>
        </w:rPr>
        <w:t>Подготовка текста выступления предполагает:</w:t>
      </w:r>
    </w:p>
    <w:p w:rsidR="001A19B2" w:rsidRPr="001A19B2" w:rsidRDefault="001A19B2" w:rsidP="00283BA8">
      <w:pPr>
        <w:numPr>
          <w:ilvl w:val="0"/>
          <w:numId w:val="5"/>
        </w:numPr>
        <w:tabs>
          <w:tab w:val="num" w:pos="851"/>
          <w:tab w:val="num" w:pos="900"/>
        </w:tabs>
        <w:overflowPunct w:val="0"/>
        <w:autoSpaceDE w:val="0"/>
        <w:autoSpaceDN w:val="0"/>
        <w:adjustRightInd w:val="0"/>
        <w:spacing w:line="360" w:lineRule="auto"/>
        <w:ind w:left="0" w:firstLine="539"/>
        <w:jc w:val="both"/>
        <w:textAlignment w:val="baseline"/>
        <w:rPr>
          <w:spacing w:val="-2"/>
          <w:sz w:val="28"/>
          <w:szCs w:val="28"/>
        </w:rPr>
      </w:pPr>
      <w:r w:rsidRPr="001A19B2">
        <w:rPr>
          <w:spacing w:val="-2"/>
          <w:sz w:val="28"/>
          <w:szCs w:val="28"/>
        </w:rPr>
        <w:t>разработку и написание плана выступления;</w:t>
      </w:r>
    </w:p>
    <w:p w:rsidR="001A19B2" w:rsidRPr="001A19B2" w:rsidRDefault="001A19B2" w:rsidP="00283BA8">
      <w:pPr>
        <w:numPr>
          <w:ilvl w:val="0"/>
          <w:numId w:val="5"/>
        </w:numPr>
        <w:tabs>
          <w:tab w:val="num" w:pos="851"/>
          <w:tab w:val="num" w:pos="900"/>
        </w:tabs>
        <w:overflowPunct w:val="0"/>
        <w:autoSpaceDE w:val="0"/>
        <w:autoSpaceDN w:val="0"/>
        <w:adjustRightInd w:val="0"/>
        <w:spacing w:line="360" w:lineRule="auto"/>
        <w:ind w:left="0" w:firstLine="539"/>
        <w:jc w:val="both"/>
        <w:textAlignment w:val="baseline"/>
        <w:rPr>
          <w:spacing w:val="-2"/>
          <w:sz w:val="28"/>
          <w:szCs w:val="28"/>
        </w:rPr>
      </w:pPr>
      <w:r w:rsidRPr="001A19B2">
        <w:rPr>
          <w:spacing w:val="-2"/>
          <w:sz w:val="28"/>
          <w:szCs w:val="28"/>
        </w:rPr>
        <w:t>разработку и написание основного текста выступления и краткого конспекта;</w:t>
      </w:r>
    </w:p>
    <w:p w:rsidR="001A19B2" w:rsidRPr="001A19B2" w:rsidRDefault="001A19B2" w:rsidP="00283BA8">
      <w:pPr>
        <w:numPr>
          <w:ilvl w:val="0"/>
          <w:numId w:val="5"/>
        </w:numPr>
        <w:tabs>
          <w:tab w:val="num" w:pos="851"/>
          <w:tab w:val="num" w:pos="900"/>
        </w:tabs>
        <w:overflowPunct w:val="0"/>
        <w:autoSpaceDE w:val="0"/>
        <w:autoSpaceDN w:val="0"/>
        <w:adjustRightInd w:val="0"/>
        <w:spacing w:line="360" w:lineRule="auto"/>
        <w:ind w:left="0" w:firstLine="539"/>
        <w:jc w:val="both"/>
        <w:textAlignment w:val="baseline"/>
        <w:rPr>
          <w:spacing w:val="-2"/>
          <w:sz w:val="28"/>
          <w:szCs w:val="28"/>
        </w:rPr>
      </w:pPr>
      <w:r w:rsidRPr="001A19B2">
        <w:rPr>
          <w:spacing w:val="-2"/>
          <w:sz w:val="28"/>
          <w:szCs w:val="28"/>
        </w:rPr>
        <w:t>заучивание и пробное оглашение текста выступления.</w:t>
      </w:r>
    </w:p>
    <w:p w:rsidR="009044F0" w:rsidRDefault="009044F0" w:rsidP="00283BA8">
      <w:pPr>
        <w:spacing w:line="360" w:lineRule="auto"/>
        <w:ind w:firstLine="426"/>
        <w:jc w:val="both"/>
        <w:rPr>
          <w:b/>
          <w:sz w:val="28"/>
          <w:szCs w:val="28"/>
        </w:rPr>
      </w:pPr>
    </w:p>
    <w:p w:rsidR="00851AAF" w:rsidRPr="009947A3" w:rsidRDefault="00851AAF" w:rsidP="00851AAF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9947A3">
        <w:rPr>
          <w:b/>
          <w:sz w:val="28"/>
          <w:szCs w:val="28"/>
        </w:rPr>
        <w:t>4.1 Подготовка к предварительной защите дипломной работы (далее по тексту ВКР)</w:t>
      </w:r>
    </w:p>
    <w:p w:rsidR="00851AAF" w:rsidRPr="009947A3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9947A3">
        <w:rPr>
          <w:sz w:val="28"/>
          <w:szCs w:val="28"/>
        </w:rPr>
        <w:lastRenderedPageBreak/>
        <w:t>Перед переплетом и последующим предъявлением ВКР для защиты необходимо проверить:</w:t>
      </w:r>
    </w:p>
    <w:p w:rsidR="00851AAF" w:rsidRPr="009947A3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9947A3">
        <w:rPr>
          <w:sz w:val="28"/>
          <w:szCs w:val="28"/>
        </w:rPr>
        <w:t>-               соответствие названия темы ВКР, указанной на титульном листе и в задании,  названию  в приказе;</w:t>
      </w:r>
    </w:p>
    <w:p w:rsidR="00851AAF" w:rsidRPr="009947A3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9947A3">
        <w:rPr>
          <w:sz w:val="28"/>
          <w:szCs w:val="28"/>
        </w:rPr>
        <w:t>-               идентичность заголовков в оглавлении и в работе, а также их общую редакционную согласованность;</w:t>
      </w:r>
    </w:p>
    <w:p w:rsidR="00851AAF" w:rsidRPr="009947A3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9947A3">
        <w:rPr>
          <w:sz w:val="28"/>
          <w:szCs w:val="28"/>
        </w:rPr>
        <w:t>-               правильность подкладки листов (их последовательность и размещение относительно корешка);</w:t>
      </w:r>
    </w:p>
    <w:p w:rsidR="00851AAF" w:rsidRPr="009947A3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9947A3">
        <w:rPr>
          <w:sz w:val="28"/>
          <w:szCs w:val="28"/>
        </w:rPr>
        <w:t>-               правильность нумерации рисунков, таблиц, приложений; общую редакционную согласованность таблиц и надписей;</w:t>
      </w:r>
    </w:p>
    <w:p w:rsidR="00851AAF" w:rsidRPr="009947A3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9947A3">
        <w:rPr>
          <w:sz w:val="28"/>
          <w:szCs w:val="28"/>
        </w:rPr>
        <w:t>-    наличие ссылок на рисунки, таблицы, приложения, использованные источники; правильность ссылок;</w:t>
      </w:r>
    </w:p>
    <w:p w:rsidR="00851AAF" w:rsidRPr="009947A3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9947A3">
        <w:rPr>
          <w:sz w:val="28"/>
          <w:szCs w:val="28"/>
        </w:rPr>
        <w:t>-               отсутствие карандашных пометок и элементов оформления в карандаше;</w:t>
      </w:r>
    </w:p>
    <w:p w:rsidR="00851AAF" w:rsidRPr="009947A3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9947A3">
        <w:rPr>
          <w:sz w:val="28"/>
          <w:szCs w:val="28"/>
        </w:rPr>
        <w:t>-               наличие сквозной нумерации страниц и соответствие ей содержания.</w:t>
      </w:r>
    </w:p>
    <w:p w:rsidR="00851AAF" w:rsidRPr="009947A3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9947A3">
        <w:rPr>
          <w:sz w:val="28"/>
          <w:szCs w:val="28"/>
        </w:rPr>
        <w:t>Студент, не позднее чем за 5 рабочих дней до даты предзащиты дипломной работы, оформляет окончательный (согласованный с руководителем) бумажный вариант дипломной работы в типографском переплете с вшитыми бланками титульного листа, задания на ВКР, календарного плана работы по выполнению ВКР и передает его научному руководителю.</w:t>
      </w:r>
    </w:p>
    <w:p w:rsidR="00851AAF" w:rsidRPr="009947A3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9947A3">
        <w:rPr>
          <w:sz w:val="28"/>
          <w:szCs w:val="28"/>
        </w:rPr>
        <w:t>Научный руководитель ВКР до даты предзащиты оформляет отзыв на   выпускную квалификационную работу.</w:t>
      </w:r>
    </w:p>
    <w:p w:rsidR="00851AAF" w:rsidRPr="009947A3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9947A3">
        <w:rPr>
          <w:sz w:val="28"/>
          <w:szCs w:val="28"/>
        </w:rPr>
        <w:t xml:space="preserve">         Студент к дате предзащиты готовит ВКР и демонстрационные материалы к ней (включая презентацию) в электронном виде.</w:t>
      </w:r>
    </w:p>
    <w:p w:rsidR="00851AAF" w:rsidRPr="009947A3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9947A3">
        <w:rPr>
          <w:sz w:val="28"/>
          <w:szCs w:val="28"/>
        </w:rPr>
        <w:t>Студент к дате предзащиты выпускной работы готовит распечатку демонстрационных материалов и текста доклада на защите в одном экземпляре.</w:t>
      </w:r>
    </w:p>
    <w:p w:rsidR="00851AAF" w:rsidRPr="00EA08BD" w:rsidRDefault="009947A3" w:rsidP="00851AAF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EA08BD">
        <w:rPr>
          <w:b/>
          <w:sz w:val="28"/>
          <w:szCs w:val="28"/>
        </w:rPr>
        <w:lastRenderedPageBreak/>
        <w:t xml:space="preserve">4.2 </w:t>
      </w:r>
      <w:r w:rsidR="00851AAF" w:rsidRPr="00EA08BD">
        <w:rPr>
          <w:b/>
          <w:sz w:val="28"/>
          <w:szCs w:val="28"/>
        </w:rPr>
        <w:t xml:space="preserve"> Предзащита выпускной квалификационной работы</w:t>
      </w:r>
    </w:p>
    <w:p w:rsidR="00851AAF" w:rsidRPr="00EA08BD" w:rsidRDefault="00851AAF" w:rsidP="00851AAF">
      <w:pPr>
        <w:spacing w:line="360" w:lineRule="auto"/>
        <w:ind w:firstLine="426"/>
        <w:jc w:val="both"/>
        <w:rPr>
          <w:b/>
          <w:sz w:val="28"/>
          <w:szCs w:val="28"/>
        </w:rPr>
      </w:pPr>
    </w:p>
    <w:p w:rsidR="00851AAF" w:rsidRPr="00EA08BD" w:rsidRDefault="00851AAF" w:rsidP="00EA08BD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EA08BD">
        <w:rPr>
          <w:b/>
          <w:sz w:val="28"/>
          <w:szCs w:val="28"/>
        </w:rPr>
        <w:t>День, время и место проведения предварительной защиты ВКР определяется</w:t>
      </w:r>
      <w:r w:rsidR="009947A3" w:rsidRPr="00EA08BD">
        <w:rPr>
          <w:b/>
          <w:sz w:val="28"/>
          <w:szCs w:val="28"/>
        </w:rPr>
        <w:t xml:space="preserve"> кафедрой</w:t>
      </w:r>
      <w:r w:rsidRPr="00EA08BD">
        <w:rPr>
          <w:b/>
          <w:sz w:val="28"/>
          <w:szCs w:val="28"/>
        </w:rPr>
        <w:t xml:space="preserve">. </w:t>
      </w:r>
    </w:p>
    <w:p w:rsidR="00851AAF" w:rsidRDefault="00851AAF" w:rsidP="00851AAF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EA08BD">
        <w:rPr>
          <w:b/>
          <w:sz w:val="28"/>
          <w:szCs w:val="28"/>
        </w:rPr>
        <w:t>При отсутствии электронной версии ВКР студент считается не прошедшим предзащиту.</w:t>
      </w:r>
      <w:r w:rsidR="00EA08BD">
        <w:rPr>
          <w:b/>
          <w:sz w:val="28"/>
          <w:szCs w:val="28"/>
        </w:rPr>
        <w:t xml:space="preserve"> </w:t>
      </w:r>
    </w:p>
    <w:p w:rsidR="00EA08BD" w:rsidRPr="00EA08BD" w:rsidRDefault="00EA08BD" w:rsidP="00851AAF">
      <w:pPr>
        <w:spacing w:line="360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Студент не прошедший предзащиту не допускается к защите ВКР.</w:t>
      </w:r>
    </w:p>
    <w:p w:rsidR="00851AAF" w:rsidRPr="00851AAF" w:rsidRDefault="00851AAF" w:rsidP="00851AAF">
      <w:pPr>
        <w:spacing w:line="360" w:lineRule="auto"/>
        <w:ind w:firstLine="426"/>
        <w:jc w:val="both"/>
        <w:rPr>
          <w:b/>
          <w:sz w:val="28"/>
          <w:szCs w:val="28"/>
        </w:rPr>
      </w:pPr>
    </w:p>
    <w:p w:rsidR="009947A3" w:rsidRPr="00851AAF" w:rsidRDefault="009947A3" w:rsidP="00851AAF">
      <w:pPr>
        <w:spacing w:line="360" w:lineRule="auto"/>
        <w:ind w:firstLine="426"/>
        <w:jc w:val="both"/>
        <w:rPr>
          <w:b/>
          <w:sz w:val="28"/>
          <w:szCs w:val="28"/>
        </w:rPr>
      </w:pPr>
    </w:p>
    <w:p w:rsidR="00851AAF" w:rsidRPr="00851AAF" w:rsidRDefault="009947A3" w:rsidP="00851AAF">
      <w:pPr>
        <w:spacing w:line="360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4.4 </w:t>
      </w:r>
      <w:r w:rsidR="00851AAF" w:rsidRPr="00851AAF">
        <w:rPr>
          <w:b/>
          <w:sz w:val="28"/>
          <w:szCs w:val="28"/>
        </w:rPr>
        <w:t xml:space="preserve"> Подготовка к защите выпускной квалификационной работы</w:t>
      </w:r>
    </w:p>
    <w:p w:rsidR="00851AAF" w:rsidRPr="00EA08BD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</w:p>
    <w:p w:rsidR="00851AAF" w:rsidRPr="00EA08BD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EA08BD">
        <w:rPr>
          <w:sz w:val="28"/>
          <w:szCs w:val="28"/>
        </w:rPr>
        <w:t xml:space="preserve"> Подготовка к защите ВКР представляет собой важную и ответственную работу. Важно не только написать высококачественную работу, но и уметь квалифицированно ее защитить. Оценка руководителя и рецензента может быть снижена из-за плохой защиты.</w:t>
      </w:r>
    </w:p>
    <w:p w:rsidR="00851AAF" w:rsidRPr="00EA08BD" w:rsidRDefault="00EA08BD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EA08BD">
        <w:rPr>
          <w:sz w:val="28"/>
          <w:szCs w:val="28"/>
        </w:rPr>
        <w:t>Студент</w:t>
      </w:r>
      <w:r w:rsidR="00851AAF" w:rsidRPr="00EA08BD">
        <w:rPr>
          <w:sz w:val="28"/>
          <w:szCs w:val="28"/>
        </w:rPr>
        <w:t>, получив положительный отзыв о ВКР от научного р</w:t>
      </w:r>
      <w:r w:rsidRPr="00EA08BD">
        <w:rPr>
          <w:sz w:val="28"/>
          <w:szCs w:val="28"/>
        </w:rPr>
        <w:t>уководителя</w:t>
      </w:r>
      <w:r w:rsidR="00851AAF" w:rsidRPr="00EA08BD">
        <w:rPr>
          <w:sz w:val="28"/>
          <w:szCs w:val="28"/>
        </w:rPr>
        <w:t>, должен подготовить доклад (7-10 минут), в котором четко и кратко излагаются основные положения выпускной работы. При этом для большей наглядности целесообразно использовать презента</w:t>
      </w:r>
      <w:r w:rsidRPr="00EA08BD">
        <w:rPr>
          <w:sz w:val="28"/>
          <w:szCs w:val="28"/>
        </w:rPr>
        <w:t>цию (в Power Point)</w:t>
      </w:r>
      <w:r w:rsidR="00851AAF" w:rsidRPr="00EA08BD">
        <w:rPr>
          <w:sz w:val="28"/>
          <w:szCs w:val="28"/>
        </w:rPr>
        <w:t xml:space="preserve"> - согласованную с руководителем. Можно также подготовить раздаточный материал для председателя и членов ГЭК. Краткий доклад может быть подготовлен письменно, но выступать на защите следует свободно, «своими словами», не зачитывая текст. </w:t>
      </w:r>
    </w:p>
    <w:p w:rsidR="00851AAF" w:rsidRPr="00EA08BD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EA08BD">
        <w:rPr>
          <w:sz w:val="28"/>
          <w:szCs w:val="28"/>
        </w:rPr>
        <w:t>Для успешной защиты необходимо хорошо подготовить доклад. В нем следует отразить, что сделано лично</w:t>
      </w:r>
      <w:r w:rsidR="00EA08BD" w:rsidRPr="00EA08BD">
        <w:rPr>
          <w:sz w:val="28"/>
          <w:szCs w:val="28"/>
        </w:rPr>
        <w:t xml:space="preserve"> студентом</w:t>
      </w:r>
      <w:r w:rsidRPr="00EA08BD">
        <w:rPr>
          <w:sz w:val="28"/>
          <w:szCs w:val="28"/>
        </w:rPr>
        <w:t xml:space="preserve">, чем он руководствовался при исследовании темы, что является предметом </w:t>
      </w:r>
      <w:r w:rsidRPr="00EA08BD">
        <w:rPr>
          <w:sz w:val="28"/>
          <w:szCs w:val="28"/>
        </w:rPr>
        <w:lastRenderedPageBreak/>
        <w:t>изучения. Желательно пояснить, какие методы использованы при изучении рассматриваемой проблемы, какие новые результаты достигнуты в ходе исследования и каковы вытекающие из исследования основные выводы. Доклад не должен быть перегружен цифровыми данными, которые  приводятся в случае  необходимости для доказательства или иллюстрации того или иного вывода. Более конкретно его содержание определяется</w:t>
      </w:r>
      <w:r w:rsidR="00EA08BD" w:rsidRPr="00EA08BD">
        <w:rPr>
          <w:sz w:val="28"/>
          <w:szCs w:val="28"/>
        </w:rPr>
        <w:t xml:space="preserve"> студентом</w:t>
      </w:r>
      <w:r w:rsidRPr="00EA08BD">
        <w:rPr>
          <w:sz w:val="28"/>
          <w:szCs w:val="28"/>
        </w:rPr>
        <w:t xml:space="preserve"> совместно с руководителем.</w:t>
      </w:r>
    </w:p>
    <w:p w:rsidR="00851AAF" w:rsidRPr="00EA08BD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EA08BD">
        <w:rPr>
          <w:sz w:val="28"/>
          <w:szCs w:val="28"/>
        </w:rPr>
        <w:t xml:space="preserve"> Студент предоставляет в ГЭК на защиту ВКР следующие документы:</w:t>
      </w:r>
    </w:p>
    <w:p w:rsidR="00851AAF" w:rsidRPr="00EA08BD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EA08BD">
        <w:rPr>
          <w:sz w:val="28"/>
          <w:szCs w:val="28"/>
        </w:rPr>
        <w:t>-               ВКР  (бумажный вариант в твердом типографском переплете);</w:t>
      </w:r>
    </w:p>
    <w:p w:rsidR="00851AAF" w:rsidRPr="00EA08BD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EA08BD">
        <w:rPr>
          <w:sz w:val="28"/>
          <w:szCs w:val="28"/>
        </w:rPr>
        <w:t>-               материалы по выпускной работе на электронном носителе;</w:t>
      </w:r>
    </w:p>
    <w:p w:rsidR="00851AAF" w:rsidRPr="00EA08BD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EA08BD">
        <w:rPr>
          <w:sz w:val="28"/>
          <w:szCs w:val="28"/>
        </w:rPr>
        <w:t>-               отзыв научного руководителя ВКР (Приложение Ж)</w:t>
      </w:r>
    </w:p>
    <w:p w:rsidR="00851AAF" w:rsidRPr="00EA08BD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EA08BD">
        <w:rPr>
          <w:sz w:val="28"/>
          <w:szCs w:val="28"/>
        </w:rPr>
        <w:t>-               рецензию на ВКР</w:t>
      </w:r>
      <w:r w:rsidR="00EA08BD" w:rsidRPr="00EA08BD">
        <w:rPr>
          <w:sz w:val="28"/>
          <w:szCs w:val="28"/>
        </w:rPr>
        <w:t xml:space="preserve"> ( по указанию кафедры)</w:t>
      </w:r>
      <w:r w:rsidRPr="00EA08BD">
        <w:rPr>
          <w:sz w:val="28"/>
          <w:szCs w:val="28"/>
        </w:rPr>
        <w:t>;</w:t>
      </w:r>
    </w:p>
    <w:p w:rsidR="00851AAF" w:rsidRPr="00EA08BD" w:rsidRDefault="00851AAF" w:rsidP="00851AAF">
      <w:pPr>
        <w:spacing w:line="360" w:lineRule="auto"/>
        <w:ind w:firstLine="426"/>
        <w:jc w:val="both"/>
        <w:rPr>
          <w:sz w:val="28"/>
          <w:szCs w:val="28"/>
        </w:rPr>
      </w:pPr>
      <w:r w:rsidRPr="00EA08BD">
        <w:rPr>
          <w:sz w:val="28"/>
          <w:szCs w:val="28"/>
        </w:rPr>
        <w:t>-               демонстрационные материалы на электронном носителе.</w:t>
      </w:r>
    </w:p>
    <w:p w:rsidR="00851AAF" w:rsidRPr="009947A3" w:rsidRDefault="00851AAF" w:rsidP="00283BA8">
      <w:pPr>
        <w:spacing w:line="360" w:lineRule="auto"/>
        <w:ind w:firstLine="426"/>
        <w:jc w:val="both"/>
        <w:rPr>
          <w:b/>
          <w:color w:val="FF0000"/>
          <w:sz w:val="28"/>
          <w:szCs w:val="28"/>
        </w:rPr>
      </w:pPr>
    </w:p>
    <w:p w:rsidR="001A19B2" w:rsidRPr="001A19B2" w:rsidRDefault="000C05FB" w:rsidP="00283BA8">
      <w:pPr>
        <w:spacing w:line="360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A53A4">
        <w:rPr>
          <w:b/>
          <w:sz w:val="28"/>
          <w:szCs w:val="28"/>
        </w:rPr>
        <w:t xml:space="preserve"> </w:t>
      </w:r>
      <w:r w:rsidR="001A19B2" w:rsidRPr="001A19B2">
        <w:rPr>
          <w:b/>
          <w:sz w:val="28"/>
          <w:szCs w:val="28"/>
        </w:rPr>
        <w:t xml:space="preserve"> Рекомендации по оформлен</w:t>
      </w:r>
      <w:r w:rsidR="00D50A5D">
        <w:rPr>
          <w:b/>
          <w:sz w:val="28"/>
          <w:szCs w:val="28"/>
        </w:rPr>
        <w:t>ию электронных презентаций</w:t>
      </w:r>
    </w:p>
    <w:p w:rsidR="001A19B2" w:rsidRPr="001A19B2" w:rsidRDefault="001A19B2" w:rsidP="00283BA8">
      <w:pPr>
        <w:spacing w:before="100" w:beforeAutospacing="1" w:after="100" w:afterAutospacing="1" w:line="360" w:lineRule="auto"/>
        <w:ind w:left="357"/>
        <w:jc w:val="both"/>
        <w:rPr>
          <w:sz w:val="28"/>
          <w:szCs w:val="28"/>
        </w:rPr>
      </w:pPr>
      <w:r w:rsidRPr="001A19B2">
        <w:rPr>
          <w:sz w:val="28"/>
          <w:szCs w:val="28"/>
        </w:rPr>
        <w:t xml:space="preserve">- количество слайдов должно быть не более </w:t>
      </w:r>
      <w:r w:rsidRPr="001A19B2">
        <w:rPr>
          <w:b/>
          <w:sz w:val="28"/>
          <w:szCs w:val="28"/>
        </w:rPr>
        <w:t>15</w:t>
      </w:r>
      <w:r w:rsidRPr="001A19B2">
        <w:rPr>
          <w:sz w:val="28"/>
          <w:szCs w:val="28"/>
        </w:rPr>
        <w:t xml:space="preserve"> (включая титульный, цели и задачи и заключение);</w:t>
      </w:r>
    </w:p>
    <w:p w:rsidR="001A19B2" w:rsidRPr="001A19B2" w:rsidRDefault="001A19B2" w:rsidP="00283BA8">
      <w:pPr>
        <w:spacing w:before="100" w:beforeAutospacing="1" w:after="100" w:afterAutospacing="1" w:line="360" w:lineRule="auto"/>
        <w:ind w:left="357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-  каждый слайд должен быть снабжен заголовком;</w:t>
      </w:r>
    </w:p>
    <w:p w:rsidR="001A19B2" w:rsidRPr="001A19B2" w:rsidRDefault="001A19B2" w:rsidP="00283BA8">
      <w:pPr>
        <w:spacing w:before="100" w:beforeAutospacing="1" w:after="100" w:afterAutospacing="1" w:line="360" w:lineRule="auto"/>
        <w:ind w:left="357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- размер шрифта для заголовков должен быть не менее</w:t>
      </w:r>
      <w:r w:rsidRPr="001A19B2">
        <w:rPr>
          <w:b/>
          <w:sz w:val="28"/>
          <w:szCs w:val="28"/>
        </w:rPr>
        <w:t xml:space="preserve"> 24</w:t>
      </w:r>
      <w:r w:rsidRPr="001A19B2">
        <w:rPr>
          <w:sz w:val="28"/>
          <w:szCs w:val="28"/>
        </w:rPr>
        <w:t xml:space="preserve">, для информации – не менее 20; нельзя смешивать различные типы шрифтов в одной презентации; для выделения информации следует использовать жирный шрифт, курсив или подчёркивание; </w:t>
      </w:r>
      <w:r w:rsidRPr="001A19B2">
        <w:rPr>
          <w:sz w:val="28"/>
          <w:szCs w:val="28"/>
        </w:rPr>
        <w:lastRenderedPageBreak/>
        <w:t xml:space="preserve">размер шрифта заголовка слайда должен быть не менее чем в </w:t>
      </w:r>
      <w:r w:rsidRPr="001A19B2">
        <w:rPr>
          <w:b/>
          <w:sz w:val="28"/>
          <w:szCs w:val="28"/>
        </w:rPr>
        <w:t>1,5</w:t>
      </w:r>
      <w:r w:rsidRPr="001A19B2">
        <w:rPr>
          <w:sz w:val="28"/>
          <w:szCs w:val="28"/>
        </w:rPr>
        <w:t xml:space="preserve"> раза больше размера шрифта основного текста;</w:t>
      </w:r>
    </w:p>
    <w:p w:rsidR="001A19B2" w:rsidRPr="001A19B2" w:rsidRDefault="001A19B2" w:rsidP="00283BA8">
      <w:pPr>
        <w:spacing w:before="100" w:beforeAutospacing="1" w:after="100" w:afterAutospacing="1" w:line="360" w:lineRule="auto"/>
        <w:ind w:left="357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- набор слайдов должен содержать титульный слайд, цели и задачи работы, заключение;</w:t>
      </w:r>
    </w:p>
    <w:p w:rsidR="00A91968" w:rsidRDefault="001A19B2" w:rsidP="00283BA8">
      <w:pPr>
        <w:spacing w:before="100" w:beforeAutospacing="1" w:after="100" w:afterAutospacing="1" w:line="360" w:lineRule="auto"/>
        <w:ind w:left="357"/>
        <w:jc w:val="both"/>
        <w:rPr>
          <w:rFonts w:eastAsia="Arial Unicode MS"/>
          <w:sz w:val="28"/>
          <w:szCs w:val="28"/>
          <w:bdr w:val="none" w:sz="0" w:space="0" w:color="auto" w:frame="1"/>
        </w:rPr>
      </w:pPr>
      <w:r w:rsidRPr="001A19B2">
        <w:rPr>
          <w:sz w:val="28"/>
          <w:szCs w:val="28"/>
        </w:rPr>
        <w:t>- первый слайд должен содержать название образовательного учреждения,  название</w:t>
      </w:r>
      <w:r w:rsidR="000C05FB">
        <w:rPr>
          <w:sz w:val="28"/>
          <w:szCs w:val="28"/>
        </w:rPr>
        <w:t xml:space="preserve"> ВКР</w:t>
      </w:r>
      <w:r w:rsidRPr="001A19B2">
        <w:rPr>
          <w:sz w:val="28"/>
          <w:szCs w:val="28"/>
        </w:rPr>
        <w:t>,  фамилию, инициалы сту</w:t>
      </w:r>
      <w:r w:rsidR="00851AAF">
        <w:rPr>
          <w:sz w:val="28"/>
          <w:szCs w:val="28"/>
        </w:rPr>
        <w:t>дента.</w:t>
      </w:r>
      <w:r w:rsidR="00851AAF" w:rsidRPr="00851AAF">
        <w:rPr>
          <w:rFonts w:eastAsia="Arial Unicode MS"/>
          <w:sz w:val="28"/>
          <w:szCs w:val="28"/>
          <w:bdr w:val="none" w:sz="0" w:space="0" w:color="auto" w:frame="1"/>
        </w:rPr>
        <w:t xml:space="preserve"> </w:t>
      </w:r>
      <w:r w:rsidR="00851AAF" w:rsidRPr="007E26EC">
        <w:rPr>
          <w:rFonts w:eastAsia="Arial Unicode MS"/>
          <w:sz w:val="28"/>
          <w:szCs w:val="28"/>
          <w:bdr w:val="none" w:sz="0" w:space="0" w:color="auto" w:frame="1"/>
        </w:rPr>
        <w:t>Первый и последний слайды должны быть одинаковыми</w:t>
      </w:r>
      <w:r w:rsidR="00851AAF">
        <w:rPr>
          <w:rFonts w:eastAsia="Arial Unicode MS"/>
          <w:sz w:val="28"/>
          <w:szCs w:val="28"/>
          <w:bdr w:val="none" w:sz="0" w:space="0" w:color="auto" w:frame="1"/>
        </w:rPr>
        <w:t xml:space="preserve">. </w:t>
      </w:r>
      <w:r w:rsidR="00851AAF" w:rsidRPr="007E26EC">
        <w:rPr>
          <w:rFonts w:eastAsia="Arial Unicode MS"/>
          <w:sz w:val="28"/>
          <w:szCs w:val="28"/>
          <w:bdr w:val="none" w:sz="0" w:space="0" w:color="auto" w:frame="1"/>
        </w:rPr>
        <w:t xml:space="preserve">Не надо писать на последнем </w:t>
      </w:r>
      <w:r w:rsidR="00A91968">
        <w:rPr>
          <w:rFonts w:eastAsia="Arial Unicode MS"/>
          <w:sz w:val="28"/>
          <w:szCs w:val="28"/>
          <w:bdr w:val="none" w:sz="0" w:space="0" w:color="auto" w:frame="1"/>
        </w:rPr>
        <w:t>слайде: «Спасибо за внимание!».</w:t>
      </w:r>
    </w:p>
    <w:p w:rsidR="001A19B2" w:rsidRPr="001A19B2" w:rsidRDefault="00A91968" w:rsidP="00283BA8">
      <w:pPr>
        <w:spacing w:before="100" w:beforeAutospacing="1" w:after="100" w:afterAutospacing="1"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A19B2" w:rsidRPr="001A19B2">
        <w:rPr>
          <w:sz w:val="28"/>
          <w:szCs w:val="28"/>
        </w:rPr>
        <w:t xml:space="preserve">одержание остальных слайдов должно соответствовать порядку изложения материала в докладе; </w:t>
      </w:r>
    </w:p>
    <w:p w:rsidR="001A19B2" w:rsidRPr="001A19B2" w:rsidRDefault="001A19B2" w:rsidP="00283BA8">
      <w:pPr>
        <w:spacing w:before="100" w:beforeAutospacing="1" w:after="100" w:afterAutospacing="1" w:line="360" w:lineRule="auto"/>
        <w:ind w:left="357"/>
        <w:jc w:val="both"/>
        <w:rPr>
          <w:sz w:val="28"/>
          <w:szCs w:val="28"/>
        </w:rPr>
      </w:pPr>
      <w:r w:rsidRPr="001A19B2">
        <w:rPr>
          <w:sz w:val="28"/>
          <w:szCs w:val="28"/>
        </w:rPr>
        <w:t xml:space="preserve">- все слайды одной презентации должны быть выполнены в единообразном  наборе цветов;  не допускается использование излишне пестрой цветовой гаммы; </w:t>
      </w:r>
    </w:p>
    <w:p w:rsidR="001A19B2" w:rsidRPr="001A19B2" w:rsidRDefault="001A19B2" w:rsidP="00283BA8">
      <w:pPr>
        <w:spacing w:before="100" w:beforeAutospacing="1" w:after="100" w:afterAutospacing="1" w:line="360" w:lineRule="auto"/>
        <w:ind w:left="357"/>
        <w:jc w:val="both"/>
        <w:rPr>
          <w:sz w:val="28"/>
          <w:szCs w:val="28"/>
        </w:rPr>
      </w:pPr>
      <w:r w:rsidRPr="001A19B2">
        <w:rPr>
          <w:sz w:val="28"/>
          <w:szCs w:val="28"/>
        </w:rPr>
        <w:t xml:space="preserve">- надписи иллюстраций размещаются под картинкой; </w:t>
      </w:r>
    </w:p>
    <w:p w:rsidR="001A19B2" w:rsidRPr="001A19B2" w:rsidRDefault="001A19B2" w:rsidP="00283BA8">
      <w:pPr>
        <w:spacing w:before="100" w:beforeAutospacing="1" w:after="100" w:afterAutospacing="1" w:line="360" w:lineRule="auto"/>
        <w:ind w:left="357"/>
        <w:jc w:val="both"/>
        <w:rPr>
          <w:sz w:val="28"/>
          <w:szCs w:val="28"/>
        </w:rPr>
      </w:pPr>
      <w:r w:rsidRPr="001A19B2">
        <w:rPr>
          <w:b/>
          <w:sz w:val="28"/>
          <w:szCs w:val="28"/>
        </w:rPr>
        <w:t xml:space="preserve">-  </w:t>
      </w:r>
      <w:r w:rsidRPr="001A19B2">
        <w:rPr>
          <w:sz w:val="28"/>
          <w:szCs w:val="28"/>
        </w:rPr>
        <w:t xml:space="preserve">числовые данные округляются до двух знаков после запятой; </w:t>
      </w:r>
    </w:p>
    <w:p w:rsidR="001A19B2" w:rsidRPr="001A19B2" w:rsidRDefault="001A19B2" w:rsidP="00283BA8">
      <w:pPr>
        <w:spacing w:before="100" w:beforeAutospacing="1" w:after="100" w:afterAutospacing="1" w:line="360" w:lineRule="auto"/>
        <w:ind w:left="357"/>
        <w:jc w:val="both"/>
        <w:rPr>
          <w:sz w:val="28"/>
          <w:szCs w:val="28"/>
        </w:rPr>
      </w:pPr>
      <w:r w:rsidRPr="001A19B2">
        <w:rPr>
          <w:sz w:val="28"/>
          <w:szCs w:val="28"/>
        </w:rPr>
        <w:t xml:space="preserve">- по возможности текстовые форматы представления данных должны замещаться графиками, диаграммами и таблицами, </w:t>
      </w:r>
    </w:p>
    <w:p w:rsidR="001A19B2" w:rsidRPr="001A19B2" w:rsidRDefault="001A19B2" w:rsidP="00283BA8">
      <w:pPr>
        <w:spacing w:before="100" w:beforeAutospacing="1" w:after="100" w:afterAutospacing="1" w:line="360" w:lineRule="auto"/>
        <w:ind w:left="357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- количество текста на слайде должно быть минимизировано;</w:t>
      </w:r>
    </w:p>
    <w:p w:rsidR="001A19B2" w:rsidRPr="001A19B2" w:rsidRDefault="001A19B2" w:rsidP="00283BA8">
      <w:pPr>
        <w:spacing w:before="100" w:beforeAutospacing="1" w:after="100" w:afterAutospacing="1" w:line="360" w:lineRule="auto"/>
        <w:ind w:left="357"/>
        <w:jc w:val="both"/>
        <w:rPr>
          <w:sz w:val="28"/>
          <w:szCs w:val="28"/>
        </w:rPr>
      </w:pPr>
      <w:r w:rsidRPr="001A19B2">
        <w:rPr>
          <w:sz w:val="28"/>
          <w:szCs w:val="28"/>
        </w:rPr>
        <w:t xml:space="preserve">- необходимо соблюдать единый стиль оформления, избегать стилей, которые отвлекают внимание от самой презентации; </w:t>
      </w:r>
    </w:p>
    <w:p w:rsidR="001A19B2" w:rsidRPr="001A19B2" w:rsidRDefault="001A19B2" w:rsidP="00283BA8">
      <w:pPr>
        <w:spacing w:before="100" w:beforeAutospacing="1" w:after="100" w:afterAutospacing="1" w:line="360" w:lineRule="auto"/>
        <w:ind w:left="357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-  вспомогательная информация не должна преобладать над основной;</w:t>
      </w:r>
    </w:p>
    <w:p w:rsidR="001A19B2" w:rsidRPr="001A19B2" w:rsidRDefault="001A19B2" w:rsidP="00283BA8">
      <w:pPr>
        <w:spacing w:before="100" w:beforeAutospacing="1" w:after="100" w:afterAutospacing="1" w:line="360" w:lineRule="auto"/>
        <w:ind w:left="357"/>
        <w:jc w:val="both"/>
        <w:rPr>
          <w:sz w:val="28"/>
          <w:szCs w:val="28"/>
        </w:rPr>
      </w:pPr>
      <w:r w:rsidRPr="001A19B2">
        <w:rPr>
          <w:sz w:val="28"/>
          <w:szCs w:val="28"/>
        </w:rPr>
        <w:lastRenderedPageBreak/>
        <w:t>- в случае необходимости следует использовать возможности компьютерной анимации для представления</w:t>
      </w:r>
      <w:r w:rsidR="00851AAF">
        <w:rPr>
          <w:sz w:val="28"/>
          <w:szCs w:val="28"/>
        </w:rPr>
        <w:t xml:space="preserve"> текстовой</w:t>
      </w:r>
      <w:r w:rsidRPr="001A19B2">
        <w:rPr>
          <w:sz w:val="28"/>
          <w:szCs w:val="28"/>
        </w:rPr>
        <w:t xml:space="preserve"> информации на слайде; анимационные эффекты не должны отвлекать внимание  от содержания на слайде;</w:t>
      </w:r>
    </w:p>
    <w:p w:rsidR="001A19B2" w:rsidRPr="001A19B2" w:rsidRDefault="001A19B2" w:rsidP="00283BA8">
      <w:pPr>
        <w:spacing w:before="100" w:beforeAutospacing="1" w:after="100" w:afterAutospacing="1" w:line="360" w:lineRule="auto"/>
        <w:ind w:left="357"/>
        <w:jc w:val="both"/>
        <w:rPr>
          <w:sz w:val="28"/>
          <w:szCs w:val="28"/>
        </w:rPr>
      </w:pPr>
      <w:r w:rsidRPr="001A19B2">
        <w:rPr>
          <w:sz w:val="28"/>
          <w:szCs w:val="28"/>
        </w:rPr>
        <w:t xml:space="preserve">- в содержании информации следует использовать короткие слова и предложения, минимизировать количество предлогов, наречий, прилагательных; заголовки должны привлекать внимание аудитории; </w:t>
      </w:r>
    </w:p>
    <w:p w:rsidR="001A19B2" w:rsidRPr="001A19B2" w:rsidRDefault="001A19B2" w:rsidP="00283BA8">
      <w:pPr>
        <w:spacing w:before="100" w:beforeAutospacing="1" w:after="100" w:afterAutospacing="1" w:line="360" w:lineRule="auto"/>
        <w:ind w:left="357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- предпочтительно горизонтальное расположение информации, наиболее важный материал должен располагаться в центре экрана; если на слайде имеется картинка, надпись должна располагаться под ней;</w:t>
      </w:r>
    </w:p>
    <w:p w:rsidR="001A19B2" w:rsidRPr="001A19B2" w:rsidRDefault="001A19B2" w:rsidP="00283BA8">
      <w:pPr>
        <w:spacing w:before="100" w:beforeAutospacing="1" w:after="100" w:afterAutospacing="1" w:line="360" w:lineRule="auto"/>
        <w:ind w:left="357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- не следует заполнять один слайд слишком большим объёмом информации (не более трёх фактов, выводов, определений), наибольшая эффективность достигается тогда, когда ключевые пункты отображаются по одному на каждом отдельном слайде;</w:t>
      </w:r>
    </w:p>
    <w:p w:rsidR="00851AAF" w:rsidRDefault="001A19B2" w:rsidP="00851AAF">
      <w:pPr>
        <w:spacing w:before="100" w:beforeAutospacing="1" w:after="100" w:afterAutospacing="1" w:line="360" w:lineRule="auto"/>
        <w:ind w:left="357"/>
        <w:jc w:val="both"/>
        <w:rPr>
          <w:sz w:val="28"/>
          <w:szCs w:val="28"/>
        </w:rPr>
      </w:pPr>
      <w:r w:rsidRPr="001A19B2">
        <w:rPr>
          <w:sz w:val="28"/>
          <w:szCs w:val="28"/>
        </w:rPr>
        <w:t>- для обеспечения разнообразия следует использовать различные виды слайдов: с текстом, с таблицами, с диаграммами.</w:t>
      </w:r>
    </w:p>
    <w:p w:rsidR="00851AAF" w:rsidRDefault="00851AAF" w:rsidP="00851AAF">
      <w:pPr>
        <w:spacing w:before="100" w:beforeAutospacing="1" w:after="100" w:afterAutospacing="1"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E26EC">
        <w:rPr>
          <w:rFonts w:eastAsia="Arial Unicode MS"/>
          <w:sz w:val="28"/>
          <w:szCs w:val="28"/>
          <w:bdr w:val="none" w:sz="0" w:space="0" w:color="auto" w:frame="1"/>
        </w:rPr>
        <w:t xml:space="preserve"> </w:t>
      </w:r>
    </w:p>
    <w:p w:rsidR="00851AAF" w:rsidRDefault="00851AAF" w:rsidP="00851AA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E26EC">
        <w:rPr>
          <w:rFonts w:eastAsia="Arial Unicode MS"/>
          <w:sz w:val="28"/>
          <w:szCs w:val="28"/>
          <w:bdr w:val="none" w:sz="0" w:space="0" w:color="auto" w:frame="1"/>
        </w:rPr>
        <w:t xml:space="preserve"> Слайды, расположенные после первого, могут быть распределены следующим образом. На нескольких указывается </w:t>
      </w:r>
      <w:hyperlink r:id="rId9" w:tooltip="Актуальность дипломного проекта" w:history="1">
        <w:r w:rsidRPr="007E26EC">
          <w:rPr>
            <w:rFonts w:eastAsia="Arial Unicode MS"/>
            <w:sz w:val="28"/>
            <w:szCs w:val="28"/>
            <w:bdr w:val="none" w:sz="0" w:space="0" w:color="auto" w:frame="1"/>
          </w:rPr>
          <w:t>актуальность</w:t>
        </w:r>
      </w:hyperlink>
      <w:r w:rsidRPr="007E26EC">
        <w:rPr>
          <w:rFonts w:eastAsia="Arial Unicode MS"/>
          <w:sz w:val="28"/>
          <w:szCs w:val="28"/>
          <w:bdr w:val="none" w:sz="0" w:space="0" w:color="auto" w:frame="1"/>
        </w:rPr>
        <w:t>, </w:t>
      </w:r>
      <w:hyperlink r:id="rId10" w:tooltip="объект, предмет, цель, задачи дипломной работы" w:history="1">
        <w:r w:rsidRPr="007E26EC">
          <w:rPr>
            <w:rFonts w:eastAsia="Arial Unicode MS"/>
            <w:sz w:val="28"/>
            <w:szCs w:val="28"/>
            <w:bdr w:val="none" w:sz="0" w:space="0" w:color="auto" w:frame="1"/>
          </w:rPr>
          <w:t>объект, предмет, проблема, цель, задачи исследования</w:t>
        </w:r>
      </w:hyperlink>
      <w:r w:rsidRPr="007E26EC">
        <w:rPr>
          <w:rFonts w:eastAsia="Arial Unicode MS"/>
          <w:sz w:val="28"/>
          <w:szCs w:val="28"/>
          <w:bdr w:val="none" w:sz="0" w:space="0" w:color="auto" w:frame="1"/>
        </w:rPr>
        <w:t xml:space="preserve"> в соответствии с текстом защиты. </w:t>
      </w:r>
      <w:r w:rsidR="00A91968">
        <w:rPr>
          <w:rFonts w:eastAsia="Arial Unicode MS"/>
          <w:sz w:val="28"/>
          <w:szCs w:val="28"/>
          <w:bdr w:val="none" w:sz="0" w:space="0" w:color="auto" w:frame="1"/>
        </w:rPr>
        <w:t>Н</w:t>
      </w:r>
      <w:r w:rsidRPr="007E26EC">
        <w:rPr>
          <w:rFonts w:eastAsia="Arial Unicode MS"/>
          <w:sz w:val="28"/>
          <w:szCs w:val="28"/>
          <w:bdr w:val="none" w:sz="0" w:space="0" w:color="auto" w:frame="1"/>
        </w:rPr>
        <w:t xml:space="preserve">а слайдах могут указываться основные понятия, на которые опирается исследователь с обязательным указанием, откуда взята цитата и кто ее автор. Затем </w:t>
      </w:r>
      <w:r w:rsidRPr="007E26EC">
        <w:rPr>
          <w:rFonts w:eastAsia="Arial Unicode MS"/>
          <w:sz w:val="28"/>
          <w:szCs w:val="28"/>
          <w:bdr w:val="none" w:sz="0" w:space="0" w:color="auto" w:frame="1"/>
        </w:rPr>
        <w:lastRenderedPageBreak/>
        <w:t>на слайдах представляются графики, таблицы, иллюстрирующие данные проведенного исследования. Следует обратить внимание на то, что каждый такой слайд должен иметь заголовок.</w:t>
      </w:r>
    </w:p>
    <w:p w:rsidR="00851AAF" w:rsidRDefault="00851AAF" w:rsidP="00851AAF">
      <w:pPr>
        <w:shd w:val="clear" w:color="auto" w:fill="FFFFFF"/>
        <w:spacing w:line="360" w:lineRule="auto"/>
        <w:ind w:firstLine="709"/>
        <w:jc w:val="both"/>
        <w:rPr>
          <w:rFonts w:eastAsia="Arial Unicode MS"/>
          <w:sz w:val="28"/>
          <w:szCs w:val="28"/>
          <w:bdr w:val="none" w:sz="0" w:space="0" w:color="auto" w:frame="1"/>
        </w:rPr>
      </w:pPr>
      <w:r w:rsidRPr="007E26EC">
        <w:rPr>
          <w:rFonts w:eastAsia="Arial Unicode MS"/>
          <w:sz w:val="28"/>
          <w:szCs w:val="28"/>
          <w:bdr w:val="none" w:sz="0" w:space="0" w:color="auto" w:frame="1"/>
        </w:rPr>
        <w:t>Некрасиво смотрятся на большом экране орфографические и пунктуационные ошибки. Это снижает впечатление от выступления.</w:t>
      </w:r>
    </w:p>
    <w:p w:rsidR="00851AAF" w:rsidRDefault="00851AAF" w:rsidP="00851AA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E26EC">
        <w:rPr>
          <w:rFonts w:eastAsia="Arial Unicode MS"/>
          <w:sz w:val="28"/>
          <w:szCs w:val="28"/>
          <w:bdr w:val="none" w:sz="0" w:space="0" w:color="auto" w:frame="1"/>
        </w:rPr>
        <w:t>  Возможности техники различные. Поэтому презентация, где слайды «вылетают», текст «выезжает» или появляется из ничего, может просто «зависнуть». Это один из случаев, когда показ Вашего умения работать в PowerPoint, может сыграть злую шутку на защите. Лучше подготовить простую</w:t>
      </w:r>
      <w:r>
        <w:rPr>
          <w:rFonts w:eastAsia="Arial Unicode MS"/>
          <w:sz w:val="28"/>
          <w:szCs w:val="28"/>
          <w:bdr w:val="none" w:sz="0" w:space="0" w:color="auto" w:frame="1"/>
        </w:rPr>
        <w:t xml:space="preserve"> </w:t>
      </w:r>
      <w:r w:rsidRPr="007E26EC">
        <w:rPr>
          <w:rFonts w:eastAsia="Arial Unicode MS"/>
          <w:b/>
          <w:bCs/>
          <w:sz w:val="28"/>
          <w:szCs w:val="28"/>
          <w:bdr w:val="none" w:sz="0" w:space="0" w:color="auto" w:frame="1"/>
        </w:rPr>
        <w:t>презентацию </w:t>
      </w:r>
      <w:r w:rsidRPr="007E26EC">
        <w:rPr>
          <w:rFonts w:eastAsia="Arial Unicode MS"/>
          <w:sz w:val="28"/>
          <w:szCs w:val="28"/>
          <w:bdr w:val="none" w:sz="0" w:space="0" w:color="auto" w:frame="1"/>
        </w:rPr>
        <w:t>с простой сменой слайдов.</w:t>
      </w:r>
    </w:p>
    <w:p w:rsidR="00851AAF" w:rsidRDefault="00851AAF" w:rsidP="00851AA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E26EC">
        <w:rPr>
          <w:sz w:val="28"/>
          <w:szCs w:val="28"/>
        </w:rPr>
        <w:t> </w:t>
      </w:r>
      <w:r w:rsidRPr="007E26EC">
        <w:rPr>
          <w:rFonts w:eastAsia="Arial Unicode MS"/>
          <w:sz w:val="28"/>
          <w:szCs w:val="28"/>
          <w:bdr w:val="none" w:sz="0" w:space="0" w:color="auto" w:frame="1"/>
        </w:rPr>
        <w:t> </w:t>
      </w:r>
      <w:hyperlink r:id="rId11" w:tooltip="презентация к дипломной работе" w:history="1">
        <w:r w:rsidRPr="007E26EC">
          <w:rPr>
            <w:rFonts w:eastAsia="Arial Unicode MS"/>
            <w:b/>
            <w:bCs/>
            <w:sz w:val="28"/>
            <w:szCs w:val="28"/>
            <w:bdr w:val="none" w:sz="0" w:space="0" w:color="auto" w:frame="1"/>
          </w:rPr>
          <w:t xml:space="preserve">Презентация </w:t>
        </w:r>
        <w:r w:rsidR="00A91968">
          <w:rPr>
            <w:rFonts w:eastAsia="Arial Unicode MS"/>
            <w:b/>
            <w:bCs/>
            <w:sz w:val="28"/>
            <w:szCs w:val="28"/>
            <w:bdr w:val="none" w:sz="0" w:space="0" w:color="auto" w:frame="1"/>
          </w:rPr>
          <w:t xml:space="preserve">ВКР </w:t>
        </w:r>
      </w:hyperlink>
      <w:r w:rsidRPr="007E26EC">
        <w:rPr>
          <w:rFonts w:eastAsia="Arial Unicode MS"/>
          <w:sz w:val="28"/>
          <w:szCs w:val="28"/>
          <w:bdr w:val="none" w:sz="0" w:space="0" w:color="auto" w:frame="1"/>
        </w:rPr>
        <w:t>должна быть установлена на компьютер, подключенный к проектору заранее – до начала процедуры </w:t>
      </w:r>
      <w:hyperlink r:id="rId12" w:tooltip="Как защищать диплом" w:history="1">
        <w:r w:rsidRPr="007E26EC">
          <w:rPr>
            <w:rFonts w:eastAsia="Arial Unicode MS"/>
            <w:sz w:val="28"/>
            <w:szCs w:val="28"/>
            <w:bdr w:val="none" w:sz="0" w:space="0" w:color="auto" w:frame="1"/>
          </w:rPr>
          <w:t xml:space="preserve">защиты </w:t>
        </w:r>
      </w:hyperlink>
      <w:r w:rsidR="00F716D9">
        <w:rPr>
          <w:rFonts w:eastAsia="Arial Unicode MS"/>
          <w:sz w:val="28"/>
          <w:szCs w:val="28"/>
          <w:bdr w:val="none" w:sz="0" w:space="0" w:color="auto" w:frame="1"/>
        </w:rPr>
        <w:t xml:space="preserve">ВКР </w:t>
      </w:r>
      <w:r w:rsidRPr="007E26EC">
        <w:rPr>
          <w:rFonts w:eastAsia="Arial Unicode MS"/>
          <w:sz w:val="28"/>
          <w:szCs w:val="28"/>
          <w:bdr w:val="none" w:sz="0" w:space="0" w:color="auto" w:frame="1"/>
        </w:rPr>
        <w:t> всей группы. На рабочем столе создайте папку со своей фамилией, чтобы презентацию легко было найти. И проверьте до защиты, откроется ли презентация на этом оборудовании, совместима ли программа, в которой создана Ваша презентация с возможностями рабочего компьютера, стоящего в аудитории.</w:t>
      </w:r>
    </w:p>
    <w:p w:rsidR="00851AAF" w:rsidRDefault="00851AAF" w:rsidP="00851AAF">
      <w:pPr>
        <w:shd w:val="clear" w:color="auto" w:fill="FFFFFF"/>
        <w:spacing w:line="360" w:lineRule="auto"/>
        <w:ind w:firstLine="709"/>
        <w:jc w:val="both"/>
        <w:rPr>
          <w:rFonts w:eastAsia="Arial Unicode MS"/>
          <w:sz w:val="28"/>
          <w:szCs w:val="28"/>
          <w:bdr w:val="none" w:sz="0" w:space="0" w:color="auto" w:frame="1"/>
        </w:rPr>
      </w:pPr>
      <w:r w:rsidRPr="007E26EC">
        <w:rPr>
          <w:sz w:val="28"/>
          <w:szCs w:val="28"/>
        </w:rPr>
        <w:t> </w:t>
      </w:r>
      <w:r w:rsidRPr="007E26EC">
        <w:rPr>
          <w:rFonts w:eastAsia="Arial Unicode MS"/>
          <w:sz w:val="28"/>
          <w:szCs w:val="28"/>
          <w:bdr w:val="none" w:sz="0" w:space="0" w:color="auto" w:frame="1"/>
        </w:rPr>
        <w:t>Качественная </w:t>
      </w:r>
      <w:r w:rsidR="00F716D9">
        <w:rPr>
          <w:rFonts w:eastAsia="Arial Unicode MS"/>
          <w:bCs/>
          <w:sz w:val="28"/>
          <w:szCs w:val="28"/>
          <w:bdr w:val="none" w:sz="0" w:space="0" w:color="auto" w:frame="1"/>
        </w:rPr>
        <w:t>презентация ВКР</w:t>
      </w:r>
      <w:r w:rsidRPr="007E26EC">
        <w:rPr>
          <w:rFonts w:eastAsia="Arial Unicode MS"/>
          <w:sz w:val="28"/>
          <w:szCs w:val="28"/>
          <w:bdr w:val="none" w:sz="0" w:space="0" w:color="auto" w:frame="1"/>
        </w:rPr>
        <w:t>, сопровождающая грамотно написанную речь, существенно увеличивает шансы получить высокую отметку на </w:t>
      </w:r>
      <w:hyperlink r:id="rId13" w:tgtFrame="_blank" w:tooltip="защита диплома" w:history="1">
        <w:r w:rsidRPr="007E26EC">
          <w:rPr>
            <w:rFonts w:eastAsia="Arial Unicode MS"/>
            <w:sz w:val="28"/>
            <w:szCs w:val="28"/>
            <w:bdr w:val="none" w:sz="0" w:space="0" w:color="auto" w:frame="1"/>
          </w:rPr>
          <w:t>защите</w:t>
        </w:r>
      </w:hyperlink>
      <w:r w:rsidRPr="007E26EC">
        <w:rPr>
          <w:rFonts w:eastAsia="Arial Unicode MS"/>
          <w:sz w:val="28"/>
          <w:szCs w:val="28"/>
          <w:bdr w:val="none" w:sz="0" w:space="0" w:color="auto" w:frame="1"/>
        </w:rPr>
        <w:t>.</w:t>
      </w:r>
    </w:p>
    <w:p w:rsidR="00500854" w:rsidRDefault="00500854" w:rsidP="00283BA8">
      <w:pPr>
        <w:pStyle w:val="2"/>
        <w:spacing w:after="120" w:line="360" w:lineRule="auto"/>
        <w:ind w:left="0" w:firstLine="340"/>
        <w:rPr>
          <w:sz w:val="28"/>
          <w:szCs w:val="28"/>
        </w:rPr>
      </w:pPr>
      <w:bookmarkStart w:id="5" w:name="_Toc136072867"/>
    </w:p>
    <w:p w:rsidR="00A95325" w:rsidRPr="001A19B2" w:rsidRDefault="000C05FB" w:rsidP="00283BA8">
      <w:pPr>
        <w:pStyle w:val="2"/>
        <w:spacing w:after="120" w:line="360" w:lineRule="auto"/>
        <w:ind w:left="0" w:firstLine="340"/>
        <w:rPr>
          <w:sz w:val="28"/>
          <w:szCs w:val="28"/>
        </w:rPr>
      </w:pPr>
      <w:r>
        <w:rPr>
          <w:sz w:val="28"/>
          <w:szCs w:val="28"/>
        </w:rPr>
        <w:t>6</w:t>
      </w:r>
      <w:r w:rsidR="00A95325" w:rsidRPr="001A19B2">
        <w:rPr>
          <w:sz w:val="28"/>
          <w:szCs w:val="28"/>
        </w:rPr>
        <w:t xml:space="preserve">  Критерии оценки </w:t>
      </w:r>
      <w:bookmarkEnd w:id="5"/>
      <w:r>
        <w:rPr>
          <w:sz w:val="28"/>
          <w:szCs w:val="28"/>
        </w:rPr>
        <w:t>ВКР</w:t>
      </w:r>
    </w:p>
    <w:p w:rsidR="00A95325" w:rsidRPr="001A19B2" w:rsidRDefault="00A95325" w:rsidP="00283BA8">
      <w:pPr>
        <w:spacing w:line="360" w:lineRule="auto"/>
        <w:jc w:val="both"/>
        <w:rPr>
          <w:sz w:val="28"/>
          <w:szCs w:val="28"/>
        </w:rPr>
      </w:pPr>
    </w:p>
    <w:p w:rsidR="00A95325" w:rsidRPr="001A19B2" w:rsidRDefault="00A95325" w:rsidP="00283BA8">
      <w:pPr>
        <w:numPr>
          <w:ilvl w:val="0"/>
          <w:numId w:val="2"/>
        </w:numPr>
        <w:tabs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1A19B2">
        <w:rPr>
          <w:sz w:val="28"/>
          <w:szCs w:val="28"/>
          <w:u w:val="single"/>
        </w:rPr>
        <w:t xml:space="preserve">на </w:t>
      </w:r>
      <w:r w:rsidRPr="001A19B2">
        <w:rPr>
          <w:b/>
          <w:bCs/>
          <w:sz w:val="28"/>
          <w:szCs w:val="28"/>
          <w:u w:val="single"/>
        </w:rPr>
        <w:t>5 баллов</w:t>
      </w:r>
      <w:r w:rsidRPr="001A19B2">
        <w:rPr>
          <w:sz w:val="28"/>
          <w:szCs w:val="28"/>
        </w:rPr>
        <w:t xml:space="preserve">  оценивается работа, отвечающая всем предъявляемым требованиям: глубокое изучение теоретических основ темы путем систематизации </w:t>
      </w:r>
      <w:r w:rsidR="00F327FC">
        <w:rPr>
          <w:sz w:val="28"/>
          <w:szCs w:val="28"/>
        </w:rPr>
        <w:t xml:space="preserve">юридической </w:t>
      </w:r>
      <w:r w:rsidRPr="001A19B2">
        <w:rPr>
          <w:sz w:val="28"/>
          <w:szCs w:val="28"/>
        </w:rPr>
        <w:t xml:space="preserve">литературы, законодательных и нормативных документов; знание </w:t>
      </w:r>
      <w:r w:rsidRPr="001A19B2">
        <w:rPr>
          <w:sz w:val="28"/>
          <w:szCs w:val="28"/>
        </w:rPr>
        <w:lastRenderedPageBreak/>
        <w:t>современной</w:t>
      </w:r>
      <w:r w:rsidR="00F327FC">
        <w:rPr>
          <w:sz w:val="28"/>
          <w:szCs w:val="28"/>
        </w:rPr>
        <w:t xml:space="preserve"> судебной</w:t>
      </w:r>
      <w:r w:rsidRPr="001A19B2">
        <w:rPr>
          <w:sz w:val="28"/>
          <w:szCs w:val="28"/>
        </w:rPr>
        <w:t xml:space="preserve"> практики; хорошее оформление, наличие приложений (таблиц, графиков, диаграмм, схем и т.д);</w:t>
      </w:r>
    </w:p>
    <w:p w:rsidR="00A95325" w:rsidRPr="001A19B2" w:rsidRDefault="00A95325" w:rsidP="00283BA8">
      <w:pPr>
        <w:numPr>
          <w:ilvl w:val="0"/>
          <w:numId w:val="2"/>
        </w:numPr>
        <w:tabs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1A19B2">
        <w:rPr>
          <w:b/>
          <w:bCs/>
          <w:sz w:val="28"/>
          <w:szCs w:val="28"/>
          <w:u w:val="single"/>
        </w:rPr>
        <w:t>4 балла</w:t>
      </w:r>
      <w:r w:rsidRPr="001A19B2">
        <w:rPr>
          <w:sz w:val="28"/>
          <w:szCs w:val="28"/>
        </w:rPr>
        <w:t xml:space="preserve">  ставится в том случае, если</w:t>
      </w:r>
      <w:r w:rsidR="000C05FB">
        <w:rPr>
          <w:sz w:val="28"/>
          <w:szCs w:val="28"/>
        </w:rPr>
        <w:t xml:space="preserve"> ВКР</w:t>
      </w:r>
      <w:r w:rsidRPr="001A19B2">
        <w:rPr>
          <w:sz w:val="28"/>
          <w:szCs w:val="28"/>
        </w:rPr>
        <w:t xml:space="preserve"> имеет отдельные недостатки или не соответствует одному из предъявляемых требований (например,  при отсутствии обоснования выводов и предложений, недостатках в оформлении работы и т.п.);</w:t>
      </w:r>
    </w:p>
    <w:p w:rsidR="00A95325" w:rsidRPr="001A19B2" w:rsidRDefault="00A95325" w:rsidP="00283BA8">
      <w:pPr>
        <w:numPr>
          <w:ilvl w:val="0"/>
          <w:numId w:val="2"/>
        </w:numPr>
        <w:tabs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1A19B2">
        <w:rPr>
          <w:sz w:val="28"/>
          <w:szCs w:val="28"/>
          <w:u w:val="single"/>
        </w:rPr>
        <w:t xml:space="preserve">на </w:t>
      </w:r>
      <w:r w:rsidRPr="001A19B2">
        <w:rPr>
          <w:b/>
          <w:bCs/>
          <w:sz w:val="28"/>
          <w:szCs w:val="28"/>
          <w:u w:val="single"/>
        </w:rPr>
        <w:t>3  балла</w:t>
      </w:r>
      <w:r w:rsidRPr="001A19B2">
        <w:rPr>
          <w:sz w:val="28"/>
          <w:szCs w:val="28"/>
        </w:rPr>
        <w:t xml:space="preserve">  оценивается </w:t>
      </w:r>
      <w:r w:rsidR="000C05FB">
        <w:rPr>
          <w:sz w:val="28"/>
          <w:szCs w:val="28"/>
        </w:rPr>
        <w:t>ВКР</w:t>
      </w:r>
      <w:r w:rsidRPr="001A19B2">
        <w:rPr>
          <w:sz w:val="28"/>
          <w:szCs w:val="28"/>
        </w:rPr>
        <w:t>, которая в целом раскрывает содержание темы, но не отвечает отдельным требованиям: недостаточен объем  работы,  существенные недостатки в оформлении,  неполное отражение современных законодательных и инструктивных материалов и др.;</w:t>
      </w:r>
    </w:p>
    <w:p w:rsidR="00A95325" w:rsidRPr="001A19B2" w:rsidRDefault="00A95325" w:rsidP="00283BA8">
      <w:pPr>
        <w:numPr>
          <w:ilvl w:val="0"/>
          <w:numId w:val="2"/>
        </w:numPr>
        <w:tabs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1A19B2">
        <w:rPr>
          <w:sz w:val="28"/>
          <w:szCs w:val="28"/>
        </w:rPr>
        <w:t xml:space="preserve">работа </w:t>
      </w:r>
      <w:r w:rsidRPr="001A19B2">
        <w:rPr>
          <w:b/>
          <w:bCs/>
          <w:sz w:val="28"/>
          <w:szCs w:val="28"/>
          <w:u w:val="single"/>
        </w:rPr>
        <w:t xml:space="preserve">с оценкой 2 балла </w:t>
      </w:r>
      <w:r w:rsidRPr="001A19B2">
        <w:rPr>
          <w:sz w:val="28"/>
          <w:szCs w:val="28"/>
        </w:rPr>
        <w:t xml:space="preserve"> возвращается на доработку, не раскрывающая содержание темы, небрежно или неправильно оформленная, скопированная из сети Интернет.</w:t>
      </w:r>
    </w:p>
    <w:p w:rsidR="00652EDF" w:rsidRDefault="00652EDF" w:rsidP="00652EDF">
      <w:pPr>
        <w:spacing w:after="160" w:line="360" w:lineRule="auto"/>
        <w:rPr>
          <w:b/>
          <w:sz w:val="28"/>
          <w:szCs w:val="28"/>
          <w:lang w:eastAsia="en-US"/>
        </w:rPr>
      </w:pPr>
    </w:p>
    <w:p w:rsidR="001A19B2" w:rsidRDefault="000C05FB" w:rsidP="00652EDF">
      <w:pPr>
        <w:spacing w:after="160" w:line="360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7</w:t>
      </w:r>
      <w:r w:rsidR="00D50A5D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Примерные т</w:t>
      </w:r>
      <w:r w:rsidR="001A19B2" w:rsidRPr="001A19B2">
        <w:rPr>
          <w:b/>
          <w:sz w:val="28"/>
          <w:szCs w:val="28"/>
          <w:lang w:eastAsia="en-US"/>
        </w:rPr>
        <w:t>емы</w:t>
      </w:r>
      <w:r>
        <w:rPr>
          <w:b/>
          <w:sz w:val="28"/>
          <w:szCs w:val="28"/>
          <w:lang w:eastAsia="en-US"/>
        </w:rPr>
        <w:t xml:space="preserve"> ВКР по специальности 40.02.01</w:t>
      </w:r>
      <w:r w:rsidR="001A19B2" w:rsidRPr="001A19B2">
        <w:rPr>
          <w:b/>
          <w:sz w:val="28"/>
          <w:szCs w:val="28"/>
          <w:lang w:eastAsia="en-US"/>
        </w:rPr>
        <w:t xml:space="preserve"> 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Социальная поддержка и защита детей;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Реабилитация и коррекция негативных последствий социализации детей из неблагополучных семей;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Организация социальной работы с семьями детей-инвалидов;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Социальная защита безработных;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Многодетные семьи: проблемы и меры социальной защиты;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Государственная и региональная система социальной защиты семьи;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Технология социальной работы с отдельными категориями граждан;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Правовые основы социальной работы с мигрантами;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Качество жизни населения, как показатель социальной политики;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Пенсионное обеспечение по случаю потери кормильца;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Социальная работа с семьями беженцев и вынужденных переселенцев;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Правонарушения в сфере социального обеспечения;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lastRenderedPageBreak/>
        <w:t>Проблемы реализации права обязательного социального страхования от несчастных случаев на производстве и профессиональных заболеваний;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Способы защиты прав граждан по социальному обеспечению;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Страховой стаж, его виды и юридическое значение;</w:t>
      </w:r>
    </w:p>
    <w:p w:rsidR="000C05FB" w:rsidRPr="000C05FB" w:rsidRDefault="000C05FB" w:rsidP="000C05FB">
      <w:pPr>
        <w:pStyle w:val="af6"/>
        <w:widowControl/>
        <w:numPr>
          <w:ilvl w:val="0"/>
          <w:numId w:val="33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Понятие социального риска. Защита населения от социальных рисков.</w:t>
      </w:r>
    </w:p>
    <w:p w:rsidR="000C05FB" w:rsidRPr="000C05FB" w:rsidRDefault="000C05FB" w:rsidP="000C05FB">
      <w:pPr>
        <w:pStyle w:val="af6"/>
        <w:widowControl/>
        <w:numPr>
          <w:ilvl w:val="0"/>
          <w:numId w:val="33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Государственное пенсионное страхование в государственной системе социального обеспечения.</w:t>
      </w:r>
    </w:p>
    <w:p w:rsidR="000C05FB" w:rsidRPr="000C05FB" w:rsidRDefault="000C05FB" w:rsidP="000C05FB">
      <w:pPr>
        <w:pStyle w:val="af6"/>
        <w:widowControl/>
        <w:numPr>
          <w:ilvl w:val="0"/>
          <w:numId w:val="33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Правовое положение субъектов правоотношений по социальному обеспечению.</w:t>
      </w:r>
    </w:p>
    <w:p w:rsidR="000C05FB" w:rsidRPr="000C05FB" w:rsidRDefault="000C05FB" w:rsidP="000C05FB">
      <w:pPr>
        <w:pStyle w:val="af6"/>
        <w:widowControl/>
        <w:numPr>
          <w:ilvl w:val="0"/>
          <w:numId w:val="33"/>
        </w:numPr>
        <w:autoSpaceDE/>
        <w:autoSpaceDN/>
        <w:adjustRightInd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0C05FB">
        <w:rPr>
          <w:color w:val="000000" w:themeColor="text1"/>
          <w:sz w:val="28"/>
          <w:szCs w:val="28"/>
        </w:rPr>
        <w:t>Социальные пенсии нетрудоспособным гражданам.</w:t>
      </w:r>
    </w:p>
    <w:p w:rsidR="000C05FB" w:rsidRPr="000C05FB" w:rsidRDefault="000C05FB" w:rsidP="000C05FB">
      <w:pPr>
        <w:pStyle w:val="af6"/>
        <w:widowControl/>
        <w:numPr>
          <w:ilvl w:val="0"/>
          <w:numId w:val="33"/>
        </w:numPr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Государственные пособия гражданам, имеющим детей. Дополнительные виды социальной помощи семьям, имеющим детей.</w:t>
      </w:r>
    </w:p>
    <w:p w:rsidR="000C05FB" w:rsidRPr="000C05FB" w:rsidRDefault="000C05FB" w:rsidP="000C05FB">
      <w:pPr>
        <w:pStyle w:val="af6"/>
        <w:widowControl/>
        <w:numPr>
          <w:ilvl w:val="0"/>
          <w:numId w:val="33"/>
        </w:numPr>
        <w:autoSpaceDE/>
        <w:autoSpaceDN/>
        <w:adjustRightInd/>
        <w:spacing w:after="0" w:line="240" w:lineRule="auto"/>
        <w:jc w:val="both"/>
        <w:rPr>
          <w:color w:val="FF0000"/>
          <w:sz w:val="28"/>
          <w:szCs w:val="28"/>
        </w:rPr>
      </w:pPr>
      <w:r w:rsidRPr="000C05FB">
        <w:rPr>
          <w:sz w:val="28"/>
          <w:szCs w:val="28"/>
        </w:rPr>
        <w:t>Формы социальной помощи детям-сиротам и детям, оставшимся без попечения родителей;</w:t>
      </w:r>
    </w:p>
    <w:p w:rsidR="000C05FB" w:rsidRPr="000C05FB" w:rsidRDefault="000C05FB" w:rsidP="000C05FB">
      <w:pPr>
        <w:pStyle w:val="af6"/>
        <w:widowControl/>
        <w:numPr>
          <w:ilvl w:val="0"/>
          <w:numId w:val="33"/>
        </w:numPr>
        <w:autoSpaceDE/>
        <w:autoSpaceDN/>
        <w:adjustRightInd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0C05FB">
        <w:rPr>
          <w:color w:val="000000" w:themeColor="text1"/>
          <w:sz w:val="28"/>
          <w:szCs w:val="28"/>
        </w:rPr>
        <w:t>Государственная система обязательного медицинского страхования.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tabs>
          <w:tab w:val="num" w:pos="0"/>
        </w:tabs>
        <w:autoSpaceDE/>
        <w:autoSpaceDN/>
        <w:adjustRightInd/>
        <w:spacing w:line="259" w:lineRule="auto"/>
        <w:jc w:val="both"/>
        <w:rPr>
          <w:sz w:val="28"/>
          <w:szCs w:val="28"/>
        </w:rPr>
      </w:pPr>
      <w:r w:rsidRPr="000C05FB">
        <w:rPr>
          <w:color w:val="000000" w:themeColor="text1"/>
          <w:sz w:val="28"/>
          <w:szCs w:val="28"/>
        </w:rPr>
        <w:t>Понятие и система социального обеспечения в Российской Федерации.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0C05FB">
        <w:rPr>
          <w:color w:val="000000" w:themeColor="text1"/>
          <w:sz w:val="28"/>
          <w:szCs w:val="28"/>
        </w:rPr>
        <w:t>Социальный работник: правовой статус, обязанности и юридическая ответственность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0C05FB">
        <w:rPr>
          <w:color w:val="000000" w:themeColor="text1"/>
          <w:sz w:val="28"/>
          <w:szCs w:val="28"/>
        </w:rPr>
        <w:t>Особенности алиментных обязательств родителей, детей и других членов семьи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0C05FB">
        <w:rPr>
          <w:color w:val="000000" w:themeColor="text1"/>
          <w:sz w:val="28"/>
          <w:szCs w:val="28"/>
        </w:rPr>
        <w:t>Особенности регионального социального законодательства на примере ЯО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0C05FB">
        <w:rPr>
          <w:color w:val="000000" w:themeColor="text1"/>
          <w:sz w:val="28"/>
          <w:szCs w:val="28"/>
        </w:rPr>
        <w:t xml:space="preserve"> Общая характеристика социального обеспечения в современной России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0C05FB">
        <w:rPr>
          <w:color w:val="000000" w:themeColor="text1"/>
          <w:sz w:val="28"/>
          <w:szCs w:val="28"/>
        </w:rPr>
        <w:t xml:space="preserve"> Пенсионное обеспечение государственных гражданских служащих и муниципальных служащих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0C05FB">
        <w:rPr>
          <w:color w:val="000000" w:themeColor="text1"/>
          <w:sz w:val="28"/>
          <w:szCs w:val="28"/>
        </w:rPr>
        <w:t xml:space="preserve"> Правовые основы пенсионной системы РФ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0C05FB">
        <w:rPr>
          <w:color w:val="000000" w:themeColor="text1"/>
          <w:sz w:val="28"/>
          <w:szCs w:val="28"/>
        </w:rPr>
        <w:t xml:space="preserve"> Правовой статус и перспективы развития ФСС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0C05FB">
        <w:rPr>
          <w:color w:val="000000" w:themeColor="text1"/>
          <w:sz w:val="28"/>
          <w:szCs w:val="28"/>
        </w:rPr>
        <w:t xml:space="preserve"> Социальная поддержка материнства и детства в РФ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0C05FB">
        <w:rPr>
          <w:color w:val="000000" w:themeColor="text1"/>
          <w:sz w:val="28"/>
          <w:szCs w:val="28"/>
        </w:rPr>
        <w:t xml:space="preserve"> Социальная защита лиц, отбывающих наказание, по законодательству Российской Федерации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0C05FB">
        <w:rPr>
          <w:color w:val="000000" w:themeColor="text1"/>
          <w:sz w:val="28"/>
          <w:szCs w:val="28"/>
        </w:rPr>
        <w:t>Правовые механизмы защиты социальных прав человека.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0C05FB">
        <w:rPr>
          <w:color w:val="000000" w:themeColor="text1"/>
          <w:sz w:val="28"/>
          <w:szCs w:val="28"/>
        </w:rPr>
        <w:t xml:space="preserve"> Государственные органы по обеспечению занятости населения в Российской Федерации: понятие, система, правовой статус.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0C05FB">
        <w:rPr>
          <w:color w:val="000000" w:themeColor="text1"/>
          <w:sz w:val="28"/>
          <w:szCs w:val="28"/>
        </w:rPr>
        <w:lastRenderedPageBreak/>
        <w:t xml:space="preserve"> Пенсионное обеспечение сотрудников правоохранительных органов и членов их семей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C05FB">
        <w:rPr>
          <w:color w:val="000000" w:themeColor="text1"/>
          <w:sz w:val="28"/>
          <w:szCs w:val="28"/>
          <w:shd w:val="clear" w:color="auto" w:fill="FFFFFF"/>
        </w:rPr>
        <w:t>Основные социальные проблемы РФ и пути их решения.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0C05FB">
        <w:rPr>
          <w:color w:val="000000" w:themeColor="text1"/>
          <w:sz w:val="28"/>
          <w:szCs w:val="28"/>
        </w:rPr>
        <w:t xml:space="preserve">Технологии социальной работы с детьми-инвалидами 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Пенсионный фонд РФ: правовой статус, порядок образования, направления деятельности.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Страховой стаж и его правовая сущность.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Эволюция развития пенсионного законодательства в современной России.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Эволюция развития социального обеспечения в современной России.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Страховые пенсии в РФ.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Средства пенсионных накоплений и их роль в социальном обеспечении.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Инвалидность и ее юридическое значение в социальной защите.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Правовые особенности установления компенсационных выплат в РФ.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Роль негосударственных пенсионных фондов в системе пенсионного страхования.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Социальная политика государства: основные цели и механизмы ее реализации.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Правовые основы медико-социальной помощи населению.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Особенности социальной помощи социально – уязвимым группам населения в РФ.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Роль государственных социальных пособий в РФ.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Правовые особенности стационарного обслуживания граждан в РФ.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Правовые проблемы социального обеспечения лиц, пострадавших от несчастных случаев на производстве и профессиональных заболеваний.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Социальное обслуживание пожилых граждан и инвалидов в соответствии с Федеральным законом «О социальном обслуживании граждан пожилого возраста и инвалидов».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Правовые проблемы социальной защиты инвалидов в РФ.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Правовые проблемы обязательного медицинского страхования.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6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Пособия на погребение в соответствии с положениями Федерального закона «О погребении и похоронном деле».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6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lastRenderedPageBreak/>
        <w:t xml:space="preserve"> Правовые основы и сущность социального обеспечения военнослужащих в РФ.</w:t>
      </w:r>
    </w:p>
    <w:p w:rsidR="000C05FB" w:rsidRPr="000C05FB" w:rsidRDefault="000C05FB" w:rsidP="000C05FB">
      <w:pPr>
        <w:pStyle w:val="a5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sz w:val="28"/>
          <w:szCs w:val="28"/>
        </w:rPr>
      </w:pPr>
      <w:r w:rsidRPr="000C05FB">
        <w:rPr>
          <w:sz w:val="28"/>
          <w:szCs w:val="28"/>
        </w:rPr>
        <w:t>Социальная защита граждан, пострадавших в результате радиационных и техногенных катастроф.</w:t>
      </w:r>
    </w:p>
    <w:p w:rsidR="000C05FB" w:rsidRPr="001A19B2" w:rsidRDefault="000C05FB" w:rsidP="00652EDF">
      <w:pPr>
        <w:spacing w:after="160" w:line="360" w:lineRule="auto"/>
        <w:rPr>
          <w:b/>
          <w:sz w:val="28"/>
          <w:szCs w:val="28"/>
          <w:lang w:eastAsia="en-US"/>
        </w:rPr>
      </w:pPr>
    </w:p>
    <w:p w:rsidR="00D50A5D" w:rsidRDefault="00D50A5D" w:rsidP="001A19B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414676" w:rsidRDefault="00414676" w:rsidP="00F327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F327FC" w:rsidRDefault="00F327FC" w:rsidP="00F327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F327FC" w:rsidRDefault="00F327FC" w:rsidP="00F327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F327FC" w:rsidRDefault="00F327FC" w:rsidP="00F327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F327FC" w:rsidRDefault="00F327FC" w:rsidP="00F327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F327FC" w:rsidRDefault="00F327FC" w:rsidP="00F327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F327FC" w:rsidRDefault="00F327FC" w:rsidP="00F327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F327FC" w:rsidRDefault="00F327FC" w:rsidP="00F327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F327FC" w:rsidRDefault="00F327FC" w:rsidP="00F327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F327FC" w:rsidRDefault="00F327FC" w:rsidP="00F327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500854" w:rsidRDefault="00500854" w:rsidP="00D50A5D">
      <w:pPr>
        <w:pStyle w:val="c17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F9053E" w:rsidRDefault="00F9053E" w:rsidP="00D50A5D">
      <w:pPr>
        <w:pStyle w:val="c17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F9053E" w:rsidRDefault="00F9053E" w:rsidP="00D50A5D">
      <w:pPr>
        <w:pStyle w:val="c17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F9053E" w:rsidRDefault="00F9053E" w:rsidP="00D50A5D">
      <w:pPr>
        <w:pStyle w:val="c17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F9053E" w:rsidRDefault="00F9053E" w:rsidP="00D50A5D">
      <w:pPr>
        <w:pStyle w:val="c17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414676" w:rsidRDefault="009947A3" w:rsidP="00D50A5D">
      <w:pPr>
        <w:pStyle w:val="c17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8</w:t>
      </w:r>
      <w:r w:rsidR="00D50A5D">
        <w:rPr>
          <w:rStyle w:val="c5"/>
          <w:b/>
          <w:bCs/>
          <w:color w:val="000000"/>
          <w:sz w:val="28"/>
          <w:szCs w:val="28"/>
        </w:rPr>
        <w:t xml:space="preserve"> Приложения</w:t>
      </w:r>
    </w:p>
    <w:p w:rsidR="00D50A5D" w:rsidRDefault="00D50A5D" w:rsidP="00D50A5D">
      <w:pPr>
        <w:pStyle w:val="c17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D50A5D" w:rsidRDefault="00D50A5D" w:rsidP="00D50A5D">
      <w:pPr>
        <w:pStyle w:val="c17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  <w:r w:rsidRPr="00D50A5D">
        <w:rPr>
          <w:rStyle w:val="c5"/>
          <w:bCs/>
          <w:color w:val="000000"/>
          <w:sz w:val="28"/>
          <w:szCs w:val="28"/>
        </w:rPr>
        <w:t>Приложение А</w:t>
      </w:r>
    </w:p>
    <w:p w:rsidR="00D50A5D" w:rsidRDefault="00FC12AE" w:rsidP="00D50A5D">
      <w:pPr>
        <w:pStyle w:val="c17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200025</wp:posOffset>
            </wp:positionV>
            <wp:extent cx="571500" cy="533400"/>
            <wp:effectExtent l="19050" t="0" r="0" b="0"/>
            <wp:wrapTight wrapText="bothSides">
              <wp:wrapPolygon edited="0">
                <wp:start x="-720" y="0"/>
                <wp:lineTo x="-720" y="20829"/>
                <wp:lineTo x="21600" y="20829"/>
                <wp:lineTo x="21600" y="0"/>
                <wp:lineTo x="-720" y="0"/>
              </wp:wrapPolygon>
            </wp:wrapTight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0A5D" w:rsidRPr="00FC12AE" w:rsidRDefault="00D4381A" w:rsidP="00D4381A">
      <w:pPr>
        <w:pStyle w:val="c17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 w:rsidRPr="00FC12AE">
        <w:rPr>
          <w:rStyle w:val="c5"/>
          <w:bCs/>
          <w:color w:val="000000"/>
          <w:sz w:val="28"/>
          <w:szCs w:val="28"/>
        </w:rPr>
        <w:t>Департамент образования Ярославской области</w:t>
      </w:r>
    </w:p>
    <w:p w:rsidR="00FC12AE" w:rsidRPr="00FC12AE" w:rsidRDefault="00FC12AE" w:rsidP="00D4381A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FC12AE">
        <w:rPr>
          <w:color w:val="000000"/>
          <w:sz w:val="28"/>
          <w:szCs w:val="28"/>
          <w:shd w:val="clear" w:color="auto" w:fill="FFFFFF"/>
        </w:rPr>
        <w:t xml:space="preserve">государственное профессиональное образовательное </w:t>
      </w:r>
    </w:p>
    <w:p w:rsidR="00FC12AE" w:rsidRPr="00FC12AE" w:rsidRDefault="00FC12AE" w:rsidP="00D4381A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FC12AE">
        <w:rPr>
          <w:color w:val="000000"/>
          <w:sz w:val="28"/>
          <w:szCs w:val="28"/>
          <w:shd w:val="clear" w:color="auto" w:fill="FFFFFF"/>
        </w:rPr>
        <w:t xml:space="preserve">автономное учреждение Ярославской области </w:t>
      </w:r>
    </w:p>
    <w:p w:rsidR="00D4381A" w:rsidRPr="00FC12AE" w:rsidRDefault="00FC12AE" w:rsidP="00D4381A">
      <w:pPr>
        <w:pStyle w:val="c17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 w:rsidRPr="00FC12AE">
        <w:rPr>
          <w:color w:val="000000"/>
          <w:sz w:val="28"/>
          <w:szCs w:val="28"/>
          <w:shd w:val="clear" w:color="auto" w:fill="FFFFFF"/>
        </w:rPr>
        <w:t>"Ярославский промышленно-экономический колледж им. Н.П.Пастухова"</w:t>
      </w:r>
    </w:p>
    <w:p w:rsidR="00D4381A" w:rsidRPr="00FC12AE" w:rsidRDefault="00D4381A" w:rsidP="00D4381A">
      <w:pPr>
        <w:spacing w:line="360" w:lineRule="auto"/>
        <w:jc w:val="center"/>
        <w:rPr>
          <w:b/>
          <w:caps/>
          <w:sz w:val="28"/>
          <w:szCs w:val="28"/>
        </w:rPr>
      </w:pPr>
    </w:p>
    <w:p w:rsidR="00D4381A" w:rsidRDefault="00D4381A" w:rsidP="009947A3">
      <w:pPr>
        <w:spacing w:line="360" w:lineRule="auto"/>
        <w:jc w:val="right"/>
        <w:rPr>
          <w:b/>
          <w:caps/>
        </w:rPr>
      </w:pPr>
    </w:p>
    <w:p w:rsidR="009947A3" w:rsidRPr="00A01B2E" w:rsidRDefault="009947A3" w:rsidP="009947A3">
      <w:pPr>
        <w:spacing w:line="360" w:lineRule="auto"/>
        <w:jc w:val="right"/>
      </w:pPr>
      <w:r w:rsidRPr="00A01B2E">
        <w:t>Утверждаю к защите</w:t>
      </w:r>
    </w:p>
    <w:p w:rsidR="009947A3" w:rsidRPr="00A01B2E" w:rsidRDefault="009947A3" w:rsidP="009947A3">
      <w:pPr>
        <w:spacing w:line="360" w:lineRule="auto"/>
        <w:jc w:val="right"/>
      </w:pPr>
      <w:r w:rsidRPr="00A01B2E">
        <w:t>Зам. директора по учебной работе</w:t>
      </w:r>
    </w:p>
    <w:p w:rsidR="009947A3" w:rsidRPr="00A01B2E" w:rsidRDefault="009947A3" w:rsidP="009947A3">
      <w:pPr>
        <w:spacing w:line="360" w:lineRule="auto"/>
        <w:jc w:val="right"/>
      </w:pPr>
      <w:r w:rsidRPr="00A01B2E">
        <w:t>__________________И.И. Козенкова</w:t>
      </w:r>
    </w:p>
    <w:p w:rsidR="009947A3" w:rsidRPr="00A01B2E" w:rsidRDefault="00A01B2E" w:rsidP="009947A3">
      <w:pPr>
        <w:spacing w:line="360" w:lineRule="auto"/>
        <w:jc w:val="right"/>
      </w:pPr>
      <w:r w:rsidRPr="00A01B2E">
        <w:lastRenderedPageBreak/>
        <w:t>«___»_____________20___г</w:t>
      </w:r>
    </w:p>
    <w:p w:rsidR="00D4381A" w:rsidRPr="009947A3" w:rsidRDefault="00D4381A" w:rsidP="00A01B2E">
      <w:pPr>
        <w:spacing w:line="360" w:lineRule="auto"/>
        <w:rPr>
          <w:b/>
          <w:sz w:val="32"/>
          <w:szCs w:val="32"/>
        </w:rPr>
      </w:pPr>
    </w:p>
    <w:p w:rsidR="00D4381A" w:rsidRDefault="00D4381A" w:rsidP="00D4381A">
      <w:pPr>
        <w:spacing w:line="360" w:lineRule="auto"/>
        <w:jc w:val="center"/>
        <w:rPr>
          <w:b/>
          <w:caps/>
          <w:sz w:val="32"/>
          <w:szCs w:val="32"/>
        </w:rPr>
      </w:pPr>
    </w:p>
    <w:p w:rsidR="009947A3" w:rsidRDefault="00F716D9" w:rsidP="00FC12AE">
      <w:pPr>
        <w:spacing w:line="360" w:lineRule="auto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выпуск</w:t>
      </w:r>
      <w:r w:rsidR="009947A3">
        <w:rPr>
          <w:b/>
          <w:caps/>
          <w:sz w:val="32"/>
          <w:szCs w:val="32"/>
        </w:rPr>
        <w:t>н</w:t>
      </w:r>
      <w:r>
        <w:rPr>
          <w:b/>
          <w:caps/>
          <w:sz w:val="32"/>
          <w:szCs w:val="32"/>
        </w:rPr>
        <w:t>а</w:t>
      </w:r>
      <w:r w:rsidR="009947A3">
        <w:rPr>
          <w:b/>
          <w:caps/>
          <w:sz w:val="32"/>
          <w:szCs w:val="32"/>
        </w:rPr>
        <w:t>я квалификационная работа</w:t>
      </w:r>
    </w:p>
    <w:p w:rsidR="009947A3" w:rsidRPr="009947A3" w:rsidRDefault="009947A3" w:rsidP="009947A3">
      <w:pPr>
        <w:widowControl w:val="0"/>
        <w:shd w:val="clear" w:color="auto" w:fill="FFFFFF"/>
        <w:tabs>
          <w:tab w:val="left" w:leader="underscore" w:pos="284"/>
          <w:tab w:val="left" w:pos="9923"/>
        </w:tabs>
        <w:autoSpaceDE w:val="0"/>
        <w:autoSpaceDN w:val="0"/>
        <w:adjustRightInd w:val="0"/>
        <w:spacing w:line="360" w:lineRule="auto"/>
        <w:ind w:left="360"/>
        <w:contextualSpacing/>
        <w:jc w:val="center"/>
        <w:rPr>
          <w:b/>
          <w:sz w:val="28"/>
          <w:szCs w:val="28"/>
        </w:rPr>
      </w:pPr>
      <w:r w:rsidRPr="009947A3">
        <w:rPr>
          <w:b/>
          <w:spacing w:val="-1"/>
          <w:sz w:val="28"/>
          <w:szCs w:val="28"/>
        </w:rPr>
        <w:t xml:space="preserve">Правовое регулирование социального обеспечения пожилых граждан </w:t>
      </w:r>
    </w:p>
    <w:p w:rsidR="009947A3" w:rsidRDefault="009947A3" w:rsidP="00D4381A">
      <w:pPr>
        <w:spacing w:line="360" w:lineRule="auto"/>
        <w:jc w:val="center"/>
        <w:rPr>
          <w:sz w:val="28"/>
          <w:szCs w:val="28"/>
        </w:rPr>
      </w:pPr>
    </w:p>
    <w:p w:rsidR="00FC12AE" w:rsidRPr="00F716D9" w:rsidRDefault="009947A3" w:rsidP="00D4381A">
      <w:pPr>
        <w:spacing w:line="360" w:lineRule="auto"/>
        <w:jc w:val="center"/>
        <w:rPr>
          <w:sz w:val="28"/>
          <w:szCs w:val="28"/>
        </w:rPr>
      </w:pPr>
      <w:r w:rsidRPr="00F716D9">
        <w:t>В</w:t>
      </w:r>
      <w:r w:rsidR="00F716D9">
        <w:t>КР 400201.00 Ю.00</w:t>
      </w:r>
      <w:r w:rsidR="00FC12AE" w:rsidRPr="00F716D9">
        <w:t xml:space="preserve"> ПЗ</w:t>
      </w:r>
    </w:p>
    <w:p w:rsidR="00FC12AE" w:rsidRDefault="00FC12AE" w:rsidP="00D4381A">
      <w:pPr>
        <w:spacing w:line="360" w:lineRule="auto"/>
        <w:jc w:val="center"/>
        <w:rPr>
          <w:szCs w:val="28"/>
        </w:rPr>
      </w:pPr>
    </w:p>
    <w:p w:rsidR="00FC12AE" w:rsidRDefault="00FC12AE" w:rsidP="00D4381A">
      <w:pPr>
        <w:spacing w:line="360" w:lineRule="auto"/>
        <w:jc w:val="center"/>
        <w:rPr>
          <w:szCs w:val="28"/>
        </w:rPr>
      </w:pPr>
    </w:p>
    <w:p w:rsidR="00FC12AE" w:rsidRPr="00FC12AE" w:rsidRDefault="00FC12AE" w:rsidP="00FC12AE">
      <w:pPr>
        <w:rPr>
          <w:sz w:val="28"/>
          <w:szCs w:val="28"/>
        </w:rPr>
      </w:pPr>
      <w:r w:rsidRPr="00FC12AE">
        <w:rPr>
          <w:sz w:val="28"/>
          <w:szCs w:val="28"/>
        </w:rPr>
        <w:t xml:space="preserve">Студент                                                     </w:t>
      </w:r>
      <w:r>
        <w:rPr>
          <w:sz w:val="28"/>
          <w:szCs w:val="28"/>
        </w:rPr>
        <w:t xml:space="preserve">                       </w:t>
      </w:r>
      <w:r w:rsidRPr="00FC12AE">
        <w:rPr>
          <w:sz w:val="28"/>
          <w:szCs w:val="28"/>
        </w:rPr>
        <w:t xml:space="preserve">  Руководитель работы</w:t>
      </w:r>
    </w:p>
    <w:p w:rsidR="00FC12AE" w:rsidRPr="00FC12AE" w:rsidRDefault="00FC12AE" w:rsidP="00FC12AE">
      <w:pPr>
        <w:spacing w:line="360" w:lineRule="auto"/>
        <w:rPr>
          <w:sz w:val="28"/>
          <w:szCs w:val="28"/>
        </w:rPr>
      </w:pPr>
    </w:p>
    <w:p w:rsidR="00FC12AE" w:rsidRPr="00FC12AE" w:rsidRDefault="00FC12AE" w:rsidP="00FC12AE">
      <w:pPr>
        <w:spacing w:line="360" w:lineRule="auto"/>
        <w:rPr>
          <w:sz w:val="28"/>
          <w:szCs w:val="28"/>
        </w:rPr>
      </w:pPr>
      <w:r w:rsidRPr="00FC12AE">
        <w:rPr>
          <w:sz w:val="28"/>
          <w:szCs w:val="28"/>
        </w:rPr>
        <w:t xml:space="preserve">_______________А.С. Петров.             </w:t>
      </w:r>
      <w:r>
        <w:rPr>
          <w:sz w:val="28"/>
          <w:szCs w:val="28"/>
        </w:rPr>
        <w:t xml:space="preserve">          </w:t>
      </w:r>
      <w:r w:rsidRPr="00FC12AE">
        <w:rPr>
          <w:sz w:val="28"/>
          <w:szCs w:val="28"/>
        </w:rPr>
        <w:t>________________В.А. Смирнов</w:t>
      </w:r>
    </w:p>
    <w:p w:rsidR="00FC12AE" w:rsidRPr="00FC12AE" w:rsidRDefault="00FC12AE" w:rsidP="00FC12AE">
      <w:pPr>
        <w:spacing w:line="360" w:lineRule="auto"/>
        <w:rPr>
          <w:sz w:val="28"/>
          <w:szCs w:val="28"/>
        </w:rPr>
      </w:pPr>
    </w:p>
    <w:p w:rsidR="00FC12AE" w:rsidRPr="00FC12AE" w:rsidRDefault="00FC12AE" w:rsidP="00FC12AE">
      <w:pPr>
        <w:spacing w:line="360" w:lineRule="auto"/>
        <w:rPr>
          <w:sz w:val="28"/>
          <w:szCs w:val="28"/>
        </w:rPr>
      </w:pPr>
      <w:r w:rsidRPr="00FC12AE">
        <w:rPr>
          <w:sz w:val="28"/>
          <w:szCs w:val="28"/>
        </w:rPr>
        <w:t xml:space="preserve">«__»____________20 ___г.          </w:t>
      </w:r>
      <w:r>
        <w:rPr>
          <w:sz w:val="28"/>
          <w:szCs w:val="28"/>
        </w:rPr>
        <w:t xml:space="preserve">                          </w:t>
      </w:r>
      <w:r w:rsidRPr="00FC12AE">
        <w:rPr>
          <w:sz w:val="28"/>
          <w:szCs w:val="28"/>
        </w:rPr>
        <w:t xml:space="preserve">«__»____________20 ___г.                                       </w:t>
      </w:r>
    </w:p>
    <w:p w:rsidR="00FC12AE" w:rsidRDefault="00FC12AE" w:rsidP="00FE4D58">
      <w:pPr>
        <w:spacing w:line="360" w:lineRule="auto"/>
        <w:jc w:val="right"/>
        <w:rPr>
          <w:sz w:val="28"/>
          <w:szCs w:val="28"/>
        </w:rPr>
      </w:pPr>
    </w:p>
    <w:p w:rsidR="00FC12AE" w:rsidRDefault="00FC12AE" w:rsidP="00FE4D5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FE4D58">
        <w:rPr>
          <w:sz w:val="28"/>
          <w:szCs w:val="28"/>
        </w:rPr>
        <w:t>к</w:t>
      </w:r>
      <w:r>
        <w:rPr>
          <w:sz w:val="28"/>
          <w:szCs w:val="28"/>
        </w:rPr>
        <w:t>афедрой</w:t>
      </w:r>
    </w:p>
    <w:p w:rsidR="00FE4D58" w:rsidRDefault="00FE4D58" w:rsidP="00FE4D5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_________________А.Э. Скрипко</w:t>
      </w:r>
    </w:p>
    <w:p w:rsidR="00FE4D58" w:rsidRDefault="00FE4D58" w:rsidP="00FE4D58">
      <w:pPr>
        <w:spacing w:line="360" w:lineRule="auto"/>
        <w:jc w:val="right"/>
        <w:rPr>
          <w:sz w:val="28"/>
          <w:szCs w:val="28"/>
        </w:rPr>
      </w:pPr>
    </w:p>
    <w:p w:rsidR="00FC12AE" w:rsidRPr="00D62D5C" w:rsidRDefault="00FE4D58" w:rsidP="00500854">
      <w:pPr>
        <w:spacing w:line="360" w:lineRule="auto"/>
        <w:jc w:val="right"/>
        <w:rPr>
          <w:szCs w:val="28"/>
        </w:rPr>
      </w:pPr>
      <w:r>
        <w:rPr>
          <w:sz w:val="28"/>
          <w:szCs w:val="28"/>
        </w:rPr>
        <w:t>«___»_________20___ г.</w:t>
      </w:r>
    </w:p>
    <w:p w:rsidR="00D4381A" w:rsidRDefault="00F716D9" w:rsidP="00FE4D5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2018</w:t>
      </w:r>
    </w:p>
    <w:p w:rsidR="00D50A5D" w:rsidRDefault="00FE4D58" w:rsidP="00D50A5D">
      <w:pPr>
        <w:pStyle w:val="c17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Приложение Б</w:t>
      </w: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8363"/>
      </w:tblGrid>
      <w:tr w:rsidR="009044F0" w:rsidRPr="009044F0" w:rsidTr="009044F0">
        <w:trPr>
          <w:trHeight w:val="694"/>
          <w:jc w:val="center"/>
        </w:trPr>
        <w:tc>
          <w:tcPr>
            <w:tcW w:w="1101" w:type="dxa"/>
            <w:vAlign w:val="center"/>
          </w:tcPr>
          <w:p w:rsidR="009044F0" w:rsidRPr="009044F0" w:rsidRDefault="002B0931" w:rsidP="009044F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w:drawing>
                <wp:inline distT="0" distB="0" distL="0" distR="0">
                  <wp:extent cx="570865" cy="541020"/>
                  <wp:effectExtent l="19050" t="0" r="635" b="0"/>
                  <wp:docPr id="3" name="Рисунок 1" descr="Y:\Сотрудник ЯХМТ\_СМК_ в папку СМК\логотип ЯХМТ черный проз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Y:\Сотрудник ЯХМТ\_СМК_ в папку СМК\логотип ЯХМТ черный проз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vAlign w:val="center"/>
          </w:tcPr>
          <w:p w:rsidR="00FE4D58" w:rsidRPr="00FE4D58" w:rsidRDefault="00FE4D58" w:rsidP="00FE4D5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08"/>
              <w:rPr>
                <w:sz w:val="28"/>
                <w:szCs w:val="20"/>
              </w:rPr>
            </w:pPr>
            <w:r w:rsidRPr="00FE4D58">
              <w:rPr>
                <w:sz w:val="28"/>
                <w:szCs w:val="20"/>
              </w:rPr>
              <w:t>ГПОАУ ЯО"Ярославский</w:t>
            </w:r>
            <w:r>
              <w:rPr>
                <w:sz w:val="28"/>
                <w:szCs w:val="20"/>
              </w:rPr>
              <w:t xml:space="preserve"> </w:t>
            </w:r>
            <w:r w:rsidRPr="00FE4D58">
              <w:rPr>
                <w:sz w:val="28"/>
                <w:szCs w:val="20"/>
              </w:rPr>
              <w:t>промышленно-экономический</w:t>
            </w:r>
          </w:p>
          <w:p w:rsidR="009044F0" w:rsidRPr="009044F0" w:rsidRDefault="00FE4D58" w:rsidP="00FE4D5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0"/>
              </w:rPr>
            </w:pPr>
            <w:r w:rsidRPr="00FE4D58">
              <w:rPr>
                <w:sz w:val="28"/>
                <w:szCs w:val="20"/>
              </w:rPr>
              <w:t>колледж им. Н.П.Пастухова"</w:t>
            </w:r>
          </w:p>
        </w:tc>
      </w:tr>
    </w:tbl>
    <w:p w:rsidR="009044F0" w:rsidRPr="009044F0" w:rsidRDefault="009044F0" w:rsidP="009044F0">
      <w:pPr>
        <w:shd w:val="clear" w:color="auto" w:fill="FFFFFF"/>
        <w:tabs>
          <w:tab w:val="left" w:pos="3466"/>
        </w:tabs>
        <w:spacing w:after="200" w:line="276" w:lineRule="auto"/>
        <w:jc w:val="center"/>
        <w:rPr>
          <w:sz w:val="20"/>
          <w:szCs w:val="20"/>
        </w:rPr>
      </w:pPr>
      <w:r w:rsidRPr="009044F0">
        <w:rPr>
          <w:spacing w:val="176"/>
          <w:sz w:val="36"/>
          <w:szCs w:val="36"/>
        </w:rPr>
        <w:t>ЗАДАНИЕ</w:t>
      </w:r>
    </w:p>
    <w:p w:rsidR="009044F0" w:rsidRPr="009044F0" w:rsidRDefault="009044F0" w:rsidP="009044F0">
      <w:pPr>
        <w:shd w:val="clear" w:color="auto" w:fill="FFFFFF"/>
        <w:spacing w:before="216" w:after="200" w:line="276" w:lineRule="auto"/>
        <w:jc w:val="center"/>
        <w:rPr>
          <w:b/>
          <w:sz w:val="22"/>
          <w:szCs w:val="22"/>
        </w:rPr>
      </w:pPr>
      <w:r w:rsidRPr="009044F0">
        <w:rPr>
          <w:b/>
          <w:sz w:val="26"/>
          <w:szCs w:val="26"/>
        </w:rPr>
        <w:t xml:space="preserve">на </w:t>
      </w:r>
      <w:r w:rsidR="00902EBF">
        <w:rPr>
          <w:b/>
          <w:sz w:val="26"/>
          <w:szCs w:val="26"/>
        </w:rPr>
        <w:t>ВКР</w:t>
      </w:r>
    </w:p>
    <w:p w:rsidR="009044F0" w:rsidRPr="009044F0" w:rsidRDefault="00902EBF" w:rsidP="009044F0">
      <w:pPr>
        <w:shd w:val="clear" w:color="auto" w:fill="FFFFFF"/>
        <w:tabs>
          <w:tab w:val="left" w:leader="underscore" w:pos="5670"/>
        </w:tabs>
        <w:spacing w:before="91" w:after="200" w:line="276" w:lineRule="auto"/>
        <w:jc w:val="center"/>
        <w:rPr>
          <w:sz w:val="22"/>
          <w:szCs w:val="22"/>
        </w:rPr>
      </w:pPr>
      <w:r>
        <w:rPr>
          <w:b/>
          <w:bCs/>
          <w:sz w:val="36"/>
          <w:szCs w:val="36"/>
        </w:rPr>
        <w:t>ВКР</w:t>
      </w:r>
      <w:r w:rsidR="009044F0" w:rsidRPr="009044F0">
        <w:rPr>
          <w:b/>
          <w:bCs/>
          <w:sz w:val="36"/>
          <w:szCs w:val="36"/>
        </w:rPr>
        <w:t>.</w:t>
      </w:r>
      <w:r w:rsidR="009044F0" w:rsidRPr="009044F0">
        <w:rPr>
          <w:b/>
          <w:bCs/>
          <w:sz w:val="36"/>
          <w:szCs w:val="36"/>
        </w:rPr>
        <w:tab/>
      </w:r>
    </w:p>
    <w:p w:rsidR="009044F0" w:rsidRPr="009044F0" w:rsidRDefault="009044F0" w:rsidP="009044F0">
      <w:pPr>
        <w:shd w:val="clear" w:color="auto" w:fill="FFFFFF"/>
        <w:tabs>
          <w:tab w:val="left" w:leader="underscore" w:pos="9781"/>
        </w:tabs>
        <w:spacing w:before="120" w:line="276" w:lineRule="auto"/>
        <w:jc w:val="both"/>
        <w:rPr>
          <w:iCs/>
          <w:spacing w:val="-1"/>
          <w:u w:val="single"/>
        </w:rPr>
      </w:pPr>
      <w:r w:rsidRPr="009044F0">
        <w:rPr>
          <w:iCs/>
          <w:spacing w:val="-1"/>
        </w:rPr>
        <w:lastRenderedPageBreak/>
        <w:t>По учебной дисциплине/профессиональному модулю</w:t>
      </w:r>
      <w:r w:rsidRPr="009044F0">
        <w:rPr>
          <w:iCs/>
          <w:spacing w:val="-1"/>
          <w:u w:val="single"/>
        </w:rPr>
        <w:tab/>
      </w:r>
    </w:p>
    <w:p w:rsidR="009044F0" w:rsidRPr="009044F0" w:rsidRDefault="009044F0" w:rsidP="009044F0">
      <w:pPr>
        <w:shd w:val="clear" w:color="auto" w:fill="FFFFFF"/>
        <w:tabs>
          <w:tab w:val="left" w:leader="underscore" w:pos="9781"/>
        </w:tabs>
        <w:spacing w:before="120" w:line="276" w:lineRule="auto"/>
        <w:jc w:val="both"/>
        <w:rPr>
          <w:iCs/>
          <w:spacing w:val="-1"/>
          <w:u w:val="single"/>
        </w:rPr>
      </w:pPr>
      <w:r w:rsidRPr="009044F0">
        <w:rPr>
          <w:iCs/>
          <w:spacing w:val="-1"/>
          <w:u w:val="single"/>
        </w:rPr>
        <w:t>__________________________________________________________________________________</w:t>
      </w:r>
    </w:p>
    <w:p w:rsidR="009044F0" w:rsidRPr="009044F0" w:rsidRDefault="009044F0" w:rsidP="009044F0">
      <w:pPr>
        <w:shd w:val="clear" w:color="auto" w:fill="FFFFFF"/>
        <w:tabs>
          <w:tab w:val="left" w:leader="underscore" w:pos="2268"/>
          <w:tab w:val="left" w:pos="9781"/>
        </w:tabs>
        <w:spacing w:before="120" w:line="276" w:lineRule="auto"/>
        <w:jc w:val="both"/>
      </w:pPr>
      <w:r w:rsidRPr="009044F0">
        <w:rPr>
          <w:spacing w:val="-1"/>
        </w:rPr>
        <w:t xml:space="preserve">студенту </w:t>
      </w:r>
      <w:r w:rsidRPr="009044F0">
        <w:rPr>
          <w:spacing w:val="-1"/>
        </w:rPr>
        <w:tab/>
        <w:t>курса, группы</w:t>
      </w:r>
      <w:r w:rsidRPr="009044F0">
        <w:rPr>
          <w:spacing w:val="-1"/>
          <w:u w:val="single"/>
        </w:rPr>
        <w:tab/>
      </w:r>
    </w:p>
    <w:p w:rsidR="009044F0" w:rsidRPr="009044F0" w:rsidRDefault="009044F0" w:rsidP="009044F0">
      <w:pPr>
        <w:shd w:val="clear" w:color="auto" w:fill="FFFFFF"/>
        <w:tabs>
          <w:tab w:val="left" w:leader="underscore" w:pos="9781"/>
        </w:tabs>
        <w:spacing w:before="120" w:line="276" w:lineRule="auto"/>
        <w:jc w:val="both"/>
      </w:pPr>
      <w:r w:rsidRPr="009044F0">
        <w:tab/>
      </w:r>
    </w:p>
    <w:p w:rsidR="009044F0" w:rsidRPr="009044F0" w:rsidRDefault="009044F0" w:rsidP="009044F0">
      <w:pPr>
        <w:shd w:val="clear" w:color="auto" w:fill="FFFFFF"/>
        <w:tabs>
          <w:tab w:val="left" w:leader="underscore" w:pos="4008"/>
          <w:tab w:val="left" w:leader="underscore" w:pos="6115"/>
        </w:tabs>
        <w:spacing w:after="200" w:line="276" w:lineRule="auto"/>
        <w:jc w:val="center"/>
        <w:rPr>
          <w:spacing w:val="-19"/>
        </w:rPr>
      </w:pPr>
      <w:r w:rsidRPr="009044F0">
        <w:rPr>
          <w:spacing w:val="-19"/>
        </w:rPr>
        <w:t xml:space="preserve"> (фамилия, имя, отчество)</w:t>
      </w:r>
    </w:p>
    <w:p w:rsidR="009044F0" w:rsidRPr="009044F0" w:rsidRDefault="009044F0" w:rsidP="009044F0">
      <w:pPr>
        <w:widowControl w:val="0"/>
        <w:numPr>
          <w:ilvl w:val="0"/>
          <w:numId w:val="6"/>
        </w:numPr>
        <w:shd w:val="clear" w:color="auto" w:fill="FFFFFF"/>
        <w:tabs>
          <w:tab w:val="left" w:leader="underscore" w:pos="284"/>
          <w:tab w:val="left" w:pos="9781"/>
        </w:tabs>
        <w:autoSpaceDE w:val="0"/>
        <w:autoSpaceDN w:val="0"/>
        <w:adjustRightInd w:val="0"/>
        <w:spacing w:before="120" w:after="200" w:line="276" w:lineRule="auto"/>
        <w:ind w:left="0" w:firstLine="0"/>
        <w:contextualSpacing/>
        <w:jc w:val="both"/>
      </w:pPr>
      <w:r w:rsidRPr="009044F0">
        <w:rPr>
          <w:spacing w:val="-1"/>
        </w:rPr>
        <w:t>Тема работы</w:t>
      </w:r>
      <w:r w:rsidRPr="009044F0">
        <w:rPr>
          <w:u w:val="single"/>
        </w:rPr>
        <w:tab/>
      </w:r>
    </w:p>
    <w:p w:rsidR="009044F0" w:rsidRPr="009044F0" w:rsidRDefault="009044F0" w:rsidP="009044F0">
      <w:pPr>
        <w:shd w:val="clear" w:color="auto" w:fill="FFFFFF"/>
        <w:tabs>
          <w:tab w:val="left" w:leader="underscore" w:pos="9781"/>
        </w:tabs>
        <w:spacing w:before="120" w:line="276" w:lineRule="auto"/>
        <w:jc w:val="both"/>
      </w:pPr>
      <w:r w:rsidRPr="009044F0">
        <w:tab/>
      </w:r>
    </w:p>
    <w:p w:rsidR="009044F0" w:rsidRPr="009044F0" w:rsidRDefault="009044F0" w:rsidP="009044F0">
      <w:pPr>
        <w:shd w:val="clear" w:color="auto" w:fill="FFFFFF"/>
        <w:tabs>
          <w:tab w:val="left" w:leader="underscore" w:pos="9781"/>
        </w:tabs>
        <w:spacing w:before="120" w:line="276" w:lineRule="auto"/>
        <w:jc w:val="both"/>
      </w:pPr>
      <w:r w:rsidRPr="009044F0">
        <w:tab/>
      </w:r>
    </w:p>
    <w:p w:rsidR="009044F0" w:rsidRPr="009044F0" w:rsidRDefault="009044F0" w:rsidP="009044F0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9781"/>
        </w:tabs>
        <w:autoSpaceDE w:val="0"/>
        <w:autoSpaceDN w:val="0"/>
        <w:adjustRightInd w:val="0"/>
        <w:spacing w:before="120" w:after="200" w:line="276" w:lineRule="auto"/>
        <w:ind w:left="0" w:firstLine="0"/>
        <w:contextualSpacing/>
        <w:jc w:val="both"/>
        <w:rPr>
          <w:spacing w:val="-2"/>
        </w:rPr>
      </w:pPr>
      <w:r w:rsidRPr="009044F0">
        <w:rPr>
          <w:spacing w:val="-1"/>
        </w:rPr>
        <w:t>Исходные</w:t>
      </w:r>
      <w:r w:rsidRPr="009044F0">
        <w:rPr>
          <w:spacing w:val="-2"/>
        </w:rPr>
        <w:t xml:space="preserve"> данные</w:t>
      </w:r>
      <w:r w:rsidRPr="009044F0">
        <w:rPr>
          <w:spacing w:val="-2"/>
          <w:u w:val="single"/>
        </w:rPr>
        <w:tab/>
      </w:r>
    </w:p>
    <w:p w:rsidR="009044F0" w:rsidRPr="009044F0" w:rsidRDefault="009044F0" w:rsidP="009044F0">
      <w:pPr>
        <w:shd w:val="clear" w:color="auto" w:fill="FFFFFF"/>
        <w:tabs>
          <w:tab w:val="left" w:pos="9781"/>
        </w:tabs>
        <w:spacing w:before="120" w:after="200" w:line="276" w:lineRule="auto"/>
        <w:jc w:val="both"/>
        <w:rPr>
          <w:spacing w:val="-2"/>
          <w:u w:val="single"/>
        </w:rPr>
      </w:pPr>
      <w:r w:rsidRPr="009044F0">
        <w:rPr>
          <w:spacing w:val="-2"/>
          <w:u w:val="single"/>
        </w:rPr>
        <w:tab/>
      </w:r>
    </w:p>
    <w:p w:rsidR="009044F0" w:rsidRPr="009044F0" w:rsidRDefault="009044F0" w:rsidP="009044F0">
      <w:pPr>
        <w:shd w:val="clear" w:color="auto" w:fill="FFFFFF"/>
        <w:tabs>
          <w:tab w:val="left" w:pos="9781"/>
        </w:tabs>
        <w:spacing w:before="120" w:after="200" w:line="276" w:lineRule="auto"/>
        <w:jc w:val="both"/>
        <w:rPr>
          <w:spacing w:val="-2"/>
          <w:u w:val="single"/>
        </w:rPr>
      </w:pPr>
      <w:r w:rsidRPr="009044F0">
        <w:rPr>
          <w:spacing w:val="-2"/>
          <w:u w:val="single"/>
        </w:rPr>
        <w:tab/>
      </w:r>
    </w:p>
    <w:p w:rsidR="009044F0" w:rsidRPr="009044F0" w:rsidRDefault="009044F0" w:rsidP="009044F0">
      <w:pPr>
        <w:widowControl w:val="0"/>
        <w:numPr>
          <w:ilvl w:val="0"/>
          <w:numId w:val="6"/>
        </w:numPr>
        <w:shd w:val="clear" w:color="auto" w:fill="FFFFFF"/>
        <w:tabs>
          <w:tab w:val="left" w:leader="underscore" w:pos="284"/>
          <w:tab w:val="left" w:pos="9781"/>
        </w:tabs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sz w:val="20"/>
          <w:szCs w:val="20"/>
        </w:rPr>
      </w:pPr>
      <w:r w:rsidRPr="009044F0">
        <w:t>Содержание пояснительной записки (перечень вопросов, подлежащих разработке)</w:t>
      </w:r>
      <w:r w:rsidRPr="009044F0">
        <w:rPr>
          <w:u w:val="single"/>
        </w:rPr>
        <w:tab/>
      </w:r>
    </w:p>
    <w:p w:rsidR="009044F0" w:rsidRPr="009044F0" w:rsidRDefault="009044F0" w:rsidP="009044F0">
      <w:pPr>
        <w:shd w:val="clear" w:color="auto" w:fill="FFFFFF"/>
        <w:tabs>
          <w:tab w:val="left" w:leader="underscore" w:pos="9781"/>
        </w:tabs>
        <w:spacing w:before="120" w:line="276" w:lineRule="auto"/>
        <w:ind w:left="28"/>
        <w:jc w:val="both"/>
        <w:rPr>
          <w:rFonts w:ascii="Calibri" w:hAnsi="Calibri"/>
          <w:sz w:val="22"/>
          <w:szCs w:val="22"/>
        </w:rPr>
      </w:pPr>
      <w:r w:rsidRPr="009044F0">
        <w:rPr>
          <w:rFonts w:ascii="Calibri" w:hAnsi="Calibri"/>
          <w:sz w:val="22"/>
          <w:szCs w:val="22"/>
        </w:rPr>
        <w:tab/>
      </w:r>
    </w:p>
    <w:p w:rsidR="009044F0" w:rsidRPr="009044F0" w:rsidRDefault="009044F0" w:rsidP="009044F0">
      <w:pPr>
        <w:shd w:val="clear" w:color="auto" w:fill="FFFFFF"/>
        <w:tabs>
          <w:tab w:val="left" w:leader="underscore" w:pos="9781"/>
        </w:tabs>
        <w:spacing w:before="120" w:line="276" w:lineRule="auto"/>
        <w:ind w:left="28"/>
        <w:jc w:val="both"/>
        <w:rPr>
          <w:rFonts w:ascii="Calibri" w:hAnsi="Calibri"/>
          <w:sz w:val="22"/>
          <w:szCs w:val="22"/>
        </w:rPr>
      </w:pPr>
      <w:r w:rsidRPr="009044F0">
        <w:rPr>
          <w:rFonts w:ascii="Calibri" w:hAnsi="Calibri"/>
          <w:sz w:val="22"/>
          <w:szCs w:val="22"/>
        </w:rPr>
        <w:tab/>
      </w:r>
    </w:p>
    <w:p w:rsidR="009044F0" w:rsidRPr="009044F0" w:rsidRDefault="009044F0" w:rsidP="009044F0">
      <w:pPr>
        <w:shd w:val="clear" w:color="auto" w:fill="FFFFFF"/>
        <w:tabs>
          <w:tab w:val="left" w:leader="underscore" w:pos="9781"/>
        </w:tabs>
        <w:spacing w:before="120" w:line="276" w:lineRule="auto"/>
        <w:ind w:left="28"/>
        <w:jc w:val="both"/>
        <w:rPr>
          <w:rFonts w:ascii="Calibri" w:hAnsi="Calibri"/>
          <w:sz w:val="22"/>
          <w:szCs w:val="22"/>
        </w:rPr>
      </w:pPr>
      <w:r w:rsidRPr="009044F0">
        <w:rPr>
          <w:rFonts w:ascii="Calibri" w:hAnsi="Calibri"/>
          <w:sz w:val="22"/>
          <w:szCs w:val="22"/>
        </w:rPr>
        <w:tab/>
      </w:r>
    </w:p>
    <w:p w:rsidR="009044F0" w:rsidRPr="009044F0" w:rsidRDefault="009044F0" w:rsidP="009044F0">
      <w:pPr>
        <w:shd w:val="clear" w:color="auto" w:fill="FFFFFF"/>
        <w:tabs>
          <w:tab w:val="left" w:leader="underscore" w:pos="9781"/>
        </w:tabs>
        <w:spacing w:before="120" w:line="276" w:lineRule="auto"/>
        <w:ind w:left="28"/>
        <w:jc w:val="both"/>
        <w:rPr>
          <w:rFonts w:ascii="Calibri" w:hAnsi="Calibri"/>
          <w:sz w:val="22"/>
          <w:szCs w:val="22"/>
        </w:rPr>
      </w:pPr>
      <w:r w:rsidRPr="009044F0">
        <w:rPr>
          <w:rFonts w:ascii="Calibri" w:hAnsi="Calibri"/>
          <w:sz w:val="22"/>
          <w:szCs w:val="22"/>
        </w:rPr>
        <w:tab/>
      </w:r>
    </w:p>
    <w:p w:rsidR="009044F0" w:rsidRPr="009044F0" w:rsidRDefault="009044F0" w:rsidP="009044F0">
      <w:pPr>
        <w:widowControl w:val="0"/>
        <w:numPr>
          <w:ilvl w:val="0"/>
          <w:numId w:val="6"/>
        </w:numPr>
        <w:shd w:val="clear" w:color="auto" w:fill="FFFFFF"/>
        <w:tabs>
          <w:tab w:val="left" w:pos="379"/>
          <w:tab w:val="left" w:pos="9781"/>
        </w:tabs>
        <w:autoSpaceDE w:val="0"/>
        <w:autoSpaceDN w:val="0"/>
        <w:adjustRightInd w:val="0"/>
        <w:spacing w:before="120" w:after="200" w:line="276" w:lineRule="auto"/>
        <w:ind w:right="2206"/>
        <w:contextualSpacing/>
        <w:jc w:val="both"/>
        <w:rPr>
          <w:u w:val="single"/>
        </w:rPr>
      </w:pPr>
      <w:r w:rsidRPr="009044F0">
        <w:t>Содержание дополнительной части</w:t>
      </w:r>
      <w:r w:rsidRPr="009044F0">
        <w:rPr>
          <w:u w:val="single"/>
        </w:rPr>
        <w:tab/>
      </w:r>
    </w:p>
    <w:p w:rsidR="009044F0" w:rsidRPr="009044F0" w:rsidRDefault="009044F0" w:rsidP="009044F0">
      <w:pPr>
        <w:shd w:val="clear" w:color="auto" w:fill="FFFFFF"/>
        <w:tabs>
          <w:tab w:val="left" w:pos="9781"/>
        </w:tabs>
        <w:spacing w:before="120" w:after="200" w:line="276" w:lineRule="auto"/>
        <w:ind w:left="29" w:right="2206"/>
        <w:jc w:val="both"/>
        <w:rPr>
          <w:rFonts w:ascii="Calibri" w:hAnsi="Calibri"/>
          <w:u w:val="single"/>
        </w:rPr>
      </w:pPr>
      <w:r w:rsidRPr="009044F0">
        <w:rPr>
          <w:rFonts w:ascii="Calibri" w:hAnsi="Calibri"/>
          <w:u w:val="single"/>
        </w:rPr>
        <w:tab/>
      </w:r>
    </w:p>
    <w:p w:rsidR="009044F0" w:rsidRPr="009044F0" w:rsidRDefault="009044F0" w:rsidP="009044F0">
      <w:pPr>
        <w:shd w:val="clear" w:color="auto" w:fill="FFFFFF"/>
        <w:tabs>
          <w:tab w:val="left" w:pos="9781"/>
        </w:tabs>
        <w:spacing w:before="120" w:line="276" w:lineRule="auto"/>
        <w:ind w:left="28" w:right="2206"/>
        <w:jc w:val="both"/>
        <w:rPr>
          <w:rFonts w:ascii="Calibri" w:hAnsi="Calibri"/>
          <w:u w:val="single"/>
        </w:rPr>
      </w:pPr>
      <w:r w:rsidRPr="009044F0">
        <w:rPr>
          <w:rFonts w:ascii="Calibri" w:hAnsi="Calibri"/>
          <w:u w:val="single"/>
        </w:rPr>
        <w:tab/>
      </w:r>
    </w:p>
    <w:p w:rsidR="009044F0" w:rsidRPr="009044F0" w:rsidRDefault="009044F0" w:rsidP="009044F0">
      <w:pPr>
        <w:shd w:val="clear" w:color="auto" w:fill="FFFFFF"/>
        <w:spacing w:before="120" w:line="276" w:lineRule="auto"/>
        <w:ind w:left="28" w:right="2206"/>
        <w:jc w:val="both"/>
        <w:rPr>
          <w:u w:val="single"/>
        </w:rPr>
      </w:pPr>
      <w:r w:rsidRPr="009044F0">
        <w:t>Дата выдачи задания</w:t>
      </w:r>
      <w:r w:rsidRPr="009044F0">
        <w:tab/>
        <w:t>«____»______________20____г.</w:t>
      </w:r>
    </w:p>
    <w:p w:rsidR="009044F0" w:rsidRPr="009044F0" w:rsidRDefault="009044F0" w:rsidP="009044F0">
      <w:pPr>
        <w:shd w:val="clear" w:color="auto" w:fill="FFFFFF"/>
        <w:tabs>
          <w:tab w:val="left" w:pos="2835"/>
        </w:tabs>
        <w:spacing w:before="120" w:line="276" w:lineRule="auto"/>
        <w:ind w:left="28" w:right="2206"/>
        <w:jc w:val="both"/>
        <w:rPr>
          <w:u w:val="single"/>
        </w:rPr>
      </w:pPr>
      <w:r w:rsidRPr="009044F0">
        <w:t>Дата окончания</w:t>
      </w:r>
      <w:r w:rsidRPr="009044F0">
        <w:tab/>
        <w:t>«____»______________20____г.</w:t>
      </w:r>
    </w:p>
    <w:p w:rsidR="009044F0" w:rsidRPr="009044F0" w:rsidRDefault="009044F0" w:rsidP="009044F0">
      <w:pPr>
        <w:shd w:val="clear" w:color="auto" w:fill="FFFFFF"/>
        <w:tabs>
          <w:tab w:val="left" w:pos="7655"/>
        </w:tabs>
        <w:spacing w:line="276" w:lineRule="auto"/>
        <w:ind w:left="29" w:right="2206"/>
        <w:jc w:val="both"/>
      </w:pPr>
    </w:p>
    <w:p w:rsidR="009044F0" w:rsidRPr="009044F0" w:rsidRDefault="009044F0" w:rsidP="009044F0">
      <w:pPr>
        <w:shd w:val="clear" w:color="auto" w:fill="FFFFFF"/>
        <w:tabs>
          <w:tab w:val="left" w:pos="7655"/>
        </w:tabs>
        <w:spacing w:line="276" w:lineRule="auto"/>
        <w:ind w:left="29" w:right="2206"/>
        <w:jc w:val="both"/>
      </w:pPr>
      <w:r w:rsidRPr="009044F0">
        <w:t xml:space="preserve">Руководитель </w:t>
      </w:r>
    </w:p>
    <w:p w:rsidR="009044F0" w:rsidRPr="009044F0" w:rsidRDefault="009044F0" w:rsidP="009044F0">
      <w:pPr>
        <w:shd w:val="clear" w:color="auto" w:fill="FFFFFF"/>
        <w:tabs>
          <w:tab w:val="left" w:pos="6237"/>
        </w:tabs>
        <w:spacing w:line="276" w:lineRule="auto"/>
        <w:ind w:left="28" w:right="2206"/>
        <w:jc w:val="both"/>
        <w:rPr>
          <w:u w:val="single"/>
        </w:rPr>
      </w:pPr>
      <w:r w:rsidRPr="009044F0">
        <w:t>курсовой работы</w:t>
      </w:r>
      <w:r w:rsidRPr="009044F0">
        <w:rPr>
          <w:u w:val="single"/>
        </w:rPr>
        <w:tab/>
      </w:r>
    </w:p>
    <w:p w:rsidR="009044F0" w:rsidRPr="009044F0" w:rsidRDefault="009044F0" w:rsidP="009044F0">
      <w:pPr>
        <w:shd w:val="clear" w:color="auto" w:fill="FFFFFF"/>
        <w:tabs>
          <w:tab w:val="left" w:pos="2268"/>
          <w:tab w:val="left" w:pos="5103"/>
        </w:tabs>
        <w:ind w:left="28" w:right="2206"/>
        <w:jc w:val="both"/>
      </w:pPr>
      <w:r w:rsidRPr="009044F0">
        <w:tab/>
        <w:t>подпись</w:t>
      </w:r>
      <w:r w:rsidRPr="009044F0">
        <w:tab/>
        <w:t>ФИО</w:t>
      </w:r>
    </w:p>
    <w:p w:rsidR="009044F0" w:rsidRPr="009044F0" w:rsidRDefault="009044F0" w:rsidP="009044F0">
      <w:pPr>
        <w:shd w:val="clear" w:color="auto" w:fill="FFFFFF"/>
        <w:tabs>
          <w:tab w:val="left" w:pos="3261"/>
          <w:tab w:val="left" w:pos="5103"/>
        </w:tabs>
        <w:ind w:left="28" w:right="2206"/>
        <w:jc w:val="both"/>
      </w:pPr>
    </w:p>
    <w:p w:rsidR="009044F0" w:rsidRPr="009044F0" w:rsidRDefault="009044F0" w:rsidP="009044F0">
      <w:pPr>
        <w:shd w:val="clear" w:color="auto" w:fill="FFFFFF"/>
        <w:tabs>
          <w:tab w:val="left" w:pos="5103"/>
        </w:tabs>
        <w:ind w:left="28" w:right="2206"/>
        <w:jc w:val="both"/>
        <w:rPr>
          <w:u w:val="single"/>
        </w:rPr>
      </w:pPr>
      <w:r w:rsidRPr="009044F0">
        <w:t xml:space="preserve">Студент </w:t>
      </w:r>
      <w:r w:rsidRPr="009044F0">
        <w:rPr>
          <w:u w:val="single"/>
        </w:rPr>
        <w:tab/>
      </w:r>
    </w:p>
    <w:p w:rsidR="00FE4D58" w:rsidRPr="00902EBF" w:rsidRDefault="009044F0" w:rsidP="00902EBF">
      <w:pPr>
        <w:shd w:val="clear" w:color="auto" w:fill="FFFFFF"/>
        <w:tabs>
          <w:tab w:val="left" w:pos="1418"/>
          <w:tab w:val="left" w:pos="3969"/>
        </w:tabs>
        <w:ind w:left="28" w:right="2206"/>
        <w:jc w:val="both"/>
      </w:pPr>
      <w:r w:rsidRPr="009044F0">
        <w:tab/>
        <w:t>подпись</w:t>
      </w:r>
      <w:r w:rsidRPr="009044F0">
        <w:tab/>
        <w:t>ФИО</w:t>
      </w:r>
    </w:p>
    <w:p w:rsidR="00F716D9" w:rsidRDefault="00F716D9" w:rsidP="00FE4D58">
      <w:pPr>
        <w:spacing w:after="160" w:line="256" w:lineRule="auto"/>
        <w:ind w:firstLine="709"/>
        <w:rPr>
          <w:color w:val="000000"/>
          <w:sz w:val="28"/>
          <w:szCs w:val="28"/>
          <w:shd w:val="clear" w:color="auto" w:fill="FFFFFF"/>
        </w:rPr>
      </w:pPr>
    </w:p>
    <w:p w:rsidR="00FE4D58" w:rsidRDefault="00FE4D58" w:rsidP="00FE4D58">
      <w:pPr>
        <w:spacing w:after="160" w:line="256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FE4D58">
        <w:rPr>
          <w:color w:val="000000"/>
          <w:sz w:val="28"/>
          <w:szCs w:val="28"/>
          <w:shd w:val="clear" w:color="auto" w:fill="FFFFFF"/>
        </w:rPr>
        <w:t>Приложение В</w:t>
      </w:r>
    </w:p>
    <w:p w:rsidR="00A839F8" w:rsidRDefault="00A839F8" w:rsidP="00FE4D58">
      <w:pPr>
        <w:spacing w:after="160" w:line="256" w:lineRule="auto"/>
        <w:ind w:firstLine="709"/>
        <w:rPr>
          <w:color w:val="000000"/>
          <w:sz w:val="28"/>
          <w:szCs w:val="28"/>
          <w:shd w:val="clear" w:color="auto" w:fill="FFFFFF"/>
        </w:rPr>
      </w:pPr>
    </w:p>
    <w:p w:rsidR="00A839F8" w:rsidRPr="00FE4D58" w:rsidRDefault="00A839F8" w:rsidP="00FE4D58">
      <w:pPr>
        <w:spacing w:after="160" w:line="256" w:lineRule="auto"/>
        <w:ind w:firstLine="709"/>
        <w:rPr>
          <w:color w:val="000000"/>
          <w:sz w:val="28"/>
          <w:szCs w:val="28"/>
          <w:shd w:val="clear" w:color="auto" w:fill="FFFFFF"/>
        </w:rPr>
      </w:pPr>
    </w:p>
    <w:p w:rsidR="00FE4D58" w:rsidRPr="00FE4D58" w:rsidRDefault="00FE4D58" w:rsidP="00FE4D58">
      <w:pPr>
        <w:spacing w:after="160" w:line="256" w:lineRule="auto"/>
        <w:ind w:firstLine="709"/>
        <w:jc w:val="center"/>
        <w:rPr>
          <w:b/>
          <w:color w:val="000000"/>
          <w:sz w:val="28"/>
          <w:shd w:val="clear" w:color="auto" w:fill="FFFFFF"/>
        </w:rPr>
      </w:pPr>
      <w:r w:rsidRPr="00FE4D58">
        <w:rPr>
          <w:b/>
          <w:color w:val="000000"/>
          <w:sz w:val="28"/>
          <w:shd w:val="clear" w:color="auto" w:fill="FFFFFF"/>
        </w:rPr>
        <w:t>Содержание</w:t>
      </w:r>
    </w:p>
    <w:p w:rsidR="00FE4D58" w:rsidRPr="00FE4D58" w:rsidRDefault="00FE4D58" w:rsidP="00FE4D58">
      <w:pPr>
        <w:spacing w:after="160" w:line="256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FE4D58">
        <w:rPr>
          <w:color w:val="000000"/>
          <w:sz w:val="28"/>
          <w:shd w:val="clear" w:color="auto" w:fill="FFFFFF"/>
        </w:rPr>
        <w:lastRenderedPageBreak/>
        <w:t>Введение</w:t>
      </w:r>
      <w:r>
        <w:rPr>
          <w:color w:val="000000"/>
          <w:sz w:val="28"/>
          <w:shd w:val="clear" w:color="auto" w:fill="FFFFFF"/>
        </w:rPr>
        <w:t>……………………………………………………………………5</w:t>
      </w:r>
    </w:p>
    <w:p w:rsidR="00FE4D58" w:rsidRPr="00FE4D58" w:rsidRDefault="00FE4D58" w:rsidP="00FE4D58">
      <w:pPr>
        <w:spacing w:after="160" w:line="256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FE4D58">
        <w:rPr>
          <w:color w:val="000000"/>
          <w:sz w:val="28"/>
          <w:shd w:val="clear" w:color="auto" w:fill="FFFFFF"/>
        </w:rPr>
        <w:t>1 Понятие социальной политики государства и уязвимых слоев населения</w:t>
      </w:r>
      <w:r>
        <w:rPr>
          <w:color w:val="000000"/>
          <w:sz w:val="28"/>
          <w:shd w:val="clear" w:color="auto" w:fill="FFFFFF"/>
        </w:rPr>
        <w:t>…………………………………………………………………………</w:t>
      </w:r>
      <w:r w:rsidRPr="00FE4D58">
        <w:rPr>
          <w:color w:val="000000"/>
          <w:sz w:val="28"/>
          <w:shd w:val="clear" w:color="auto" w:fill="FFFFFF"/>
        </w:rPr>
        <w:t>8</w:t>
      </w:r>
    </w:p>
    <w:p w:rsidR="00FE4D58" w:rsidRPr="00FE4D58" w:rsidRDefault="00FE4D58" w:rsidP="00FE4D58">
      <w:pPr>
        <w:spacing w:after="160" w:line="256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FE4D58">
        <w:rPr>
          <w:color w:val="000000"/>
          <w:sz w:val="28"/>
          <w:shd w:val="clear" w:color="auto" w:fill="FFFFFF"/>
        </w:rPr>
        <w:t>1.1 Сущность и назначение социальной политики в области уязвимых слоев</w:t>
      </w:r>
      <w:r w:rsidRPr="00FE4D58">
        <w:rPr>
          <w:color w:val="000000"/>
          <w:sz w:val="28"/>
          <w:shd w:val="clear" w:color="auto" w:fill="FFFFFF"/>
        </w:rPr>
        <w:tab/>
      </w:r>
      <w:r>
        <w:rPr>
          <w:color w:val="000000"/>
          <w:sz w:val="28"/>
          <w:shd w:val="clear" w:color="auto" w:fill="FFFFFF"/>
        </w:rPr>
        <w:t>………………………………………………………………………………</w:t>
      </w:r>
      <w:r w:rsidRPr="00FE4D58">
        <w:rPr>
          <w:color w:val="000000"/>
          <w:sz w:val="28"/>
          <w:shd w:val="clear" w:color="auto" w:fill="FFFFFF"/>
        </w:rPr>
        <w:t>8</w:t>
      </w:r>
    </w:p>
    <w:p w:rsidR="00FE4D58" w:rsidRPr="00FE4D58" w:rsidRDefault="00FE4D58" w:rsidP="00FE4D58">
      <w:pPr>
        <w:spacing w:after="160" w:line="256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FE4D58">
        <w:rPr>
          <w:color w:val="000000"/>
          <w:sz w:val="28"/>
          <w:shd w:val="clear" w:color="auto" w:fill="FFFFFF"/>
        </w:rPr>
        <w:t>1.2 Понятие и структура уязвимых слоев населени</w:t>
      </w:r>
      <w:r>
        <w:rPr>
          <w:color w:val="000000"/>
          <w:sz w:val="28"/>
          <w:shd w:val="clear" w:color="auto" w:fill="FFFFFF"/>
        </w:rPr>
        <w:t>я............................16</w:t>
      </w:r>
    </w:p>
    <w:p w:rsidR="00FE4D58" w:rsidRPr="00FE4D58" w:rsidRDefault="00FE4D58" w:rsidP="00FE4D58">
      <w:pPr>
        <w:spacing w:after="160" w:line="256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FE4D58">
        <w:rPr>
          <w:color w:val="000000"/>
          <w:sz w:val="28"/>
          <w:shd w:val="clear" w:color="auto" w:fill="FFFFFF"/>
        </w:rPr>
        <w:t>2 Виды государственной и общественной поддержки</w:t>
      </w:r>
      <w:r w:rsidRPr="00FE4D58">
        <w:rPr>
          <w:color w:val="000000"/>
          <w:sz w:val="28"/>
          <w:shd w:val="clear" w:color="auto" w:fill="FFFFFF"/>
        </w:rPr>
        <w:tab/>
      </w:r>
      <w:r>
        <w:rPr>
          <w:color w:val="000000"/>
          <w:sz w:val="28"/>
          <w:shd w:val="clear" w:color="auto" w:fill="FFFFFF"/>
        </w:rPr>
        <w:t>...........................20</w:t>
      </w:r>
    </w:p>
    <w:p w:rsidR="00FE4D58" w:rsidRPr="00FE4D58" w:rsidRDefault="00FE4D58" w:rsidP="00FE4D58">
      <w:pPr>
        <w:spacing w:after="160" w:line="256" w:lineRule="auto"/>
        <w:ind w:firstLine="709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2.1</w:t>
      </w:r>
      <w:r w:rsidRPr="00FE4D58">
        <w:rPr>
          <w:color w:val="000000"/>
          <w:sz w:val="28"/>
          <w:shd w:val="clear" w:color="auto" w:fill="FFFFFF"/>
        </w:rPr>
        <w:t xml:space="preserve">Оказание социальной защиты </w:t>
      </w:r>
      <w:r>
        <w:rPr>
          <w:color w:val="000000"/>
          <w:sz w:val="28"/>
          <w:shd w:val="clear" w:color="auto" w:fill="FFFFFF"/>
        </w:rPr>
        <w:t>уязвимым слоям</w:t>
      </w:r>
      <w:r w:rsidRPr="00FE4D58">
        <w:rPr>
          <w:color w:val="000000"/>
          <w:sz w:val="28"/>
          <w:shd w:val="clear" w:color="auto" w:fill="FFFFFF"/>
        </w:rPr>
        <w:t xml:space="preserve"> населения</w:t>
      </w:r>
      <w:r w:rsidR="00F1081E">
        <w:rPr>
          <w:color w:val="000000"/>
          <w:sz w:val="28"/>
          <w:shd w:val="clear" w:color="auto" w:fill="FFFFFF"/>
        </w:rPr>
        <w:t>............20</w:t>
      </w:r>
    </w:p>
    <w:p w:rsidR="00F1081E" w:rsidRDefault="00FE4D58" w:rsidP="00FE4D58">
      <w:pPr>
        <w:spacing w:after="160" w:line="256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FE4D58">
        <w:rPr>
          <w:color w:val="000000"/>
          <w:sz w:val="28"/>
          <w:shd w:val="clear" w:color="auto" w:fill="FFFFFF"/>
        </w:rPr>
        <w:t>2.2 Предоставление государственной социальной помощи: виды, цели, зарубежный опыт</w:t>
      </w:r>
      <w:r w:rsidR="00F1081E">
        <w:rPr>
          <w:color w:val="000000"/>
          <w:sz w:val="28"/>
          <w:shd w:val="clear" w:color="auto" w:fill="FFFFFF"/>
        </w:rPr>
        <w:t>...........................................................................................25</w:t>
      </w:r>
    </w:p>
    <w:p w:rsidR="00FE4D58" w:rsidRPr="00FE4D58" w:rsidRDefault="00FE4D58" w:rsidP="00FE4D58">
      <w:pPr>
        <w:spacing w:after="160" w:line="256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FE4D58">
        <w:rPr>
          <w:color w:val="000000"/>
          <w:sz w:val="28"/>
          <w:shd w:val="clear" w:color="auto" w:fill="FFFFFF"/>
        </w:rPr>
        <w:t>2.3 Технологии социальной работы с</w:t>
      </w:r>
      <w:r w:rsidR="00A839F8">
        <w:rPr>
          <w:color w:val="000000"/>
          <w:sz w:val="28"/>
          <w:shd w:val="clear" w:color="auto" w:fill="FFFFFF"/>
        </w:rPr>
        <w:t xml:space="preserve"> населением..............................</w:t>
      </w:r>
      <w:r w:rsidRPr="00FE4D58">
        <w:rPr>
          <w:color w:val="000000"/>
          <w:sz w:val="28"/>
          <w:shd w:val="clear" w:color="auto" w:fill="FFFFFF"/>
        </w:rPr>
        <w:t>32</w:t>
      </w:r>
    </w:p>
    <w:p w:rsidR="00A839F8" w:rsidRDefault="00FE4D58" w:rsidP="00FE4D58">
      <w:pPr>
        <w:spacing w:after="160" w:line="256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FE4D58">
        <w:rPr>
          <w:color w:val="000000"/>
          <w:sz w:val="28"/>
          <w:shd w:val="clear" w:color="auto" w:fill="FFFFFF"/>
        </w:rPr>
        <w:t>3 Правоприменительная практика по вопросам обеспечения граждан из числа уязвимых слоев: существующие проблемы и возможные пути решения</w:t>
      </w:r>
      <w:r w:rsidRPr="00FE4D58">
        <w:rPr>
          <w:color w:val="000000"/>
          <w:sz w:val="28"/>
          <w:shd w:val="clear" w:color="auto" w:fill="FFFFFF"/>
        </w:rPr>
        <w:tab/>
      </w:r>
      <w:r w:rsidR="00A839F8">
        <w:rPr>
          <w:color w:val="000000"/>
          <w:sz w:val="28"/>
          <w:shd w:val="clear" w:color="auto" w:fill="FFFFFF"/>
        </w:rPr>
        <w:t>...............................................................................................................37</w:t>
      </w:r>
    </w:p>
    <w:p w:rsidR="00FE4D58" w:rsidRPr="00FE4D58" w:rsidRDefault="00FE4D58" w:rsidP="00FE4D58">
      <w:pPr>
        <w:spacing w:after="160" w:line="256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FE4D58">
        <w:rPr>
          <w:color w:val="000000"/>
          <w:sz w:val="28"/>
          <w:shd w:val="clear" w:color="auto" w:fill="FFFFFF"/>
        </w:rPr>
        <w:t>3.1 Судебная практика, связанная с предост</w:t>
      </w:r>
      <w:r w:rsidR="00A839F8">
        <w:rPr>
          <w:color w:val="000000"/>
          <w:sz w:val="28"/>
          <w:shd w:val="clear" w:color="auto" w:fill="FFFFFF"/>
        </w:rPr>
        <w:t>авлением социальной поддержки......................................................................................................38</w:t>
      </w:r>
    </w:p>
    <w:p w:rsidR="00FE4D58" w:rsidRPr="00FE4D58" w:rsidRDefault="00FE4D58" w:rsidP="00FE4D58">
      <w:pPr>
        <w:spacing w:after="160" w:line="256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FE4D58">
        <w:rPr>
          <w:color w:val="000000"/>
          <w:sz w:val="28"/>
          <w:shd w:val="clear" w:color="auto" w:fill="FFFFFF"/>
        </w:rPr>
        <w:t xml:space="preserve">3.2  Проблемы правового регулирования и пути совершенствования  </w:t>
      </w:r>
      <w:r w:rsidR="00A839F8">
        <w:rPr>
          <w:color w:val="000000"/>
          <w:sz w:val="28"/>
          <w:shd w:val="clear" w:color="auto" w:fill="FFFFFF"/>
        </w:rPr>
        <w:t xml:space="preserve">помощи </w:t>
      </w:r>
      <w:r w:rsidRPr="00FE4D58">
        <w:rPr>
          <w:color w:val="000000"/>
          <w:sz w:val="28"/>
          <w:shd w:val="clear" w:color="auto" w:fill="FFFFFF"/>
        </w:rPr>
        <w:t>уязвимым сл</w:t>
      </w:r>
      <w:r w:rsidR="00A839F8">
        <w:rPr>
          <w:color w:val="000000"/>
          <w:sz w:val="28"/>
          <w:shd w:val="clear" w:color="auto" w:fill="FFFFFF"/>
        </w:rPr>
        <w:t>оям населения.............................................................</w:t>
      </w:r>
      <w:r w:rsidRPr="00FE4D58">
        <w:rPr>
          <w:color w:val="000000"/>
          <w:sz w:val="28"/>
          <w:shd w:val="clear" w:color="auto" w:fill="FFFFFF"/>
        </w:rPr>
        <w:t>41</w:t>
      </w:r>
    </w:p>
    <w:p w:rsidR="00FE4D58" w:rsidRPr="00FE4D58" w:rsidRDefault="00FE4D58" w:rsidP="00FE4D58">
      <w:pPr>
        <w:spacing w:after="160" w:line="256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FE4D58">
        <w:rPr>
          <w:color w:val="000000"/>
          <w:sz w:val="28"/>
          <w:shd w:val="clear" w:color="auto" w:fill="FFFFFF"/>
        </w:rPr>
        <w:t>Заключение</w:t>
      </w:r>
      <w:r w:rsidR="00A839F8">
        <w:rPr>
          <w:color w:val="000000"/>
          <w:sz w:val="28"/>
          <w:shd w:val="clear" w:color="auto" w:fill="FFFFFF"/>
        </w:rPr>
        <w:t>...........................................................................................4</w:t>
      </w:r>
      <w:r w:rsidRPr="00FE4D58">
        <w:rPr>
          <w:color w:val="000000"/>
          <w:sz w:val="28"/>
          <w:shd w:val="clear" w:color="auto" w:fill="FFFFFF"/>
        </w:rPr>
        <w:t>7</w:t>
      </w:r>
    </w:p>
    <w:p w:rsidR="00FE4D58" w:rsidRPr="00FE4D58" w:rsidRDefault="00FE4D58" w:rsidP="00FE4D58">
      <w:pPr>
        <w:spacing w:after="160" w:line="256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FE4D58">
        <w:rPr>
          <w:color w:val="000000"/>
          <w:sz w:val="28"/>
          <w:shd w:val="clear" w:color="auto" w:fill="FFFFFF"/>
        </w:rPr>
        <w:t>Список использованных источников</w:t>
      </w:r>
      <w:r w:rsidR="00A839F8">
        <w:rPr>
          <w:color w:val="000000"/>
          <w:sz w:val="28"/>
          <w:shd w:val="clear" w:color="auto" w:fill="FFFFFF"/>
        </w:rPr>
        <w:t>..................................................5</w:t>
      </w:r>
      <w:r w:rsidRPr="00FE4D58">
        <w:rPr>
          <w:color w:val="000000"/>
          <w:sz w:val="28"/>
          <w:shd w:val="clear" w:color="auto" w:fill="FFFFFF"/>
        </w:rPr>
        <w:t>2</w:t>
      </w:r>
    </w:p>
    <w:p w:rsidR="00FE4D58" w:rsidRPr="00FE4D58" w:rsidRDefault="00FE4D58" w:rsidP="00FE4D58">
      <w:pPr>
        <w:spacing w:after="160" w:line="256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FE4D58">
        <w:rPr>
          <w:color w:val="000000"/>
          <w:sz w:val="28"/>
          <w:shd w:val="clear" w:color="auto" w:fill="FFFFFF"/>
        </w:rPr>
        <w:lastRenderedPageBreak/>
        <w:t>Приложения</w:t>
      </w:r>
    </w:p>
    <w:p w:rsidR="00FE4D58" w:rsidRDefault="00FE4D58" w:rsidP="00FE4D58">
      <w:pPr>
        <w:spacing w:after="160" w:line="256" w:lineRule="auto"/>
        <w:ind w:firstLine="709"/>
        <w:jc w:val="both"/>
        <w:rPr>
          <w:b/>
          <w:color w:val="000000"/>
          <w:sz w:val="28"/>
          <w:shd w:val="clear" w:color="auto" w:fill="FFFFFF"/>
        </w:rPr>
      </w:pPr>
    </w:p>
    <w:p w:rsidR="00FE4D58" w:rsidRDefault="00FE4D58" w:rsidP="00CA53A4">
      <w:pPr>
        <w:spacing w:after="160" w:line="256" w:lineRule="auto"/>
        <w:ind w:firstLine="709"/>
        <w:jc w:val="center"/>
        <w:rPr>
          <w:b/>
          <w:color w:val="000000"/>
          <w:sz w:val="28"/>
          <w:shd w:val="clear" w:color="auto" w:fill="FFFFFF"/>
        </w:rPr>
      </w:pPr>
    </w:p>
    <w:p w:rsidR="00FE4D58" w:rsidRDefault="00FE4D58" w:rsidP="00CA53A4">
      <w:pPr>
        <w:spacing w:after="160" w:line="256" w:lineRule="auto"/>
        <w:ind w:firstLine="709"/>
        <w:jc w:val="center"/>
        <w:rPr>
          <w:b/>
          <w:color w:val="000000"/>
          <w:sz w:val="28"/>
          <w:shd w:val="clear" w:color="auto" w:fill="FFFFFF"/>
        </w:rPr>
      </w:pPr>
    </w:p>
    <w:p w:rsidR="00CA53A4" w:rsidRDefault="00CA53A4" w:rsidP="00CA53A4">
      <w:pPr>
        <w:spacing w:line="360" w:lineRule="auto"/>
        <w:ind w:firstLine="709"/>
        <w:jc w:val="center"/>
        <w:rPr>
          <w:rFonts w:eastAsia="Calibri"/>
          <w:bCs/>
          <w:sz w:val="28"/>
          <w:szCs w:val="28"/>
        </w:rPr>
      </w:pPr>
    </w:p>
    <w:p w:rsidR="00CA53A4" w:rsidRDefault="00CA53A4" w:rsidP="00500854">
      <w:pPr>
        <w:spacing w:after="160" w:line="259" w:lineRule="auto"/>
        <w:rPr>
          <w:b/>
          <w:sz w:val="28"/>
          <w:szCs w:val="28"/>
        </w:rPr>
      </w:pPr>
      <w:r>
        <w:rPr>
          <w:rFonts w:eastAsia="Calibri"/>
          <w:bCs/>
          <w:sz w:val="28"/>
          <w:szCs w:val="28"/>
        </w:rPr>
        <w:br w:type="page"/>
      </w:r>
      <w:r w:rsidR="00A839F8">
        <w:rPr>
          <w:rFonts w:eastAsia="Calibri"/>
          <w:bCs/>
          <w:sz w:val="28"/>
          <w:szCs w:val="28"/>
        </w:rPr>
        <w:lastRenderedPageBreak/>
        <w:t>Приложение Г</w:t>
      </w:r>
    </w:p>
    <w:p w:rsidR="00A839F8" w:rsidRDefault="00A839F8" w:rsidP="00B92484">
      <w:pPr>
        <w:ind w:firstLine="709"/>
        <w:jc w:val="center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СПИСОК ИСПОЛЬЗОВАННЫХ ИСТОЧНИКОВ</w:t>
      </w:r>
    </w:p>
    <w:p w:rsidR="00A839F8" w:rsidRDefault="00A839F8" w:rsidP="00B92484">
      <w:pPr>
        <w:ind w:firstLine="709"/>
        <w:jc w:val="center"/>
        <w:rPr>
          <w:b/>
          <w:sz w:val="28"/>
          <w:szCs w:val="20"/>
        </w:rPr>
      </w:pPr>
    </w:p>
    <w:p w:rsidR="00B92484" w:rsidRPr="00B92484" w:rsidRDefault="00B92484" w:rsidP="00283BA8">
      <w:pPr>
        <w:spacing w:line="360" w:lineRule="auto"/>
        <w:ind w:firstLine="709"/>
        <w:jc w:val="center"/>
        <w:rPr>
          <w:b/>
          <w:sz w:val="28"/>
          <w:szCs w:val="20"/>
        </w:rPr>
      </w:pPr>
      <w:r w:rsidRPr="00B92484">
        <w:rPr>
          <w:b/>
          <w:sz w:val="28"/>
          <w:szCs w:val="20"/>
        </w:rPr>
        <w:t>Законодательные материалы</w:t>
      </w:r>
    </w:p>
    <w:p w:rsidR="00B92484" w:rsidRPr="005F6BCE" w:rsidRDefault="00A839F8" w:rsidP="00283BA8">
      <w:pPr>
        <w:tabs>
          <w:tab w:val="left" w:pos="720"/>
          <w:tab w:val="left" w:pos="0"/>
        </w:tabs>
        <w:suppressAutoHyphens/>
        <w:spacing w:line="360" w:lineRule="auto"/>
        <w:ind w:firstLine="720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B92484" w:rsidRPr="005F6BCE">
        <w:rPr>
          <w:sz w:val="28"/>
          <w:szCs w:val="28"/>
          <w:shd w:val="clear" w:color="auto" w:fill="FFFFFF"/>
        </w:rPr>
        <w:t>Гражданский кодекс Российской Федерации (часть первая): Федеральный закон №51–ФЗ принят Государственной думой 21 ок</w:t>
      </w:r>
      <w:r w:rsidR="00414676" w:rsidRPr="005F6BCE">
        <w:rPr>
          <w:sz w:val="28"/>
          <w:szCs w:val="28"/>
          <w:shd w:val="clear" w:color="auto" w:fill="FFFFFF"/>
        </w:rPr>
        <w:t>тября 1994 г.: по состоянию на 28.12</w:t>
      </w:r>
      <w:r w:rsidR="00B92484" w:rsidRPr="005F6BCE">
        <w:rPr>
          <w:sz w:val="28"/>
          <w:szCs w:val="28"/>
          <w:shd w:val="clear" w:color="auto" w:fill="FFFFFF"/>
        </w:rPr>
        <w:t>.201</w:t>
      </w:r>
      <w:r w:rsidR="00414676" w:rsidRPr="005F6BCE">
        <w:rPr>
          <w:sz w:val="28"/>
          <w:szCs w:val="28"/>
          <w:shd w:val="clear" w:color="auto" w:fill="FFFFFF"/>
        </w:rPr>
        <w:t>6</w:t>
      </w:r>
      <w:r w:rsidR="00B92484" w:rsidRPr="005F6BCE">
        <w:rPr>
          <w:sz w:val="28"/>
          <w:szCs w:val="28"/>
          <w:shd w:val="clear" w:color="auto" w:fill="FFFFFF"/>
        </w:rPr>
        <w:t>. // Справочно – правовая система Консультант Плюс: версия осень, 201</w:t>
      </w:r>
      <w:r w:rsidR="00414676" w:rsidRPr="005F6BCE">
        <w:rPr>
          <w:sz w:val="28"/>
          <w:szCs w:val="28"/>
          <w:shd w:val="clear" w:color="auto" w:fill="FFFFFF"/>
        </w:rPr>
        <w:t>6</w:t>
      </w:r>
      <w:r w:rsidR="00B92484" w:rsidRPr="005F6BCE">
        <w:rPr>
          <w:sz w:val="28"/>
          <w:szCs w:val="28"/>
          <w:shd w:val="clear" w:color="auto" w:fill="FFFFFF"/>
        </w:rPr>
        <w:t>.</w:t>
      </w:r>
    </w:p>
    <w:p w:rsidR="00A839F8" w:rsidRPr="00A839F8" w:rsidRDefault="00A839F8" w:rsidP="00283BA8">
      <w:p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2. </w:t>
      </w:r>
      <w:r w:rsidRPr="00A839F8">
        <w:rPr>
          <w:sz w:val="28"/>
        </w:rPr>
        <w:t>Федеральный закон от 17.07.1999 № 178-ФЗ (ред. от 19.12.2016) «О государственной социальной помощи» (с изм. и доп., вступ. в силу с 01.01.2017) // «Российская газета», № 142, 23.07.1999.</w:t>
      </w:r>
    </w:p>
    <w:p w:rsidR="00A839F8" w:rsidRPr="00A839F8" w:rsidRDefault="00A839F8" w:rsidP="00283BA8">
      <w:pPr>
        <w:tabs>
          <w:tab w:val="left" w:pos="567"/>
          <w:tab w:val="left" w:pos="70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3. </w:t>
      </w:r>
      <w:r w:rsidRPr="00A839F8">
        <w:rPr>
          <w:sz w:val="28"/>
        </w:rPr>
        <w:t>Федеральный закон от 24.11.1995 № 181-ФЗ (ред. от 07.03.2017) «О социальной защите инвалидов в Российской Федерации» //  «Российская газета», № 234, 02.12.1995.</w:t>
      </w:r>
    </w:p>
    <w:p w:rsidR="00A839F8" w:rsidRPr="00B92484" w:rsidRDefault="00A839F8" w:rsidP="00283BA8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B92484" w:rsidRPr="00B92484" w:rsidRDefault="00B92484" w:rsidP="00283BA8">
      <w:pPr>
        <w:spacing w:line="360" w:lineRule="auto"/>
        <w:ind w:firstLine="720"/>
        <w:jc w:val="center"/>
        <w:rPr>
          <w:b/>
          <w:sz w:val="28"/>
          <w:szCs w:val="20"/>
        </w:rPr>
      </w:pPr>
      <w:r w:rsidRPr="00B92484">
        <w:rPr>
          <w:b/>
          <w:sz w:val="28"/>
          <w:szCs w:val="20"/>
        </w:rPr>
        <w:t>Книга одного автора</w:t>
      </w:r>
    </w:p>
    <w:p w:rsidR="00A839F8" w:rsidRPr="00A839F8" w:rsidRDefault="00A839F8" w:rsidP="00283BA8">
      <w:pPr>
        <w:numPr>
          <w:ilvl w:val="0"/>
          <w:numId w:val="25"/>
        </w:numPr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Басова Н.Ф. </w:t>
      </w:r>
      <w:r w:rsidRPr="00035C23">
        <w:rPr>
          <w:color w:val="000000"/>
          <w:sz w:val="28"/>
          <w:szCs w:val="28"/>
        </w:rPr>
        <w:t>Социальная работа с различными группами нас</w:t>
      </w:r>
      <w:r>
        <w:rPr>
          <w:color w:val="000000"/>
          <w:sz w:val="28"/>
          <w:szCs w:val="28"/>
        </w:rPr>
        <w:t>еления: Учеб. пособие / Под ред. –  М., 2012. – 334с.</w:t>
      </w:r>
    </w:p>
    <w:p w:rsidR="00A839F8" w:rsidRPr="00A839F8" w:rsidRDefault="00A839F8" w:rsidP="00283BA8">
      <w:pPr>
        <w:numPr>
          <w:ilvl w:val="0"/>
          <w:numId w:val="25"/>
        </w:numPr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035C23">
        <w:rPr>
          <w:color w:val="000000"/>
          <w:sz w:val="28"/>
          <w:szCs w:val="28"/>
        </w:rPr>
        <w:t>Галаганов</w:t>
      </w:r>
      <w:r>
        <w:rPr>
          <w:color w:val="000000"/>
          <w:sz w:val="28"/>
          <w:szCs w:val="28"/>
        </w:rPr>
        <w:t xml:space="preserve"> В.П.</w:t>
      </w:r>
      <w:r w:rsidRPr="00035C23">
        <w:rPr>
          <w:color w:val="000000"/>
          <w:sz w:val="28"/>
          <w:szCs w:val="28"/>
        </w:rPr>
        <w:t xml:space="preserve"> Право социального обеспечения: учебник для студ. учреж-дений сред. проф.образования /. — 8-е изд.,</w:t>
      </w:r>
      <w:r w:rsidRPr="00035C23">
        <w:rPr>
          <w:bCs/>
          <w:color w:val="000000"/>
          <w:sz w:val="28"/>
          <w:szCs w:val="28"/>
        </w:rPr>
        <w:t xml:space="preserve"> </w:t>
      </w:r>
      <w:r w:rsidRPr="00035C23">
        <w:rPr>
          <w:color w:val="000000"/>
          <w:sz w:val="28"/>
          <w:szCs w:val="28"/>
        </w:rPr>
        <w:t>стер. — М.: Издательский центр «Академия», 2014. — 448 с</w:t>
      </w:r>
      <w:r>
        <w:rPr>
          <w:color w:val="000000"/>
          <w:sz w:val="28"/>
          <w:szCs w:val="28"/>
        </w:rPr>
        <w:t>.</w:t>
      </w:r>
    </w:p>
    <w:p w:rsidR="00B92484" w:rsidRDefault="00B92484" w:rsidP="00283BA8">
      <w:pPr>
        <w:spacing w:line="360" w:lineRule="auto"/>
        <w:ind w:firstLine="720"/>
        <w:jc w:val="center"/>
        <w:rPr>
          <w:b/>
          <w:sz w:val="28"/>
          <w:szCs w:val="20"/>
        </w:rPr>
      </w:pPr>
      <w:r w:rsidRPr="00B92484">
        <w:rPr>
          <w:b/>
          <w:sz w:val="28"/>
          <w:szCs w:val="20"/>
        </w:rPr>
        <w:t>Книга двух авторов</w:t>
      </w:r>
    </w:p>
    <w:p w:rsidR="00B92484" w:rsidRPr="00B92484" w:rsidRDefault="00283BA8" w:rsidP="00283BA8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color w:val="000000"/>
          <w:spacing w:val="20"/>
          <w:sz w:val="28"/>
          <w:szCs w:val="28"/>
        </w:rPr>
        <w:t xml:space="preserve">1. </w:t>
      </w:r>
      <w:r w:rsidRPr="00035C23">
        <w:rPr>
          <w:color w:val="000000"/>
          <w:spacing w:val="20"/>
          <w:sz w:val="28"/>
          <w:szCs w:val="28"/>
        </w:rPr>
        <w:t>С</w:t>
      </w:r>
      <w:r w:rsidRPr="00035C23">
        <w:rPr>
          <w:color w:val="000000"/>
          <w:spacing w:val="2"/>
          <w:sz w:val="28"/>
          <w:szCs w:val="28"/>
        </w:rPr>
        <w:t xml:space="preserve">оциальная реабилитация детей с ограниченными возможностями: медико-социальные аспекты / Под ред. Кривцова Л.Н., Красотина Л.И., </w:t>
      </w:r>
      <w:r w:rsidRPr="00035C23">
        <w:rPr>
          <w:color w:val="000000"/>
          <w:spacing w:val="5"/>
          <w:sz w:val="28"/>
          <w:szCs w:val="28"/>
        </w:rPr>
        <w:t>Цуканова Е.В., Гребенникова Н.В. – М.: Социально-</w:t>
      </w:r>
      <w:r w:rsidRPr="00035C23">
        <w:rPr>
          <w:color w:val="000000"/>
          <w:spacing w:val="-1"/>
          <w:sz w:val="28"/>
          <w:szCs w:val="28"/>
        </w:rPr>
        <w:t>технологический институт, 2012. – 212 с</w:t>
      </w:r>
    </w:p>
    <w:p w:rsidR="00283BA8" w:rsidRDefault="00283BA8" w:rsidP="00283BA8">
      <w:pPr>
        <w:spacing w:line="360" w:lineRule="auto"/>
        <w:ind w:firstLine="720"/>
        <w:jc w:val="both"/>
        <w:rPr>
          <w:b/>
          <w:sz w:val="28"/>
          <w:szCs w:val="20"/>
        </w:rPr>
      </w:pPr>
    </w:p>
    <w:p w:rsidR="00F9053E" w:rsidRDefault="00F9053E" w:rsidP="00283BA8">
      <w:pPr>
        <w:spacing w:line="360" w:lineRule="auto"/>
        <w:ind w:firstLine="720"/>
        <w:jc w:val="both"/>
        <w:rPr>
          <w:b/>
          <w:sz w:val="28"/>
          <w:szCs w:val="20"/>
        </w:rPr>
      </w:pPr>
    </w:p>
    <w:p w:rsidR="00283BA8" w:rsidRDefault="00283BA8" w:rsidP="00283BA8">
      <w:pPr>
        <w:spacing w:line="360" w:lineRule="auto"/>
        <w:ind w:firstLine="720"/>
        <w:jc w:val="center"/>
        <w:rPr>
          <w:b/>
          <w:sz w:val="28"/>
          <w:szCs w:val="20"/>
        </w:rPr>
      </w:pPr>
    </w:p>
    <w:p w:rsidR="00B92484" w:rsidRDefault="00B92484" w:rsidP="00283BA8">
      <w:pPr>
        <w:spacing w:line="360" w:lineRule="auto"/>
        <w:ind w:firstLine="720"/>
        <w:jc w:val="center"/>
        <w:rPr>
          <w:b/>
          <w:sz w:val="28"/>
          <w:szCs w:val="20"/>
        </w:rPr>
      </w:pPr>
      <w:r w:rsidRPr="00B92484">
        <w:rPr>
          <w:b/>
          <w:sz w:val="28"/>
          <w:szCs w:val="20"/>
        </w:rPr>
        <w:lastRenderedPageBreak/>
        <w:t>Книга без указания авторов на титульном листе</w:t>
      </w:r>
    </w:p>
    <w:p w:rsidR="00283BA8" w:rsidRDefault="00283BA8" w:rsidP="00283BA8">
      <w:pPr>
        <w:spacing w:line="360" w:lineRule="auto"/>
        <w:ind w:firstLine="720"/>
        <w:jc w:val="center"/>
        <w:rPr>
          <w:b/>
          <w:sz w:val="28"/>
          <w:szCs w:val="20"/>
        </w:rPr>
      </w:pPr>
    </w:p>
    <w:p w:rsidR="00B92484" w:rsidRPr="00B92484" w:rsidRDefault="00283BA8" w:rsidP="00283BA8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1. </w:t>
      </w:r>
      <w:r w:rsidR="00B92484" w:rsidRPr="00B92484">
        <w:rPr>
          <w:sz w:val="28"/>
          <w:szCs w:val="28"/>
        </w:rPr>
        <w:t>История: учеб. пособие для студ. среднего спец. учеб. заведения/П.С. Самыгин [и др.]; отв. ред. П.С. Самыгин.— 2-е. изд. — Ростов н/Д: Феникс, 2013. — 480 с. — (Учебники и учебные пособия).</w:t>
      </w:r>
    </w:p>
    <w:p w:rsidR="00B92484" w:rsidRPr="00B92484" w:rsidRDefault="00B92484" w:rsidP="00283BA8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B92484" w:rsidRDefault="00183024" w:rsidP="00283BA8">
      <w:pPr>
        <w:spacing w:line="360" w:lineRule="auto"/>
        <w:ind w:firstLine="72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Комментарии и </w:t>
      </w:r>
      <w:r w:rsidR="00B92484" w:rsidRPr="00B92484">
        <w:rPr>
          <w:b/>
          <w:sz w:val="28"/>
          <w:szCs w:val="20"/>
        </w:rPr>
        <w:t xml:space="preserve"> справочники</w:t>
      </w:r>
    </w:p>
    <w:p w:rsidR="00283BA8" w:rsidRDefault="00283BA8" w:rsidP="00283BA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283BA8" w:rsidRDefault="00283BA8" w:rsidP="00283BA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283BA8">
        <w:rPr>
          <w:color w:val="000000"/>
          <w:sz w:val="28"/>
          <w:szCs w:val="28"/>
        </w:rPr>
        <w:t>1. Юридический словарь/ Под ред. А. Н. Азрилияна. – 2-е изд.- М.: Институт новой экономики, 2014. - 1152 с.</w:t>
      </w:r>
    </w:p>
    <w:p w:rsidR="00283BA8" w:rsidRPr="00B92484" w:rsidRDefault="00283BA8" w:rsidP="00283BA8">
      <w:pPr>
        <w:spacing w:line="360" w:lineRule="auto"/>
        <w:jc w:val="both"/>
        <w:rPr>
          <w:b/>
          <w:sz w:val="28"/>
          <w:szCs w:val="20"/>
        </w:rPr>
      </w:pPr>
      <w:r>
        <w:rPr>
          <w:color w:val="000000"/>
          <w:sz w:val="28"/>
          <w:szCs w:val="28"/>
        </w:rPr>
        <w:t xml:space="preserve">     </w:t>
      </w:r>
    </w:p>
    <w:p w:rsidR="00B92484" w:rsidRPr="00B92484" w:rsidRDefault="00B92484" w:rsidP="00283BA8">
      <w:pPr>
        <w:spacing w:line="360" w:lineRule="auto"/>
        <w:ind w:firstLine="720"/>
        <w:jc w:val="center"/>
        <w:rPr>
          <w:b/>
          <w:sz w:val="28"/>
          <w:szCs w:val="20"/>
        </w:rPr>
      </w:pPr>
      <w:r w:rsidRPr="00B92484">
        <w:rPr>
          <w:b/>
          <w:sz w:val="28"/>
          <w:szCs w:val="20"/>
        </w:rPr>
        <w:t>Стандарты</w:t>
      </w:r>
    </w:p>
    <w:p w:rsidR="00B92484" w:rsidRPr="00B92484" w:rsidRDefault="00B92484" w:rsidP="00283BA8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B92484" w:rsidRPr="00B92484" w:rsidRDefault="00283BA8" w:rsidP="00283BA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2484" w:rsidRPr="00B92484">
        <w:rPr>
          <w:sz w:val="28"/>
          <w:szCs w:val="28"/>
        </w:rPr>
        <w:t>ГОСТ 7.1—2003. Библиографическая запись. Библиографическое описание. Общие требования и правила составления. — Введ. 2004. — 01. 07. — М.: Изд-во стандартов, 2014. - 156 с.</w:t>
      </w:r>
    </w:p>
    <w:p w:rsidR="00B92484" w:rsidRPr="00B92484" w:rsidRDefault="00B92484" w:rsidP="00283BA8">
      <w:pPr>
        <w:spacing w:line="360" w:lineRule="auto"/>
        <w:ind w:firstLine="720"/>
        <w:jc w:val="center"/>
        <w:rPr>
          <w:b/>
          <w:sz w:val="28"/>
          <w:szCs w:val="20"/>
        </w:rPr>
      </w:pPr>
      <w:r w:rsidRPr="00B92484">
        <w:rPr>
          <w:b/>
          <w:sz w:val="28"/>
          <w:szCs w:val="20"/>
        </w:rPr>
        <w:t>Электронные ресурсы</w:t>
      </w:r>
    </w:p>
    <w:p w:rsidR="00B92484" w:rsidRDefault="00B92484" w:rsidP="00283BA8">
      <w:pPr>
        <w:spacing w:line="360" w:lineRule="auto"/>
        <w:ind w:firstLine="720"/>
        <w:jc w:val="both"/>
        <w:rPr>
          <w:sz w:val="28"/>
          <w:szCs w:val="28"/>
        </w:rPr>
      </w:pPr>
    </w:p>
    <w:p w:rsidR="00283BA8" w:rsidRPr="003902CD" w:rsidRDefault="00283BA8" w:rsidP="00283BA8">
      <w:pPr>
        <w:pStyle w:val="a5"/>
        <w:widowControl/>
        <w:tabs>
          <w:tab w:val="left" w:pos="567"/>
          <w:tab w:val="left" w:pos="709"/>
        </w:tabs>
        <w:autoSpaceDE/>
        <w:autoSpaceDN/>
        <w:adjustRightInd/>
        <w:spacing w:line="360" w:lineRule="auto"/>
        <w:ind w:left="709"/>
        <w:contextualSpacing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B92484">
        <w:rPr>
          <w:sz w:val="28"/>
          <w:szCs w:val="28"/>
        </w:rPr>
        <w:t xml:space="preserve">Официальный сайт </w:t>
      </w:r>
      <w:r>
        <w:rPr>
          <w:sz w:val="28"/>
          <w:szCs w:val="28"/>
        </w:rPr>
        <w:t xml:space="preserve">Пенсионного фонда </w:t>
      </w:r>
      <w:r w:rsidRPr="00B92484">
        <w:rPr>
          <w:sz w:val="28"/>
          <w:szCs w:val="28"/>
        </w:rPr>
        <w:t xml:space="preserve">России [Электронный ресурс] - Режим доступа:  </w:t>
      </w:r>
      <w:r w:rsidRPr="003902CD">
        <w:rPr>
          <w:sz w:val="28"/>
          <w:szCs w:val="28"/>
        </w:rPr>
        <w:t>http://www.pfrf.ru.</w:t>
      </w:r>
    </w:p>
    <w:p w:rsidR="00B92484" w:rsidRPr="00B92484" w:rsidRDefault="00B92484" w:rsidP="00283BA8">
      <w:pPr>
        <w:spacing w:line="360" w:lineRule="auto"/>
        <w:ind w:firstLine="720"/>
        <w:jc w:val="center"/>
        <w:rPr>
          <w:b/>
          <w:sz w:val="28"/>
          <w:szCs w:val="20"/>
        </w:rPr>
      </w:pPr>
      <w:r w:rsidRPr="00B92484">
        <w:rPr>
          <w:b/>
          <w:sz w:val="28"/>
          <w:szCs w:val="20"/>
        </w:rPr>
        <w:t>Статья из книги, журнала или другого разового издания</w:t>
      </w:r>
    </w:p>
    <w:p w:rsidR="00283BA8" w:rsidRDefault="00283BA8" w:rsidP="00283BA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1. Гура М. Обязательное медицинское страхование: возможности и перспективы: статья// Территория науки.- 2014.-  №6. С. 88-94.</w:t>
      </w:r>
    </w:p>
    <w:p w:rsidR="00283BA8" w:rsidRDefault="00283BA8" w:rsidP="00283BA8">
      <w:pPr>
        <w:spacing w:line="360" w:lineRule="auto"/>
        <w:ind w:firstLine="720"/>
        <w:rPr>
          <w:sz w:val="28"/>
          <w:szCs w:val="28"/>
        </w:rPr>
      </w:pPr>
    </w:p>
    <w:p w:rsidR="00B92484" w:rsidRPr="00F716D9" w:rsidRDefault="00283BA8" w:rsidP="00F716D9">
      <w:pPr>
        <w:suppressAutoHyphens/>
        <w:spacing w:line="360" w:lineRule="auto"/>
        <w:jc w:val="both"/>
        <w:textAlignment w:val="baseline"/>
      </w:pPr>
      <w:r>
        <w:rPr>
          <w:sz w:val="28"/>
          <w:szCs w:val="28"/>
        </w:rPr>
        <w:t xml:space="preserve">        </w:t>
      </w:r>
      <w:r w:rsidRPr="00283BA8">
        <w:rPr>
          <w:sz w:val="28"/>
          <w:szCs w:val="28"/>
        </w:rPr>
        <w:t>2. Мещерякова Ж.В. Реформирование системы обязательного медицинского с</w:t>
      </w:r>
      <w:r>
        <w:rPr>
          <w:sz w:val="28"/>
          <w:szCs w:val="28"/>
        </w:rPr>
        <w:t>трахования: Региональный аспект//</w:t>
      </w:r>
      <w:r w:rsidRPr="00283BA8">
        <w:rPr>
          <w:sz w:val="28"/>
          <w:szCs w:val="28"/>
        </w:rPr>
        <w:t>Вестник Северо-Кавка</w:t>
      </w:r>
      <w:r>
        <w:rPr>
          <w:sz w:val="28"/>
          <w:szCs w:val="28"/>
        </w:rPr>
        <w:t>зского гуманитарного института.2016 -</w:t>
      </w:r>
      <w:r w:rsidRPr="00283BA8">
        <w:rPr>
          <w:sz w:val="28"/>
          <w:szCs w:val="28"/>
        </w:rPr>
        <w:t xml:space="preserve"> №1</w:t>
      </w:r>
      <w:r>
        <w:rPr>
          <w:sz w:val="28"/>
          <w:szCs w:val="28"/>
        </w:rPr>
        <w:t>. С.</w:t>
      </w:r>
      <w:r w:rsidRPr="00283BA8">
        <w:rPr>
          <w:sz w:val="28"/>
          <w:szCs w:val="28"/>
        </w:rPr>
        <w:t xml:space="preserve"> 121-124.</w:t>
      </w:r>
    </w:p>
    <w:p w:rsidR="00F327FC" w:rsidRDefault="00F327FC" w:rsidP="00283BA8">
      <w:pPr>
        <w:spacing w:after="200" w:line="360" w:lineRule="auto"/>
        <w:rPr>
          <w:sz w:val="28"/>
          <w:szCs w:val="20"/>
        </w:rPr>
      </w:pPr>
    </w:p>
    <w:sectPr w:rsidR="00F327FC" w:rsidSect="00E70CE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854" w:rsidRDefault="00500854" w:rsidP="00500854">
      <w:r>
        <w:separator/>
      </w:r>
    </w:p>
  </w:endnote>
  <w:endnote w:type="continuationSeparator" w:id="0">
    <w:p w:rsidR="00500854" w:rsidRDefault="00500854" w:rsidP="0050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4154972"/>
      <w:docPartObj>
        <w:docPartGallery w:val="Page Numbers (Bottom of Page)"/>
        <w:docPartUnique/>
      </w:docPartObj>
    </w:sdtPr>
    <w:sdtEndPr/>
    <w:sdtContent>
      <w:p w:rsidR="00500854" w:rsidRDefault="0050085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53E">
          <w:rPr>
            <w:noProof/>
          </w:rPr>
          <w:t>37</w:t>
        </w:r>
        <w:r>
          <w:fldChar w:fldCharType="end"/>
        </w:r>
      </w:p>
    </w:sdtContent>
  </w:sdt>
  <w:p w:rsidR="00500854" w:rsidRDefault="005008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854" w:rsidRDefault="00500854" w:rsidP="00500854">
      <w:r>
        <w:separator/>
      </w:r>
    </w:p>
  </w:footnote>
  <w:footnote w:type="continuationSeparator" w:id="0">
    <w:p w:rsidR="00500854" w:rsidRDefault="00500854" w:rsidP="00500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60D3"/>
    <w:multiLevelType w:val="multilevel"/>
    <w:tmpl w:val="9B60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05C1D"/>
    <w:multiLevelType w:val="multilevel"/>
    <w:tmpl w:val="38C65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77D49"/>
    <w:multiLevelType w:val="multilevel"/>
    <w:tmpl w:val="71E2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A4B9C"/>
    <w:multiLevelType w:val="hybridMultilevel"/>
    <w:tmpl w:val="F822D93E"/>
    <w:lvl w:ilvl="0" w:tplc="C9729A0A">
      <w:start w:val="1"/>
      <w:numFmt w:val="decimal"/>
      <w:lvlText w:val="%1."/>
      <w:lvlJc w:val="left"/>
      <w:pPr>
        <w:ind w:left="786" w:hanging="360"/>
      </w:pPr>
      <w:rPr>
        <w:rFonts w:eastAsia="Times New Roman" w:cstheme="minorBidi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0DA514F6"/>
    <w:multiLevelType w:val="multilevel"/>
    <w:tmpl w:val="9404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C501D"/>
    <w:multiLevelType w:val="multilevel"/>
    <w:tmpl w:val="45BE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F3D0D"/>
    <w:multiLevelType w:val="hybridMultilevel"/>
    <w:tmpl w:val="A5A4F6B4"/>
    <w:lvl w:ilvl="0" w:tplc="FFFFFFFF">
      <w:start w:val="1"/>
      <w:numFmt w:val="bullet"/>
      <w:lvlText w:val=""/>
      <w:lvlJc w:val="left"/>
      <w:pPr>
        <w:ind w:left="1230" w:hanging="360"/>
      </w:pPr>
      <w:rPr>
        <w:rFonts w:ascii="Symbol" w:hAnsi="Symbol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1CA80480"/>
    <w:multiLevelType w:val="multilevel"/>
    <w:tmpl w:val="92A8DE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B4075B"/>
    <w:multiLevelType w:val="hybridMultilevel"/>
    <w:tmpl w:val="495838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A29AD"/>
    <w:multiLevelType w:val="multilevel"/>
    <w:tmpl w:val="17F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32932"/>
    <w:multiLevelType w:val="hybridMultilevel"/>
    <w:tmpl w:val="5178B8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B21E36"/>
    <w:multiLevelType w:val="hybridMultilevel"/>
    <w:tmpl w:val="51FA6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24E39"/>
    <w:multiLevelType w:val="hybridMultilevel"/>
    <w:tmpl w:val="5E58D264"/>
    <w:lvl w:ilvl="0" w:tplc="06043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446"/>
    <w:multiLevelType w:val="hybridMultilevel"/>
    <w:tmpl w:val="A0FC8FDC"/>
    <w:lvl w:ilvl="0" w:tplc="3A6A79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50EF2"/>
    <w:multiLevelType w:val="multilevel"/>
    <w:tmpl w:val="2D8EEE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37F3C"/>
    <w:multiLevelType w:val="multilevel"/>
    <w:tmpl w:val="D8AA9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6E58E4"/>
    <w:multiLevelType w:val="multilevel"/>
    <w:tmpl w:val="F0AA3C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E07A60"/>
    <w:multiLevelType w:val="hybridMultilevel"/>
    <w:tmpl w:val="09D2265A"/>
    <w:lvl w:ilvl="0" w:tplc="8D6283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4D27E2F"/>
    <w:multiLevelType w:val="hybridMultilevel"/>
    <w:tmpl w:val="4A7E5596"/>
    <w:lvl w:ilvl="0" w:tplc="898053FA">
      <w:start w:val="1"/>
      <w:numFmt w:val="decimal"/>
      <w:lvlText w:val="%1."/>
      <w:lvlJc w:val="left"/>
      <w:pPr>
        <w:ind w:left="3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4B2A79"/>
    <w:multiLevelType w:val="multilevel"/>
    <w:tmpl w:val="57281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F67235"/>
    <w:multiLevelType w:val="hybridMultilevel"/>
    <w:tmpl w:val="40209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5E14BE"/>
    <w:multiLevelType w:val="multilevel"/>
    <w:tmpl w:val="C2DA9E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5561B"/>
    <w:multiLevelType w:val="hybridMultilevel"/>
    <w:tmpl w:val="FD02E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04D33"/>
    <w:multiLevelType w:val="hybridMultilevel"/>
    <w:tmpl w:val="B3AA221C"/>
    <w:lvl w:ilvl="0" w:tplc="FFFFFFFF">
      <w:start w:val="1"/>
      <w:numFmt w:val="bullet"/>
      <w:lvlText w:val=""/>
      <w:lvlJc w:val="left"/>
      <w:pPr>
        <w:ind w:left="1230" w:hanging="360"/>
      </w:pPr>
      <w:rPr>
        <w:rFonts w:ascii="Symbol" w:hAnsi="Symbol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4" w15:restartNumberingAfterBreak="0">
    <w:nsid w:val="63341EA3"/>
    <w:multiLevelType w:val="multilevel"/>
    <w:tmpl w:val="2CD65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411836"/>
    <w:multiLevelType w:val="multilevel"/>
    <w:tmpl w:val="EB1A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A52B60"/>
    <w:multiLevelType w:val="hybridMultilevel"/>
    <w:tmpl w:val="6FF6B1A8"/>
    <w:lvl w:ilvl="0" w:tplc="0419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A94AB6"/>
    <w:multiLevelType w:val="hybridMultilevel"/>
    <w:tmpl w:val="D416D37A"/>
    <w:lvl w:ilvl="0" w:tplc="9ED6F2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CA237D"/>
    <w:multiLevelType w:val="multilevel"/>
    <w:tmpl w:val="3B80EA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0F7BE8"/>
    <w:multiLevelType w:val="multilevel"/>
    <w:tmpl w:val="83FA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1A1F81"/>
    <w:multiLevelType w:val="multilevel"/>
    <w:tmpl w:val="8F56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2F00AC"/>
    <w:multiLevelType w:val="hybridMultilevel"/>
    <w:tmpl w:val="CC624568"/>
    <w:lvl w:ilvl="0" w:tplc="FFFFFFFF">
      <w:start w:val="1"/>
      <w:numFmt w:val="bullet"/>
      <w:lvlText w:val=""/>
      <w:lvlJc w:val="left"/>
      <w:pPr>
        <w:ind w:left="1230" w:hanging="360"/>
      </w:pPr>
      <w:rPr>
        <w:rFonts w:ascii="Symbol" w:hAnsi="Symbol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2" w15:restartNumberingAfterBreak="0">
    <w:nsid w:val="7BA6578B"/>
    <w:multiLevelType w:val="hybridMultilevel"/>
    <w:tmpl w:val="8D9C19A6"/>
    <w:lvl w:ilvl="0" w:tplc="5C56DC4A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30"/>
  </w:num>
  <w:num w:numId="10">
    <w:abstractNumId w:val="15"/>
  </w:num>
  <w:num w:numId="11">
    <w:abstractNumId w:val="9"/>
  </w:num>
  <w:num w:numId="12">
    <w:abstractNumId w:val="5"/>
  </w:num>
  <w:num w:numId="13">
    <w:abstractNumId w:val="19"/>
  </w:num>
  <w:num w:numId="14">
    <w:abstractNumId w:val="14"/>
  </w:num>
  <w:num w:numId="15">
    <w:abstractNumId w:val="2"/>
  </w:num>
  <w:num w:numId="16">
    <w:abstractNumId w:val="24"/>
  </w:num>
  <w:num w:numId="17">
    <w:abstractNumId w:val="7"/>
  </w:num>
  <w:num w:numId="18">
    <w:abstractNumId w:val="28"/>
  </w:num>
  <w:num w:numId="19">
    <w:abstractNumId w:val="16"/>
  </w:num>
  <w:num w:numId="20">
    <w:abstractNumId w:val="21"/>
  </w:num>
  <w:num w:numId="21">
    <w:abstractNumId w:val="29"/>
  </w:num>
  <w:num w:numId="22">
    <w:abstractNumId w:val="25"/>
  </w:num>
  <w:num w:numId="23">
    <w:abstractNumId w:val="4"/>
  </w:num>
  <w:num w:numId="24">
    <w:abstractNumId w:val="8"/>
  </w:num>
  <w:num w:numId="25">
    <w:abstractNumId w:val="13"/>
  </w:num>
  <w:num w:numId="26">
    <w:abstractNumId w:val="22"/>
  </w:num>
  <w:num w:numId="27">
    <w:abstractNumId w:val="12"/>
  </w:num>
  <w:num w:numId="28">
    <w:abstractNumId w:val="6"/>
  </w:num>
  <w:num w:numId="29">
    <w:abstractNumId w:val="31"/>
  </w:num>
  <w:num w:numId="30">
    <w:abstractNumId w:val="23"/>
  </w:num>
  <w:num w:numId="31">
    <w:abstractNumId w:val="0"/>
  </w:num>
  <w:num w:numId="32">
    <w:abstractNumId w:val="27"/>
  </w:num>
  <w:num w:numId="33">
    <w:abstractNumId w:val="3"/>
  </w:num>
  <w:num w:numId="3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47"/>
    <w:rsid w:val="00075F0E"/>
    <w:rsid w:val="000B5D9F"/>
    <w:rsid w:val="000C05FB"/>
    <w:rsid w:val="00183024"/>
    <w:rsid w:val="001A19B2"/>
    <w:rsid w:val="00223223"/>
    <w:rsid w:val="00240208"/>
    <w:rsid w:val="002723D1"/>
    <w:rsid w:val="00283BA8"/>
    <w:rsid w:val="002B0931"/>
    <w:rsid w:val="002E63B3"/>
    <w:rsid w:val="002F28CB"/>
    <w:rsid w:val="00322572"/>
    <w:rsid w:val="00361818"/>
    <w:rsid w:val="003E63F0"/>
    <w:rsid w:val="00403787"/>
    <w:rsid w:val="00414676"/>
    <w:rsid w:val="00477C6E"/>
    <w:rsid w:val="00500854"/>
    <w:rsid w:val="00582F0E"/>
    <w:rsid w:val="005F6BCE"/>
    <w:rsid w:val="00652ADC"/>
    <w:rsid w:val="00652EDF"/>
    <w:rsid w:val="006B39CD"/>
    <w:rsid w:val="00747F47"/>
    <w:rsid w:val="00754A85"/>
    <w:rsid w:val="007E73A8"/>
    <w:rsid w:val="00851AAF"/>
    <w:rsid w:val="00902EBF"/>
    <w:rsid w:val="009044F0"/>
    <w:rsid w:val="00983965"/>
    <w:rsid w:val="009947A3"/>
    <w:rsid w:val="009F0C15"/>
    <w:rsid w:val="00A01B2E"/>
    <w:rsid w:val="00A0454B"/>
    <w:rsid w:val="00A0775B"/>
    <w:rsid w:val="00A42FD3"/>
    <w:rsid w:val="00A53580"/>
    <w:rsid w:val="00A839F8"/>
    <w:rsid w:val="00A87303"/>
    <w:rsid w:val="00A91968"/>
    <w:rsid w:val="00A95325"/>
    <w:rsid w:val="00B92484"/>
    <w:rsid w:val="00BD28E9"/>
    <w:rsid w:val="00BF25A0"/>
    <w:rsid w:val="00BF676C"/>
    <w:rsid w:val="00CA53A4"/>
    <w:rsid w:val="00CC1511"/>
    <w:rsid w:val="00D16051"/>
    <w:rsid w:val="00D4381A"/>
    <w:rsid w:val="00D50A5D"/>
    <w:rsid w:val="00D54E0E"/>
    <w:rsid w:val="00DB3331"/>
    <w:rsid w:val="00E7070A"/>
    <w:rsid w:val="00E70CE1"/>
    <w:rsid w:val="00EA08BD"/>
    <w:rsid w:val="00EA1CB7"/>
    <w:rsid w:val="00F1081E"/>
    <w:rsid w:val="00F10A9C"/>
    <w:rsid w:val="00F327FC"/>
    <w:rsid w:val="00F356DD"/>
    <w:rsid w:val="00F716D9"/>
    <w:rsid w:val="00F9053E"/>
    <w:rsid w:val="00FC12AE"/>
    <w:rsid w:val="00FE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05BE7-48ED-4AD1-8C64-FB633705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9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3965"/>
    <w:pPr>
      <w:keepNext/>
      <w:ind w:left="567" w:firstLine="426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983965"/>
    <w:pPr>
      <w:keepNext/>
      <w:ind w:left="993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965"/>
    <w:pPr>
      <w:keepNext/>
      <w:keepLines/>
      <w:spacing w:before="200" w:line="360" w:lineRule="auto"/>
      <w:ind w:left="720" w:hanging="720"/>
      <w:jc w:val="both"/>
      <w:outlineLvl w:val="2"/>
    </w:pPr>
    <w:rPr>
      <w:rFonts w:ascii="Calibri Light" w:hAnsi="Calibri Light"/>
      <w:b/>
      <w:bCs/>
      <w:color w:val="5B9BD5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965"/>
    <w:pPr>
      <w:keepNext/>
      <w:keepLines/>
      <w:spacing w:before="200" w:line="360" w:lineRule="auto"/>
      <w:ind w:left="864" w:hanging="864"/>
      <w:jc w:val="both"/>
      <w:outlineLvl w:val="3"/>
    </w:pPr>
    <w:rPr>
      <w:rFonts w:ascii="Calibri Light" w:hAnsi="Calibri Light"/>
      <w:b/>
      <w:bCs/>
      <w:i/>
      <w:iCs/>
      <w:color w:val="5B9BD5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965"/>
    <w:pPr>
      <w:keepNext/>
      <w:keepLines/>
      <w:spacing w:before="200" w:line="360" w:lineRule="auto"/>
      <w:ind w:left="1008" w:hanging="1008"/>
      <w:jc w:val="both"/>
      <w:outlineLvl w:val="4"/>
    </w:pPr>
    <w:rPr>
      <w:rFonts w:ascii="Calibri Light" w:hAnsi="Calibri Light"/>
      <w:color w:val="1F4D78"/>
      <w:sz w:val="28"/>
      <w:szCs w:val="20"/>
    </w:rPr>
  </w:style>
  <w:style w:type="paragraph" w:styleId="6">
    <w:name w:val="heading 6"/>
    <w:basedOn w:val="a"/>
    <w:next w:val="a"/>
    <w:link w:val="60"/>
    <w:qFormat/>
    <w:rsid w:val="00983965"/>
    <w:pPr>
      <w:widowControl w:val="0"/>
      <w:autoSpaceDE w:val="0"/>
      <w:autoSpaceDN w:val="0"/>
      <w:adjustRightInd w:val="0"/>
      <w:spacing w:before="240" w:after="60" w:line="360" w:lineRule="auto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965"/>
    <w:pPr>
      <w:keepNext/>
      <w:keepLines/>
      <w:spacing w:before="200" w:line="360" w:lineRule="auto"/>
      <w:ind w:left="1296" w:hanging="1296"/>
      <w:jc w:val="both"/>
      <w:outlineLvl w:val="6"/>
    </w:pPr>
    <w:rPr>
      <w:rFonts w:ascii="Calibri Light" w:hAnsi="Calibri Light"/>
      <w:i/>
      <w:iCs/>
      <w:color w:val="404040"/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965"/>
    <w:pPr>
      <w:keepNext/>
      <w:keepLines/>
      <w:spacing w:before="200" w:line="360" w:lineRule="auto"/>
      <w:ind w:left="1440" w:hanging="1440"/>
      <w:jc w:val="both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965"/>
    <w:pPr>
      <w:keepNext/>
      <w:keepLines/>
      <w:spacing w:before="200" w:line="360" w:lineRule="auto"/>
      <w:ind w:left="1584" w:hanging="1584"/>
      <w:jc w:val="both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9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39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983965"/>
    <w:pPr>
      <w:ind w:left="993" w:firstLine="425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9839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983965"/>
    <w:pPr>
      <w:ind w:left="851" w:firstLine="567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9839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название приложения"/>
    <w:basedOn w:val="a"/>
    <w:link w:val="a4"/>
    <w:qFormat/>
    <w:rsid w:val="00983965"/>
    <w:pPr>
      <w:spacing w:after="200" w:line="360" w:lineRule="auto"/>
      <w:jc w:val="center"/>
    </w:pPr>
    <w:rPr>
      <w:b/>
      <w:sz w:val="28"/>
    </w:rPr>
  </w:style>
  <w:style w:type="character" w:customStyle="1" w:styleId="a4">
    <w:name w:val="название приложения Знак"/>
    <w:basedOn w:val="a0"/>
    <w:link w:val="a3"/>
    <w:rsid w:val="0098396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8396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6">
    <w:name w:val="header"/>
    <w:basedOn w:val="a"/>
    <w:link w:val="a7"/>
    <w:unhideWhenUsed/>
    <w:rsid w:val="009839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98396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9839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3965"/>
    <w:rPr>
      <w:rFonts w:ascii="Calibri Light" w:eastAsia="Times New Roman" w:hAnsi="Calibri Light" w:cs="Times New Roman"/>
      <w:b/>
      <w:bCs/>
      <w:color w:val="5B9BD5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3965"/>
    <w:rPr>
      <w:rFonts w:ascii="Calibri Light" w:eastAsia="Times New Roman" w:hAnsi="Calibri Light" w:cs="Times New Roman"/>
      <w:b/>
      <w:bCs/>
      <w:i/>
      <w:iCs/>
      <w:color w:val="5B9BD5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83965"/>
    <w:rPr>
      <w:rFonts w:ascii="Calibri Light" w:eastAsia="Times New Roman" w:hAnsi="Calibri Light" w:cs="Times New Roman"/>
      <w:color w:val="1F4D78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396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83965"/>
    <w:rPr>
      <w:rFonts w:ascii="Calibri Light" w:eastAsia="Times New Roman" w:hAnsi="Calibri Light" w:cs="Times New Roman"/>
      <w:i/>
      <w:iCs/>
      <w:color w:val="40404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83965"/>
    <w:rPr>
      <w:rFonts w:ascii="Calibri Light" w:eastAsia="Times New Roman" w:hAnsi="Calibri Light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83965"/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3965"/>
  </w:style>
  <w:style w:type="paragraph" w:styleId="a9">
    <w:name w:val="footer"/>
    <w:basedOn w:val="a"/>
    <w:link w:val="aa"/>
    <w:uiPriority w:val="99"/>
    <w:unhideWhenUsed/>
    <w:rsid w:val="00983965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sz w:val="28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9839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3965"/>
    <w:pPr>
      <w:spacing w:line="36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3965"/>
    <w:rPr>
      <w:rFonts w:ascii="Tahoma" w:eastAsia="Times New Roman" w:hAnsi="Tahoma" w:cs="Tahoma"/>
      <w:sz w:val="16"/>
      <w:szCs w:val="16"/>
      <w:lang w:eastAsia="ru-RU"/>
    </w:rPr>
  </w:style>
  <w:style w:type="paragraph" w:styleId="12">
    <w:name w:val="toc 1"/>
    <w:aliases w:val="DQS1"/>
    <w:basedOn w:val="a"/>
    <w:next w:val="a"/>
    <w:autoRedefine/>
    <w:uiPriority w:val="39"/>
    <w:rsid w:val="00983965"/>
    <w:pPr>
      <w:tabs>
        <w:tab w:val="left" w:pos="426"/>
        <w:tab w:val="right" w:pos="9344"/>
      </w:tabs>
      <w:spacing w:line="360" w:lineRule="auto"/>
      <w:ind w:firstLine="11"/>
      <w:jc w:val="both"/>
    </w:pPr>
    <w:rPr>
      <w:bCs/>
      <w:iCs/>
      <w:sz w:val="28"/>
      <w:szCs w:val="28"/>
    </w:rPr>
  </w:style>
  <w:style w:type="paragraph" w:styleId="ad">
    <w:name w:val="No Spacing"/>
    <w:link w:val="ae"/>
    <w:uiPriority w:val="1"/>
    <w:qFormat/>
    <w:rsid w:val="00983965"/>
    <w:rPr>
      <w:rFonts w:eastAsia="Times New Roman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983965"/>
    <w:rPr>
      <w:rFonts w:eastAsia="Times New Roman"/>
      <w:sz w:val="22"/>
      <w:szCs w:val="22"/>
      <w:lang w:val="ru-RU" w:eastAsia="en-US" w:bidi="ar-SA"/>
    </w:rPr>
  </w:style>
  <w:style w:type="paragraph" w:styleId="af">
    <w:name w:val="Document Map"/>
    <w:basedOn w:val="a"/>
    <w:link w:val="af0"/>
    <w:uiPriority w:val="99"/>
    <w:semiHidden/>
    <w:unhideWhenUsed/>
    <w:rsid w:val="00983965"/>
    <w:pPr>
      <w:spacing w:line="36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9839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Штамп"/>
    <w:basedOn w:val="a"/>
    <w:rsid w:val="00983965"/>
    <w:pPr>
      <w:spacing w:line="360" w:lineRule="auto"/>
      <w:ind w:firstLine="709"/>
      <w:jc w:val="center"/>
    </w:pPr>
    <w:rPr>
      <w:rFonts w:ascii="ГОСТ тип А" w:hAnsi="ГОСТ тип А"/>
      <w:i/>
      <w:noProof/>
      <w:sz w:val="18"/>
      <w:szCs w:val="20"/>
    </w:rPr>
  </w:style>
  <w:style w:type="paragraph" w:styleId="af2">
    <w:name w:val="Title"/>
    <w:basedOn w:val="a"/>
    <w:link w:val="af3"/>
    <w:qFormat/>
    <w:rsid w:val="00983965"/>
    <w:pPr>
      <w:spacing w:line="360" w:lineRule="auto"/>
      <w:ind w:firstLine="709"/>
      <w:jc w:val="center"/>
    </w:pPr>
    <w:rPr>
      <w:b/>
      <w:bCs/>
      <w:sz w:val="32"/>
    </w:rPr>
  </w:style>
  <w:style w:type="character" w:customStyle="1" w:styleId="af3">
    <w:name w:val="Заголовок Знак"/>
    <w:basedOn w:val="a0"/>
    <w:link w:val="af2"/>
    <w:rsid w:val="009839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4">
    <w:name w:val="caption"/>
    <w:basedOn w:val="a"/>
    <w:next w:val="a"/>
    <w:qFormat/>
    <w:rsid w:val="00983965"/>
    <w:pPr>
      <w:spacing w:line="360" w:lineRule="auto"/>
      <w:ind w:firstLine="709"/>
      <w:jc w:val="center"/>
    </w:pPr>
    <w:rPr>
      <w:i/>
      <w:sz w:val="32"/>
      <w:szCs w:val="20"/>
    </w:rPr>
  </w:style>
  <w:style w:type="character" w:styleId="af5">
    <w:name w:val="page number"/>
    <w:basedOn w:val="a0"/>
    <w:rsid w:val="00983965"/>
  </w:style>
  <w:style w:type="paragraph" w:styleId="af6">
    <w:name w:val="Body Text Indent"/>
    <w:basedOn w:val="a"/>
    <w:link w:val="af7"/>
    <w:rsid w:val="00983965"/>
    <w:pPr>
      <w:widowControl w:val="0"/>
      <w:autoSpaceDE w:val="0"/>
      <w:autoSpaceDN w:val="0"/>
      <w:adjustRightInd w:val="0"/>
      <w:spacing w:after="120" w:line="360" w:lineRule="auto"/>
      <w:ind w:left="283" w:firstLine="709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9839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lock Text"/>
    <w:basedOn w:val="a"/>
    <w:rsid w:val="00983965"/>
    <w:pPr>
      <w:spacing w:line="360" w:lineRule="auto"/>
      <w:ind w:left="567" w:right="849" w:firstLine="709"/>
    </w:pPr>
    <w:rPr>
      <w:sz w:val="28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983965"/>
    <w:pPr>
      <w:tabs>
        <w:tab w:val="left" w:pos="993"/>
        <w:tab w:val="right" w:leader="dot" w:pos="9345"/>
      </w:tabs>
      <w:spacing w:after="100" w:line="360" w:lineRule="auto"/>
      <w:ind w:left="284"/>
      <w:jc w:val="both"/>
    </w:pPr>
    <w:rPr>
      <w:sz w:val="28"/>
      <w:szCs w:val="20"/>
    </w:rPr>
  </w:style>
  <w:style w:type="character" w:styleId="af9">
    <w:name w:val="Hyperlink"/>
    <w:basedOn w:val="a0"/>
    <w:uiPriority w:val="99"/>
    <w:unhideWhenUsed/>
    <w:rsid w:val="00983965"/>
    <w:rPr>
      <w:color w:val="0563C1"/>
      <w:u w:val="single"/>
    </w:rPr>
  </w:style>
  <w:style w:type="paragraph" w:customStyle="1" w:styleId="afa">
    <w:name w:val="Утверждаю"/>
    <w:basedOn w:val="a"/>
    <w:link w:val="afb"/>
    <w:qFormat/>
    <w:rsid w:val="00983965"/>
    <w:pPr>
      <w:ind w:firstLine="709"/>
      <w:contextualSpacing/>
      <w:jc w:val="right"/>
    </w:pPr>
    <w:rPr>
      <w:szCs w:val="28"/>
    </w:rPr>
  </w:style>
  <w:style w:type="character" w:customStyle="1" w:styleId="afb">
    <w:name w:val="Утверждаю Знак"/>
    <w:basedOn w:val="a0"/>
    <w:link w:val="afa"/>
    <w:rsid w:val="00983965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c">
    <w:name w:val="Табличный"/>
    <w:basedOn w:val="a6"/>
    <w:link w:val="afd"/>
    <w:qFormat/>
    <w:rsid w:val="00983965"/>
    <w:pPr>
      <w:widowControl/>
      <w:autoSpaceDE/>
      <w:autoSpaceDN/>
      <w:adjustRightInd/>
      <w:ind w:firstLine="0"/>
      <w:jc w:val="center"/>
    </w:pPr>
    <w:rPr>
      <w:sz w:val="24"/>
    </w:rPr>
  </w:style>
  <w:style w:type="character" w:customStyle="1" w:styleId="afd">
    <w:name w:val="Табличный Знак"/>
    <w:basedOn w:val="a7"/>
    <w:link w:val="afc"/>
    <w:rsid w:val="009839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e">
    <w:name w:val="Табл низ"/>
    <w:basedOn w:val="a9"/>
    <w:link w:val="aff"/>
    <w:qFormat/>
    <w:rsid w:val="00983965"/>
    <w:pPr>
      <w:spacing w:line="240" w:lineRule="auto"/>
      <w:ind w:firstLine="0"/>
    </w:pPr>
    <w:rPr>
      <w:sz w:val="16"/>
      <w:szCs w:val="18"/>
    </w:rPr>
  </w:style>
  <w:style w:type="character" w:customStyle="1" w:styleId="aff">
    <w:name w:val="Табл низ Знак"/>
    <w:basedOn w:val="aa"/>
    <w:link w:val="afe"/>
    <w:rsid w:val="00983965"/>
    <w:rPr>
      <w:rFonts w:ascii="Times New Roman" w:eastAsia="Times New Roman" w:hAnsi="Times New Roman" w:cs="Times New Roman"/>
      <w:sz w:val="16"/>
      <w:szCs w:val="18"/>
      <w:lang w:eastAsia="ru-RU"/>
    </w:rPr>
  </w:style>
  <w:style w:type="character" w:styleId="aff0">
    <w:name w:val="Placeholder Text"/>
    <w:basedOn w:val="a0"/>
    <w:uiPriority w:val="99"/>
    <w:semiHidden/>
    <w:rsid w:val="00983965"/>
    <w:rPr>
      <w:color w:val="808080"/>
    </w:rPr>
  </w:style>
  <w:style w:type="paragraph" w:styleId="aff1">
    <w:name w:val="endnote text"/>
    <w:basedOn w:val="a"/>
    <w:link w:val="aff2"/>
    <w:uiPriority w:val="99"/>
    <w:semiHidden/>
    <w:unhideWhenUsed/>
    <w:rsid w:val="00983965"/>
    <w:pPr>
      <w:ind w:firstLine="709"/>
      <w:jc w:val="both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9839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semiHidden/>
    <w:unhideWhenUsed/>
    <w:rsid w:val="00983965"/>
    <w:rPr>
      <w:vertAlign w:val="superscript"/>
    </w:rPr>
  </w:style>
  <w:style w:type="paragraph" w:styleId="aff4">
    <w:name w:val="footnote text"/>
    <w:basedOn w:val="a"/>
    <w:link w:val="aff5"/>
    <w:uiPriority w:val="99"/>
    <w:semiHidden/>
    <w:unhideWhenUsed/>
    <w:rsid w:val="00983965"/>
    <w:pPr>
      <w:ind w:firstLine="709"/>
      <w:jc w:val="both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9839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basedOn w:val="a0"/>
    <w:uiPriority w:val="99"/>
    <w:semiHidden/>
    <w:unhideWhenUsed/>
    <w:rsid w:val="00983965"/>
    <w:rPr>
      <w:vertAlign w:val="superscript"/>
    </w:rPr>
  </w:style>
  <w:style w:type="paragraph" w:customStyle="1" w:styleId="aff7">
    <w:name w:val="Заголовок приложения"/>
    <w:basedOn w:val="1"/>
    <w:link w:val="aff8"/>
    <w:qFormat/>
    <w:rsid w:val="00983965"/>
    <w:pPr>
      <w:spacing w:before="360" w:after="120" w:line="360" w:lineRule="auto"/>
      <w:ind w:left="0" w:firstLine="0"/>
      <w:contextualSpacing/>
    </w:pPr>
    <w:rPr>
      <w:sz w:val="32"/>
      <w:szCs w:val="56"/>
    </w:rPr>
  </w:style>
  <w:style w:type="paragraph" w:customStyle="1" w:styleId="aff9">
    <w:name w:val="подзаголовок приложения"/>
    <w:basedOn w:val="a"/>
    <w:link w:val="affa"/>
    <w:qFormat/>
    <w:rsid w:val="00983965"/>
    <w:pPr>
      <w:spacing w:line="360" w:lineRule="auto"/>
      <w:jc w:val="center"/>
    </w:pPr>
    <w:rPr>
      <w:b/>
      <w:i/>
      <w:sz w:val="28"/>
      <w:szCs w:val="20"/>
    </w:rPr>
  </w:style>
  <w:style w:type="character" w:customStyle="1" w:styleId="aff8">
    <w:name w:val="Заголовок приложения Знак"/>
    <w:basedOn w:val="10"/>
    <w:link w:val="aff7"/>
    <w:rsid w:val="00983965"/>
    <w:rPr>
      <w:rFonts w:ascii="Times New Roman" w:eastAsia="Times New Roman" w:hAnsi="Times New Roman" w:cs="Times New Roman"/>
      <w:b/>
      <w:sz w:val="32"/>
      <w:szCs w:val="56"/>
      <w:lang w:eastAsia="ru-RU"/>
    </w:rPr>
  </w:style>
  <w:style w:type="character" w:customStyle="1" w:styleId="affa">
    <w:name w:val="подзаголовок приложения Знак"/>
    <w:basedOn w:val="a0"/>
    <w:link w:val="aff9"/>
    <w:rsid w:val="0098396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affb">
    <w:name w:val="_Подзаголовок"/>
    <w:rsid w:val="00983965"/>
    <w:pPr>
      <w:tabs>
        <w:tab w:val="left" w:pos="1021"/>
        <w:tab w:val="left" w:pos="1276"/>
      </w:tabs>
      <w:spacing w:before="120"/>
      <w:ind w:firstLine="567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c">
    <w:name w:val="_Пункты"/>
    <w:rsid w:val="00983965"/>
    <w:pPr>
      <w:tabs>
        <w:tab w:val="left" w:pos="1276"/>
      </w:tabs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3">
    <w:name w:val="c3"/>
    <w:basedOn w:val="a"/>
    <w:rsid w:val="009F0C15"/>
    <w:pPr>
      <w:spacing w:before="100" w:beforeAutospacing="1" w:after="100" w:afterAutospacing="1"/>
    </w:pPr>
  </w:style>
  <w:style w:type="character" w:customStyle="1" w:styleId="c5">
    <w:name w:val="c5"/>
    <w:basedOn w:val="a0"/>
    <w:rsid w:val="009F0C15"/>
  </w:style>
  <w:style w:type="character" w:customStyle="1" w:styleId="c0">
    <w:name w:val="c0"/>
    <w:basedOn w:val="a0"/>
    <w:rsid w:val="009F0C15"/>
  </w:style>
  <w:style w:type="paragraph" w:customStyle="1" w:styleId="c10">
    <w:name w:val="c10"/>
    <w:basedOn w:val="a"/>
    <w:rsid w:val="009F0C15"/>
    <w:pPr>
      <w:spacing w:before="100" w:beforeAutospacing="1" w:after="100" w:afterAutospacing="1"/>
    </w:pPr>
  </w:style>
  <w:style w:type="paragraph" w:customStyle="1" w:styleId="c17">
    <w:name w:val="c17"/>
    <w:basedOn w:val="a"/>
    <w:rsid w:val="009F0C15"/>
    <w:pPr>
      <w:spacing w:before="100" w:beforeAutospacing="1" w:after="100" w:afterAutospacing="1"/>
    </w:pPr>
  </w:style>
  <w:style w:type="paragraph" w:customStyle="1" w:styleId="c1">
    <w:name w:val="c1"/>
    <w:basedOn w:val="a"/>
    <w:rsid w:val="009F0C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F0C15"/>
  </w:style>
  <w:style w:type="character" w:customStyle="1" w:styleId="c2">
    <w:name w:val="c2"/>
    <w:basedOn w:val="a0"/>
    <w:rsid w:val="009F0C15"/>
  </w:style>
  <w:style w:type="character" w:customStyle="1" w:styleId="c33">
    <w:name w:val="c33"/>
    <w:basedOn w:val="a0"/>
    <w:rsid w:val="009F0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://www.xn-----8kcodrdcygecwgg0byh.xn--p1ai/administrator/index.php?option=com_content&amp;sectionid=-1&amp;task=edit&amp;cid%5b%5d=539" TargetMode="Externa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://www.xn-----8kcodrdcygecwgg0byh.xn--p1ai/kak-napisat-diplomnuiu-rabotu/zashchita-dipomnoi-raboty" TargetMode="Externa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www.xn-----8kcodrdcygecwgg0byh.xn--p1ai/kak-napisat-diplom/prezentatciia-diplomnoi-raboty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3.jpeg" /><Relationship Id="rId10" Type="http://schemas.openxmlformats.org/officeDocument/2006/relationships/hyperlink" Target="http://www.xn-----8kcodrdcygecwgg0byh.xn--p1ai/%D0%B2%D0%B2%D0%B5%D0%B4%D0%B5%D0%BD%D0%B8%D0%B5-%D0%B4%D0%B8%D0%BF%D0%BB%D0%BE%D0%BC%D0%BD%D0%BE%D0%B9-%D0%BA%D1%83%D1%80%D1%81%D0%BE%D0%B2%D0%BE%D0%B9-%D1%80%D0%B0%D0%B1%D0%BE%D1%82%D1%8B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www.xn-----8kcodrdcygecwgg0byh.xn--p1ai/kak-napisat-diplom/aktualnost-diplomnoi-raboty" TargetMode="External" /><Relationship Id="rId14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77;&#1090;&#1086;&#1076;&#1080;&#1095;&#1077;&#1089;&#1082;&#1080;&#1077;%20&#1091;&#1082;&#1072;&#1079;&#1072;&#1085;&#1080;&#1103;%20&#1087;&#1086;%20&#1085;&#1072;&#1087;&#1080;&#1089;&#1072;&#1085;&#1080;&#1102;%20&#1050;&#1091;&#1088;&#1089;&#1086;&#1074;&#1099;&#1093;%202018.dotx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C6F3B-53B9-4D47-B027-AC02987BB41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Методические%20указания%20по%20написанию%20Курсовых%202018.dotx</Template>
  <TotalTime>0</TotalTime>
  <Pages>41</Pages>
  <Words>7224</Words>
  <Characters>41180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48308</CharactersWithSpaces>
  <SharedDoc>false</SharedDoc>
  <HLinks>
    <vt:vector size="90" baseType="variant">
      <vt:variant>
        <vt:i4>6750313</vt:i4>
      </vt:variant>
      <vt:variant>
        <vt:i4>48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_Toc465180866</vt:lpwstr>
      </vt:variant>
      <vt:variant>
        <vt:i4>1441841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_Toc465180865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_Toc465180864</vt:lpwstr>
      </vt:variant>
      <vt:variant>
        <vt:i4>1441841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_Toc465180863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_Toc465180862</vt:lpwstr>
      </vt:variant>
      <vt:variant>
        <vt:i4>1441841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_Toc465180861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_Toc465180860</vt:lpwstr>
      </vt:variant>
      <vt:variant>
        <vt:i4>1376305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_Toc465180859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_Toc465180857</vt:lpwstr>
      </vt:variant>
      <vt:variant>
        <vt:i4>1376305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_Toc465180856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_Toc465180855</vt:lpwstr>
      </vt:variant>
      <vt:variant>
        <vt:i4>1376305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_Toc465180854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_Toc465180853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_Toc465180852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Анжелина Эдуардовна Скрипко</dc:creator>
  <cp:lastModifiedBy>bobplunger84@gmail.com</cp:lastModifiedBy>
  <cp:revision>2</cp:revision>
  <dcterms:created xsi:type="dcterms:W3CDTF">2018-05-04T08:46:00Z</dcterms:created>
  <dcterms:modified xsi:type="dcterms:W3CDTF">2018-05-04T08:46:00Z</dcterms:modified>
</cp:coreProperties>
</file>