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D8" w:rsidRPr="00645ED8" w:rsidRDefault="00645ED8" w:rsidP="00645ED8">
      <w:pPr>
        <w:rPr>
          <w:rFonts w:ascii="Times New Roman" w:hAnsi="Times New Roman" w:cs="Times New Roman"/>
          <w:sz w:val="28"/>
          <w:szCs w:val="28"/>
        </w:rPr>
      </w:pPr>
      <w:r w:rsidRPr="00645ED8">
        <w:rPr>
          <w:rFonts w:ascii="Times New Roman" w:hAnsi="Times New Roman" w:cs="Times New Roman"/>
          <w:sz w:val="28"/>
          <w:szCs w:val="28"/>
        </w:rPr>
        <w:t>Методические указания и контрольные задания</w:t>
      </w:r>
    </w:p>
    <w:p w:rsidR="00645ED8" w:rsidRPr="00645ED8" w:rsidRDefault="00645ED8" w:rsidP="00645ED8">
      <w:pPr>
        <w:rPr>
          <w:rFonts w:ascii="Times New Roman" w:hAnsi="Times New Roman" w:cs="Times New Roman"/>
          <w:sz w:val="28"/>
          <w:szCs w:val="28"/>
        </w:rPr>
      </w:pPr>
      <w:r w:rsidRPr="00645ED8">
        <w:rPr>
          <w:rFonts w:ascii="Times New Roman" w:hAnsi="Times New Roman" w:cs="Times New Roman"/>
          <w:sz w:val="28"/>
          <w:szCs w:val="28"/>
        </w:rPr>
        <w:t xml:space="preserve">для студентов факультета заочного </w:t>
      </w:r>
      <w:proofErr w:type="gramStart"/>
      <w:r w:rsidRPr="00645ED8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645ED8">
        <w:rPr>
          <w:rFonts w:ascii="Times New Roman" w:hAnsi="Times New Roman" w:cs="Times New Roman"/>
          <w:sz w:val="28"/>
          <w:szCs w:val="28"/>
        </w:rPr>
        <w:t xml:space="preserve"> «Культурология»</w:t>
      </w:r>
    </w:p>
    <w:p w:rsidR="00645ED8" w:rsidRPr="00645ED8" w:rsidRDefault="00645ED8" w:rsidP="00645ED8">
      <w:pPr>
        <w:rPr>
          <w:rFonts w:ascii="Times New Roman" w:hAnsi="Times New Roman" w:cs="Times New Roman"/>
          <w:sz w:val="28"/>
          <w:szCs w:val="28"/>
        </w:rPr>
      </w:pPr>
      <w:r w:rsidRPr="00645ED8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контрольной работы</w:t>
      </w:r>
    </w:p>
    <w:p w:rsidR="00645ED8" w:rsidRPr="00645ED8" w:rsidRDefault="00645ED8" w:rsidP="00645ED8">
      <w:pPr>
        <w:rPr>
          <w:rFonts w:ascii="Times New Roman" w:hAnsi="Times New Roman" w:cs="Times New Roman"/>
          <w:sz w:val="28"/>
          <w:szCs w:val="28"/>
        </w:rPr>
      </w:pPr>
      <w:r w:rsidRPr="00645ED8">
        <w:rPr>
          <w:rFonts w:ascii="Times New Roman" w:hAnsi="Times New Roman" w:cs="Times New Roman"/>
          <w:sz w:val="28"/>
          <w:szCs w:val="28"/>
        </w:rPr>
        <w:t>Учебным планом по дисциплине «Культурология» предусмотрено выполнение контрольной работы.</w:t>
      </w:r>
    </w:p>
    <w:p w:rsidR="00645ED8" w:rsidRPr="00645ED8" w:rsidRDefault="00645ED8" w:rsidP="00645ED8">
      <w:pPr>
        <w:rPr>
          <w:rFonts w:ascii="Times New Roman" w:hAnsi="Times New Roman" w:cs="Times New Roman"/>
          <w:sz w:val="28"/>
          <w:szCs w:val="28"/>
        </w:rPr>
      </w:pPr>
      <w:r w:rsidRPr="00645ED8">
        <w:rPr>
          <w:rFonts w:ascii="Times New Roman" w:hAnsi="Times New Roman" w:cs="Times New Roman"/>
          <w:sz w:val="28"/>
          <w:szCs w:val="28"/>
        </w:rPr>
        <w:t>Задания для контрольной работы предложены в 10 вариантах. Работа, выполненная не по своему варианту, возвращается студенту без проверки.</w:t>
      </w:r>
    </w:p>
    <w:p w:rsidR="00645ED8" w:rsidRPr="00645ED8" w:rsidRDefault="00645ED8" w:rsidP="00645ED8">
      <w:pPr>
        <w:rPr>
          <w:rFonts w:ascii="Times New Roman" w:hAnsi="Times New Roman" w:cs="Times New Roman"/>
          <w:sz w:val="28"/>
          <w:szCs w:val="28"/>
        </w:rPr>
      </w:pPr>
      <w:r w:rsidRPr="00645ED8">
        <w:rPr>
          <w:rFonts w:ascii="Times New Roman" w:hAnsi="Times New Roman" w:cs="Times New Roman"/>
          <w:sz w:val="28"/>
          <w:szCs w:val="28"/>
        </w:rPr>
        <w:t>Контрольная работа состоит из двух заданий. Первое задание носит репродуктивный характер, то есть требуется найти точный ответ на поставленный вопрос. Второе задание – проблемного типа, необходимо продемонстрировать не только умение подобрать нужную информацию, но и способность к самостоятельному мышлению, к анализу и обобщению.</w:t>
      </w:r>
    </w:p>
    <w:p w:rsidR="00645ED8" w:rsidRPr="00645ED8" w:rsidRDefault="00645ED8" w:rsidP="00645ED8">
      <w:pPr>
        <w:rPr>
          <w:rFonts w:ascii="Times New Roman" w:hAnsi="Times New Roman" w:cs="Times New Roman"/>
          <w:sz w:val="28"/>
          <w:szCs w:val="28"/>
        </w:rPr>
      </w:pPr>
      <w:r w:rsidRPr="00645ED8">
        <w:rPr>
          <w:rFonts w:ascii="Times New Roman" w:hAnsi="Times New Roman" w:cs="Times New Roman"/>
          <w:sz w:val="28"/>
          <w:szCs w:val="28"/>
        </w:rPr>
        <w:t>Объем работы - 12 страниц печатного текста (6 стр. на один вопрос). При написании работы студент ориентируется не только на список рекомендуемой литературы, но и самостоятельно подбирает необходимый материал, используя различные монографические, учебные и периодические издания.</w:t>
      </w:r>
    </w:p>
    <w:p w:rsidR="00645ED8" w:rsidRPr="00645ED8" w:rsidRDefault="00645ED8" w:rsidP="00645ED8">
      <w:pPr>
        <w:rPr>
          <w:rFonts w:ascii="Times New Roman" w:hAnsi="Times New Roman" w:cs="Times New Roman"/>
          <w:sz w:val="28"/>
          <w:szCs w:val="28"/>
        </w:rPr>
      </w:pPr>
      <w:r w:rsidRPr="00645ED8">
        <w:rPr>
          <w:rFonts w:ascii="Times New Roman" w:hAnsi="Times New Roman" w:cs="Times New Roman"/>
          <w:sz w:val="28"/>
          <w:szCs w:val="28"/>
        </w:rPr>
        <w:t xml:space="preserve"> Оформление контрольной работы</w:t>
      </w:r>
    </w:p>
    <w:p w:rsidR="00645ED8" w:rsidRPr="00645ED8" w:rsidRDefault="00645ED8" w:rsidP="00645ED8">
      <w:pPr>
        <w:rPr>
          <w:rFonts w:ascii="Times New Roman" w:hAnsi="Times New Roman" w:cs="Times New Roman"/>
          <w:sz w:val="28"/>
          <w:szCs w:val="28"/>
        </w:rPr>
      </w:pPr>
      <w:r w:rsidRPr="00645ED8">
        <w:rPr>
          <w:rFonts w:ascii="Times New Roman" w:hAnsi="Times New Roman" w:cs="Times New Roman"/>
          <w:sz w:val="28"/>
          <w:szCs w:val="28"/>
        </w:rPr>
        <w:t>На титульном листе указываются название университета, направление, тема контрольной работы, фамилия студента и номер его группы, фамилия преподавателя, рецензирующего данную работу.</w:t>
      </w:r>
    </w:p>
    <w:p w:rsidR="00645ED8" w:rsidRPr="00645ED8" w:rsidRDefault="00645ED8" w:rsidP="00645ED8">
      <w:pPr>
        <w:rPr>
          <w:rFonts w:ascii="Times New Roman" w:hAnsi="Times New Roman" w:cs="Times New Roman"/>
          <w:sz w:val="28"/>
          <w:szCs w:val="28"/>
        </w:rPr>
      </w:pPr>
      <w:r w:rsidRPr="00645ED8">
        <w:rPr>
          <w:rFonts w:ascii="Times New Roman" w:hAnsi="Times New Roman" w:cs="Times New Roman"/>
          <w:sz w:val="28"/>
          <w:szCs w:val="28"/>
        </w:rPr>
        <w:t>Работа должна быть выполнена на формате</w:t>
      </w:r>
      <w:proofErr w:type="gramStart"/>
      <w:r w:rsidRPr="00645ED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45ED8">
        <w:rPr>
          <w:rFonts w:ascii="Times New Roman" w:hAnsi="Times New Roman" w:cs="Times New Roman"/>
          <w:sz w:val="28"/>
          <w:szCs w:val="28"/>
        </w:rPr>
        <w:t xml:space="preserve"> 4 , 14 шрифтом, 1,5 интервал. На первой странице должно быть содержание контрольной работы с указанием страниц. Использованных источников должно быть не менее 5, текст должен иметь логическую завершенность. Страницы работы должны быть пронумерованы.</w:t>
      </w:r>
    </w:p>
    <w:p w:rsidR="00645ED8" w:rsidRDefault="00645ED8" w:rsidP="00645ED8"/>
    <w:p w:rsidR="00645ED8" w:rsidRDefault="00645ED8" w:rsidP="00645ED8"/>
    <w:p w:rsidR="00645ED8" w:rsidRDefault="00645ED8" w:rsidP="00645ED8"/>
    <w:p w:rsidR="00645ED8" w:rsidRDefault="00645ED8" w:rsidP="00645ED8"/>
    <w:p w:rsidR="00645ED8" w:rsidRDefault="00645ED8" w:rsidP="00645ED8"/>
    <w:p w:rsidR="00645ED8" w:rsidRDefault="00645ED8" w:rsidP="00645ED8">
      <w:bookmarkStart w:id="0" w:name="_GoBack"/>
      <w:bookmarkEnd w:id="0"/>
    </w:p>
    <w:p w:rsidR="00645ED8" w:rsidRPr="00645ED8" w:rsidRDefault="00645ED8" w:rsidP="00645ED8">
      <w:pPr>
        <w:rPr>
          <w:rFonts w:ascii="Times New Roman" w:hAnsi="Times New Roman" w:cs="Times New Roman"/>
          <w:b/>
          <w:sz w:val="28"/>
          <w:szCs w:val="28"/>
        </w:rPr>
      </w:pPr>
      <w:r w:rsidRPr="00645ED8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645ED8" w:rsidRPr="00645ED8" w:rsidRDefault="00645ED8" w:rsidP="00645ED8">
      <w:pPr>
        <w:rPr>
          <w:rFonts w:ascii="Times New Roman" w:hAnsi="Times New Roman" w:cs="Times New Roman"/>
          <w:sz w:val="28"/>
          <w:szCs w:val="28"/>
        </w:rPr>
      </w:pPr>
      <w:r w:rsidRPr="00645ED8">
        <w:rPr>
          <w:rFonts w:ascii="Times New Roman" w:hAnsi="Times New Roman" w:cs="Times New Roman"/>
          <w:sz w:val="28"/>
          <w:szCs w:val="28"/>
        </w:rPr>
        <w:t xml:space="preserve"> 1.Дайте определения анимизма, фетишизма, тотемизма, </w:t>
      </w:r>
      <w:proofErr w:type="spellStart"/>
      <w:r w:rsidRPr="00645ED8">
        <w:rPr>
          <w:rFonts w:ascii="Times New Roman" w:hAnsi="Times New Roman" w:cs="Times New Roman"/>
          <w:sz w:val="28"/>
          <w:szCs w:val="28"/>
        </w:rPr>
        <w:t>оборотничества</w:t>
      </w:r>
      <w:proofErr w:type="spellEnd"/>
      <w:r w:rsidRPr="00645ED8">
        <w:rPr>
          <w:rFonts w:ascii="Times New Roman" w:hAnsi="Times New Roman" w:cs="Times New Roman"/>
          <w:sz w:val="28"/>
          <w:szCs w:val="28"/>
        </w:rPr>
        <w:t>, культа предков.</w:t>
      </w:r>
    </w:p>
    <w:p w:rsidR="00645ED8" w:rsidRPr="00645ED8" w:rsidRDefault="00645ED8" w:rsidP="00645ED8">
      <w:pPr>
        <w:rPr>
          <w:rFonts w:ascii="Times New Roman" w:hAnsi="Times New Roman" w:cs="Times New Roman"/>
          <w:sz w:val="28"/>
          <w:szCs w:val="28"/>
        </w:rPr>
      </w:pPr>
      <w:r w:rsidRPr="00645ED8">
        <w:rPr>
          <w:rFonts w:ascii="Times New Roman" w:hAnsi="Times New Roman" w:cs="Times New Roman"/>
          <w:sz w:val="28"/>
          <w:szCs w:val="28"/>
        </w:rPr>
        <w:t>2.Какой вклад внесла древняя и средневековая Индия в мировую культуру?</w:t>
      </w:r>
    </w:p>
    <w:p w:rsidR="00BD6D11" w:rsidRDefault="00BD6D11"/>
    <w:sectPr w:rsidR="00BD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2D"/>
    <w:rsid w:val="001A302D"/>
    <w:rsid w:val="00645ED8"/>
    <w:rsid w:val="00B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2018-05-06T04:54:00Z</dcterms:created>
  <dcterms:modified xsi:type="dcterms:W3CDTF">2018-05-06T04:56:00Z</dcterms:modified>
</cp:coreProperties>
</file>