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A57" w:rsidRPr="00BC0A57" w:rsidRDefault="00BC0A57" w:rsidP="00BC0A57">
      <w:pPr>
        <w:tabs>
          <w:tab w:val="center" w:pos="4677"/>
          <w:tab w:val="right" w:pos="9565"/>
        </w:tabs>
        <w:spacing w:before="120" w:after="0" w:line="240" w:lineRule="auto"/>
        <w:ind w:left="34"/>
        <w:jc w:val="center"/>
        <w:rPr>
          <w:rFonts w:ascii="Times New Roman" w:eastAsia="Times New Roman" w:hAnsi="Times New Roman" w:cs="Times New Roman"/>
          <w:noProof/>
          <w:sz w:val="24"/>
          <w:szCs w:val="24"/>
          <w:lang w:eastAsia="ru-RU"/>
        </w:rPr>
      </w:pPr>
      <w:r w:rsidRPr="00BC0A57">
        <w:rPr>
          <w:rFonts w:ascii="Times New Roman" w:eastAsia="Times New Roman" w:hAnsi="Times New Roman" w:cs="Times New Roman"/>
          <w:noProof/>
          <w:sz w:val="24"/>
          <w:szCs w:val="24"/>
          <w:lang w:eastAsia="ru-RU"/>
        </w:rPr>
        <w:drawing>
          <wp:inline distT="0" distB="0" distL="0" distR="0">
            <wp:extent cx="1701165" cy="561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698050" cy="560946"/>
                    </a:xfrm>
                    <a:prstGeom prst="rect">
                      <a:avLst/>
                    </a:prstGeom>
                    <a:noFill/>
                    <a:ln>
                      <a:noFill/>
                    </a:ln>
                  </pic:spPr>
                </pic:pic>
              </a:graphicData>
            </a:graphic>
          </wp:inline>
        </w:drawing>
      </w:r>
    </w:p>
    <w:p w:rsidR="00BC0A57" w:rsidRPr="00BC0A57" w:rsidRDefault="00BC0A57" w:rsidP="00BC0A57">
      <w:pPr>
        <w:tabs>
          <w:tab w:val="center" w:pos="4677"/>
          <w:tab w:val="right" w:pos="9355"/>
        </w:tabs>
        <w:spacing w:before="40" w:after="40" w:line="312" w:lineRule="auto"/>
        <w:ind w:left="34"/>
        <w:jc w:val="center"/>
        <w:rPr>
          <w:rFonts w:ascii="Times New Roman" w:eastAsia="Times New Roman" w:hAnsi="Times New Roman" w:cs="Times New Roman"/>
          <w:b/>
          <w:lang w:eastAsia="ru-RU"/>
        </w:rPr>
      </w:pPr>
      <w:r w:rsidRPr="00BC0A57">
        <w:rPr>
          <w:rFonts w:ascii="Times New Roman" w:eastAsia="Times New Roman" w:hAnsi="Times New Roman" w:cs="Times New Roman"/>
          <w:b/>
          <w:lang w:eastAsia="ru-RU"/>
        </w:rPr>
        <w:t>МИНОБРНАУКИ РОССИИ</w:t>
      </w:r>
    </w:p>
    <w:p w:rsidR="00BC0A57" w:rsidRPr="00BC0A57" w:rsidRDefault="00BC0A57" w:rsidP="00BC0A57">
      <w:pPr>
        <w:tabs>
          <w:tab w:val="center" w:pos="4677"/>
          <w:tab w:val="right" w:pos="9355"/>
        </w:tabs>
        <w:spacing w:after="0" w:line="240" w:lineRule="auto"/>
        <w:ind w:left="34"/>
        <w:jc w:val="center"/>
        <w:rPr>
          <w:rFonts w:ascii="Times New Roman" w:eastAsia="Times New Roman" w:hAnsi="Times New Roman" w:cs="Times New Roman"/>
          <w:b/>
          <w:lang w:eastAsia="ru-RU"/>
        </w:rPr>
      </w:pPr>
      <w:r w:rsidRPr="00BC0A57">
        <w:rPr>
          <w:rFonts w:ascii="Times New Roman" w:eastAsia="Times New Roman" w:hAnsi="Times New Roman" w:cs="Times New Roman"/>
          <w:b/>
          <w:lang w:eastAsia="ru-RU"/>
        </w:rPr>
        <w:t>федеральное государственное бюджетное образовательное учреждение</w:t>
      </w:r>
    </w:p>
    <w:p w:rsidR="00BC0A57" w:rsidRPr="00BC0A57" w:rsidRDefault="00BC0A57" w:rsidP="00BC0A57">
      <w:pPr>
        <w:tabs>
          <w:tab w:val="center" w:pos="4677"/>
          <w:tab w:val="right" w:pos="9355"/>
        </w:tabs>
        <w:spacing w:after="0" w:line="240" w:lineRule="auto"/>
        <w:ind w:left="34"/>
        <w:jc w:val="center"/>
        <w:rPr>
          <w:rFonts w:ascii="Times New Roman" w:eastAsia="Times New Roman" w:hAnsi="Times New Roman" w:cs="Times New Roman"/>
          <w:b/>
          <w:lang w:eastAsia="ru-RU"/>
        </w:rPr>
      </w:pPr>
      <w:r w:rsidRPr="00BC0A57">
        <w:rPr>
          <w:rFonts w:ascii="Times New Roman" w:eastAsia="Times New Roman" w:hAnsi="Times New Roman" w:cs="Times New Roman"/>
          <w:b/>
          <w:lang w:eastAsia="ru-RU"/>
        </w:rPr>
        <w:t>высшего образования</w:t>
      </w:r>
    </w:p>
    <w:p w:rsidR="00BC0A57" w:rsidRPr="00BC0A57" w:rsidRDefault="00BC0A57" w:rsidP="00BC0A57">
      <w:pPr>
        <w:tabs>
          <w:tab w:val="center" w:pos="4677"/>
          <w:tab w:val="right" w:pos="9531"/>
        </w:tabs>
        <w:spacing w:after="0" w:line="240" w:lineRule="auto"/>
        <w:ind w:left="34"/>
        <w:jc w:val="center"/>
        <w:rPr>
          <w:rFonts w:ascii="Times New Roman" w:eastAsia="Times New Roman" w:hAnsi="Times New Roman" w:cs="Times New Roman"/>
          <w:b/>
          <w:lang w:eastAsia="ru-RU"/>
        </w:rPr>
      </w:pPr>
      <w:r w:rsidRPr="00BC0A57">
        <w:rPr>
          <w:rFonts w:ascii="Times New Roman" w:eastAsia="Times New Roman" w:hAnsi="Times New Roman" w:cs="Times New Roman"/>
          <w:b/>
          <w:lang w:eastAsia="ru-RU"/>
        </w:rPr>
        <w:t>«Новосибирский государственный университет экономики и управления «НИНХ»</w:t>
      </w:r>
    </w:p>
    <w:p w:rsidR="00BC0A57" w:rsidRPr="00BC0A57" w:rsidRDefault="00BC0A57" w:rsidP="00BC0A57">
      <w:pPr>
        <w:tabs>
          <w:tab w:val="center" w:pos="4677"/>
          <w:tab w:val="right" w:pos="9531"/>
        </w:tabs>
        <w:spacing w:after="0" w:line="240" w:lineRule="auto"/>
        <w:ind w:left="34"/>
        <w:jc w:val="center"/>
        <w:rPr>
          <w:rFonts w:ascii="Times New Roman" w:eastAsia="Times New Roman" w:hAnsi="Times New Roman" w:cs="Times New Roman"/>
          <w:b/>
          <w:lang w:eastAsia="ru-RU"/>
        </w:rPr>
      </w:pPr>
      <w:r w:rsidRPr="00BC0A57">
        <w:rPr>
          <w:rFonts w:ascii="Times New Roman" w:eastAsia="Times New Roman" w:hAnsi="Times New Roman" w:cs="Times New Roman"/>
          <w:b/>
          <w:lang w:eastAsia="ru-RU"/>
        </w:rPr>
        <w:t>(ФГБОУ ВО «НГУЭУ», НГУЭУ)</w:t>
      </w:r>
    </w:p>
    <w:p w:rsidR="00BC0A57" w:rsidRPr="00BC0A57" w:rsidRDefault="00BC0A57" w:rsidP="00BC0A57">
      <w:pPr>
        <w:tabs>
          <w:tab w:val="center" w:pos="4677"/>
          <w:tab w:val="right" w:pos="9531"/>
        </w:tabs>
        <w:spacing w:after="0" w:line="240" w:lineRule="auto"/>
        <w:ind w:left="34"/>
        <w:jc w:val="center"/>
        <w:rPr>
          <w:rFonts w:ascii="Times New Roman" w:eastAsia="Times New Roman" w:hAnsi="Times New Roman" w:cs="Times New Roman"/>
          <w:b/>
          <w:sz w:val="24"/>
          <w:szCs w:val="24"/>
          <w:lang w:eastAsia="ru-RU"/>
        </w:rPr>
      </w:pPr>
    </w:p>
    <w:p w:rsidR="00BC0A57" w:rsidRPr="00BC0A57" w:rsidRDefault="00BC0A57" w:rsidP="00BC0A57">
      <w:pPr>
        <w:overflowPunct w:val="0"/>
        <w:autoSpaceDE w:val="0"/>
        <w:autoSpaceDN w:val="0"/>
        <w:adjustRightInd w:val="0"/>
        <w:spacing w:after="0"/>
        <w:ind w:firstLine="709"/>
        <w:jc w:val="center"/>
        <w:textAlignment w:val="baseline"/>
        <w:rPr>
          <w:rFonts w:ascii="Times New Roman" w:hAnsi="Times New Roman" w:cs="Times New Roman"/>
          <w:sz w:val="24"/>
          <w:szCs w:val="24"/>
        </w:rPr>
      </w:pPr>
    </w:p>
    <w:p w:rsidR="00BC0A57" w:rsidRPr="00BC0A57" w:rsidRDefault="00BC0A57" w:rsidP="00BC0A57">
      <w:pPr>
        <w:overflowPunct w:val="0"/>
        <w:autoSpaceDE w:val="0"/>
        <w:autoSpaceDN w:val="0"/>
        <w:adjustRightInd w:val="0"/>
        <w:ind w:firstLine="709"/>
        <w:jc w:val="center"/>
        <w:textAlignment w:val="baseline"/>
        <w:rPr>
          <w:rFonts w:ascii="Times New Roman" w:hAnsi="Times New Roman" w:cs="Times New Roman"/>
        </w:rPr>
      </w:pPr>
      <w:r w:rsidRPr="00BC0A57">
        <w:rPr>
          <w:rFonts w:ascii="Times New Roman" w:hAnsi="Times New Roman" w:cs="Times New Roman"/>
        </w:rPr>
        <w:t xml:space="preserve">Центр среднего профессионального образования / </w:t>
      </w:r>
    </w:p>
    <w:p w:rsidR="00BC0A57" w:rsidRPr="00BC0A57" w:rsidRDefault="00BC0A57" w:rsidP="00BC0A57">
      <w:pPr>
        <w:overflowPunct w:val="0"/>
        <w:autoSpaceDE w:val="0"/>
        <w:autoSpaceDN w:val="0"/>
        <w:adjustRightInd w:val="0"/>
        <w:spacing w:after="0"/>
        <w:ind w:firstLine="709"/>
        <w:jc w:val="center"/>
        <w:textAlignment w:val="baseline"/>
        <w:rPr>
          <w:rFonts w:ascii="Times New Roman" w:hAnsi="Times New Roman" w:cs="Times New Roman"/>
        </w:rPr>
      </w:pPr>
      <w:r w:rsidRPr="00BC0A57">
        <w:rPr>
          <w:rFonts w:ascii="Times New Roman" w:hAnsi="Times New Roman" w:cs="Times New Roman"/>
        </w:rPr>
        <w:t>Кафедра ........................................................................................................</w:t>
      </w:r>
    </w:p>
    <w:p w:rsidR="00BC0A57" w:rsidRPr="00BC0A57" w:rsidRDefault="00BC0A57" w:rsidP="00BC0A57">
      <w:pPr>
        <w:overflowPunct w:val="0"/>
        <w:autoSpaceDE w:val="0"/>
        <w:autoSpaceDN w:val="0"/>
        <w:adjustRightInd w:val="0"/>
        <w:ind w:firstLine="709"/>
        <w:jc w:val="center"/>
        <w:textAlignment w:val="baseline"/>
        <w:rPr>
          <w:rFonts w:ascii="Times New Roman" w:hAnsi="Times New Roman" w:cs="Times New Roman"/>
          <w:vertAlign w:val="superscript"/>
        </w:rPr>
      </w:pPr>
      <w:r w:rsidRPr="00BC0A57">
        <w:rPr>
          <w:rFonts w:ascii="Times New Roman" w:hAnsi="Times New Roman" w:cs="Times New Roman"/>
          <w:vertAlign w:val="superscript"/>
        </w:rPr>
        <w:t>(наименование кафедры)</w:t>
      </w:r>
    </w:p>
    <w:p w:rsidR="00BC0A57" w:rsidRPr="00BC0A57" w:rsidRDefault="00BC0A57" w:rsidP="00BC0A57">
      <w:pPr>
        <w:overflowPunct w:val="0"/>
        <w:autoSpaceDE w:val="0"/>
        <w:autoSpaceDN w:val="0"/>
        <w:adjustRightInd w:val="0"/>
        <w:spacing w:after="0"/>
        <w:ind w:firstLine="709"/>
        <w:jc w:val="center"/>
        <w:textAlignment w:val="baseline"/>
        <w:rPr>
          <w:rFonts w:ascii="Times New Roman" w:hAnsi="Times New Roman" w:cs="Times New Roman"/>
          <w:sz w:val="24"/>
          <w:szCs w:val="24"/>
          <w:vertAlign w:val="superscript"/>
        </w:rPr>
      </w:pPr>
    </w:p>
    <w:p w:rsidR="00BC0A57" w:rsidRPr="00BC0A57" w:rsidRDefault="00BC0A57" w:rsidP="00BC0A57">
      <w:pPr>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BC0A57">
        <w:rPr>
          <w:rFonts w:ascii="Times New Roman" w:hAnsi="Times New Roman" w:cs="Times New Roman"/>
          <w:sz w:val="24"/>
          <w:szCs w:val="24"/>
        </w:rPr>
        <w:t>Рег. № ____________________</w:t>
      </w:r>
    </w:p>
    <w:p w:rsidR="00BC0A57" w:rsidRPr="00BC0A57" w:rsidRDefault="00BC0A57" w:rsidP="00BC0A57">
      <w:pPr>
        <w:overflowPunct w:val="0"/>
        <w:autoSpaceDE w:val="0"/>
        <w:autoSpaceDN w:val="0"/>
        <w:adjustRightInd w:val="0"/>
        <w:spacing w:after="0"/>
        <w:jc w:val="center"/>
        <w:textAlignment w:val="baseline"/>
        <w:rPr>
          <w:rFonts w:ascii="Times New Roman" w:hAnsi="Times New Roman" w:cs="Times New Roman"/>
          <w:b/>
          <w:bCs/>
          <w:sz w:val="24"/>
          <w:szCs w:val="24"/>
        </w:rPr>
      </w:pPr>
    </w:p>
    <w:p w:rsidR="00BC0A57" w:rsidRPr="00BC0A57" w:rsidRDefault="00BC0A57" w:rsidP="00BC0A57">
      <w:pPr>
        <w:overflowPunct w:val="0"/>
        <w:autoSpaceDE w:val="0"/>
        <w:autoSpaceDN w:val="0"/>
        <w:adjustRightInd w:val="0"/>
        <w:spacing w:after="0"/>
        <w:textAlignment w:val="baseline"/>
        <w:rPr>
          <w:rFonts w:ascii="Times New Roman" w:hAnsi="Times New Roman" w:cs="Times New Roman"/>
          <w:b/>
          <w:bCs/>
          <w:sz w:val="24"/>
          <w:szCs w:val="24"/>
        </w:rPr>
      </w:pPr>
    </w:p>
    <w:p w:rsidR="00BC0A57" w:rsidRPr="00BC0A57" w:rsidRDefault="00BC0A57" w:rsidP="00BC0A57">
      <w:pPr>
        <w:overflowPunct w:val="0"/>
        <w:autoSpaceDE w:val="0"/>
        <w:autoSpaceDN w:val="0"/>
        <w:adjustRightInd w:val="0"/>
        <w:spacing w:after="0"/>
        <w:jc w:val="center"/>
        <w:textAlignment w:val="baseline"/>
        <w:rPr>
          <w:rFonts w:ascii="Times New Roman" w:hAnsi="Times New Roman" w:cs="Times New Roman"/>
          <w:b/>
          <w:bCs/>
          <w:sz w:val="24"/>
          <w:szCs w:val="24"/>
        </w:rPr>
      </w:pPr>
    </w:p>
    <w:p w:rsidR="00BC0A57" w:rsidRPr="00BC0A57" w:rsidRDefault="00BC0A57" w:rsidP="00BC0A57">
      <w:pPr>
        <w:overflowPunct w:val="0"/>
        <w:autoSpaceDE w:val="0"/>
        <w:autoSpaceDN w:val="0"/>
        <w:adjustRightInd w:val="0"/>
        <w:spacing w:after="0"/>
        <w:jc w:val="center"/>
        <w:textAlignment w:val="baseline"/>
        <w:rPr>
          <w:rFonts w:ascii="Times New Roman" w:hAnsi="Times New Roman" w:cs="Times New Roman"/>
          <w:b/>
          <w:bCs/>
          <w:sz w:val="24"/>
          <w:szCs w:val="24"/>
        </w:rPr>
      </w:pPr>
      <w:r w:rsidRPr="00BC0A57">
        <w:rPr>
          <w:rFonts w:ascii="Times New Roman" w:hAnsi="Times New Roman" w:cs="Times New Roman"/>
          <w:b/>
          <w:bCs/>
          <w:sz w:val="24"/>
          <w:szCs w:val="24"/>
        </w:rPr>
        <w:t xml:space="preserve">МЕТОДИЧЕСКИЕ УКАЗАНИЯ </w:t>
      </w:r>
    </w:p>
    <w:p w:rsidR="00BC0A57" w:rsidRPr="00BC0A57" w:rsidRDefault="00BC0A57" w:rsidP="00BC0A57">
      <w:pPr>
        <w:overflowPunct w:val="0"/>
        <w:autoSpaceDE w:val="0"/>
        <w:autoSpaceDN w:val="0"/>
        <w:adjustRightInd w:val="0"/>
        <w:spacing w:after="0"/>
        <w:jc w:val="center"/>
        <w:textAlignment w:val="baseline"/>
        <w:rPr>
          <w:rFonts w:ascii="Times New Roman" w:hAnsi="Times New Roman" w:cs="Times New Roman"/>
          <w:b/>
          <w:bCs/>
          <w:sz w:val="24"/>
          <w:szCs w:val="24"/>
        </w:rPr>
      </w:pPr>
      <w:r w:rsidRPr="00BC0A57">
        <w:rPr>
          <w:rFonts w:ascii="Times New Roman" w:hAnsi="Times New Roman" w:cs="Times New Roman"/>
          <w:b/>
          <w:bCs/>
          <w:sz w:val="24"/>
          <w:szCs w:val="24"/>
        </w:rPr>
        <w:t>ПО ВЫПОЛНЕНИЮ ДОМАШНЕЙ КОНТРОЛЬНОЙ РАБОТЫ СТУДЕНТАМИ</w:t>
      </w:r>
      <w:r w:rsidRPr="00BC0A57">
        <w:rPr>
          <w:rFonts w:ascii="Times New Roman" w:hAnsi="Times New Roman" w:cs="Times New Roman"/>
          <w:b/>
          <w:bCs/>
          <w:color w:val="FF0000"/>
          <w:sz w:val="24"/>
          <w:szCs w:val="24"/>
        </w:rPr>
        <w:t xml:space="preserve"> </w:t>
      </w:r>
      <w:r w:rsidRPr="00BC0A57">
        <w:rPr>
          <w:rFonts w:ascii="Times New Roman" w:hAnsi="Times New Roman" w:cs="Times New Roman"/>
          <w:b/>
          <w:bCs/>
          <w:sz w:val="24"/>
          <w:szCs w:val="24"/>
        </w:rPr>
        <w:t>ЗАОЧНОЙ ФОРМЫ ОБУЧЕНИЯ</w:t>
      </w:r>
    </w:p>
    <w:p w:rsidR="00BC0A57" w:rsidRPr="00BC0A57" w:rsidRDefault="00BC0A57" w:rsidP="00BC0A57">
      <w:pPr>
        <w:overflowPunct w:val="0"/>
        <w:autoSpaceDE w:val="0"/>
        <w:autoSpaceDN w:val="0"/>
        <w:adjustRightInd w:val="0"/>
        <w:spacing w:after="0"/>
        <w:jc w:val="center"/>
        <w:textAlignment w:val="baseline"/>
        <w:rPr>
          <w:rFonts w:ascii="Times New Roman" w:hAnsi="Times New Roman" w:cs="Times New Roman"/>
          <w:b/>
          <w:bCs/>
          <w:sz w:val="24"/>
          <w:szCs w:val="24"/>
        </w:rPr>
      </w:pPr>
      <w:r w:rsidRPr="00BC0A57">
        <w:rPr>
          <w:rFonts w:ascii="Times New Roman" w:hAnsi="Times New Roman" w:cs="Times New Roman"/>
          <w:b/>
          <w:bCs/>
          <w:sz w:val="24"/>
          <w:szCs w:val="24"/>
        </w:rPr>
        <w:t>СРЕДНЕГО ПРОФЕССИОНАЛЬНОГО ОБРАЗОВАНИЯ</w:t>
      </w:r>
    </w:p>
    <w:p w:rsidR="00A96645" w:rsidRDefault="00A96645" w:rsidP="00BC0A57">
      <w:pPr>
        <w:overflowPunct w:val="0"/>
        <w:autoSpaceDE w:val="0"/>
        <w:autoSpaceDN w:val="0"/>
        <w:adjustRightInd w:val="0"/>
        <w:spacing w:after="0"/>
        <w:jc w:val="center"/>
        <w:textAlignment w:val="baseline"/>
        <w:rPr>
          <w:rFonts w:ascii="Times New Roman" w:hAnsi="Times New Roman" w:cs="Times New Roman"/>
          <w:b/>
          <w:bCs/>
          <w:sz w:val="24"/>
          <w:szCs w:val="24"/>
        </w:rPr>
      </w:pPr>
    </w:p>
    <w:p w:rsidR="00BC0A57" w:rsidRPr="00BC0A57" w:rsidRDefault="00A96645" w:rsidP="00BC0A57">
      <w:pPr>
        <w:overflowPunct w:val="0"/>
        <w:autoSpaceDE w:val="0"/>
        <w:autoSpaceDN w:val="0"/>
        <w:adjustRightInd w:val="0"/>
        <w:spacing w:after="0"/>
        <w:jc w:val="center"/>
        <w:textAlignment w:val="baseline"/>
        <w:rPr>
          <w:rFonts w:ascii="Times New Roman" w:hAnsi="Times New Roman" w:cs="Times New Roman"/>
          <w:b/>
          <w:bCs/>
          <w:sz w:val="24"/>
          <w:szCs w:val="24"/>
        </w:rPr>
      </w:pPr>
      <w:r>
        <w:rPr>
          <w:rFonts w:ascii="Times New Roman" w:hAnsi="Times New Roman" w:cs="Times New Roman"/>
          <w:b/>
          <w:bCs/>
          <w:sz w:val="24"/>
          <w:szCs w:val="24"/>
        </w:rPr>
        <w:t>НАЛОГИ И НАЛОГООБЛОЖЕНИЕ</w:t>
      </w:r>
    </w:p>
    <w:p w:rsidR="00BC0A57" w:rsidRPr="00BC0A57" w:rsidRDefault="00BC0A57" w:rsidP="00BC0A57">
      <w:pPr>
        <w:overflowPunct w:val="0"/>
        <w:autoSpaceDE w:val="0"/>
        <w:autoSpaceDN w:val="0"/>
        <w:adjustRightInd w:val="0"/>
        <w:spacing w:after="0"/>
        <w:jc w:val="both"/>
        <w:textAlignment w:val="baseline"/>
        <w:rPr>
          <w:rFonts w:ascii="Times New Roman" w:hAnsi="Times New Roman" w:cs="Times New Roman"/>
          <w:sz w:val="24"/>
          <w:szCs w:val="24"/>
        </w:rPr>
      </w:pPr>
    </w:p>
    <w:p w:rsidR="00BC0A57" w:rsidRDefault="00BC0A57" w:rsidP="00BC0A57">
      <w:pPr>
        <w:tabs>
          <w:tab w:val="left" w:pos="4395"/>
        </w:tabs>
        <w:overflowPunct w:val="0"/>
        <w:autoSpaceDE w:val="0"/>
        <w:autoSpaceDN w:val="0"/>
        <w:adjustRightInd w:val="0"/>
        <w:spacing w:after="0"/>
        <w:jc w:val="both"/>
        <w:textAlignment w:val="baseline"/>
        <w:rPr>
          <w:rFonts w:ascii="Times New Roman" w:hAnsi="Times New Roman" w:cs="Times New Roman"/>
          <w:sz w:val="24"/>
          <w:szCs w:val="24"/>
        </w:rPr>
      </w:pPr>
    </w:p>
    <w:p w:rsidR="00A96645" w:rsidRPr="00BC0A57" w:rsidRDefault="00A96645" w:rsidP="00BC0A57">
      <w:pPr>
        <w:tabs>
          <w:tab w:val="left" w:pos="4395"/>
        </w:tabs>
        <w:overflowPunct w:val="0"/>
        <w:autoSpaceDE w:val="0"/>
        <w:autoSpaceDN w:val="0"/>
        <w:adjustRightInd w:val="0"/>
        <w:spacing w:after="0"/>
        <w:jc w:val="both"/>
        <w:textAlignment w:val="baseline"/>
        <w:rPr>
          <w:rFonts w:ascii="Times New Roman" w:hAnsi="Times New Roman" w:cs="Times New Roman"/>
          <w:sz w:val="24"/>
          <w:szCs w:val="24"/>
        </w:rPr>
      </w:pPr>
    </w:p>
    <w:p w:rsidR="00BC0A57" w:rsidRPr="00BC0A57" w:rsidRDefault="00BC0A57" w:rsidP="00BC0A57">
      <w:pPr>
        <w:tabs>
          <w:tab w:val="left" w:pos="4395"/>
        </w:tabs>
        <w:overflowPunct w:val="0"/>
        <w:autoSpaceDE w:val="0"/>
        <w:autoSpaceDN w:val="0"/>
        <w:adjustRightInd w:val="0"/>
        <w:spacing w:after="0"/>
        <w:jc w:val="both"/>
        <w:textAlignment w:val="baseline"/>
        <w:rPr>
          <w:rFonts w:ascii="Times New Roman" w:hAnsi="Times New Roman" w:cs="Times New Roman"/>
          <w:sz w:val="24"/>
          <w:szCs w:val="24"/>
        </w:rPr>
      </w:pPr>
    </w:p>
    <w:p w:rsidR="00BC0A57" w:rsidRPr="00BC0A57" w:rsidRDefault="00BC0A57" w:rsidP="00BC0A57">
      <w:pPr>
        <w:tabs>
          <w:tab w:val="left" w:pos="4395"/>
        </w:tabs>
        <w:overflowPunct w:val="0"/>
        <w:autoSpaceDE w:val="0"/>
        <w:autoSpaceDN w:val="0"/>
        <w:adjustRightInd w:val="0"/>
        <w:jc w:val="both"/>
        <w:textAlignment w:val="baseline"/>
        <w:rPr>
          <w:rFonts w:ascii="Times New Roman" w:hAnsi="Times New Roman" w:cs="Times New Roman"/>
          <w:i/>
          <w:iCs/>
        </w:rPr>
      </w:pPr>
      <w:r w:rsidRPr="00BC0A57">
        <w:rPr>
          <w:rFonts w:ascii="Times New Roman" w:hAnsi="Times New Roman" w:cs="Times New Roman"/>
        </w:rPr>
        <w:t xml:space="preserve">специальность </w:t>
      </w:r>
      <w:r w:rsidR="007F0860">
        <w:rPr>
          <w:rFonts w:ascii="Times New Roman" w:hAnsi="Times New Roman" w:cs="Times New Roman"/>
          <w:i/>
          <w:iCs/>
        </w:rPr>
        <w:t>38.02.01 Экономика и бухгалтерский учет (по отраслям)</w:t>
      </w:r>
    </w:p>
    <w:p w:rsidR="00BC0A57" w:rsidRDefault="00BC0A57" w:rsidP="00BC0A57">
      <w:pPr>
        <w:tabs>
          <w:tab w:val="left" w:pos="4395"/>
        </w:tabs>
        <w:overflowPunct w:val="0"/>
        <w:autoSpaceDE w:val="0"/>
        <w:autoSpaceDN w:val="0"/>
        <w:adjustRightInd w:val="0"/>
        <w:jc w:val="both"/>
        <w:textAlignment w:val="baseline"/>
        <w:rPr>
          <w:rFonts w:ascii="Times New Roman" w:hAnsi="Times New Roman" w:cs="Times New Roman"/>
          <w:iCs/>
        </w:rPr>
      </w:pPr>
      <w:r w:rsidRPr="00BC0A57">
        <w:rPr>
          <w:rFonts w:ascii="Times New Roman" w:hAnsi="Times New Roman" w:cs="Times New Roman"/>
          <w:iCs/>
        </w:rPr>
        <w:t>год(ы) набора</w:t>
      </w:r>
      <w:r w:rsidR="00FD6F4F">
        <w:rPr>
          <w:rFonts w:ascii="Times New Roman" w:hAnsi="Times New Roman" w:cs="Times New Roman"/>
          <w:iCs/>
        </w:rPr>
        <w:t xml:space="preserve"> 2015, 2016</w:t>
      </w:r>
    </w:p>
    <w:p w:rsidR="00A96645" w:rsidRDefault="00A96645" w:rsidP="00BC0A57">
      <w:pPr>
        <w:tabs>
          <w:tab w:val="left" w:pos="4395"/>
        </w:tabs>
        <w:overflowPunct w:val="0"/>
        <w:autoSpaceDE w:val="0"/>
        <w:autoSpaceDN w:val="0"/>
        <w:adjustRightInd w:val="0"/>
        <w:jc w:val="both"/>
        <w:textAlignment w:val="baseline"/>
        <w:rPr>
          <w:rFonts w:ascii="Times New Roman" w:hAnsi="Times New Roman" w:cs="Times New Roman"/>
          <w:iCs/>
        </w:rPr>
      </w:pPr>
    </w:p>
    <w:p w:rsidR="00A96645" w:rsidRDefault="00A96645" w:rsidP="00BC0A57">
      <w:pPr>
        <w:tabs>
          <w:tab w:val="left" w:pos="4395"/>
        </w:tabs>
        <w:overflowPunct w:val="0"/>
        <w:autoSpaceDE w:val="0"/>
        <w:autoSpaceDN w:val="0"/>
        <w:adjustRightInd w:val="0"/>
        <w:jc w:val="both"/>
        <w:textAlignment w:val="baseline"/>
        <w:rPr>
          <w:rFonts w:ascii="Times New Roman" w:hAnsi="Times New Roman" w:cs="Times New Roman"/>
          <w:iCs/>
        </w:rPr>
      </w:pPr>
    </w:p>
    <w:p w:rsidR="00A96645" w:rsidRDefault="00A96645" w:rsidP="00BC0A57">
      <w:pPr>
        <w:tabs>
          <w:tab w:val="left" w:pos="4395"/>
        </w:tabs>
        <w:overflowPunct w:val="0"/>
        <w:autoSpaceDE w:val="0"/>
        <w:autoSpaceDN w:val="0"/>
        <w:adjustRightInd w:val="0"/>
        <w:jc w:val="both"/>
        <w:textAlignment w:val="baseline"/>
        <w:rPr>
          <w:rFonts w:ascii="Times New Roman" w:hAnsi="Times New Roman" w:cs="Times New Roman"/>
          <w:iCs/>
        </w:rPr>
      </w:pPr>
    </w:p>
    <w:p w:rsidR="00A96645" w:rsidRDefault="00A96645" w:rsidP="00BC0A57">
      <w:pPr>
        <w:tabs>
          <w:tab w:val="left" w:pos="4395"/>
        </w:tabs>
        <w:overflowPunct w:val="0"/>
        <w:autoSpaceDE w:val="0"/>
        <w:autoSpaceDN w:val="0"/>
        <w:adjustRightInd w:val="0"/>
        <w:jc w:val="both"/>
        <w:textAlignment w:val="baseline"/>
        <w:rPr>
          <w:rFonts w:ascii="Times New Roman" w:hAnsi="Times New Roman" w:cs="Times New Roman"/>
          <w:iCs/>
        </w:rPr>
      </w:pPr>
    </w:p>
    <w:p w:rsidR="00A96645" w:rsidRPr="00BC0A57" w:rsidRDefault="00A96645" w:rsidP="00BC0A57">
      <w:pPr>
        <w:tabs>
          <w:tab w:val="left" w:pos="4395"/>
        </w:tabs>
        <w:overflowPunct w:val="0"/>
        <w:autoSpaceDE w:val="0"/>
        <w:autoSpaceDN w:val="0"/>
        <w:adjustRightInd w:val="0"/>
        <w:jc w:val="both"/>
        <w:textAlignment w:val="baseline"/>
        <w:rPr>
          <w:rFonts w:ascii="Times New Roman" w:hAnsi="Times New Roman" w:cs="Times New Roman"/>
          <w:i/>
          <w:iCs/>
        </w:rPr>
      </w:pPr>
    </w:p>
    <w:p w:rsidR="00BC0A57" w:rsidRPr="00BC0A57" w:rsidRDefault="00BC0A57" w:rsidP="00BC0A57">
      <w:pPr>
        <w:tabs>
          <w:tab w:val="left" w:pos="4395"/>
        </w:tabs>
        <w:overflowPunct w:val="0"/>
        <w:autoSpaceDE w:val="0"/>
        <w:autoSpaceDN w:val="0"/>
        <w:adjustRightInd w:val="0"/>
        <w:spacing w:after="0"/>
        <w:jc w:val="both"/>
        <w:textAlignment w:val="baseline"/>
        <w:rPr>
          <w:rFonts w:ascii="Times New Roman" w:hAnsi="Times New Roman" w:cs="Times New Roman"/>
          <w:i/>
          <w:iCs/>
          <w:sz w:val="24"/>
          <w:szCs w:val="24"/>
        </w:rPr>
      </w:pPr>
    </w:p>
    <w:p w:rsidR="00BC0A57" w:rsidRPr="00BC0A57" w:rsidRDefault="00BC0A57" w:rsidP="00BC0A57">
      <w:pPr>
        <w:overflowPunct w:val="0"/>
        <w:autoSpaceDE w:val="0"/>
        <w:autoSpaceDN w:val="0"/>
        <w:adjustRightInd w:val="0"/>
        <w:spacing w:after="0"/>
        <w:ind w:firstLine="709"/>
        <w:jc w:val="center"/>
        <w:textAlignment w:val="baseline"/>
        <w:rPr>
          <w:rFonts w:ascii="Times New Roman" w:hAnsi="Times New Roman" w:cs="Times New Roman"/>
          <w:sz w:val="24"/>
          <w:szCs w:val="24"/>
        </w:rPr>
      </w:pPr>
    </w:p>
    <w:p w:rsidR="00BC0A57" w:rsidRPr="00BC0A57" w:rsidRDefault="00BC0A57" w:rsidP="00BC0A57">
      <w:pPr>
        <w:overflowPunct w:val="0"/>
        <w:autoSpaceDE w:val="0"/>
        <w:autoSpaceDN w:val="0"/>
        <w:adjustRightInd w:val="0"/>
        <w:spacing w:after="0"/>
        <w:ind w:firstLine="709"/>
        <w:jc w:val="center"/>
        <w:textAlignment w:val="baseline"/>
        <w:rPr>
          <w:rFonts w:ascii="Times New Roman" w:hAnsi="Times New Roman" w:cs="Times New Roman"/>
          <w:sz w:val="24"/>
          <w:szCs w:val="24"/>
        </w:rPr>
      </w:pPr>
    </w:p>
    <w:p w:rsidR="00BC0A57" w:rsidRPr="00BC0A57" w:rsidRDefault="00BC0A57" w:rsidP="00BC0A57">
      <w:pPr>
        <w:overflowPunct w:val="0"/>
        <w:autoSpaceDE w:val="0"/>
        <w:autoSpaceDN w:val="0"/>
        <w:adjustRightInd w:val="0"/>
        <w:spacing w:after="0"/>
        <w:ind w:firstLine="709"/>
        <w:jc w:val="center"/>
        <w:textAlignment w:val="baseline"/>
        <w:rPr>
          <w:rFonts w:ascii="Times New Roman" w:hAnsi="Times New Roman" w:cs="Times New Roman"/>
          <w:sz w:val="24"/>
          <w:szCs w:val="24"/>
        </w:rPr>
      </w:pPr>
    </w:p>
    <w:p w:rsidR="00BC0A57" w:rsidRPr="00BC0A57" w:rsidRDefault="00BC0A57" w:rsidP="00BC0A57">
      <w:pPr>
        <w:overflowPunct w:val="0"/>
        <w:autoSpaceDE w:val="0"/>
        <w:autoSpaceDN w:val="0"/>
        <w:adjustRightInd w:val="0"/>
        <w:spacing w:after="0"/>
        <w:ind w:firstLine="709"/>
        <w:jc w:val="center"/>
        <w:textAlignment w:val="baseline"/>
        <w:rPr>
          <w:rFonts w:ascii="Times New Roman" w:hAnsi="Times New Roman" w:cs="Times New Roman"/>
          <w:sz w:val="24"/>
          <w:szCs w:val="24"/>
        </w:rPr>
      </w:pPr>
    </w:p>
    <w:p w:rsidR="00BC0A57" w:rsidRPr="00BC0A57" w:rsidRDefault="00BC0A57" w:rsidP="00BC0A57">
      <w:pPr>
        <w:overflowPunct w:val="0"/>
        <w:autoSpaceDE w:val="0"/>
        <w:autoSpaceDN w:val="0"/>
        <w:adjustRightInd w:val="0"/>
        <w:spacing w:after="0"/>
        <w:jc w:val="center"/>
        <w:textAlignment w:val="baseline"/>
        <w:rPr>
          <w:rFonts w:ascii="Times New Roman" w:hAnsi="Times New Roman" w:cs="Times New Roman"/>
          <w:i/>
          <w:iCs/>
          <w:sz w:val="24"/>
          <w:szCs w:val="24"/>
        </w:rPr>
      </w:pPr>
      <w:r w:rsidRPr="00BC0A57">
        <w:rPr>
          <w:rFonts w:ascii="Times New Roman" w:hAnsi="Times New Roman" w:cs="Times New Roman"/>
          <w:sz w:val="24"/>
          <w:szCs w:val="24"/>
        </w:rPr>
        <w:t>Новосибирск</w:t>
      </w:r>
      <w:r w:rsidR="00A96645">
        <w:rPr>
          <w:rFonts w:ascii="Times New Roman" w:hAnsi="Times New Roman" w:cs="Times New Roman"/>
          <w:sz w:val="24"/>
          <w:szCs w:val="24"/>
        </w:rPr>
        <w:t xml:space="preserve"> 2017</w:t>
      </w:r>
      <w:r w:rsidRPr="00BC0A57">
        <w:rPr>
          <w:rFonts w:ascii="Times New Roman" w:hAnsi="Times New Roman" w:cs="Times New Roman"/>
          <w:i/>
          <w:iCs/>
          <w:sz w:val="24"/>
          <w:szCs w:val="24"/>
        </w:rPr>
        <w:br w:type="page"/>
      </w:r>
    </w:p>
    <w:p w:rsidR="00BC0A57" w:rsidRPr="00BC0A57" w:rsidRDefault="00BC0A57" w:rsidP="00BC0A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rFonts w:ascii="Times New Roman" w:hAnsi="Times New Roman" w:cs="Times New Roman"/>
        </w:rPr>
      </w:pPr>
      <w:r w:rsidRPr="00BC0A57">
        <w:rPr>
          <w:rFonts w:ascii="Times New Roman" w:hAnsi="Times New Roman" w:cs="Times New Roman"/>
          <w:bCs/>
        </w:rPr>
        <w:lastRenderedPageBreak/>
        <w:t xml:space="preserve">Методические указания составлены в соответствии с рабочей программой по </w:t>
      </w:r>
      <w:r w:rsidRPr="00BC0A57">
        <w:rPr>
          <w:rFonts w:ascii="Times New Roman" w:hAnsi="Times New Roman" w:cs="Times New Roman"/>
        </w:rPr>
        <w:t xml:space="preserve"> у</w:t>
      </w:r>
      <w:r w:rsidR="00186548">
        <w:rPr>
          <w:rFonts w:ascii="Times New Roman" w:hAnsi="Times New Roman" w:cs="Times New Roman"/>
        </w:rPr>
        <w:t>чебной дисциплине Налоги и налогообложение</w:t>
      </w:r>
      <w:r w:rsidRPr="00BC0A57">
        <w:rPr>
          <w:rFonts w:ascii="Times New Roman" w:hAnsi="Times New Roman" w:cs="Times New Roman"/>
        </w:rPr>
        <w:t>, по специальности</w:t>
      </w:r>
      <w:r w:rsidR="003A492F">
        <w:rPr>
          <w:rFonts w:ascii="Times New Roman" w:hAnsi="Times New Roman" w:cs="Times New Roman"/>
        </w:rPr>
        <w:t xml:space="preserve"> 38.02.01</w:t>
      </w:r>
      <w:r w:rsidR="00186548">
        <w:rPr>
          <w:rFonts w:ascii="Times New Roman" w:hAnsi="Times New Roman" w:cs="Times New Roman"/>
        </w:rPr>
        <w:t xml:space="preserve"> </w:t>
      </w:r>
      <w:r w:rsidR="003A492F">
        <w:rPr>
          <w:rFonts w:ascii="Times New Roman" w:hAnsi="Times New Roman" w:cs="Times New Roman"/>
        </w:rPr>
        <w:t xml:space="preserve">Экономика и бухгалтерский учет (по отраслям) </w:t>
      </w:r>
      <w:r w:rsidRPr="00BC0A57">
        <w:rPr>
          <w:rFonts w:ascii="Times New Roman" w:hAnsi="Times New Roman" w:cs="Times New Roman"/>
        </w:rPr>
        <w:t xml:space="preserve">среднего профессионального образования.   </w:t>
      </w:r>
    </w:p>
    <w:p w:rsidR="00BC0A57" w:rsidRPr="00BC0A57" w:rsidRDefault="00BC0A57" w:rsidP="00BC0A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cs="Times New Roman"/>
          <w:i/>
        </w:rPr>
      </w:pPr>
      <w:r w:rsidRPr="00BC0A57">
        <w:rPr>
          <w:rFonts w:ascii="Times New Roman" w:hAnsi="Times New Roman" w:cs="Times New Roman"/>
          <w:bCs/>
        </w:rPr>
        <w:t>Организация-разработчик: 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w:t>
      </w:r>
    </w:p>
    <w:p w:rsidR="00BC0A57" w:rsidRDefault="00BC0A57" w:rsidP="00BC0A57">
      <w:pPr>
        <w:widowControl w:val="0"/>
        <w:overflowPunct w:val="0"/>
        <w:autoSpaceDE w:val="0"/>
        <w:autoSpaceDN w:val="0"/>
        <w:adjustRightInd w:val="0"/>
        <w:jc w:val="both"/>
        <w:textAlignment w:val="baseline"/>
        <w:rPr>
          <w:rFonts w:ascii="Times New Roman" w:hAnsi="Times New Roman" w:cs="Times New Roman"/>
        </w:rPr>
      </w:pPr>
      <w:r w:rsidRPr="00BC0A57">
        <w:rPr>
          <w:rFonts w:ascii="Times New Roman" w:hAnsi="Times New Roman" w:cs="Times New Roman"/>
          <w:bCs/>
        </w:rPr>
        <w:t>Разработчики</w:t>
      </w:r>
      <w:r w:rsidRPr="00BC0A57">
        <w:rPr>
          <w:rFonts w:ascii="Times New Roman" w:hAnsi="Times New Roman" w:cs="Times New Roman"/>
        </w:rPr>
        <w:t>:</w:t>
      </w:r>
    </w:p>
    <w:p w:rsidR="00186548" w:rsidRPr="00BC0A57" w:rsidRDefault="00186548" w:rsidP="00BC0A57">
      <w:pPr>
        <w:widowControl w:val="0"/>
        <w:overflowPunct w:val="0"/>
        <w:autoSpaceDE w:val="0"/>
        <w:autoSpaceDN w:val="0"/>
        <w:adjustRightInd w:val="0"/>
        <w:jc w:val="both"/>
        <w:textAlignment w:val="baseline"/>
        <w:rPr>
          <w:rFonts w:ascii="Times New Roman" w:hAnsi="Times New Roman" w:cs="Times New Roman"/>
        </w:rPr>
      </w:pPr>
      <w:r>
        <w:rPr>
          <w:rFonts w:ascii="Times New Roman" w:hAnsi="Times New Roman" w:cs="Times New Roman"/>
        </w:rPr>
        <w:t>А.А.Бондарчук, преподаватель центра СПО</w:t>
      </w:r>
    </w:p>
    <w:p w:rsidR="00BC0A57" w:rsidRPr="00BC0A57" w:rsidRDefault="00BC0A57" w:rsidP="00BC0A57">
      <w:pPr>
        <w:widowControl w:val="0"/>
        <w:overflowPunct w:val="0"/>
        <w:autoSpaceDE w:val="0"/>
        <w:autoSpaceDN w:val="0"/>
        <w:adjustRightInd w:val="0"/>
        <w:jc w:val="both"/>
        <w:textAlignment w:val="baseline"/>
        <w:rPr>
          <w:rFonts w:ascii="Times New Roman" w:hAnsi="Times New Roman" w:cs="Times New Roman"/>
        </w:rPr>
      </w:pPr>
      <w:r w:rsidRPr="00BC0A57">
        <w:rPr>
          <w:rFonts w:ascii="Times New Roman" w:hAnsi="Times New Roman" w:cs="Times New Roman"/>
          <w:bCs/>
        </w:rPr>
        <w:t xml:space="preserve">Методические указания по выполнению домашней  контрольной работы студентами заочной формы обучения  среднего профессионального образования </w:t>
      </w:r>
      <w:r w:rsidRPr="00BC0A57">
        <w:rPr>
          <w:rFonts w:ascii="Times New Roman" w:hAnsi="Times New Roman" w:cs="Times New Roman"/>
        </w:rPr>
        <w:t>прошли экспертизу УМУ</w:t>
      </w:r>
    </w:p>
    <w:p w:rsidR="00BC0A57" w:rsidRPr="00BC0A57" w:rsidRDefault="00BC0A57" w:rsidP="00BC0A57">
      <w:pPr>
        <w:widowControl w:val="0"/>
        <w:overflowPunct w:val="0"/>
        <w:autoSpaceDE w:val="0"/>
        <w:autoSpaceDN w:val="0"/>
        <w:adjustRightInd w:val="0"/>
        <w:textAlignment w:val="baseline"/>
        <w:rPr>
          <w:rFonts w:ascii="Times New Roman" w:hAnsi="Times New Roman" w:cs="Times New Roman"/>
        </w:rPr>
      </w:pPr>
      <w:r w:rsidRPr="00BC0A57">
        <w:rPr>
          <w:rFonts w:ascii="Times New Roman" w:hAnsi="Times New Roman" w:cs="Times New Roman"/>
        </w:rPr>
        <w:tab/>
      </w:r>
      <w:r w:rsidRPr="00BC0A57">
        <w:rPr>
          <w:rFonts w:ascii="Times New Roman" w:hAnsi="Times New Roman" w:cs="Times New Roman"/>
        </w:rPr>
        <w:tab/>
        <w:t xml:space="preserve">                                                                                   </w:t>
      </w:r>
      <w:r w:rsidR="00D83C78">
        <w:rPr>
          <w:rFonts w:ascii="Times New Roman" w:hAnsi="Times New Roman" w:cs="Times New Roman"/>
        </w:rPr>
        <w:t xml:space="preserve">                       </w:t>
      </w:r>
      <w:r w:rsidRPr="00BC0A57">
        <w:rPr>
          <w:rFonts w:ascii="Times New Roman" w:hAnsi="Times New Roman" w:cs="Times New Roman"/>
        </w:rPr>
        <w:t xml:space="preserve">             </w:t>
      </w:r>
      <w:r w:rsidRPr="00BC0A57">
        <w:rPr>
          <w:rFonts w:ascii="Times New Roman" w:hAnsi="Times New Roman" w:cs="Times New Roman"/>
          <w:i/>
          <w:iCs/>
        </w:rPr>
        <w:t>[И.О. Фамилия]</w:t>
      </w:r>
    </w:p>
    <w:p w:rsidR="00BC0A57" w:rsidRPr="00BC0A57" w:rsidRDefault="00BC0A57" w:rsidP="00BC0A57">
      <w:pPr>
        <w:widowControl w:val="0"/>
        <w:overflowPunct w:val="0"/>
        <w:autoSpaceDE w:val="0"/>
        <w:autoSpaceDN w:val="0"/>
        <w:adjustRightInd w:val="0"/>
        <w:textAlignment w:val="baseline"/>
        <w:rPr>
          <w:rFonts w:ascii="Times New Roman" w:hAnsi="Times New Roman" w:cs="Times New Roman"/>
        </w:rPr>
      </w:pPr>
    </w:p>
    <w:p w:rsidR="00BC0A57" w:rsidRPr="00BC0A57" w:rsidRDefault="00BC0A57" w:rsidP="00BC0A57">
      <w:pPr>
        <w:widowControl w:val="0"/>
        <w:overflowPunct w:val="0"/>
        <w:autoSpaceDE w:val="0"/>
        <w:autoSpaceDN w:val="0"/>
        <w:adjustRightInd w:val="0"/>
        <w:spacing w:after="0"/>
        <w:textAlignment w:val="baseline"/>
        <w:rPr>
          <w:rFonts w:ascii="Times New Roman" w:hAnsi="Times New Roman" w:cs="Times New Roman"/>
        </w:rPr>
      </w:pPr>
    </w:p>
    <w:p w:rsidR="00BC0A57" w:rsidRPr="00BC0A57" w:rsidRDefault="00BC0A57" w:rsidP="00BC0A57">
      <w:pPr>
        <w:widowControl w:val="0"/>
        <w:overflowPunct w:val="0"/>
        <w:autoSpaceDE w:val="0"/>
        <w:autoSpaceDN w:val="0"/>
        <w:adjustRightInd w:val="0"/>
        <w:spacing w:after="0"/>
        <w:textAlignment w:val="baseline"/>
        <w:rPr>
          <w:rFonts w:ascii="Times New Roman" w:hAnsi="Times New Roman" w:cs="Times New Roman"/>
        </w:rPr>
      </w:pPr>
    </w:p>
    <w:p w:rsidR="00BC0A57" w:rsidRPr="00BC0A57" w:rsidRDefault="00BC0A57" w:rsidP="00BC0A57">
      <w:pPr>
        <w:widowControl w:val="0"/>
        <w:overflowPunct w:val="0"/>
        <w:autoSpaceDE w:val="0"/>
        <w:autoSpaceDN w:val="0"/>
        <w:adjustRightInd w:val="0"/>
        <w:spacing w:after="0"/>
        <w:textAlignment w:val="baseline"/>
        <w:rPr>
          <w:rFonts w:ascii="Times New Roman" w:hAnsi="Times New Roman" w:cs="Times New Roman"/>
        </w:rPr>
      </w:pPr>
      <w:r w:rsidRPr="00BC0A57">
        <w:rPr>
          <w:rFonts w:ascii="Times New Roman" w:hAnsi="Times New Roman" w:cs="Times New Roman"/>
        </w:rPr>
        <w:t xml:space="preserve">Утверждено на заседании кафедры </w:t>
      </w:r>
      <w:r w:rsidRPr="00BC0A57">
        <w:rPr>
          <w:rFonts w:ascii="Times New Roman" w:hAnsi="Times New Roman" w:cs="Times New Roman"/>
          <w:i/>
          <w:iCs/>
        </w:rPr>
        <w:t>[наименование кафедры]</w:t>
      </w:r>
      <w:r w:rsidRPr="00BC0A57">
        <w:rPr>
          <w:rFonts w:ascii="Times New Roman" w:hAnsi="Times New Roman" w:cs="Times New Roman"/>
          <w:i/>
          <w:iCs/>
          <w:vertAlign w:val="superscript"/>
        </w:rPr>
        <w:footnoteReference w:id="1"/>
      </w:r>
    </w:p>
    <w:p w:rsidR="00BC0A57" w:rsidRPr="00BC0A57" w:rsidRDefault="00BC0A57" w:rsidP="00BC0A57">
      <w:pPr>
        <w:widowControl w:val="0"/>
        <w:overflowPunct w:val="0"/>
        <w:autoSpaceDE w:val="0"/>
        <w:autoSpaceDN w:val="0"/>
        <w:adjustRightInd w:val="0"/>
        <w:spacing w:after="0"/>
        <w:textAlignment w:val="baseline"/>
        <w:rPr>
          <w:rFonts w:ascii="Times New Roman" w:hAnsi="Times New Roman" w:cs="Times New Roman"/>
        </w:rPr>
      </w:pPr>
      <w:r w:rsidRPr="00BC0A57">
        <w:rPr>
          <w:rFonts w:ascii="Times New Roman" w:hAnsi="Times New Roman" w:cs="Times New Roman"/>
        </w:rPr>
        <w:t>(протокол от «__» ___ 20__ г. № ___).</w:t>
      </w:r>
    </w:p>
    <w:p w:rsidR="00BC0A57" w:rsidRPr="00BC0A57" w:rsidRDefault="00BC0A57" w:rsidP="00BC0A57">
      <w:pPr>
        <w:widowControl w:val="0"/>
        <w:overflowPunct w:val="0"/>
        <w:autoSpaceDE w:val="0"/>
        <w:autoSpaceDN w:val="0"/>
        <w:adjustRightInd w:val="0"/>
        <w:spacing w:after="0"/>
        <w:textAlignment w:val="baseline"/>
        <w:rPr>
          <w:rFonts w:ascii="Times New Roman" w:hAnsi="Times New Roman" w:cs="Times New Roman"/>
        </w:rPr>
      </w:pPr>
    </w:p>
    <w:p w:rsidR="00BC0A57" w:rsidRPr="00BC0A57" w:rsidRDefault="00BC0A57" w:rsidP="00BC0A57">
      <w:pPr>
        <w:widowControl w:val="0"/>
        <w:overflowPunct w:val="0"/>
        <w:autoSpaceDE w:val="0"/>
        <w:autoSpaceDN w:val="0"/>
        <w:adjustRightInd w:val="0"/>
        <w:spacing w:after="0"/>
        <w:textAlignment w:val="baseline"/>
        <w:rPr>
          <w:rFonts w:ascii="Times New Roman" w:hAnsi="Times New Roman" w:cs="Times New Roman"/>
        </w:rPr>
      </w:pPr>
      <w:r w:rsidRPr="00BC0A57">
        <w:rPr>
          <w:rFonts w:ascii="Times New Roman" w:hAnsi="Times New Roman" w:cs="Times New Roman"/>
        </w:rPr>
        <w:t>Заведующий кафедрой</w:t>
      </w:r>
    </w:p>
    <w:p w:rsidR="00BC0A57" w:rsidRPr="00BC0A57" w:rsidRDefault="00BC0A57" w:rsidP="00BC0A57">
      <w:pPr>
        <w:widowControl w:val="0"/>
        <w:overflowPunct w:val="0"/>
        <w:autoSpaceDE w:val="0"/>
        <w:autoSpaceDN w:val="0"/>
        <w:adjustRightInd w:val="0"/>
        <w:spacing w:after="0"/>
        <w:textAlignment w:val="baseline"/>
        <w:rPr>
          <w:rFonts w:ascii="Times New Roman" w:hAnsi="Times New Roman" w:cs="Times New Roman"/>
          <w:i/>
          <w:iCs/>
        </w:rPr>
      </w:pPr>
      <w:r w:rsidRPr="00BC0A57">
        <w:rPr>
          <w:rFonts w:ascii="Times New Roman" w:hAnsi="Times New Roman" w:cs="Times New Roman"/>
          <w:i/>
          <w:iCs/>
        </w:rPr>
        <w:t>[ученая степень, ученое звание]</w:t>
      </w:r>
      <w:r w:rsidRPr="00BC0A57">
        <w:rPr>
          <w:rFonts w:ascii="Times New Roman" w:hAnsi="Times New Roman" w:cs="Times New Roman"/>
          <w:i/>
          <w:iCs/>
        </w:rPr>
        <w:tab/>
      </w:r>
      <w:r w:rsidRPr="00BC0A57">
        <w:rPr>
          <w:rFonts w:ascii="Times New Roman" w:hAnsi="Times New Roman" w:cs="Times New Roman"/>
          <w:i/>
          <w:iCs/>
        </w:rPr>
        <w:tab/>
      </w:r>
      <w:r w:rsidRPr="00BC0A57">
        <w:rPr>
          <w:rFonts w:ascii="Times New Roman" w:hAnsi="Times New Roman" w:cs="Times New Roman"/>
          <w:i/>
          <w:iCs/>
        </w:rPr>
        <w:tab/>
      </w:r>
      <w:r w:rsidRPr="00BC0A57">
        <w:rPr>
          <w:rFonts w:ascii="Times New Roman" w:hAnsi="Times New Roman" w:cs="Times New Roman"/>
          <w:i/>
          <w:iCs/>
        </w:rPr>
        <w:tab/>
      </w:r>
      <w:r w:rsidRPr="00BC0A57">
        <w:rPr>
          <w:rFonts w:ascii="Times New Roman" w:hAnsi="Times New Roman" w:cs="Times New Roman"/>
          <w:i/>
          <w:iCs/>
        </w:rPr>
        <w:tab/>
      </w:r>
      <w:r w:rsidRPr="00BC0A57">
        <w:rPr>
          <w:rFonts w:ascii="Times New Roman" w:hAnsi="Times New Roman" w:cs="Times New Roman"/>
          <w:i/>
          <w:iCs/>
        </w:rPr>
        <w:tab/>
      </w:r>
      <w:r w:rsidRPr="00BC0A57">
        <w:rPr>
          <w:rFonts w:ascii="Times New Roman" w:hAnsi="Times New Roman" w:cs="Times New Roman"/>
          <w:i/>
          <w:iCs/>
        </w:rPr>
        <w:tab/>
        <w:t>[И.О. Фамилия]</w:t>
      </w:r>
    </w:p>
    <w:p w:rsidR="00BC0A57" w:rsidRPr="00BC0A57" w:rsidRDefault="00BC0A57" w:rsidP="00BC0A57">
      <w:pPr>
        <w:widowControl w:val="0"/>
        <w:overflowPunct w:val="0"/>
        <w:autoSpaceDE w:val="0"/>
        <w:autoSpaceDN w:val="0"/>
        <w:adjustRightInd w:val="0"/>
        <w:spacing w:after="0"/>
        <w:textAlignment w:val="baseline"/>
        <w:rPr>
          <w:rFonts w:ascii="Times New Roman" w:hAnsi="Times New Roman" w:cs="Times New Roman"/>
          <w:i/>
          <w:iCs/>
        </w:rPr>
      </w:pPr>
    </w:p>
    <w:p w:rsidR="00BC0A57" w:rsidRPr="00BC0A57" w:rsidRDefault="00BC0A57" w:rsidP="00BC0A57">
      <w:pPr>
        <w:widowControl w:val="0"/>
        <w:overflowPunct w:val="0"/>
        <w:autoSpaceDE w:val="0"/>
        <w:autoSpaceDN w:val="0"/>
        <w:adjustRightInd w:val="0"/>
        <w:spacing w:after="0"/>
        <w:textAlignment w:val="baseline"/>
        <w:rPr>
          <w:rFonts w:ascii="Times New Roman" w:hAnsi="Times New Roman" w:cs="Times New Roman"/>
        </w:rPr>
      </w:pPr>
    </w:p>
    <w:p w:rsidR="00BC0A57" w:rsidRPr="00BC0A57" w:rsidRDefault="00BC0A57" w:rsidP="00BC0A57">
      <w:pPr>
        <w:widowControl w:val="0"/>
        <w:overflowPunct w:val="0"/>
        <w:autoSpaceDE w:val="0"/>
        <w:autoSpaceDN w:val="0"/>
        <w:adjustRightInd w:val="0"/>
        <w:spacing w:after="0"/>
        <w:textAlignment w:val="baseline"/>
        <w:rPr>
          <w:rFonts w:ascii="Times New Roman" w:hAnsi="Times New Roman" w:cs="Times New Roman"/>
        </w:rPr>
      </w:pPr>
    </w:p>
    <w:p w:rsidR="00BC0A57" w:rsidRPr="00BC0A57" w:rsidRDefault="00BC0A57" w:rsidP="00BC0A57">
      <w:pPr>
        <w:widowControl w:val="0"/>
        <w:overflowPunct w:val="0"/>
        <w:autoSpaceDE w:val="0"/>
        <w:autoSpaceDN w:val="0"/>
        <w:adjustRightInd w:val="0"/>
        <w:spacing w:after="0"/>
        <w:textAlignment w:val="baseline"/>
        <w:rPr>
          <w:rFonts w:ascii="Times New Roman" w:hAnsi="Times New Roman" w:cs="Times New Roman"/>
        </w:rPr>
      </w:pPr>
    </w:p>
    <w:p w:rsidR="00BC0A57" w:rsidRPr="00BC0A57" w:rsidRDefault="00BC0A57" w:rsidP="00BC0A57">
      <w:pPr>
        <w:widowControl w:val="0"/>
        <w:overflowPunct w:val="0"/>
        <w:autoSpaceDE w:val="0"/>
        <w:autoSpaceDN w:val="0"/>
        <w:adjustRightInd w:val="0"/>
        <w:spacing w:after="0"/>
        <w:textAlignment w:val="baseline"/>
        <w:rPr>
          <w:rFonts w:ascii="Times New Roman" w:hAnsi="Times New Roman" w:cs="Times New Roman"/>
        </w:rPr>
      </w:pPr>
    </w:p>
    <w:p w:rsidR="00BC0A57" w:rsidRPr="00BC0A57" w:rsidRDefault="00BC0A57" w:rsidP="00BC0A57">
      <w:pPr>
        <w:widowControl w:val="0"/>
        <w:overflowPunct w:val="0"/>
        <w:autoSpaceDE w:val="0"/>
        <w:autoSpaceDN w:val="0"/>
        <w:adjustRightInd w:val="0"/>
        <w:spacing w:after="0"/>
        <w:textAlignment w:val="baseline"/>
        <w:rPr>
          <w:rFonts w:ascii="Times New Roman" w:hAnsi="Times New Roman" w:cs="Times New Roman"/>
        </w:rPr>
      </w:pPr>
      <w:r w:rsidRPr="00BC0A57">
        <w:rPr>
          <w:rFonts w:ascii="Times New Roman" w:hAnsi="Times New Roman" w:cs="Times New Roman"/>
        </w:rPr>
        <w:t>Утверждено предметно-цикловой комиссией</w:t>
      </w:r>
      <w:r w:rsidRPr="00BC0A57">
        <w:rPr>
          <w:rFonts w:ascii="Times New Roman" w:hAnsi="Times New Roman" w:cs="Times New Roman"/>
          <w:vertAlign w:val="superscript"/>
        </w:rPr>
        <w:footnoteReference w:id="2"/>
      </w:r>
    </w:p>
    <w:p w:rsidR="00BC0A57" w:rsidRPr="00BC0A57" w:rsidRDefault="00BC0A57" w:rsidP="00BC0A57">
      <w:pPr>
        <w:widowControl w:val="0"/>
        <w:overflowPunct w:val="0"/>
        <w:autoSpaceDE w:val="0"/>
        <w:autoSpaceDN w:val="0"/>
        <w:adjustRightInd w:val="0"/>
        <w:spacing w:after="0"/>
        <w:textAlignment w:val="baseline"/>
        <w:rPr>
          <w:rFonts w:ascii="Times New Roman" w:hAnsi="Times New Roman" w:cs="Times New Roman"/>
        </w:rPr>
      </w:pPr>
      <w:r w:rsidRPr="00BC0A57">
        <w:rPr>
          <w:rFonts w:ascii="Times New Roman" w:hAnsi="Times New Roman" w:cs="Times New Roman"/>
        </w:rPr>
        <w:t>(протокол от «__» ___ 20__ г. № ___)</w:t>
      </w:r>
    </w:p>
    <w:p w:rsidR="00BC0A57" w:rsidRPr="00BC0A57" w:rsidRDefault="00BC0A57" w:rsidP="00BC0A57">
      <w:pPr>
        <w:widowControl w:val="0"/>
        <w:overflowPunct w:val="0"/>
        <w:autoSpaceDE w:val="0"/>
        <w:autoSpaceDN w:val="0"/>
        <w:adjustRightInd w:val="0"/>
        <w:spacing w:after="0"/>
        <w:textAlignment w:val="baseline"/>
        <w:rPr>
          <w:rFonts w:ascii="Times New Roman" w:hAnsi="Times New Roman" w:cs="Times New Roman"/>
        </w:rPr>
      </w:pPr>
    </w:p>
    <w:p w:rsidR="00BC0A57" w:rsidRPr="00BC0A57" w:rsidRDefault="00BC0A57" w:rsidP="00BC0A57">
      <w:pPr>
        <w:widowControl w:val="0"/>
        <w:overflowPunct w:val="0"/>
        <w:autoSpaceDE w:val="0"/>
        <w:autoSpaceDN w:val="0"/>
        <w:adjustRightInd w:val="0"/>
        <w:spacing w:after="0"/>
        <w:textAlignment w:val="baseline"/>
        <w:rPr>
          <w:rFonts w:ascii="Times New Roman" w:hAnsi="Times New Roman" w:cs="Times New Roman"/>
        </w:rPr>
      </w:pPr>
      <w:r w:rsidRPr="00BC0A57">
        <w:rPr>
          <w:rFonts w:ascii="Times New Roman" w:hAnsi="Times New Roman" w:cs="Times New Roman"/>
        </w:rPr>
        <w:t>Директор Центра среднего профессионального образования</w:t>
      </w:r>
      <w:r w:rsidRPr="00BC0A57">
        <w:rPr>
          <w:rFonts w:ascii="Times New Roman" w:hAnsi="Times New Roman" w:cs="Times New Roman"/>
        </w:rPr>
        <w:tab/>
      </w:r>
      <w:r w:rsidRPr="00BC0A57">
        <w:rPr>
          <w:rFonts w:ascii="Times New Roman" w:hAnsi="Times New Roman" w:cs="Times New Roman"/>
        </w:rPr>
        <w:tab/>
        <w:t xml:space="preserve">             </w:t>
      </w:r>
      <w:r w:rsidRPr="00BC0A57">
        <w:rPr>
          <w:rFonts w:ascii="Times New Roman" w:hAnsi="Times New Roman" w:cs="Times New Roman"/>
        </w:rPr>
        <w:tab/>
      </w:r>
      <w:r w:rsidRPr="00BC0A57">
        <w:rPr>
          <w:rFonts w:ascii="Times New Roman" w:hAnsi="Times New Roman" w:cs="Times New Roman"/>
          <w:i/>
          <w:iCs/>
        </w:rPr>
        <w:t>[И.О. Фамилия]</w:t>
      </w:r>
    </w:p>
    <w:p w:rsidR="00BC0A57" w:rsidRPr="00BC0A57" w:rsidRDefault="00BC0A57" w:rsidP="00BC0A57">
      <w:pPr>
        <w:widowControl w:val="0"/>
        <w:overflowPunct w:val="0"/>
        <w:autoSpaceDE w:val="0"/>
        <w:autoSpaceDN w:val="0"/>
        <w:adjustRightInd w:val="0"/>
        <w:spacing w:after="0"/>
        <w:textAlignment w:val="baseline"/>
        <w:rPr>
          <w:rFonts w:ascii="Times New Roman" w:hAnsi="Times New Roman" w:cs="Times New Roman"/>
        </w:rPr>
      </w:pPr>
    </w:p>
    <w:p w:rsidR="00BC0A57" w:rsidRPr="00BC0A57" w:rsidRDefault="00BC0A57" w:rsidP="00BC0A57">
      <w:pPr>
        <w:widowControl w:val="0"/>
        <w:overflowPunct w:val="0"/>
        <w:autoSpaceDE w:val="0"/>
        <w:autoSpaceDN w:val="0"/>
        <w:adjustRightInd w:val="0"/>
        <w:spacing w:after="0"/>
        <w:textAlignment w:val="baseline"/>
        <w:rPr>
          <w:rFonts w:ascii="Times New Roman" w:hAnsi="Times New Roman" w:cs="Times New Roman"/>
        </w:rPr>
      </w:pPr>
    </w:p>
    <w:p w:rsidR="00BC0A57" w:rsidRPr="00BC0A57" w:rsidRDefault="00BC0A57" w:rsidP="00BC0A57">
      <w:pPr>
        <w:rPr>
          <w:rFonts w:ascii="Times New Roman" w:hAnsi="Times New Roman" w:cs="Times New Roman"/>
          <w:i/>
          <w:iCs/>
        </w:rPr>
      </w:pPr>
      <w:r w:rsidRPr="00BC0A57">
        <w:rPr>
          <w:rFonts w:ascii="Times New Roman" w:hAnsi="Times New Roman" w:cs="Times New Roman"/>
          <w:i/>
          <w:iCs/>
        </w:rPr>
        <w:br w:type="page"/>
      </w:r>
    </w:p>
    <w:p w:rsidR="00BC0A57" w:rsidRPr="00BC0A57" w:rsidRDefault="00BC0A57" w:rsidP="00BC0A57">
      <w:pPr>
        <w:spacing w:after="0" w:line="360" w:lineRule="auto"/>
        <w:jc w:val="center"/>
        <w:rPr>
          <w:rFonts w:ascii="Times New Roman" w:hAnsi="Times New Roman" w:cs="Times New Roman"/>
        </w:rPr>
      </w:pPr>
      <w:r w:rsidRPr="00BC0A57">
        <w:rPr>
          <w:rFonts w:ascii="Times New Roman" w:hAnsi="Times New Roman" w:cs="Times New Roman"/>
        </w:rPr>
        <w:lastRenderedPageBreak/>
        <w:t>СОДЕРЖАНИЕ</w:t>
      </w:r>
    </w:p>
    <w:p w:rsidR="00BC0A57" w:rsidRPr="00BC0A57" w:rsidRDefault="00BC0A57" w:rsidP="00BC0A57">
      <w:pPr>
        <w:spacing w:after="0" w:line="360" w:lineRule="auto"/>
        <w:jc w:val="center"/>
        <w:rPr>
          <w:rFonts w:ascii="Times New Roman" w:hAnsi="Times New Roman" w:cs="Times New Roman"/>
        </w:rPr>
      </w:pPr>
    </w:p>
    <w:p w:rsidR="00BC0A57" w:rsidRPr="00BC0A57" w:rsidRDefault="00BC0A57" w:rsidP="00BC0A57">
      <w:pPr>
        <w:spacing w:line="360" w:lineRule="auto"/>
        <w:jc w:val="both"/>
        <w:rPr>
          <w:rFonts w:ascii="Times New Roman" w:hAnsi="Times New Roman" w:cs="Times New Roman"/>
        </w:rPr>
      </w:pPr>
      <w:r w:rsidRPr="00BC0A57">
        <w:rPr>
          <w:rFonts w:ascii="Times New Roman" w:hAnsi="Times New Roman" w:cs="Times New Roman"/>
        </w:rPr>
        <w:t xml:space="preserve">РАЗДЕЛ 1. ОБЩИЕ ПОЛОЖЕНИЯ </w:t>
      </w:r>
    </w:p>
    <w:p w:rsidR="00BC0A57" w:rsidRPr="00BC0A57" w:rsidRDefault="00BC0A57" w:rsidP="00BC0A57">
      <w:pPr>
        <w:spacing w:line="360" w:lineRule="auto"/>
        <w:jc w:val="both"/>
        <w:rPr>
          <w:rFonts w:ascii="Times New Roman" w:hAnsi="Times New Roman" w:cs="Times New Roman"/>
        </w:rPr>
      </w:pPr>
      <w:r w:rsidRPr="00BC0A57">
        <w:rPr>
          <w:rFonts w:ascii="Times New Roman" w:hAnsi="Times New Roman" w:cs="Times New Roman"/>
        </w:rPr>
        <w:t>РАЗДЕЛ 2. УКАЗАНИЯ ПО ОРГАНИЗАЦИИ И ВЫПОЛНЕНИЮ ДОМАШНЕЙ КОНТРОЛЬНОЙ РАБОТЫ</w:t>
      </w:r>
      <w:bookmarkStart w:id="0" w:name="_Toc307582122"/>
      <w:r w:rsidRPr="00BC0A57">
        <w:rPr>
          <w:rFonts w:ascii="Times New Roman" w:hAnsi="Times New Roman" w:cs="Times New Roman"/>
        </w:rPr>
        <w:t xml:space="preserve"> </w:t>
      </w:r>
    </w:p>
    <w:p w:rsidR="00BC0A57" w:rsidRPr="00BC0A57" w:rsidRDefault="00BC0A57" w:rsidP="00BC0A57">
      <w:pPr>
        <w:spacing w:line="360" w:lineRule="auto"/>
        <w:jc w:val="both"/>
        <w:rPr>
          <w:rFonts w:ascii="Times New Roman" w:hAnsi="Times New Roman" w:cs="Times New Roman"/>
        </w:rPr>
      </w:pPr>
      <w:r w:rsidRPr="00BC0A57">
        <w:rPr>
          <w:rFonts w:ascii="Times New Roman" w:hAnsi="Times New Roman" w:cs="Times New Roman"/>
        </w:rPr>
        <w:t>РАЗДЕЛ 3. ЗАДАНИЯ ДЛЯ ВЫПОЛНЕНИЯ ДОМАШНЕЙ КОНТРОЛЬНОЙ РАБОТЫ</w:t>
      </w:r>
      <w:bookmarkEnd w:id="0"/>
    </w:p>
    <w:p w:rsidR="00BC0A57" w:rsidRPr="00BC0A57" w:rsidRDefault="00BC0A57" w:rsidP="00BC0A57">
      <w:pPr>
        <w:spacing w:line="360" w:lineRule="auto"/>
        <w:jc w:val="both"/>
        <w:rPr>
          <w:rFonts w:ascii="Times New Roman" w:hAnsi="Times New Roman" w:cs="Times New Roman"/>
        </w:rPr>
      </w:pPr>
      <w:r w:rsidRPr="00BC0A57">
        <w:rPr>
          <w:rFonts w:ascii="Times New Roman" w:hAnsi="Times New Roman" w:cs="Times New Roman"/>
        </w:rPr>
        <w:t>РАЗДЕЛ 4. ПОРЯДОК ПРЕДСТАВЛЕНИЯ И ОЦЕНИВАНИЯ ДОМАШНЕЙ КОНТРОЛЬНОЙ РАБОТЫ</w:t>
      </w:r>
    </w:p>
    <w:p w:rsidR="00BC0A57" w:rsidRPr="00BC0A57" w:rsidRDefault="00BC0A57" w:rsidP="00BC0A57">
      <w:pPr>
        <w:spacing w:line="360" w:lineRule="auto"/>
        <w:jc w:val="both"/>
        <w:rPr>
          <w:rFonts w:ascii="Times New Roman" w:hAnsi="Times New Roman" w:cs="Times New Roman"/>
        </w:rPr>
      </w:pPr>
      <w:r w:rsidRPr="00BC0A57">
        <w:rPr>
          <w:rFonts w:ascii="Times New Roman" w:hAnsi="Times New Roman" w:cs="Times New Roman"/>
        </w:rPr>
        <w:t>РАЗДЕЛ 5. РЕКОМЕНДУЕМАЯ ЛИТЕРАТУРА ДЛЯ ВЫПОЛНЕНИЯ ДОМАШНЕЙ КОНТРОЛЬНОЙ РАБОТЫ</w:t>
      </w:r>
    </w:p>
    <w:p w:rsidR="00BC0A57" w:rsidRPr="00BC0A57" w:rsidRDefault="00BC0A57" w:rsidP="00BC0A57">
      <w:pPr>
        <w:rPr>
          <w:rFonts w:ascii="Times New Roman" w:hAnsi="Times New Roman" w:cs="Times New Roman"/>
        </w:rPr>
      </w:pPr>
      <w:r w:rsidRPr="00BC0A57">
        <w:rPr>
          <w:rFonts w:ascii="Times New Roman" w:hAnsi="Times New Roman" w:cs="Times New Roman"/>
        </w:rPr>
        <w:br w:type="page"/>
      </w:r>
    </w:p>
    <w:p w:rsidR="00BC0A57" w:rsidRDefault="00BC0A57" w:rsidP="00BC0A57">
      <w:pPr>
        <w:jc w:val="center"/>
        <w:rPr>
          <w:rFonts w:ascii="Times New Roman" w:hAnsi="Times New Roman" w:cs="Times New Roman"/>
        </w:rPr>
      </w:pPr>
      <w:r w:rsidRPr="00BC0A57">
        <w:rPr>
          <w:rFonts w:ascii="Times New Roman" w:hAnsi="Times New Roman" w:cs="Times New Roman"/>
        </w:rPr>
        <w:lastRenderedPageBreak/>
        <w:t xml:space="preserve">РАЗДЕЛ 1. ОБЩИЕ ПОЛОЖЕНИЯ </w:t>
      </w:r>
    </w:p>
    <w:p w:rsidR="00B946ED" w:rsidRPr="00EA7DE6" w:rsidRDefault="00B946ED" w:rsidP="00B946ED">
      <w:pPr>
        <w:spacing w:after="0"/>
        <w:ind w:firstLine="709"/>
        <w:jc w:val="both"/>
        <w:rPr>
          <w:rFonts w:ascii="Times New Roman" w:hAnsi="Times New Roman" w:cs="Times New Roman"/>
          <w:sz w:val="24"/>
          <w:szCs w:val="24"/>
        </w:rPr>
      </w:pPr>
      <w:r w:rsidRPr="00EA7DE6">
        <w:rPr>
          <w:rFonts w:ascii="Times New Roman" w:hAnsi="Times New Roman" w:cs="Times New Roman"/>
          <w:sz w:val="24"/>
          <w:szCs w:val="24"/>
        </w:rPr>
        <w:t>Цель методических указаний по выполнению домашней контрольной работы – реализация государственных требований к минимуму содержания и уровню подготовки выпус</w:t>
      </w:r>
      <w:r w:rsidR="003A492F">
        <w:rPr>
          <w:rFonts w:ascii="Times New Roman" w:hAnsi="Times New Roman" w:cs="Times New Roman"/>
          <w:sz w:val="24"/>
          <w:szCs w:val="24"/>
        </w:rPr>
        <w:t>кников по специальности 38.02.01</w:t>
      </w:r>
      <w:r w:rsidR="00F56C57" w:rsidRPr="00EA7DE6">
        <w:rPr>
          <w:rFonts w:ascii="Times New Roman" w:hAnsi="Times New Roman" w:cs="Times New Roman"/>
          <w:sz w:val="24"/>
          <w:szCs w:val="24"/>
        </w:rPr>
        <w:t xml:space="preserve"> </w:t>
      </w:r>
      <w:r w:rsidR="003A492F">
        <w:rPr>
          <w:rFonts w:ascii="Times New Roman" w:hAnsi="Times New Roman" w:cs="Times New Roman"/>
          <w:sz w:val="24"/>
          <w:szCs w:val="24"/>
        </w:rPr>
        <w:t xml:space="preserve">Экономика и бухгалтерский учет (по отраслям) </w:t>
      </w:r>
      <w:r w:rsidRPr="00EA7DE6">
        <w:rPr>
          <w:rFonts w:ascii="Times New Roman" w:hAnsi="Times New Roman" w:cs="Times New Roman"/>
          <w:sz w:val="24"/>
          <w:szCs w:val="24"/>
        </w:rPr>
        <w:t xml:space="preserve">при заочной форме обучения по дисциплине </w:t>
      </w:r>
      <w:r w:rsidR="00F56C57" w:rsidRPr="00EA7DE6">
        <w:rPr>
          <w:rFonts w:ascii="Times New Roman" w:hAnsi="Times New Roman" w:cs="Times New Roman"/>
          <w:sz w:val="24"/>
          <w:szCs w:val="24"/>
        </w:rPr>
        <w:t xml:space="preserve">Налоги и налогообложение </w:t>
      </w:r>
      <w:r w:rsidRPr="00EA7DE6">
        <w:rPr>
          <w:rFonts w:ascii="Times New Roman" w:hAnsi="Times New Roman" w:cs="Times New Roman"/>
          <w:sz w:val="24"/>
          <w:szCs w:val="24"/>
        </w:rPr>
        <w:t>в соответствии с Федеральным государственным образовательным стандартом среднего профессионального образования по программе подготовки специалистов среднего звена, оказания помощи студентам заочной формы обучения в организации самостоятельной работы по освоению учебного материала.</w:t>
      </w:r>
    </w:p>
    <w:p w:rsidR="00B946ED" w:rsidRPr="00EA7DE6" w:rsidRDefault="00B946ED" w:rsidP="00B946ED">
      <w:pPr>
        <w:pStyle w:val="a9"/>
        <w:spacing w:after="0"/>
        <w:ind w:left="0" w:firstLine="567"/>
        <w:jc w:val="both"/>
        <w:rPr>
          <w:rFonts w:ascii="Times New Roman" w:hAnsi="Times New Roman" w:cs="Times New Roman"/>
          <w:bCs/>
          <w:sz w:val="24"/>
          <w:szCs w:val="24"/>
        </w:rPr>
      </w:pPr>
      <w:r w:rsidRPr="00EA7DE6">
        <w:rPr>
          <w:rFonts w:ascii="Times New Roman" w:hAnsi="Times New Roman" w:cs="Times New Roman"/>
          <w:bCs/>
          <w:sz w:val="24"/>
          <w:szCs w:val="24"/>
        </w:rPr>
        <w:t xml:space="preserve">Так как, в обзорных лекциях содержание рабочей программы  учебной дисциплины представляется преподавателем в полном объеме всех разделов и тем концентрированно и схематично, то  при  выполнении домашней контрольной  работы, содержание  дисциплины прорабатывается студентом детально и подробно. </w:t>
      </w:r>
    </w:p>
    <w:p w:rsidR="00554EBD" w:rsidRPr="00554EBD" w:rsidRDefault="00B946ED" w:rsidP="00554EBD">
      <w:pPr>
        <w:widowControl w:val="0"/>
        <w:autoSpaceDE w:val="0"/>
        <w:autoSpaceDN w:val="0"/>
        <w:adjustRightInd w:val="0"/>
        <w:spacing w:after="0" w:line="240" w:lineRule="auto"/>
        <w:rPr>
          <w:rFonts w:ascii="Times New Roman" w:hAnsi="Times New Roman" w:cs="Times New Roman"/>
          <w:sz w:val="24"/>
          <w:szCs w:val="24"/>
          <w:lang w:val="en-US"/>
        </w:rPr>
      </w:pPr>
      <w:r w:rsidRPr="00554EBD">
        <w:rPr>
          <w:rFonts w:ascii="Times New Roman" w:hAnsi="Times New Roman" w:cs="Times New Roman"/>
          <w:sz w:val="24"/>
          <w:szCs w:val="24"/>
        </w:rPr>
        <w:t xml:space="preserve">          В результате освоения учебной  дисциплины студент </w:t>
      </w:r>
      <w:r w:rsidRPr="00554EBD">
        <w:rPr>
          <w:rFonts w:ascii="Times New Roman" w:hAnsi="Times New Roman" w:cs="Times New Roman"/>
          <w:b/>
          <w:sz w:val="24"/>
          <w:szCs w:val="24"/>
        </w:rPr>
        <w:t>должен уметь</w:t>
      </w:r>
      <w:r w:rsidRPr="00554EBD">
        <w:rPr>
          <w:rFonts w:ascii="Times New Roman" w:hAnsi="Times New Roman" w:cs="Times New Roman"/>
          <w:sz w:val="24"/>
          <w:szCs w:val="24"/>
        </w:rPr>
        <w:t>:</w:t>
      </w:r>
      <w:r w:rsidR="003F0240" w:rsidRPr="00554EBD">
        <w:rPr>
          <w:rFonts w:ascii="Times New Roman" w:hAnsi="Times New Roman" w:cs="Times New Roman"/>
          <w:sz w:val="24"/>
          <w:szCs w:val="24"/>
        </w:rPr>
        <w:t xml:space="preserve"> </w:t>
      </w:r>
      <w:r w:rsidR="00554EBD" w:rsidRPr="00554EBD">
        <w:rPr>
          <w:rFonts w:ascii="Times New Roman" w:hAnsi="Times New Roman" w:cs="Times New Roman"/>
          <w:sz w:val="24"/>
          <w:szCs w:val="24"/>
          <w:lang w:val="en-US"/>
        </w:rPr>
        <w:t>ориентироваться в действующем налоговом законодательстве Российской Федерации;</w:t>
      </w:r>
      <w:r w:rsidR="00554EBD">
        <w:rPr>
          <w:rFonts w:ascii="Times New Roman" w:hAnsi="Times New Roman" w:cs="Times New Roman"/>
          <w:sz w:val="24"/>
          <w:szCs w:val="24"/>
          <w:lang w:val="en-US"/>
        </w:rPr>
        <w:t xml:space="preserve"> </w:t>
      </w:r>
      <w:r w:rsidR="00554EBD" w:rsidRPr="00554EBD">
        <w:rPr>
          <w:rFonts w:ascii="Times New Roman" w:hAnsi="Times New Roman" w:cs="Times New Roman"/>
          <w:sz w:val="24"/>
          <w:szCs w:val="24"/>
          <w:lang w:val="en-US"/>
        </w:rPr>
        <w:t>понимать сущность и порядок расчетов налогов;</w:t>
      </w:r>
    </w:p>
    <w:p w:rsidR="00554EBD" w:rsidRPr="00554EBD" w:rsidRDefault="00554EBD" w:rsidP="00554EBD">
      <w:pPr>
        <w:widowControl w:val="0"/>
        <w:autoSpaceDE w:val="0"/>
        <w:autoSpaceDN w:val="0"/>
        <w:adjustRightInd w:val="0"/>
        <w:spacing w:after="0" w:line="240" w:lineRule="auto"/>
        <w:rPr>
          <w:rFonts w:ascii="Times New Roman" w:hAnsi="Times New Roman" w:cs="Times New Roman"/>
          <w:b/>
          <w:sz w:val="24"/>
          <w:szCs w:val="24"/>
          <w:lang w:val="en-US"/>
        </w:rPr>
      </w:pPr>
      <w:r w:rsidRPr="00554EBD">
        <w:rPr>
          <w:rFonts w:ascii="Times New Roman" w:hAnsi="Times New Roman" w:cs="Times New Roman"/>
          <w:b/>
          <w:sz w:val="24"/>
          <w:szCs w:val="24"/>
          <w:lang w:val="en-US"/>
        </w:rPr>
        <w:t>знать:</w:t>
      </w:r>
    </w:p>
    <w:p w:rsidR="00554EBD" w:rsidRPr="00554EBD" w:rsidRDefault="00554EBD" w:rsidP="00554EBD">
      <w:pPr>
        <w:widowControl w:val="0"/>
        <w:autoSpaceDE w:val="0"/>
        <w:autoSpaceDN w:val="0"/>
        <w:adjustRightInd w:val="0"/>
        <w:spacing w:after="0" w:line="240" w:lineRule="auto"/>
        <w:rPr>
          <w:rFonts w:ascii="Times New Roman" w:hAnsi="Times New Roman" w:cs="Times New Roman"/>
          <w:sz w:val="24"/>
          <w:szCs w:val="24"/>
          <w:lang w:val="en-US"/>
        </w:rPr>
      </w:pPr>
      <w:r w:rsidRPr="00554EBD">
        <w:rPr>
          <w:rFonts w:ascii="Times New Roman" w:hAnsi="Times New Roman" w:cs="Times New Roman"/>
          <w:sz w:val="24"/>
          <w:szCs w:val="24"/>
          <w:lang w:val="en-US"/>
        </w:rPr>
        <w:t>нормативные правовые акты, регулирующие отношения организации и государства в области налогообложения, Налоговый кодекс Российской Федерации;</w:t>
      </w:r>
      <w:r>
        <w:rPr>
          <w:rFonts w:ascii="Times New Roman" w:hAnsi="Times New Roman" w:cs="Times New Roman"/>
          <w:sz w:val="24"/>
          <w:szCs w:val="24"/>
          <w:lang w:val="en-US"/>
        </w:rPr>
        <w:t xml:space="preserve"> </w:t>
      </w:r>
      <w:r w:rsidRPr="00554EBD">
        <w:rPr>
          <w:rFonts w:ascii="Times New Roman" w:hAnsi="Times New Roman" w:cs="Times New Roman"/>
          <w:sz w:val="24"/>
          <w:szCs w:val="24"/>
          <w:lang w:val="en-US"/>
        </w:rPr>
        <w:t>экономическую сущность налогов;</w:t>
      </w:r>
      <w:r>
        <w:rPr>
          <w:rFonts w:ascii="Times New Roman" w:hAnsi="Times New Roman" w:cs="Times New Roman"/>
          <w:sz w:val="24"/>
          <w:szCs w:val="24"/>
          <w:lang w:val="en-US"/>
        </w:rPr>
        <w:t xml:space="preserve"> </w:t>
      </w:r>
      <w:r w:rsidRPr="00554EBD">
        <w:rPr>
          <w:rFonts w:ascii="Times New Roman" w:hAnsi="Times New Roman" w:cs="Times New Roman"/>
          <w:sz w:val="24"/>
          <w:szCs w:val="24"/>
          <w:lang w:val="en-US"/>
        </w:rPr>
        <w:t>принципы построения и элементы налоговых систем;</w:t>
      </w:r>
      <w:r>
        <w:rPr>
          <w:rFonts w:ascii="Times New Roman" w:hAnsi="Times New Roman" w:cs="Times New Roman"/>
          <w:sz w:val="24"/>
          <w:szCs w:val="24"/>
          <w:lang w:val="en-US"/>
        </w:rPr>
        <w:t xml:space="preserve"> </w:t>
      </w:r>
      <w:r w:rsidRPr="00554EBD">
        <w:rPr>
          <w:rFonts w:ascii="Times New Roman" w:hAnsi="Times New Roman" w:cs="Times New Roman"/>
          <w:sz w:val="24"/>
          <w:szCs w:val="24"/>
          <w:lang w:val="en-US"/>
        </w:rPr>
        <w:t>виды налогов в Российской Федерации и порядок их расчетов;</w:t>
      </w:r>
    </w:p>
    <w:p w:rsidR="00DA47B6" w:rsidRPr="00EA7DE6" w:rsidRDefault="00DA47B6" w:rsidP="00554EBD">
      <w:pPr>
        <w:spacing w:after="0"/>
        <w:jc w:val="both"/>
        <w:rPr>
          <w:rFonts w:ascii="Times New Roman" w:hAnsi="Times New Roman" w:cs="Times New Roman"/>
          <w:sz w:val="24"/>
          <w:szCs w:val="24"/>
        </w:rPr>
      </w:pPr>
      <w:r w:rsidRPr="00EA7DE6">
        <w:rPr>
          <w:rFonts w:ascii="Times New Roman" w:hAnsi="Times New Roman" w:cs="Times New Roman"/>
          <w:sz w:val="24"/>
          <w:szCs w:val="24"/>
        </w:rPr>
        <w:t>Дисциплина Налоги и налогообложение направлена на освоение компетенций:</w:t>
      </w:r>
    </w:p>
    <w:p w:rsidR="00806A29" w:rsidRPr="00806A29" w:rsidRDefault="00806A29" w:rsidP="00806A29">
      <w:pPr>
        <w:widowControl w:val="0"/>
        <w:autoSpaceDE w:val="0"/>
        <w:autoSpaceDN w:val="0"/>
        <w:adjustRightInd w:val="0"/>
        <w:spacing w:after="0" w:line="240" w:lineRule="auto"/>
        <w:ind w:firstLine="540"/>
        <w:jc w:val="both"/>
        <w:rPr>
          <w:rFonts w:ascii="Times New Roman" w:hAnsi="Times New Roman" w:cs="Times New Roman"/>
          <w:sz w:val="24"/>
          <w:szCs w:val="24"/>
          <w:lang w:val="en-US"/>
        </w:rPr>
      </w:pPr>
      <w:r w:rsidRPr="00806A29">
        <w:rPr>
          <w:rFonts w:ascii="Times New Roman" w:hAnsi="Times New Roman" w:cs="Times New Roman"/>
          <w:sz w:val="24"/>
          <w:szCs w:val="24"/>
          <w:lang w:val="en-US"/>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806A29" w:rsidRPr="00806A29" w:rsidRDefault="00806A29" w:rsidP="00806A29">
      <w:pPr>
        <w:widowControl w:val="0"/>
        <w:autoSpaceDE w:val="0"/>
        <w:autoSpaceDN w:val="0"/>
        <w:adjustRightInd w:val="0"/>
        <w:spacing w:after="0" w:line="240" w:lineRule="auto"/>
        <w:ind w:firstLine="540"/>
        <w:jc w:val="both"/>
        <w:rPr>
          <w:rFonts w:ascii="Times New Roman" w:hAnsi="Times New Roman" w:cs="Times New Roman"/>
          <w:sz w:val="24"/>
          <w:szCs w:val="24"/>
          <w:lang w:val="en-US"/>
        </w:rPr>
      </w:pPr>
      <w:r w:rsidRPr="00806A29">
        <w:rPr>
          <w:rFonts w:ascii="Times New Roman" w:hAnsi="Times New Roman" w:cs="Times New Roman"/>
          <w:sz w:val="24"/>
          <w:szCs w:val="24"/>
          <w:lang w:val="en-US"/>
        </w:rPr>
        <w:t>ОК 3. Принимать решения в стандартных и нестандартных ситуациях и нести за них ответственность.</w:t>
      </w:r>
    </w:p>
    <w:p w:rsidR="00806A29" w:rsidRPr="00806A29" w:rsidRDefault="00806A29" w:rsidP="00806A29">
      <w:pPr>
        <w:widowControl w:val="0"/>
        <w:autoSpaceDE w:val="0"/>
        <w:autoSpaceDN w:val="0"/>
        <w:adjustRightInd w:val="0"/>
        <w:spacing w:after="0" w:line="240" w:lineRule="auto"/>
        <w:ind w:firstLine="540"/>
        <w:jc w:val="both"/>
        <w:rPr>
          <w:rFonts w:ascii="Times New Roman" w:hAnsi="Times New Roman" w:cs="Times New Roman"/>
          <w:sz w:val="24"/>
          <w:szCs w:val="24"/>
          <w:lang w:val="en-US"/>
        </w:rPr>
      </w:pPr>
      <w:r w:rsidRPr="00806A29">
        <w:rPr>
          <w:rFonts w:ascii="Times New Roman" w:hAnsi="Times New Roman" w:cs="Times New Roman"/>
          <w:sz w:val="24"/>
          <w:szCs w:val="24"/>
          <w:lang w:val="en-US"/>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806A29" w:rsidRPr="00806A29" w:rsidRDefault="00806A29" w:rsidP="00806A29">
      <w:pPr>
        <w:widowControl w:val="0"/>
        <w:autoSpaceDE w:val="0"/>
        <w:autoSpaceDN w:val="0"/>
        <w:adjustRightInd w:val="0"/>
        <w:spacing w:after="0" w:line="240" w:lineRule="auto"/>
        <w:ind w:firstLine="540"/>
        <w:jc w:val="both"/>
        <w:rPr>
          <w:rFonts w:ascii="Times New Roman" w:hAnsi="Times New Roman" w:cs="Times New Roman"/>
          <w:sz w:val="24"/>
          <w:szCs w:val="24"/>
          <w:lang w:val="en-US"/>
        </w:rPr>
      </w:pPr>
      <w:r w:rsidRPr="00806A29">
        <w:rPr>
          <w:rFonts w:ascii="Times New Roman" w:hAnsi="Times New Roman" w:cs="Times New Roman"/>
          <w:sz w:val="24"/>
          <w:szCs w:val="24"/>
          <w:lang w:val="en-US"/>
        </w:rPr>
        <w:t>ОК 5. Владеть информационной культурой, анализировать и оценивать информацию с использованием информационно-коммуникационных технологий.</w:t>
      </w:r>
    </w:p>
    <w:p w:rsidR="00806A29" w:rsidRPr="00806A29" w:rsidRDefault="00806A29" w:rsidP="00806A29">
      <w:pPr>
        <w:widowControl w:val="0"/>
        <w:autoSpaceDE w:val="0"/>
        <w:autoSpaceDN w:val="0"/>
        <w:adjustRightInd w:val="0"/>
        <w:spacing w:after="0" w:line="240" w:lineRule="auto"/>
        <w:ind w:firstLine="540"/>
        <w:jc w:val="both"/>
        <w:rPr>
          <w:rFonts w:ascii="Times New Roman" w:hAnsi="Times New Roman" w:cs="Times New Roman"/>
          <w:sz w:val="24"/>
          <w:szCs w:val="24"/>
          <w:lang w:val="en-US"/>
        </w:rPr>
      </w:pPr>
      <w:r w:rsidRPr="00806A29">
        <w:rPr>
          <w:rFonts w:ascii="Times New Roman" w:hAnsi="Times New Roman" w:cs="Times New Roman"/>
          <w:sz w:val="24"/>
          <w:szCs w:val="24"/>
          <w:lang w:val="en-US"/>
        </w:rPr>
        <w:t>ПК 3.1. Формировать бухгалтерские проводки по начислению и перечислению налогов и сборов в бюджеты различных уровней.</w:t>
      </w:r>
    </w:p>
    <w:p w:rsidR="00806A29" w:rsidRPr="00806A29" w:rsidRDefault="00806A29" w:rsidP="00806A29">
      <w:pPr>
        <w:widowControl w:val="0"/>
        <w:autoSpaceDE w:val="0"/>
        <w:autoSpaceDN w:val="0"/>
        <w:adjustRightInd w:val="0"/>
        <w:spacing w:after="0" w:line="240" w:lineRule="auto"/>
        <w:ind w:firstLine="540"/>
        <w:jc w:val="both"/>
        <w:rPr>
          <w:rFonts w:ascii="Times New Roman" w:hAnsi="Times New Roman" w:cs="Times New Roman"/>
          <w:sz w:val="24"/>
          <w:szCs w:val="24"/>
          <w:lang w:val="en-US"/>
        </w:rPr>
      </w:pPr>
      <w:r w:rsidRPr="00806A29">
        <w:rPr>
          <w:rFonts w:ascii="Times New Roman" w:hAnsi="Times New Roman" w:cs="Times New Roman"/>
          <w:sz w:val="24"/>
          <w:szCs w:val="24"/>
          <w:lang w:val="en-US"/>
        </w:rPr>
        <w:t>ПК 3.2. 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p w:rsidR="00806A29" w:rsidRPr="00806A29" w:rsidRDefault="00806A29" w:rsidP="00806A29">
      <w:pPr>
        <w:widowControl w:val="0"/>
        <w:autoSpaceDE w:val="0"/>
        <w:autoSpaceDN w:val="0"/>
        <w:adjustRightInd w:val="0"/>
        <w:spacing w:after="0" w:line="240" w:lineRule="auto"/>
        <w:ind w:firstLine="540"/>
        <w:jc w:val="both"/>
        <w:rPr>
          <w:rFonts w:ascii="Times New Roman" w:hAnsi="Times New Roman" w:cs="Times New Roman"/>
          <w:sz w:val="24"/>
          <w:szCs w:val="24"/>
          <w:lang w:val="en-US"/>
        </w:rPr>
      </w:pPr>
      <w:r w:rsidRPr="00806A29">
        <w:rPr>
          <w:rFonts w:ascii="Times New Roman" w:hAnsi="Times New Roman" w:cs="Times New Roman"/>
          <w:sz w:val="24"/>
          <w:szCs w:val="24"/>
          <w:lang w:val="en-US"/>
        </w:rPr>
        <w:t>ПК 3.3. Формировать бухгалтерские проводки по начислению и перечислению страховых взносов во внебюджетные фонды.</w:t>
      </w:r>
    </w:p>
    <w:p w:rsidR="00806A29" w:rsidRPr="00806A29" w:rsidRDefault="00806A29" w:rsidP="00806A29">
      <w:pPr>
        <w:widowControl w:val="0"/>
        <w:autoSpaceDE w:val="0"/>
        <w:autoSpaceDN w:val="0"/>
        <w:adjustRightInd w:val="0"/>
        <w:spacing w:after="0" w:line="240" w:lineRule="auto"/>
        <w:ind w:firstLine="540"/>
        <w:jc w:val="both"/>
        <w:rPr>
          <w:rFonts w:ascii="Times New Roman" w:hAnsi="Times New Roman" w:cs="Times New Roman"/>
          <w:sz w:val="24"/>
          <w:szCs w:val="24"/>
          <w:lang w:val="en-US"/>
        </w:rPr>
      </w:pPr>
      <w:r w:rsidRPr="00806A29">
        <w:rPr>
          <w:rFonts w:ascii="Times New Roman" w:hAnsi="Times New Roman" w:cs="Times New Roman"/>
          <w:sz w:val="24"/>
          <w:szCs w:val="24"/>
          <w:lang w:val="en-US"/>
        </w:rPr>
        <w:t>ПК 3.4. Оформлять платежные документы на перечисление страховых взносов во внебюджетные фонды, контролировать их прохождение по расчетно-кассовым банковским операциям.</w:t>
      </w:r>
    </w:p>
    <w:p w:rsidR="00A72100" w:rsidRPr="00EA7DE6" w:rsidRDefault="00A72100" w:rsidP="00A72100">
      <w:pPr>
        <w:spacing w:after="0"/>
        <w:ind w:firstLine="709"/>
        <w:jc w:val="both"/>
        <w:rPr>
          <w:rFonts w:ascii="Times New Roman" w:hAnsi="Times New Roman" w:cs="Times New Roman"/>
          <w:sz w:val="24"/>
          <w:szCs w:val="24"/>
        </w:rPr>
      </w:pPr>
      <w:r w:rsidRPr="00EA7DE6">
        <w:rPr>
          <w:rFonts w:ascii="Times New Roman" w:hAnsi="Times New Roman" w:cs="Times New Roman"/>
          <w:sz w:val="24"/>
          <w:szCs w:val="24"/>
        </w:rPr>
        <w:t>Результатами выполнения домашней контрольной работы является рецензия преподавателя и недифференцированная оценка «зачтено», «не зачтено».</w:t>
      </w:r>
    </w:p>
    <w:p w:rsidR="00B946ED" w:rsidRDefault="00B946ED" w:rsidP="00B946ED">
      <w:pPr>
        <w:jc w:val="both"/>
        <w:rPr>
          <w:rFonts w:ascii="Times New Roman" w:hAnsi="Times New Roman" w:cs="Times New Roman"/>
        </w:rPr>
      </w:pPr>
    </w:p>
    <w:p w:rsidR="00D265D6" w:rsidRDefault="00D265D6" w:rsidP="00B946ED">
      <w:pPr>
        <w:jc w:val="both"/>
        <w:rPr>
          <w:rFonts w:ascii="Times New Roman" w:hAnsi="Times New Roman" w:cs="Times New Roman"/>
        </w:rPr>
      </w:pPr>
    </w:p>
    <w:p w:rsidR="00D265D6" w:rsidRDefault="00D265D6" w:rsidP="00B946ED">
      <w:pPr>
        <w:jc w:val="both"/>
        <w:rPr>
          <w:rFonts w:ascii="Times New Roman" w:hAnsi="Times New Roman" w:cs="Times New Roman"/>
        </w:rPr>
      </w:pPr>
    </w:p>
    <w:p w:rsidR="00D265D6" w:rsidRPr="00BC0A57" w:rsidRDefault="00D265D6" w:rsidP="00B946ED">
      <w:pPr>
        <w:jc w:val="both"/>
        <w:rPr>
          <w:rFonts w:ascii="Times New Roman" w:hAnsi="Times New Roman" w:cs="Times New Roman"/>
        </w:rPr>
      </w:pPr>
    </w:p>
    <w:p w:rsidR="00BC0A57" w:rsidRPr="00BC0A57" w:rsidRDefault="00BC0A57" w:rsidP="00BC0A57">
      <w:pPr>
        <w:spacing w:before="200"/>
        <w:jc w:val="center"/>
        <w:rPr>
          <w:rFonts w:ascii="Times New Roman" w:hAnsi="Times New Roman" w:cs="Times New Roman"/>
        </w:rPr>
      </w:pPr>
      <w:r w:rsidRPr="00BC0A57">
        <w:rPr>
          <w:rFonts w:ascii="Times New Roman" w:hAnsi="Times New Roman" w:cs="Times New Roman"/>
        </w:rPr>
        <w:lastRenderedPageBreak/>
        <w:t xml:space="preserve">РАЗДЕЛ 2. УКАЗАНИЯ ПО ОРГАНИЗАЦИИ И ВЫПОЛНЕНИЮ ДОМАШНЕЙ КОНТРОЛЬНОЙ РАБОТЫ </w:t>
      </w:r>
    </w:p>
    <w:p w:rsidR="00A72100" w:rsidRPr="00EA7DE6" w:rsidRDefault="00A72100" w:rsidP="00A72100">
      <w:pPr>
        <w:spacing w:after="0"/>
        <w:ind w:firstLine="567"/>
        <w:jc w:val="both"/>
        <w:rPr>
          <w:rFonts w:ascii="Times New Roman" w:hAnsi="Times New Roman" w:cs="Times New Roman"/>
          <w:sz w:val="24"/>
          <w:szCs w:val="24"/>
        </w:rPr>
      </w:pPr>
      <w:r w:rsidRPr="00EA7DE6">
        <w:rPr>
          <w:rFonts w:ascii="Times New Roman" w:hAnsi="Times New Roman" w:cs="Times New Roman"/>
          <w:sz w:val="24"/>
          <w:szCs w:val="24"/>
        </w:rPr>
        <w:t>Для своевременного и успешного выполнения домашней контрольной работы студенту заочной формы обучения рекомендуется выполнять работу в три этапа:</w:t>
      </w:r>
    </w:p>
    <w:p w:rsidR="00A72100" w:rsidRPr="00EA7DE6" w:rsidRDefault="00A72100" w:rsidP="00A72100">
      <w:pPr>
        <w:pStyle w:val="a8"/>
        <w:spacing w:after="0"/>
        <w:ind w:left="0" w:firstLine="709"/>
        <w:jc w:val="both"/>
        <w:rPr>
          <w:rFonts w:ascii="Times New Roman" w:hAnsi="Times New Roman" w:cs="Times New Roman"/>
          <w:sz w:val="24"/>
          <w:szCs w:val="24"/>
        </w:rPr>
      </w:pPr>
      <w:r w:rsidRPr="00EA7DE6">
        <w:rPr>
          <w:rFonts w:ascii="Times New Roman" w:hAnsi="Times New Roman" w:cs="Times New Roman"/>
          <w:sz w:val="24"/>
          <w:szCs w:val="24"/>
          <w:lang w:val="en-US"/>
        </w:rPr>
        <w:t>I</w:t>
      </w:r>
      <w:r w:rsidRPr="00EA7DE6">
        <w:rPr>
          <w:rFonts w:ascii="Times New Roman" w:hAnsi="Times New Roman" w:cs="Times New Roman"/>
          <w:sz w:val="24"/>
          <w:szCs w:val="24"/>
        </w:rPr>
        <w:t xml:space="preserve"> этап- подготовительный. На данном этапе необходимо ознакомится с предлагаемыми методическими указаниями; изучить и проанализировать  рекомендованную учебную литературу  по дисциплине, а также электронные информационные ресурсы; ознакомиться с нормативными документами, регулирующими правовое и документационное обеспечение профессиональной деятельности в Российской Федерации.</w:t>
      </w:r>
    </w:p>
    <w:p w:rsidR="00A72100" w:rsidRPr="00EA7DE6" w:rsidRDefault="00A72100" w:rsidP="00A72100">
      <w:pPr>
        <w:spacing w:after="0"/>
        <w:jc w:val="both"/>
        <w:rPr>
          <w:rFonts w:ascii="Times New Roman" w:hAnsi="Times New Roman" w:cs="Times New Roman"/>
          <w:sz w:val="24"/>
          <w:szCs w:val="24"/>
        </w:rPr>
      </w:pPr>
      <w:r w:rsidRPr="00EA7DE6">
        <w:rPr>
          <w:rFonts w:ascii="Times New Roman" w:hAnsi="Times New Roman" w:cs="Times New Roman"/>
          <w:sz w:val="24"/>
          <w:szCs w:val="24"/>
        </w:rPr>
        <w:t xml:space="preserve">           </w:t>
      </w:r>
      <w:r w:rsidRPr="00EA7DE6">
        <w:rPr>
          <w:rFonts w:ascii="Times New Roman" w:hAnsi="Times New Roman" w:cs="Times New Roman"/>
          <w:sz w:val="24"/>
          <w:szCs w:val="24"/>
          <w:lang w:val="en-US"/>
        </w:rPr>
        <w:t>II</w:t>
      </w:r>
      <w:r w:rsidRPr="00EA7DE6">
        <w:rPr>
          <w:rFonts w:ascii="Times New Roman" w:hAnsi="Times New Roman" w:cs="Times New Roman"/>
          <w:sz w:val="24"/>
          <w:szCs w:val="24"/>
        </w:rPr>
        <w:t xml:space="preserve"> этап- основной. На данном этапе выбирается вариант контрольной работы, выполняется теоретическая и практическая части работы.</w:t>
      </w:r>
    </w:p>
    <w:p w:rsidR="00A72100" w:rsidRPr="00EA7DE6" w:rsidRDefault="00A72100" w:rsidP="00A72100">
      <w:pPr>
        <w:widowControl w:val="0"/>
        <w:tabs>
          <w:tab w:val="left" w:pos="993"/>
        </w:tabs>
        <w:overflowPunct w:val="0"/>
        <w:autoSpaceDE w:val="0"/>
        <w:autoSpaceDN w:val="0"/>
        <w:adjustRightInd w:val="0"/>
        <w:spacing w:after="0"/>
        <w:ind w:firstLine="709"/>
        <w:jc w:val="both"/>
        <w:textAlignment w:val="baseline"/>
        <w:rPr>
          <w:rFonts w:ascii="Times New Roman" w:eastAsia="Times New Roman" w:hAnsi="Times New Roman" w:cs="Times New Roman"/>
          <w:sz w:val="24"/>
          <w:szCs w:val="24"/>
          <w:lang w:eastAsia="ru-RU"/>
        </w:rPr>
      </w:pPr>
      <w:r w:rsidRPr="00EA7DE6">
        <w:rPr>
          <w:rFonts w:ascii="Times New Roman" w:eastAsia="Times New Roman" w:hAnsi="Times New Roman" w:cs="Times New Roman"/>
          <w:sz w:val="24"/>
          <w:szCs w:val="24"/>
          <w:lang w:eastAsia="ru-RU"/>
        </w:rPr>
        <w:t xml:space="preserve">Выбор варианта </w:t>
      </w:r>
      <w:r w:rsidRPr="00EA7DE6">
        <w:rPr>
          <w:rFonts w:ascii="Times New Roman" w:hAnsi="Times New Roman" w:cs="Times New Roman"/>
          <w:sz w:val="24"/>
          <w:szCs w:val="24"/>
        </w:rPr>
        <w:t>домашней</w:t>
      </w:r>
      <w:r w:rsidRPr="00EA7DE6">
        <w:rPr>
          <w:rFonts w:ascii="Times New Roman" w:eastAsia="Times New Roman" w:hAnsi="Times New Roman" w:cs="Times New Roman"/>
          <w:sz w:val="24"/>
          <w:szCs w:val="24"/>
          <w:lang w:eastAsia="ru-RU"/>
        </w:rPr>
        <w:t xml:space="preserve"> контрольной работы осуществляться в соответствии с таблицей предлагаемых вариантов. Вариант контрольной работы определяется по последней цифре </w:t>
      </w:r>
      <w:r w:rsidRPr="00EA7DE6">
        <w:rPr>
          <w:rFonts w:ascii="Times New Roman" w:hAnsi="Times New Roman" w:cs="Times New Roman"/>
          <w:sz w:val="24"/>
          <w:szCs w:val="24"/>
        </w:rPr>
        <w:t xml:space="preserve">номера зачетной книжки </w:t>
      </w:r>
      <w:r w:rsidRPr="00EA7DE6">
        <w:rPr>
          <w:rFonts w:ascii="Times New Roman" w:eastAsia="Times New Roman" w:hAnsi="Times New Roman" w:cs="Times New Roman"/>
          <w:sz w:val="24"/>
          <w:szCs w:val="24"/>
          <w:lang w:eastAsia="ru-RU"/>
        </w:rPr>
        <w:t>студента.</w:t>
      </w:r>
    </w:p>
    <w:p w:rsidR="00BC0A57" w:rsidRPr="00EA7DE6" w:rsidRDefault="00BC0A57" w:rsidP="00BC0A57">
      <w:pPr>
        <w:widowControl w:val="0"/>
        <w:tabs>
          <w:tab w:val="left" w:pos="993"/>
        </w:tabs>
        <w:overflowPunct w:val="0"/>
        <w:autoSpaceDE w:val="0"/>
        <w:autoSpaceDN w:val="0"/>
        <w:adjustRightInd w:val="0"/>
        <w:spacing w:after="0"/>
        <w:jc w:val="both"/>
        <w:textAlignment w:val="baseline"/>
        <w:rPr>
          <w:rFonts w:ascii="Times New Roman" w:eastAsia="Times New Roman" w:hAnsi="Times New Roman" w:cs="Times New Roman"/>
          <w:sz w:val="24"/>
          <w:szCs w:val="24"/>
          <w:highlight w:val="yellow"/>
          <w:lang w:eastAsia="ru-RU"/>
        </w:rPr>
      </w:pPr>
    </w:p>
    <w:p w:rsidR="00BC0A57" w:rsidRPr="00EA7DE6" w:rsidRDefault="00BC0A57" w:rsidP="00BC0A57">
      <w:pPr>
        <w:widowControl w:val="0"/>
        <w:tabs>
          <w:tab w:val="num" w:pos="720"/>
          <w:tab w:val="left" w:pos="993"/>
        </w:tabs>
        <w:overflowPunct w:val="0"/>
        <w:autoSpaceDE w:val="0"/>
        <w:autoSpaceDN w:val="0"/>
        <w:adjustRightInd w:val="0"/>
        <w:spacing w:after="0"/>
        <w:ind w:firstLine="709"/>
        <w:jc w:val="center"/>
        <w:textAlignment w:val="baseline"/>
        <w:rPr>
          <w:rFonts w:ascii="Times New Roman" w:hAnsi="Times New Roman" w:cs="Times New Roman"/>
          <w:sz w:val="24"/>
          <w:szCs w:val="24"/>
        </w:rPr>
      </w:pPr>
      <w:r w:rsidRPr="00EA7DE6">
        <w:rPr>
          <w:rFonts w:ascii="Times New Roman" w:hAnsi="Times New Roman" w:cs="Times New Roman"/>
          <w:sz w:val="24"/>
          <w:szCs w:val="24"/>
        </w:rPr>
        <w:t>Таблица выбора вариантов контрольной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93"/>
        <w:gridCol w:w="5820"/>
      </w:tblGrid>
      <w:tr w:rsidR="00BC0A57" w:rsidRPr="00EA7DE6" w:rsidTr="00DA47B6">
        <w:trPr>
          <w:trHeight w:val="318"/>
        </w:trPr>
        <w:tc>
          <w:tcPr>
            <w:tcW w:w="2004" w:type="pct"/>
          </w:tcPr>
          <w:p w:rsidR="00BC0A57" w:rsidRPr="00EA7DE6" w:rsidRDefault="00BC0A57" w:rsidP="00BC0A57">
            <w:pPr>
              <w:spacing w:after="0" w:line="240" w:lineRule="auto"/>
              <w:jc w:val="center"/>
              <w:rPr>
                <w:rFonts w:ascii="Times New Roman" w:hAnsi="Times New Roman" w:cs="Times New Roman"/>
                <w:sz w:val="24"/>
                <w:szCs w:val="24"/>
              </w:rPr>
            </w:pPr>
            <w:r w:rsidRPr="00EA7DE6">
              <w:rPr>
                <w:rFonts w:ascii="Times New Roman" w:hAnsi="Times New Roman" w:cs="Times New Roman"/>
                <w:sz w:val="24"/>
                <w:szCs w:val="24"/>
              </w:rPr>
              <w:t>Номер варианта контрольной работы</w:t>
            </w:r>
          </w:p>
        </w:tc>
        <w:tc>
          <w:tcPr>
            <w:tcW w:w="2996" w:type="pct"/>
          </w:tcPr>
          <w:p w:rsidR="00BC0A57" w:rsidRPr="00EA7DE6" w:rsidRDefault="00BC0A57" w:rsidP="00BC0A57">
            <w:pPr>
              <w:spacing w:after="0" w:line="240" w:lineRule="auto"/>
              <w:jc w:val="center"/>
              <w:rPr>
                <w:rFonts w:ascii="Times New Roman" w:hAnsi="Times New Roman" w:cs="Times New Roman"/>
                <w:sz w:val="24"/>
                <w:szCs w:val="24"/>
              </w:rPr>
            </w:pPr>
            <w:r w:rsidRPr="00EA7DE6">
              <w:rPr>
                <w:rFonts w:ascii="Times New Roman" w:hAnsi="Times New Roman" w:cs="Times New Roman"/>
                <w:sz w:val="24"/>
                <w:szCs w:val="24"/>
              </w:rPr>
              <w:t xml:space="preserve">Последняя цифра номера зачетной книжки студента </w:t>
            </w:r>
          </w:p>
        </w:tc>
      </w:tr>
      <w:tr w:rsidR="00BC0A57" w:rsidRPr="00EA7DE6" w:rsidTr="00DA47B6">
        <w:trPr>
          <w:trHeight w:val="283"/>
        </w:trPr>
        <w:tc>
          <w:tcPr>
            <w:tcW w:w="2004" w:type="pct"/>
          </w:tcPr>
          <w:p w:rsidR="00BC0A57" w:rsidRPr="00EA7DE6" w:rsidRDefault="00BC0A57" w:rsidP="00BC0A57">
            <w:pPr>
              <w:spacing w:after="0" w:line="240" w:lineRule="auto"/>
              <w:jc w:val="center"/>
              <w:rPr>
                <w:rFonts w:ascii="Times New Roman" w:hAnsi="Times New Roman" w:cs="Times New Roman"/>
                <w:sz w:val="24"/>
                <w:szCs w:val="24"/>
              </w:rPr>
            </w:pPr>
            <w:r w:rsidRPr="00EA7DE6">
              <w:rPr>
                <w:rFonts w:ascii="Times New Roman" w:hAnsi="Times New Roman" w:cs="Times New Roman"/>
                <w:sz w:val="24"/>
                <w:szCs w:val="24"/>
              </w:rPr>
              <w:t>1</w:t>
            </w:r>
          </w:p>
        </w:tc>
        <w:tc>
          <w:tcPr>
            <w:tcW w:w="2996" w:type="pct"/>
          </w:tcPr>
          <w:p w:rsidR="00BC0A57" w:rsidRPr="00EA7DE6" w:rsidRDefault="00BC0A57" w:rsidP="00BC0A57">
            <w:pPr>
              <w:spacing w:after="0" w:line="240" w:lineRule="auto"/>
              <w:jc w:val="center"/>
              <w:rPr>
                <w:rFonts w:ascii="Times New Roman" w:hAnsi="Times New Roman" w:cs="Times New Roman"/>
                <w:sz w:val="24"/>
                <w:szCs w:val="24"/>
              </w:rPr>
            </w:pPr>
            <w:r w:rsidRPr="00EA7DE6">
              <w:rPr>
                <w:rFonts w:ascii="Times New Roman" w:hAnsi="Times New Roman" w:cs="Times New Roman"/>
                <w:sz w:val="24"/>
                <w:szCs w:val="24"/>
              </w:rPr>
              <w:t>1</w:t>
            </w:r>
          </w:p>
        </w:tc>
      </w:tr>
      <w:tr w:rsidR="00BC0A57" w:rsidRPr="00EA7DE6" w:rsidTr="00DA47B6">
        <w:trPr>
          <w:trHeight w:val="283"/>
        </w:trPr>
        <w:tc>
          <w:tcPr>
            <w:tcW w:w="2004" w:type="pct"/>
          </w:tcPr>
          <w:p w:rsidR="00BC0A57" w:rsidRPr="00EA7DE6" w:rsidRDefault="00BC0A57" w:rsidP="00BC0A57">
            <w:pPr>
              <w:spacing w:after="0" w:line="240" w:lineRule="auto"/>
              <w:jc w:val="center"/>
              <w:rPr>
                <w:rFonts w:ascii="Times New Roman" w:hAnsi="Times New Roman" w:cs="Times New Roman"/>
                <w:sz w:val="24"/>
                <w:szCs w:val="24"/>
              </w:rPr>
            </w:pPr>
            <w:r w:rsidRPr="00EA7DE6">
              <w:rPr>
                <w:rFonts w:ascii="Times New Roman" w:hAnsi="Times New Roman" w:cs="Times New Roman"/>
                <w:sz w:val="24"/>
                <w:szCs w:val="24"/>
              </w:rPr>
              <w:t>2</w:t>
            </w:r>
          </w:p>
        </w:tc>
        <w:tc>
          <w:tcPr>
            <w:tcW w:w="2996" w:type="pct"/>
          </w:tcPr>
          <w:p w:rsidR="00BC0A57" w:rsidRPr="00EA7DE6" w:rsidRDefault="00BC0A57" w:rsidP="00BC0A57">
            <w:pPr>
              <w:spacing w:after="0" w:line="240" w:lineRule="auto"/>
              <w:jc w:val="center"/>
              <w:rPr>
                <w:rFonts w:ascii="Times New Roman" w:hAnsi="Times New Roman" w:cs="Times New Roman"/>
                <w:sz w:val="24"/>
                <w:szCs w:val="24"/>
              </w:rPr>
            </w:pPr>
            <w:r w:rsidRPr="00EA7DE6">
              <w:rPr>
                <w:rFonts w:ascii="Times New Roman" w:hAnsi="Times New Roman" w:cs="Times New Roman"/>
                <w:sz w:val="24"/>
                <w:szCs w:val="24"/>
              </w:rPr>
              <w:t>2</w:t>
            </w:r>
          </w:p>
        </w:tc>
      </w:tr>
      <w:tr w:rsidR="00BC0A57" w:rsidRPr="00EA7DE6" w:rsidTr="00DA47B6">
        <w:trPr>
          <w:trHeight w:val="283"/>
        </w:trPr>
        <w:tc>
          <w:tcPr>
            <w:tcW w:w="2004" w:type="pct"/>
          </w:tcPr>
          <w:p w:rsidR="00BC0A57" w:rsidRPr="00EA7DE6" w:rsidRDefault="00BC0A57" w:rsidP="00BC0A57">
            <w:pPr>
              <w:spacing w:after="0" w:line="240" w:lineRule="auto"/>
              <w:jc w:val="center"/>
              <w:rPr>
                <w:rFonts w:ascii="Times New Roman" w:hAnsi="Times New Roman" w:cs="Times New Roman"/>
                <w:sz w:val="24"/>
                <w:szCs w:val="24"/>
              </w:rPr>
            </w:pPr>
            <w:r w:rsidRPr="00EA7DE6">
              <w:rPr>
                <w:rFonts w:ascii="Times New Roman" w:hAnsi="Times New Roman" w:cs="Times New Roman"/>
                <w:sz w:val="24"/>
                <w:szCs w:val="24"/>
              </w:rPr>
              <w:t>3</w:t>
            </w:r>
          </w:p>
        </w:tc>
        <w:tc>
          <w:tcPr>
            <w:tcW w:w="2996" w:type="pct"/>
          </w:tcPr>
          <w:p w:rsidR="00BC0A57" w:rsidRPr="00EA7DE6" w:rsidRDefault="00BC0A57" w:rsidP="00BC0A57">
            <w:pPr>
              <w:spacing w:after="0" w:line="240" w:lineRule="auto"/>
              <w:jc w:val="center"/>
              <w:rPr>
                <w:rFonts w:ascii="Times New Roman" w:hAnsi="Times New Roman" w:cs="Times New Roman"/>
                <w:sz w:val="24"/>
                <w:szCs w:val="24"/>
              </w:rPr>
            </w:pPr>
            <w:r w:rsidRPr="00EA7DE6">
              <w:rPr>
                <w:rFonts w:ascii="Times New Roman" w:hAnsi="Times New Roman" w:cs="Times New Roman"/>
                <w:sz w:val="24"/>
                <w:szCs w:val="24"/>
              </w:rPr>
              <w:t>3</w:t>
            </w:r>
          </w:p>
        </w:tc>
      </w:tr>
      <w:tr w:rsidR="00BC0A57" w:rsidRPr="00EA7DE6" w:rsidTr="00DA47B6">
        <w:trPr>
          <w:trHeight w:val="283"/>
        </w:trPr>
        <w:tc>
          <w:tcPr>
            <w:tcW w:w="2004" w:type="pct"/>
          </w:tcPr>
          <w:p w:rsidR="00BC0A57" w:rsidRPr="00EA7DE6" w:rsidRDefault="00BC0A57" w:rsidP="00BC0A57">
            <w:pPr>
              <w:spacing w:after="0" w:line="240" w:lineRule="auto"/>
              <w:jc w:val="center"/>
              <w:rPr>
                <w:rFonts w:ascii="Times New Roman" w:hAnsi="Times New Roman" w:cs="Times New Roman"/>
                <w:sz w:val="24"/>
                <w:szCs w:val="24"/>
              </w:rPr>
            </w:pPr>
            <w:r w:rsidRPr="00EA7DE6">
              <w:rPr>
                <w:rFonts w:ascii="Times New Roman" w:hAnsi="Times New Roman" w:cs="Times New Roman"/>
                <w:sz w:val="24"/>
                <w:szCs w:val="24"/>
              </w:rPr>
              <w:t>4</w:t>
            </w:r>
          </w:p>
        </w:tc>
        <w:tc>
          <w:tcPr>
            <w:tcW w:w="2996" w:type="pct"/>
          </w:tcPr>
          <w:p w:rsidR="00BC0A57" w:rsidRPr="00EA7DE6" w:rsidRDefault="00BC0A57" w:rsidP="00BC0A57">
            <w:pPr>
              <w:spacing w:after="0" w:line="240" w:lineRule="auto"/>
              <w:jc w:val="center"/>
              <w:rPr>
                <w:rFonts w:ascii="Times New Roman" w:hAnsi="Times New Roman" w:cs="Times New Roman"/>
                <w:sz w:val="24"/>
                <w:szCs w:val="24"/>
              </w:rPr>
            </w:pPr>
            <w:r w:rsidRPr="00EA7DE6">
              <w:rPr>
                <w:rFonts w:ascii="Times New Roman" w:hAnsi="Times New Roman" w:cs="Times New Roman"/>
                <w:sz w:val="24"/>
                <w:szCs w:val="24"/>
              </w:rPr>
              <w:t>4</w:t>
            </w:r>
          </w:p>
        </w:tc>
      </w:tr>
      <w:tr w:rsidR="00BC0A57" w:rsidRPr="00EA7DE6" w:rsidTr="00DA47B6">
        <w:trPr>
          <w:trHeight w:val="283"/>
        </w:trPr>
        <w:tc>
          <w:tcPr>
            <w:tcW w:w="2004" w:type="pct"/>
          </w:tcPr>
          <w:p w:rsidR="00BC0A57" w:rsidRPr="00EA7DE6" w:rsidRDefault="00BC0A57" w:rsidP="00BC0A57">
            <w:pPr>
              <w:spacing w:after="0" w:line="240" w:lineRule="auto"/>
              <w:jc w:val="center"/>
              <w:rPr>
                <w:rFonts w:ascii="Times New Roman" w:hAnsi="Times New Roman" w:cs="Times New Roman"/>
                <w:sz w:val="24"/>
                <w:szCs w:val="24"/>
              </w:rPr>
            </w:pPr>
            <w:r w:rsidRPr="00EA7DE6">
              <w:rPr>
                <w:rFonts w:ascii="Times New Roman" w:hAnsi="Times New Roman" w:cs="Times New Roman"/>
                <w:sz w:val="24"/>
                <w:szCs w:val="24"/>
              </w:rPr>
              <w:t>5</w:t>
            </w:r>
          </w:p>
        </w:tc>
        <w:tc>
          <w:tcPr>
            <w:tcW w:w="2996" w:type="pct"/>
          </w:tcPr>
          <w:p w:rsidR="00BC0A57" w:rsidRPr="00EA7DE6" w:rsidRDefault="00BC0A57" w:rsidP="00BC0A57">
            <w:pPr>
              <w:spacing w:after="0" w:line="240" w:lineRule="auto"/>
              <w:jc w:val="center"/>
              <w:rPr>
                <w:rFonts w:ascii="Times New Roman" w:hAnsi="Times New Roman" w:cs="Times New Roman"/>
                <w:sz w:val="24"/>
                <w:szCs w:val="24"/>
              </w:rPr>
            </w:pPr>
            <w:r w:rsidRPr="00EA7DE6">
              <w:rPr>
                <w:rFonts w:ascii="Times New Roman" w:hAnsi="Times New Roman" w:cs="Times New Roman"/>
                <w:sz w:val="24"/>
                <w:szCs w:val="24"/>
              </w:rPr>
              <w:t>5</w:t>
            </w:r>
          </w:p>
        </w:tc>
      </w:tr>
      <w:tr w:rsidR="00BC0A57" w:rsidRPr="00EA7DE6" w:rsidTr="00DA47B6">
        <w:trPr>
          <w:trHeight w:val="283"/>
        </w:trPr>
        <w:tc>
          <w:tcPr>
            <w:tcW w:w="2004" w:type="pct"/>
          </w:tcPr>
          <w:p w:rsidR="00BC0A57" w:rsidRPr="00EA7DE6" w:rsidRDefault="00BC0A57" w:rsidP="00BC0A57">
            <w:pPr>
              <w:spacing w:after="0" w:line="240" w:lineRule="auto"/>
              <w:jc w:val="center"/>
              <w:rPr>
                <w:rFonts w:ascii="Times New Roman" w:hAnsi="Times New Roman" w:cs="Times New Roman"/>
                <w:sz w:val="24"/>
                <w:szCs w:val="24"/>
              </w:rPr>
            </w:pPr>
            <w:r w:rsidRPr="00EA7DE6">
              <w:rPr>
                <w:rFonts w:ascii="Times New Roman" w:hAnsi="Times New Roman" w:cs="Times New Roman"/>
                <w:sz w:val="24"/>
                <w:szCs w:val="24"/>
              </w:rPr>
              <w:t>6</w:t>
            </w:r>
          </w:p>
        </w:tc>
        <w:tc>
          <w:tcPr>
            <w:tcW w:w="2996" w:type="pct"/>
          </w:tcPr>
          <w:p w:rsidR="00BC0A57" w:rsidRPr="00EA7DE6" w:rsidRDefault="00BC0A57" w:rsidP="00BC0A57">
            <w:pPr>
              <w:spacing w:after="0" w:line="240" w:lineRule="auto"/>
              <w:jc w:val="center"/>
              <w:rPr>
                <w:rFonts w:ascii="Times New Roman" w:hAnsi="Times New Roman" w:cs="Times New Roman"/>
                <w:sz w:val="24"/>
                <w:szCs w:val="24"/>
              </w:rPr>
            </w:pPr>
            <w:r w:rsidRPr="00EA7DE6">
              <w:rPr>
                <w:rFonts w:ascii="Times New Roman" w:hAnsi="Times New Roman" w:cs="Times New Roman"/>
                <w:sz w:val="24"/>
                <w:szCs w:val="24"/>
              </w:rPr>
              <w:t>6</w:t>
            </w:r>
          </w:p>
        </w:tc>
      </w:tr>
      <w:tr w:rsidR="00BC0A57" w:rsidRPr="00EA7DE6" w:rsidTr="00DA47B6">
        <w:trPr>
          <w:trHeight w:val="283"/>
        </w:trPr>
        <w:tc>
          <w:tcPr>
            <w:tcW w:w="2004" w:type="pct"/>
          </w:tcPr>
          <w:p w:rsidR="00BC0A57" w:rsidRPr="00EA7DE6" w:rsidRDefault="00BC0A57" w:rsidP="00BC0A57">
            <w:pPr>
              <w:spacing w:after="0" w:line="240" w:lineRule="auto"/>
              <w:jc w:val="center"/>
              <w:rPr>
                <w:rFonts w:ascii="Times New Roman" w:hAnsi="Times New Roman" w:cs="Times New Roman"/>
                <w:sz w:val="24"/>
                <w:szCs w:val="24"/>
              </w:rPr>
            </w:pPr>
            <w:r w:rsidRPr="00EA7DE6">
              <w:rPr>
                <w:rFonts w:ascii="Times New Roman" w:hAnsi="Times New Roman" w:cs="Times New Roman"/>
                <w:sz w:val="24"/>
                <w:szCs w:val="24"/>
              </w:rPr>
              <w:t>7</w:t>
            </w:r>
          </w:p>
        </w:tc>
        <w:tc>
          <w:tcPr>
            <w:tcW w:w="2996" w:type="pct"/>
          </w:tcPr>
          <w:p w:rsidR="00BC0A57" w:rsidRPr="00EA7DE6" w:rsidRDefault="00BC0A57" w:rsidP="00BC0A57">
            <w:pPr>
              <w:spacing w:after="0" w:line="240" w:lineRule="auto"/>
              <w:jc w:val="center"/>
              <w:rPr>
                <w:rFonts w:ascii="Times New Roman" w:hAnsi="Times New Roman" w:cs="Times New Roman"/>
                <w:sz w:val="24"/>
                <w:szCs w:val="24"/>
              </w:rPr>
            </w:pPr>
            <w:r w:rsidRPr="00EA7DE6">
              <w:rPr>
                <w:rFonts w:ascii="Times New Roman" w:hAnsi="Times New Roman" w:cs="Times New Roman"/>
                <w:sz w:val="24"/>
                <w:szCs w:val="24"/>
              </w:rPr>
              <w:t>7</w:t>
            </w:r>
          </w:p>
        </w:tc>
      </w:tr>
      <w:tr w:rsidR="00BC0A57" w:rsidRPr="00EA7DE6" w:rsidTr="00DA47B6">
        <w:trPr>
          <w:trHeight w:val="283"/>
        </w:trPr>
        <w:tc>
          <w:tcPr>
            <w:tcW w:w="2004" w:type="pct"/>
          </w:tcPr>
          <w:p w:rsidR="00BC0A57" w:rsidRPr="00EA7DE6" w:rsidRDefault="00BC0A57" w:rsidP="00BC0A57">
            <w:pPr>
              <w:spacing w:after="0" w:line="240" w:lineRule="auto"/>
              <w:jc w:val="center"/>
              <w:rPr>
                <w:rFonts w:ascii="Times New Roman" w:hAnsi="Times New Roman" w:cs="Times New Roman"/>
                <w:sz w:val="24"/>
                <w:szCs w:val="24"/>
              </w:rPr>
            </w:pPr>
            <w:r w:rsidRPr="00EA7DE6">
              <w:rPr>
                <w:rFonts w:ascii="Times New Roman" w:hAnsi="Times New Roman" w:cs="Times New Roman"/>
                <w:sz w:val="24"/>
                <w:szCs w:val="24"/>
              </w:rPr>
              <w:t>8</w:t>
            </w:r>
          </w:p>
        </w:tc>
        <w:tc>
          <w:tcPr>
            <w:tcW w:w="2996" w:type="pct"/>
          </w:tcPr>
          <w:p w:rsidR="00BC0A57" w:rsidRPr="00EA7DE6" w:rsidRDefault="00BC0A57" w:rsidP="00BC0A57">
            <w:pPr>
              <w:spacing w:after="0" w:line="240" w:lineRule="auto"/>
              <w:jc w:val="center"/>
              <w:rPr>
                <w:rFonts w:ascii="Times New Roman" w:hAnsi="Times New Roman" w:cs="Times New Roman"/>
                <w:sz w:val="24"/>
                <w:szCs w:val="24"/>
              </w:rPr>
            </w:pPr>
            <w:r w:rsidRPr="00EA7DE6">
              <w:rPr>
                <w:rFonts w:ascii="Times New Roman" w:hAnsi="Times New Roman" w:cs="Times New Roman"/>
                <w:sz w:val="24"/>
                <w:szCs w:val="24"/>
              </w:rPr>
              <w:t>8</w:t>
            </w:r>
          </w:p>
        </w:tc>
      </w:tr>
      <w:tr w:rsidR="00BC0A57" w:rsidRPr="00EA7DE6" w:rsidTr="00DA47B6">
        <w:trPr>
          <w:trHeight w:val="283"/>
        </w:trPr>
        <w:tc>
          <w:tcPr>
            <w:tcW w:w="2004" w:type="pct"/>
          </w:tcPr>
          <w:p w:rsidR="00BC0A57" w:rsidRPr="00EA7DE6" w:rsidRDefault="00BC0A57" w:rsidP="00BC0A57">
            <w:pPr>
              <w:spacing w:after="0" w:line="240" w:lineRule="auto"/>
              <w:jc w:val="center"/>
              <w:rPr>
                <w:rFonts w:ascii="Times New Roman" w:hAnsi="Times New Roman" w:cs="Times New Roman"/>
                <w:sz w:val="24"/>
                <w:szCs w:val="24"/>
              </w:rPr>
            </w:pPr>
            <w:r w:rsidRPr="00EA7DE6">
              <w:rPr>
                <w:rFonts w:ascii="Times New Roman" w:hAnsi="Times New Roman" w:cs="Times New Roman"/>
                <w:sz w:val="24"/>
                <w:szCs w:val="24"/>
              </w:rPr>
              <w:t>9</w:t>
            </w:r>
          </w:p>
        </w:tc>
        <w:tc>
          <w:tcPr>
            <w:tcW w:w="2996" w:type="pct"/>
          </w:tcPr>
          <w:p w:rsidR="00BC0A57" w:rsidRPr="00EA7DE6" w:rsidRDefault="00BC0A57" w:rsidP="00BC0A57">
            <w:pPr>
              <w:spacing w:after="0" w:line="240" w:lineRule="auto"/>
              <w:jc w:val="center"/>
              <w:rPr>
                <w:rFonts w:ascii="Times New Roman" w:hAnsi="Times New Roman" w:cs="Times New Roman"/>
                <w:sz w:val="24"/>
                <w:szCs w:val="24"/>
              </w:rPr>
            </w:pPr>
            <w:r w:rsidRPr="00EA7DE6">
              <w:rPr>
                <w:rFonts w:ascii="Times New Roman" w:hAnsi="Times New Roman" w:cs="Times New Roman"/>
                <w:sz w:val="24"/>
                <w:szCs w:val="24"/>
              </w:rPr>
              <w:t>9</w:t>
            </w:r>
          </w:p>
        </w:tc>
      </w:tr>
      <w:tr w:rsidR="00BC0A57" w:rsidRPr="00EA7DE6" w:rsidTr="00DA47B6">
        <w:trPr>
          <w:trHeight w:val="283"/>
        </w:trPr>
        <w:tc>
          <w:tcPr>
            <w:tcW w:w="2004" w:type="pct"/>
          </w:tcPr>
          <w:p w:rsidR="00BC0A57" w:rsidRPr="00EA7DE6" w:rsidRDefault="00BC0A57" w:rsidP="00BC0A57">
            <w:pPr>
              <w:spacing w:after="0" w:line="240" w:lineRule="auto"/>
              <w:jc w:val="center"/>
              <w:rPr>
                <w:rFonts w:ascii="Times New Roman" w:hAnsi="Times New Roman" w:cs="Times New Roman"/>
                <w:sz w:val="24"/>
                <w:szCs w:val="24"/>
              </w:rPr>
            </w:pPr>
            <w:r w:rsidRPr="00EA7DE6">
              <w:rPr>
                <w:rFonts w:ascii="Times New Roman" w:hAnsi="Times New Roman" w:cs="Times New Roman"/>
                <w:sz w:val="24"/>
                <w:szCs w:val="24"/>
              </w:rPr>
              <w:t>10</w:t>
            </w:r>
          </w:p>
        </w:tc>
        <w:tc>
          <w:tcPr>
            <w:tcW w:w="2996" w:type="pct"/>
          </w:tcPr>
          <w:p w:rsidR="00BC0A57" w:rsidRPr="00EA7DE6" w:rsidRDefault="00BC0A57" w:rsidP="00BC0A57">
            <w:pPr>
              <w:spacing w:after="0" w:line="240" w:lineRule="auto"/>
              <w:jc w:val="center"/>
              <w:rPr>
                <w:rFonts w:ascii="Times New Roman" w:hAnsi="Times New Roman" w:cs="Times New Roman"/>
                <w:sz w:val="24"/>
                <w:szCs w:val="24"/>
              </w:rPr>
            </w:pPr>
            <w:r w:rsidRPr="00EA7DE6">
              <w:rPr>
                <w:rFonts w:ascii="Times New Roman" w:hAnsi="Times New Roman" w:cs="Times New Roman"/>
                <w:sz w:val="24"/>
                <w:szCs w:val="24"/>
              </w:rPr>
              <w:t>0</w:t>
            </w:r>
          </w:p>
        </w:tc>
      </w:tr>
    </w:tbl>
    <w:p w:rsidR="00BC0A57" w:rsidRPr="00EA7DE6" w:rsidRDefault="00BC0A57" w:rsidP="00BC0A57">
      <w:pPr>
        <w:spacing w:after="0"/>
        <w:jc w:val="both"/>
        <w:rPr>
          <w:rFonts w:ascii="Times New Roman" w:hAnsi="Times New Roman" w:cs="Times New Roman"/>
          <w:sz w:val="24"/>
          <w:szCs w:val="24"/>
        </w:rPr>
      </w:pPr>
    </w:p>
    <w:p w:rsidR="00BC0A57" w:rsidRPr="00EA7DE6" w:rsidRDefault="00BC0A57" w:rsidP="00BC0A57">
      <w:pPr>
        <w:spacing w:after="0"/>
        <w:ind w:firstLine="709"/>
        <w:jc w:val="both"/>
        <w:rPr>
          <w:rFonts w:ascii="Times New Roman" w:hAnsi="Times New Roman" w:cs="Times New Roman"/>
          <w:sz w:val="24"/>
          <w:szCs w:val="24"/>
        </w:rPr>
      </w:pPr>
      <w:r w:rsidRPr="00EA7DE6">
        <w:rPr>
          <w:rFonts w:ascii="Times New Roman" w:hAnsi="Times New Roman" w:cs="Times New Roman"/>
          <w:sz w:val="24"/>
          <w:szCs w:val="24"/>
        </w:rPr>
        <w:t>Не допускается выполнение студентом работы, несоответствующей таблице выбора варианта.</w:t>
      </w:r>
    </w:p>
    <w:p w:rsidR="00A72100" w:rsidRPr="00EA7DE6" w:rsidRDefault="00A72100" w:rsidP="00A72100">
      <w:pPr>
        <w:spacing w:after="0"/>
        <w:ind w:firstLine="709"/>
        <w:jc w:val="both"/>
        <w:rPr>
          <w:rFonts w:ascii="Times New Roman" w:hAnsi="Times New Roman" w:cs="Times New Roman"/>
          <w:sz w:val="24"/>
          <w:szCs w:val="24"/>
        </w:rPr>
      </w:pPr>
      <w:r w:rsidRPr="00EA7DE6">
        <w:rPr>
          <w:rFonts w:ascii="Times New Roman" w:hAnsi="Times New Roman" w:cs="Times New Roman"/>
          <w:sz w:val="24"/>
          <w:szCs w:val="24"/>
          <w:lang w:val="en-US"/>
        </w:rPr>
        <w:t>III</w:t>
      </w:r>
      <w:r w:rsidRPr="00EA7DE6">
        <w:rPr>
          <w:rFonts w:ascii="Times New Roman" w:hAnsi="Times New Roman" w:cs="Times New Roman"/>
          <w:sz w:val="24"/>
          <w:szCs w:val="24"/>
        </w:rPr>
        <w:t xml:space="preserve"> этап- заключительный. На данном этапе студент оформляет работу в соответствии с требованиями к структуре и оформлению и сдает в Центр СПО для проверки и рецензирования.</w:t>
      </w:r>
    </w:p>
    <w:p w:rsidR="00BC0A57" w:rsidRPr="00EA7DE6" w:rsidRDefault="00BC0A57" w:rsidP="00BC0A57">
      <w:pPr>
        <w:spacing w:after="0"/>
        <w:ind w:firstLine="709"/>
        <w:jc w:val="both"/>
        <w:rPr>
          <w:rFonts w:ascii="Times New Roman" w:hAnsi="Times New Roman" w:cs="Times New Roman"/>
          <w:sz w:val="24"/>
          <w:szCs w:val="24"/>
        </w:rPr>
      </w:pPr>
      <w:r w:rsidRPr="00EA7DE6">
        <w:rPr>
          <w:rFonts w:ascii="Times New Roman" w:hAnsi="Times New Roman" w:cs="Times New Roman"/>
          <w:sz w:val="24"/>
          <w:szCs w:val="24"/>
        </w:rPr>
        <w:t>Основными структурными элементами домашней контрольной работы являются:</w:t>
      </w:r>
    </w:p>
    <w:p w:rsidR="00BC0A57" w:rsidRPr="00EA7DE6" w:rsidRDefault="00BC0A57" w:rsidP="00BC0A57">
      <w:pPr>
        <w:numPr>
          <w:ilvl w:val="0"/>
          <w:numId w:val="3"/>
        </w:numPr>
        <w:tabs>
          <w:tab w:val="left" w:pos="709"/>
          <w:tab w:val="left" w:pos="851"/>
        </w:tabs>
        <w:spacing w:after="0"/>
        <w:ind w:firstLine="709"/>
        <w:contextualSpacing/>
        <w:jc w:val="both"/>
        <w:rPr>
          <w:rFonts w:ascii="Times New Roman" w:hAnsi="Times New Roman" w:cs="Times New Roman"/>
          <w:sz w:val="24"/>
          <w:szCs w:val="24"/>
        </w:rPr>
      </w:pPr>
      <w:r w:rsidRPr="00EA7DE6">
        <w:rPr>
          <w:rFonts w:ascii="Times New Roman" w:hAnsi="Times New Roman" w:cs="Times New Roman"/>
          <w:sz w:val="24"/>
          <w:szCs w:val="24"/>
        </w:rPr>
        <w:t>титульный лист;</w:t>
      </w:r>
    </w:p>
    <w:p w:rsidR="00BC0A57" w:rsidRPr="00EA7DE6" w:rsidRDefault="00BC0A57" w:rsidP="00BC0A57">
      <w:pPr>
        <w:numPr>
          <w:ilvl w:val="0"/>
          <w:numId w:val="3"/>
        </w:numPr>
        <w:tabs>
          <w:tab w:val="left" w:pos="709"/>
          <w:tab w:val="left" w:pos="851"/>
        </w:tabs>
        <w:spacing w:after="0"/>
        <w:ind w:firstLine="709"/>
        <w:contextualSpacing/>
        <w:jc w:val="both"/>
        <w:rPr>
          <w:rFonts w:ascii="Times New Roman" w:hAnsi="Times New Roman" w:cs="Times New Roman"/>
          <w:sz w:val="24"/>
          <w:szCs w:val="24"/>
        </w:rPr>
      </w:pPr>
      <w:r w:rsidRPr="00EA7DE6">
        <w:rPr>
          <w:rFonts w:ascii="Times New Roman" w:hAnsi="Times New Roman" w:cs="Times New Roman"/>
          <w:sz w:val="24"/>
          <w:szCs w:val="24"/>
        </w:rPr>
        <w:t>рецензия;</w:t>
      </w:r>
    </w:p>
    <w:p w:rsidR="00BC0A57" w:rsidRPr="00EA7DE6" w:rsidRDefault="00BC0A57" w:rsidP="00BC0A57">
      <w:pPr>
        <w:numPr>
          <w:ilvl w:val="0"/>
          <w:numId w:val="3"/>
        </w:numPr>
        <w:tabs>
          <w:tab w:val="left" w:pos="709"/>
          <w:tab w:val="left" w:pos="851"/>
        </w:tabs>
        <w:spacing w:after="0"/>
        <w:ind w:firstLine="709"/>
        <w:contextualSpacing/>
        <w:jc w:val="both"/>
        <w:rPr>
          <w:rFonts w:ascii="Times New Roman" w:hAnsi="Times New Roman" w:cs="Times New Roman"/>
          <w:sz w:val="24"/>
          <w:szCs w:val="24"/>
        </w:rPr>
      </w:pPr>
      <w:r w:rsidRPr="00EA7DE6">
        <w:rPr>
          <w:rFonts w:ascii="Times New Roman" w:hAnsi="Times New Roman" w:cs="Times New Roman"/>
          <w:sz w:val="24"/>
          <w:szCs w:val="24"/>
        </w:rPr>
        <w:t>содержание;</w:t>
      </w:r>
    </w:p>
    <w:p w:rsidR="00BC0A57" w:rsidRPr="00EA7DE6" w:rsidRDefault="00BC0A57" w:rsidP="00BC0A57">
      <w:pPr>
        <w:numPr>
          <w:ilvl w:val="0"/>
          <w:numId w:val="3"/>
        </w:numPr>
        <w:tabs>
          <w:tab w:val="left" w:pos="709"/>
          <w:tab w:val="left" w:pos="851"/>
        </w:tabs>
        <w:spacing w:after="0"/>
        <w:ind w:firstLine="709"/>
        <w:contextualSpacing/>
        <w:jc w:val="both"/>
        <w:rPr>
          <w:rFonts w:ascii="Times New Roman" w:hAnsi="Times New Roman" w:cs="Times New Roman"/>
          <w:sz w:val="24"/>
          <w:szCs w:val="24"/>
        </w:rPr>
      </w:pPr>
      <w:r w:rsidRPr="00EA7DE6">
        <w:rPr>
          <w:rFonts w:ascii="Times New Roman" w:hAnsi="Times New Roman" w:cs="Times New Roman"/>
          <w:sz w:val="24"/>
          <w:szCs w:val="24"/>
        </w:rPr>
        <w:t>основная часть;</w:t>
      </w:r>
    </w:p>
    <w:p w:rsidR="00BC0A57" w:rsidRPr="00EA7DE6" w:rsidRDefault="00BC0A57" w:rsidP="00BC0A57">
      <w:pPr>
        <w:numPr>
          <w:ilvl w:val="0"/>
          <w:numId w:val="3"/>
        </w:numPr>
        <w:tabs>
          <w:tab w:val="left" w:pos="709"/>
          <w:tab w:val="left" w:pos="851"/>
        </w:tabs>
        <w:spacing w:after="0"/>
        <w:ind w:firstLine="709"/>
        <w:contextualSpacing/>
        <w:jc w:val="both"/>
        <w:rPr>
          <w:rFonts w:ascii="Times New Roman" w:hAnsi="Times New Roman" w:cs="Times New Roman"/>
          <w:sz w:val="24"/>
          <w:szCs w:val="24"/>
        </w:rPr>
      </w:pPr>
      <w:r w:rsidRPr="00EA7DE6">
        <w:rPr>
          <w:rFonts w:ascii="Times New Roman" w:hAnsi="Times New Roman" w:cs="Times New Roman"/>
          <w:sz w:val="24"/>
          <w:szCs w:val="24"/>
        </w:rPr>
        <w:t>список использованных источников;</w:t>
      </w:r>
    </w:p>
    <w:p w:rsidR="00BC0A57" w:rsidRPr="00EA7DE6" w:rsidRDefault="00BC0A57" w:rsidP="00BC0A57">
      <w:pPr>
        <w:numPr>
          <w:ilvl w:val="0"/>
          <w:numId w:val="3"/>
        </w:numPr>
        <w:tabs>
          <w:tab w:val="left" w:pos="709"/>
          <w:tab w:val="left" w:pos="851"/>
        </w:tabs>
        <w:spacing w:after="0"/>
        <w:ind w:firstLine="709"/>
        <w:contextualSpacing/>
        <w:jc w:val="both"/>
        <w:rPr>
          <w:rFonts w:ascii="Times New Roman" w:hAnsi="Times New Roman" w:cs="Times New Roman"/>
          <w:sz w:val="24"/>
          <w:szCs w:val="24"/>
        </w:rPr>
      </w:pPr>
      <w:r w:rsidRPr="00EA7DE6">
        <w:rPr>
          <w:rFonts w:ascii="Times New Roman" w:hAnsi="Times New Roman" w:cs="Times New Roman"/>
          <w:sz w:val="24"/>
          <w:szCs w:val="24"/>
        </w:rPr>
        <w:t>приложения (при необходимости).</w:t>
      </w:r>
    </w:p>
    <w:p w:rsidR="00BC0A57" w:rsidRPr="00EA7DE6" w:rsidRDefault="00BC0A57" w:rsidP="00BC0A57">
      <w:pPr>
        <w:spacing w:after="0"/>
        <w:ind w:firstLine="709"/>
        <w:jc w:val="both"/>
        <w:rPr>
          <w:rFonts w:ascii="Times New Roman" w:hAnsi="Times New Roman" w:cs="Times New Roman"/>
          <w:sz w:val="24"/>
          <w:szCs w:val="24"/>
        </w:rPr>
      </w:pPr>
      <w:r w:rsidRPr="00EA7DE6">
        <w:rPr>
          <w:rFonts w:ascii="Times New Roman" w:hAnsi="Times New Roman" w:cs="Times New Roman"/>
          <w:sz w:val="24"/>
          <w:szCs w:val="24"/>
        </w:rPr>
        <w:t>Титульный лист является первой страницей домашней контрольной работы, при этом номер страницы не проставляется. Оформление титульного листа выполняется в соответствии с шаблоном (Приложение А).</w:t>
      </w:r>
    </w:p>
    <w:p w:rsidR="00BC0A57" w:rsidRPr="00EA7DE6" w:rsidRDefault="00BC0A57" w:rsidP="00BC0A57">
      <w:pPr>
        <w:spacing w:after="0"/>
        <w:ind w:firstLine="709"/>
        <w:jc w:val="both"/>
        <w:rPr>
          <w:rFonts w:ascii="Times New Roman" w:hAnsi="Times New Roman" w:cs="Times New Roman"/>
          <w:smallCaps/>
          <w:sz w:val="24"/>
          <w:szCs w:val="24"/>
        </w:rPr>
      </w:pPr>
      <w:r w:rsidRPr="00EA7DE6">
        <w:rPr>
          <w:rFonts w:ascii="Times New Roman" w:hAnsi="Times New Roman" w:cs="Times New Roman"/>
          <w:sz w:val="24"/>
          <w:szCs w:val="24"/>
        </w:rPr>
        <w:lastRenderedPageBreak/>
        <w:t>Рецензия студентом не формируется, учащийся включает данный документ в общую структуру работы для заполнения преподавателем (Приложение Б).</w:t>
      </w:r>
    </w:p>
    <w:p w:rsidR="00BC0A57" w:rsidRPr="00EA7DE6" w:rsidRDefault="00BC0A57" w:rsidP="00BC0A57">
      <w:pPr>
        <w:spacing w:after="0"/>
        <w:ind w:firstLine="709"/>
        <w:jc w:val="both"/>
        <w:rPr>
          <w:rFonts w:ascii="Times New Roman" w:hAnsi="Times New Roman" w:cs="Times New Roman"/>
          <w:smallCaps/>
          <w:sz w:val="24"/>
          <w:szCs w:val="24"/>
        </w:rPr>
      </w:pPr>
      <w:r w:rsidRPr="00EA7DE6">
        <w:rPr>
          <w:rFonts w:ascii="Times New Roman" w:hAnsi="Times New Roman" w:cs="Times New Roman"/>
          <w:sz w:val="24"/>
          <w:szCs w:val="24"/>
        </w:rPr>
        <w:t xml:space="preserve">Содержание включает наименование разделов (подразделов) основной части работы, библиографический список и приложения с указанием номеров страниц, с которых начинаются перечисленные элементы. Слово «Содержание» записывается в виде заголовка прописными буквами. </w:t>
      </w:r>
    </w:p>
    <w:p w:rsidR="00BC0A57" w:rsidRPr="00EA7DE6" w:rsidRDefault="00BC0A57" w:rsidP="00BC0A57">
      <w:pPr>
        <w:shd w:val="clear" w:color="auto" w:fill="FFFFFF"/>
        <w:spacing w:after="0"/>
        <w:ind w:firstLine="709"/>
        <w:jc w:val="both"/>
        <w:rPr>
          <w:rFonts w:ascii="Times New Roman" w:hAnsi="Times New Roman" w:cs="Times New Roman"/>
          <w:spacing w:val="1"/>
          <w:sz w:val="24"/>
          <w:szCs w:val="24"/>
        </w:rPr>
      </w:pPr>
      <w:r w:rsidRPr="00EA7DE6">
        <w:rPr>
          <w:rFonts w:ascii="Times New Roman" w:hAnsi="Times New Roman" w:cs="Times New Roman"/>
          <w:spacing w:val="-1"/>
          <w:sz w:val="24"/>
          <w:szCs w:val="24"/>
        </w:rPr>
        <w:t xml:space="preserve">Список использованных источников является </w:t>
      </w:r>
      <w:r w:rsidRPr="00EA7DE6">
        <w:rPr>
          <w:rFonts w:ascii="Times New Roman" w:hAnsi="Times New Roman" w:cs="Times New Roman"/>
          <w:sz w:val="24"/>
          <w:szCs w:val="24"/>
        </w:rPr>
        <w:t xml:space="preserve">необходимым и завершающим элементом домашней контрольной работы. Список должен содержать </w:t>
      </w:r>
      <w:r w:rsidRPr="00EA7DE6">
        <w:rPr>
          <w:rFonts w:ascii="Times New Roman" w:hAnsi="Times New Roman" w:cs="Times New Roman"/>
          <w:spacing w:val="1"/>
          <w:sz w:val="24"/>
          <w:szCs w:val="24"/>
        </w:rPr>
        <w:t xml:space="preserve">библиографическое описание источников, непосредственно использованных студентом в процессе выполнения </w:t>
      </w:r>
      <w:r w:rsidRPr="00EA7DE6">
        <w:rPr>
          <w:rFonts w:ascii="Times New Roman" w:hAnsi="Times New Roman" w:cs="Times New Roman"/>
          <w:sz w:val="24"/>
          <w:szCs w:val="24"/>
        </w:rPr>
        <w:t>домашней</w:t>
      </w:r>
      <w:r w:rsidRPr="00EA7DE6">
        <w:rPr>
          <w:rFonts w:ascii="Times New Roman" w:hAnsi="Times New Roman" w:cs="Times New Roman"/>
          <w:spacing w:val="1"/>
          <w:sz w:val="24"/>
          <w:szCs w:val="24"/>
        </w:rPr>
        <w:t xml:space="preserve"> контрольной работы. В данный список могут быть включены источники, как рекомендованные разработчиком методических указаний (раздел 5), так и самостоятельно найденные и использованные обучающимся при выполнении работы.</w:t>
      </w:r>
    </w:p>
    <w:p w:rsidR="00BC0A57" w:rsidRPr="00EA7DE6" w:rsidRDefault="00BC0A57" w:rsidP="00BC0A57">
      <w:pPr>
        <w:shd w:val="clear" w:color="auto" w:fill="FFFFFF"/>
        <w:spacing w:after="0"/>
        <w:ind w:firstLine="709"/>
        <w:jc w:val="both"/>
        <w:rPr>
          <w:rFonts w:ascii="Times New Roman" w:hAnsi="Times New Roman" w:cs="Times New Roman"/>
          <w:sz w:val="24"/>
          <w:szCs w:val="24"/>
        </w:rPr>
      </w:pPr>
      <w:r w:rsidRPr="00EA7DE6">
        <w:rPr>
          <w:rFonts w:ascii="Times New Roman" w:hAnsi="Times New Roman" w:cs="Times New Roman"/>
          <w:sz w:val="24"/>
          <w:szCs w:val="24"/>
        </w:rPr>
        <w:t xml:space="preserve">Для оформления </w:t>
      </w:r>
      <w:r w:rsidRPr="00EA7DE6">
        <w:rPr>
          <w:rFonts w:ascii="Times New Roman" w:hAnsi="Times New Roman" w:cs="Times New Roman"/>
          <w:spacing w:val="-1"/>
          <w:sz w:val="24"/>
          <w:szCs w:val="24"/>
        </w:rPr>
        <w:t>Списка использованных источников</w:t>
      </w:r>
      <w:r w:rsidRPr="00EA7DE6">
        <w:rPr>
          <w:rFonts w:ascii="Times New Roman" w:hAnsi="Times New Roman" w:cs="Times New Roman"/>
          <w:sz w:val="24"/>
          <w:szCs w:val="24"/>
        </w:rPr>
        <w:t xml:space="preserve"> следует руководствоваться требованиями – </w:t>
      </w:r>
      <w:r w:rsidRPr="00EA7DE6">
        <w:rPr>
          <w:rFonts w:ascii="Times New Roman" w:eastAsia="Times New Roman" w:hAnsi="Times New Roman" w:cs="Times New Roman"/>
          <w:sz w:val="24"/>
          <w:szCs w:val="24"/>
        </w:rPr>
        <w:t>ГОСТ 7.1-2003 «Библиографическая запись. Библиографическое описание. Общие требования и правила составления».</w:t>
      </w:r>
    </w:p>
    <w:p w:rsidR="00BC0A57" w:rsidRPr="00EA7DE6" w:rsidRDefault="00BC0A57" w:rsidP="00BC0A57">
      <w:pPr>
        <w:shd w:val="clear" w:color="auto" w:fill="FFFFFF"/>
        <w:spacing w:after="0"/>
        <w:ind w:firstLine="709"/>
        <w:jc w:val="both"/>
        <w:rPr>
          <w:rFonts w:ascii="Times New Roman" w:hAnsi="Times New Roman" w:cs="Times New Roman"/>
          <w:sz w:val="24"/>
          <w:szCs w:val="24"/>
        </w:rPr>
      </w:pPr>
      <w:r w:rsidRPr="00EA7DE6">
        <w:rPr>
          <w:rFonts w:ascii="Times New Roman" w:hAnsi="Times New Roman" w:cs="Times New Roman"/>
          <w:spacing w:val="-1"/>
          <w:sz w:val="24"/>
          <w:szCs w:val="24"/>
        </w:rPr>
        <w:t>Список использованных источников</w:t>
      </w:r>
      <w:r w:rsidRPr="00EA7DE6">
        <w:rPr>
          <w:rFonts w:ascii="Times New Roman" w:hAnsi="Times New Roman" w:cs="Times New Roman"/>
          <w:sz w:val="24"/>
          <w:szCs w:val="24"/>
        </w:rPr>
        <w:t xml:space="preserve"> оформляется как нумерованный арабскими цифрами список по алфавиту, при этом точка после номера источника не проставляется. В одном списке разные алфавиты не смешиваются: иностранные источники размещают в конце перечня всех материалов. Независимо от алфавитного порядка первыми должны быть размещены нормативные акты в соответствии с их юридической силой.</w:t>
      </w:r>
    </w:p>
    <w:p w:rsidR="00C45CB5" w:rsidRPr="00EA7DE6" w:rsidRDefault="00C45CB5" w:rsidP="00C45CB5">
      <w:pPr>
        <w:shd w:val="clear" w:color="auto" w:fill="FFFFFF"/>
        <w:spacing w:after="0"/>
        <w:ind w:firstLine="709"/>
        <w:jc w:val="both"/>
        <w:rPr>
          <w:rFonts w:ascii="Times New Roman" w:hAnsi="Times New Roman" w:cs="Times New Roman"/>
          <w:sz w:val="24"/>
          <w:szCs w:val="24"/>
        </w:rPr>
      </w:pPr>
      <w:r w:rsidRPr="00EA7DE6">
        <w:rPr>
          <w:rFonts w:ascii="Times New Roman" w:hAnsi="Times New Roman" w:cs="Times New Roman"/>
          <w:sz w:val="24"/>
          <w:szCs w:val="24"/>
        </w:rPr>
        <w:t>Наличие Приложения в работе является вариативным элементом.</w:t>
      </w:r>
    </w:p>
    <w:p w:rsidR="00C45CB5" w:rsidRPr="00EA7DE6" w:rsidRDefault="00C45CB5" w:rsidP="00C45CB5">
      <w:pPr>
        <w:shd w:val="clear" w:color="auto" w:fill="FFFFFF"/>
        <w:spacing w:after="0"/>
        <w:ind w:firstLine="709"/>
        <w:jc w:val="both"/>
        <w:rPr>
          <w:rFonts w:ascii="Times New Roman" w:hAnsi="Times New Roman" w:cs="Times New Roman"/>
          <w:sz w:val="24"/>
          <w:szCs w:val="24"/>
        </w:rPr>
      </w:pPr>
      <w:r w:rsidRPr="00EA7DE6">
        <w:rPr>
          <w:rFonts w:ascii="Times New Roman" w:hAnsi="Times New Roman" w:cs="Times New Roman"/>
          <w:sz w:val="24"/>
          <w:szCs w:val="24"/>
        </w:rPr>
        <w:t xml:space="preserve">В Приложения включаются материалы, связанные с выполнением контрольной работы, но которые по каким-либо причинам не могут быть включены в основную часть, например: </w:t>
      </w:r>
    </w:p>
    <w:p w:rsidR="00C45CB5" w:rsidRPr="00EA7DE6" w:rsidRDefault="00C45CB5" w:rsidP="00C45CB5">
      <w:pPr>
        <w:numPr>
          <w:ilvl w:val="0"/>
          <w:numId w:val="3"/>
        </w:numPr>
        <w:tabs>
          <w:tab w:val="left" w:pos="709"/>
          <w:tab w:val="left" w:pos="851"/>
        </w:tabs>
        <w:spacing w:after="0"/>
        <w:ind w:firstLine="709"/>
        <w:contextualSpacing/>
        <w:jc w:val="both"/>
        <w:rPr>
          <w:rFonts w:ascii="Times New Roman" w:hAnsi="Times New Roman" w:cs="Times New Roman"/>
          <w:sz w:val="24"/>
          <w:szCs w:val="24"/>
        </w:rPr>
      </w:pPr>
      <w:r w:rsidRPr="00EA7DE6">
        <w:rPr>
          <w:rFonts w:ascii="Times New Roman" w:hAnsi="Times New Roman" w:cs="Times New Roman"/>
          <w:sz w:val="24"/>
          <w:szCs w:val="24"/>
        </w:rPr>
        <w:t>таблицы вспомогательных цифровых данных;</w:t>
      </w:r>
    </w:p>
    <w:p w:rsidR="00C45CB5" w:rsidRPr="00EA7DE6" w:rsidRDefault="00C45CB5" w:rsidP="00C45CB5">
      <w:pPr>
        <w:numPr>
          <w:ilvl w:val="0"/>
          <w:numId w:val="3"/>
        </w:numPr>
        <w:tabs>
          <w:tab w:val="left" w:pos="709"/>
          <w:tab w:val="left" w:pos="851"/>
        </w:tabs>
        <w:spacing w:after="0"/>
        <w:ind w:firstLine="709"/>
        <w:contextualSpacing/>
        <w:jc w:val="both"/>
        <w:rPr>
          <w:rFonts w:ascii="Times New Roman" w:hAnsi="Times New Roman" w:cs="Times New Roman"/>
          <w:sz w:val="24"/>
          <w:szCs w:val="24"/>
        </w:rPr>
      </w:pPr>
      <w:r w:rsidRPr="00EA7DE6">
        <w:rPr>
          <w:rFonts w:ascii="Times New Roman" w:hAnsi="Times New Roman" w:cs="Times New Roman"/>
          <w:sz w:val="24"/>
          <w:szCs w:val="24"/>
        </w:rPr>
        <w:t>справочные данные;</w:t>
      </w:r>
    </w:p>
    <w:p w:rsidR="00C45CB5" w:rsidRPr="00EA7DE6" w:rsidRDefault="00C45CB5" w:rsidP="00C45CB5">
      <w:pPr>
        <w:numPr>
          <w:ilvl w:val="0"/>
          <w:numId w:val="3"/>
        </w:numPr>
        <w:tabs>
          <w:tab w:val="left" w:pos="709"/>
          <w:tab w:val="left" w:pos="851"/>
        </w:tabs>
        <w:spacing w:after="0"/>
        <w:ind w:firstLine="709"/>
        <w:contextualSpacing/>
        <w:jc w:val="both"/>
        <w:rPr>
          <w:rFonts w:ascii="Times New Roman" w:hAnsi="Times New Roman" w:cs="Times New Roman"/>
          <w:sz w:val="24"/>
          <w:szCs w:val="24"/>
        </w:rPr>
      </w:pPr>
      <w:r w:rsidRPr="00EA7DE6">
        <w:rPr>
          <w:rFonts w:ascii="Times New Roman" w:hAnsi="Times New Roman" w:cs="Times New Roman"/>
          <w:sz w:val="24"/>
          <w:szCs w:val="24"/>
        </w:rPr>
        <w:t>документы организации;</w:t>
      </w:r>
    </w:p>
    <w:p w:rsidR="00C45CB5" w:rsidRPr="00EA7DE6" w:rsidRDefault="00C45CB5" w:rsidP="00C45CB5">
      <w:pPr>
        <w:numPr>
          <w:ilvl w:val="0"/>
          <w:numId w:val="3"/>
        </w:numPr>
        <w:tabs>
          <w:tab w:val="left" w:pos="709"/>
          <w:tab w:val="left" w:pos="851"/>
        </w:tabs>
        <w:spacing w:after="0"/>
        <w:ind w:firstLine="709"/>
        <w:contextualSpacing/>
        <w:jc w:val="both"/>
        <w:rPr>
          <w:rFonts w:ascii="Times New Roman" w:hAnsi="Times New Roman" w:cs="Times New Roman"/>
          <w:sz w:val="24"/>
          <w:szCs w:val="24"/>
        </w:rPr>
      </w:pPr>
      <w:r w:rsidRPr="00EA7DE6">
        <w:rPr>
          <w:rFonts w:ascii="Times New Roman" w:hAnsi="Times New Roman" w:cs="Times New Roman"/>
          <w:sz w:val="24"/>
          <w:szCs w:val="24"/>
        </w:rPr>
        <w:t>фотографии;</w:t>
      </w:r>
    </w:p>
    <w:p w:rsidR="00C45CB5" w:rsidRPr="00EA7DE6" w:rsidRDefault="00C45CB5" w:rsidP="00C45CB5">
      <w:pPr>
        <w:numPr>
          <w:ilvl w:val="0"/>
          <w:numId w:val="3"/>
        </w:numPr>
        <w:tabs>
          <w:tab w:val="left" w:pos="709"/>
          <w:tab w:val="left" w:pos="851"/>
        </w:tabs>
        <w:spacing w:after="0"/>
        <w:ind w:firstLine="709"/>
        <w:contextualSpacing/>
        <w:jc w:val="both"/>
        <w:rPr>
          <w:rFonts w:ascii="Times New Roman" w:hAnsi="Times New Roman" w:cs="Times New Roman"/>
          <w:sz w:val="24"/>
          <w:szCs w:val="24"/>
        </w:rPr>
      </w:pPr>
      <w:r w:rsidRPr="00EA7DE6">
        <w:rPr>
          <w:rFonts w:ascii="Times New Roman" w:hAnsi="Times New Roman" w:cs="Times New Roman"/>
          <w:sz w:val="24"/>
          <w:szCs w:val="24"/>
        </w:rPr>
        <w:t>крупные схемы, графики, рисунки, диаграммы и др.</w:t>
      </w:r>
    </w:p>
    <w:p w:rsidR="00BC0A57" w:rsidRPr="00EA7DE6" w:rsidRDefault="00BC0A57" w:rsidP="003160AA">
      <w:pPr>
        <w:tabs>
          <w:tab w:val="left" w:pos="709"/>
          <w:tab w:val="left" w:pos="851"/>
        </w:tabs>
        <w:spacing w:after="0"/>
        <w:ind w:firstLine="709"/>
        <w:contextualSpacing/>
        <w:jc w:val="both"/>
        <w:rPr>
          <w:rFonts w:ascii="Times New Roman" w:hAnsi="Times New Roman" w:cs="Times New Roman"/>
          <w:sz w:val="24"/>
          <w:szCs w:val="24"/>
        </w:rPr>
      </w:pPr>
      <w:r w:rsidRPr="00EA7DE6">
        <w:rPr>
          <w:rFonts w:ascii="Times New Roman" w:hAnsi="Times New Roman" w:cs="Times New Roman"/>
          <w:spacing w:val="1"/>
          <w:sz w:val="24"/>
          <w:szCs w:val="24"/>
        </w:rPr>
        <w:t xml:space="preserve">В случае использования Приложений в </w:t>
      </w:r>
      <w:r w:rsidRPr="00EA7DE6">
        <w:rPr>
          <w:rFonts w:ascii="Times New Roman" w:hAnsi="Times New Roman" w:cs="Times New Roman"/>
          <w:sz w:val="24"/>
          <w:szCs w:val="24"/>
        </w:rPr>
        <w:t>домашней</w:t>
      </w:r>
      <w:r w:rsidRPr="00EA7DE6">
        <w:rPr>
          <w:rFonts w:ascii="Times New Roman" w:hAnsi="Times New Roman" w:cs="Times New Roman"/>
          <w:spacing w:val="1"/>
          <w:sz w:val="24"/>
          <w:szCs w:val="24"/>
        </w:rPr>
        <w:t xml:space="preserve"> контрольной работе необходимо соблюдение установленных требования по их оформлению. </w:t>
      </w:r>
      <w:r w:rsidRPr="00EA7DE6">
        <w:rPr>
          <w:rFonts w:ascii="Times New Roman" w:hAnsi="Times New Roman" w:cs="Times New Roman"/>
          <w:sz w:val="24"/>
          <w:szCs w:val="24"/>
        </w:rPr>
        <w:t>Приложения обозначают заглавными буквами русского алфавита, начиная с буквы А, за исключением букв Ë, З, Й, О, Ч, Ь, Ы. После слова «Приложение» следует буква, обозначающая его последовательность. Каждое Приложение следует начинать с новой страницы с указанием наверху посередине страницы слова «Приложение» и его буквенного значения. Приложение должно иметь заголовок, который записывают на второй строке по центру с прописной буквы отдельной строкой. В тексте работы на все Приложения должны быть даны ссылки. При ссылке следует писать слово «Приложение» с указанием его буквенного значения. Сами Приложения располагают в последовательности, соответствующей порядку обращения к ним в тексте работы.</w:t>
      </w:r>
    </w:p>
    <w:p w:rsidR="00BC0A57" w:rsidRPr="00EA7DE6" w:rsidRDefault="00BC0A57" w:rsidP="00BC0A57">
      <w:pPr>
        <w:shd w:val="clear" w:color="auto" w:fill="FFFFFF"/>
        <w:spacing w:after="0"/>
        <w:ind w:firstLine="709"/>
        <w:jc w:val="both"/>
        <w:rPr>
          <w:rFonts w:ascii="Times New Roman" w:hAnsi="Times New Roman" w:cs="Times New Roman"/>
          <w:sz w:val="24"/>
          <w:szCs w:val="24"/>
        </w:rPr>
      </w:pPr>
      <w:r w:rsidRPr="00EA7DE6">
        <w:rPr>
          <w:rFonts w:ascii="Times New Roman" w:hAnsi="Times New Roman" w:cs="Times New Roman"/>
          <w:spacing w:val="1"/>
          <w:sz w:val="24"/>
          <w:szCs w:val="24"/>
        </w:rPr>
        <w:t xml:space="preserve">При выполнении </w:t>
      </w:r>
      <w:r w:rsidRPr="00EA7DE6">
        <w:rPr>
          <w:rFonts w:ascii="Times New Roman" w:hAnsi="Times New Roman" w:cs="Times New Roman"/>
          <w:sz w:val="24"/>
          <w:szCs w:val="24"/>
        </w:rPr>
        <w:t>домашней контрольной работы студентами должны быть соблюдены общие требования по оформлению письменных работ.</w:t>
      </w:r>
    </w:p>
    <w:p w:rsidR="00BC0A57" w:rsidRPr="00EA7DE6" w:rsidRDefault="00BC0A57" w:rsidP="00BC0A57">
      <w:pPr>
        <w:shd w:val="clear" w:color="auto" w:fill="FFFFFF"/>
        <w:spacing w:after="0"/>
        <w:ind w:firstLine="709"/>
        <w:jc w:val="both"/>
        <w:rPr>
          <w:rFonts w:ascii="Times New Roman" w:hAnsi="Times New Roman" w:cs="Times New Roman"/>
          <w:sz w:val="24"/>
          <w:szCs w:val="24"/>
        </w:rPr>
      </w:pPr>
      <w:r w:rsidRPr="00EA7DE6">
        <w:rPr>
          <w:rFonts w:ascii="Times New Roman" w:hAnsi="Times New Roman" w:cs="Times New Roman"/>
          <w:sz w:val="24"/>
          <w:szCs w:val="24"/>
        </w:rPr>
        <w:t xml:space="preserve">Страницы текста домашней контрольной работы должны соответствовать формату А4 ГОСТ 9327. Текст должен быть выполнен печатным способом на одной стороне листа белой бумаги. Цвет шрифта должен быть черным, высота букв, цифр и других знаков для </w:t>
      </w:r>
      <w:r w:rsidRPr="00EA7DE6">
        <w:rPr>
          <w:rFonts w:ascii="Times New Roman" w:hAnsi="Times New Roman" w:cs="Times New Roman"/>
          <w:sz w:val="24"/>
          <w:szCs w:val="24"/>
        </w:rPr>
        <w:lastRenderedPageBreak/>
        <w:t xml:space="preserve">основного текста должна составлять 14 пунктов, межстрочный интервал - 1,5, форматирование текста по ширине, абзацный отступ – 1,25. </w:t>
      </w:r>
    </w:p>
    <w:p w:rsidR="00BC0A57" w:rsidRPr="00EA7DE6" w:rsidRDefault="00BC0A57" w:rsidP="00BC0A57">
      <w:pPr>
        <w:shd w:val="clear" w:color="auto" w:fill="FFFFFF"/>
        <w:spacing w:after="0"/>
        <w:ind w:firstLine="709"/>
        <w:jc w:val="both"/>
        <w:rPr>
          <w:rFonts w:ascii="Times New Roman" w:hAnsi="Times New Roman" w:cs="Times New Roman"/>
          <w:sz w:val="24"/>
          <w:szCs w:val="24"/>
        </w:rPr>
      </w:pPr>
      <w:r w:rsidRPr="00EA7DE6">
        <w:rPr>
          <w:rFonts w:ascii="Times New Roman" w:hAnsi="Times New Roman" w:cs="Times New Roman"/>
          <w:sz w:val="24"/>
          <w:szCs w:val="24"/>
        </w:rPr>
        <w:t>При использовании текстового редактора MicrosoftWord рекомендуется использовать стандартную гарнитуру шрифта TimesNewRoman. Поля страницы: левое – 3 см, правое – 1 см, верхнее – 2 см, нижнее – 2 см. Повреждения листов работы, помарки не допускаются. Страницы текста работы нумеруются арабскими цифрами, при этом должна соблюдаться сквозная нумерация страниц по всему тексту. Отсчет страниц начинается с первого (титульного) листа, но нумерация страниц проставляется после Титульного листа и Содержания. Номер страницы проставляется в центре нижней части листа.</w:t>
      </w:r>
    </w:p>
    <w:p w:rsidR="00BC0A57" w:rsidRDefault="00BC0A57" w:rsidP="00BC0A57">
      <w:pPr>
        <w:shd w:val="clear" w:color="auto" w:fill="FFFFFF"/>
        <w:spacing w:after="0"/>
        <w:ind w:firstLine="709"/>
        <w:jc w:val="both"/>
        <w:rPr>
          <w:rFonts w:ascii="Times New Roman" w:hAnsi="Times New Roman" w:cs="Times New Roman"/>
          <w:spacing w:val="1"/>
          <w:sz w:val="24"/>
          <w:szCs w:val="24"/>
        </w:rPr>
      </w:pPr>
      <w:r w:rsidRPr="00EA7DE6">
        <w:rPr>
          <w:rFonts w:ascii="Times New Roman" w:hAnsi="Times New Roman" w:cs="Times New Roman"/>
          <w:spacing w:val="1"/>
          <w:sz w:val="24"/>
          <w:szCs w:val="24"/>
        </w:rPr>
        <w:t>Сдается выполненная работа в папке-скоросшивателе.</w:t>
      </w:r>
    </w:p>
    <w:p w:rsidR="00EA7DE6" w:rsidRDefault="00EA7DE6" w:rsidP="00BC0A57">
      <w:pPr>
        <w:shd w:val="clear" w:color="auto" w:fill="FFFFFF"/>
        <w:spacing w:after="0"/>
        <w:ind w:firstLine="709"/>
        <w:jc w:val="both"/>
        <w:rPr>
          <w:rFonts w:ascii="Times New Roman" w:hAnsi="Times New Roman" w:cs="Times New Roman"/>
          <w:spacing w:val="1"/>
          <w:sz w:val="24"/>
          <w:szCs w:val="24"/>
        </w:rPr>
      </w:pPr>
    </w:p>
    <w:p w:rsidR="00EA7DE6" w:rsidRPr="00EA7DE6" w:rsidRDefault="00EA7DE6" w:rsidP="00BC0A57">
      <w:pPr>
        <w:shd w:val="clear" w:color="auto" w:fill="FFFFFF"/>
        <w:spacing w:after="0"/>
        <w:ind w:firstLine="709"/>
        <w:jc w:val="both"/>
        <w:rPr>
          <w:rFonts w:ascii="Times New Roman" w:hAnsi="Times New Roman" w:cs="Times New Roman"/>
          <w:spacing w:val="1"/>
          <w:sz w:val="24"/>
          <w:szCs w:val="24"/>
        </w:rPr>
      </w:pPr>
    </w:p>
    <w:p w:rsidR="00BC0A57" w:rsidRPr="00BC0A57" w:rsidRDefault="00BC0A57" w:rsidP="00BC0A57">
      <w:pPr>
        <w:spacing w:before="200"/>
        <w:jc w:val="center"/>
        <w:rPr>
          <w:rFonts w:ascii="Times New Roman" w:hAnsi="Times New Roman" w:cs="Times New Roman"/>
        </w:rPr>
      </w:pPr>
      <w:r w:rsidRPr="00BC0A57">
        <w:rPr>
          <w:rFonts w:ascii="Times New Roman" w:hAnsi="Times New Roman" w:cs="Times New Roman"/>
        </w:rPr>
        <w:t>РАЗДЕЛ 3. ЗАДАНИЯ ДЛЯ ВЫПОЛНЕНИЯ ДОМАШНЕЙ КОНТРОЛЬНОЙ РАБОТЫ</w:t>
      </w:r>
    </w:p>
    <w:p w:rsidR="00D87EF8" w:rsidRPr="009761B7" w:rsidRDefault="00D87EF8" w:rsidP="00D87EF8">
      <w:pPr>
        <w:ind w:firstLine="567"/>
        <w:jc w:val="both"/>
        <w:rPr>
          <w:rFonts w:ascii="Times New Roman" w:hAnsi="Times New Roman" w:cs="Times New Roman"/>
          <w:sz w:val="24"/>
          <w:szCs w:val="24"/>
        </w:rPr>
      </w:pPr>
      <w:r w:rsidRPr="009761B7">
        <w:rPr>
          <w:rFonts w:ascii="Times New Roman" w:hAnsi="Times New Roman" w:cs="Times New Roman"/>
          <w:sz w:val="24"/>
          <w:szCs w:val="24"/>
        </w:rPr>
        <w:t>Задание до</w:t>
      </w:r>
      <w:r>
        <w:rPr>
          <w:rFonts w:ascii="Times New Roman" w:hAnsi="Times New Roman" w:cs="Times New Roman"/>
          <w:sz w:val="24"/>
          <w:szCs w:val="24"/>
        </w:rPr>
        <w:t>машней контрольной работы состои</w:t>
      </w:r>
      <w:r w:rsidRPr="009761B7">
        <w:rPr>
          <w:rFonts w:ascii="Times New Roman" w:hAnsi="Times New Roman" w:cs="Times New Roman"/>
          <w:sz w:val="24"/>
          <w:szCs w:val="24"/>
        </w:rPr>
        <w:t>т из двух теоретических вопросов, отражающих специфику учебной дисциплины</w:t>
      </w:r>
      <w:r>
        <w:rPr>
          <w:rFonts w:ascii="Times New Roman" w:hAnsi="Times New Roman" w:cs="Times New Roman"/>
          <w:sz w:val="24"/>
          <w:szCs w:val="24"/>
        </w:rPr>
        <w:t xml:space="preserve"> Налоги и налогообложение</w:t>
      </w:r>
      <w:r w:rsidRPr="009761B7">
        <w:rPr>
          <w:rFonts w:ascii="Times New Roman" w:hAnsi="Times New Roman" w:cs="Times New Roman"/>
          <w:sz w:val="24"/>
          <w:szCs w:val="24"/>
        </w:rPr>
        <w:t xml:space="preserve">, и ситуационного задания, </w:t>
      </w:r>
      <w:r>
        <w:rPr>
          <w:rFonts w:ascii="Times New Roman" w:hAnsi="Times New Roman" w:cs="Times New Roman"/>
          <w:sz w:val="24"/>
          <w:szCs w:val="24"/>
        </w:rPr>
        <w:t>отражающего осваиваемые профессиональные  компетенции.</w:t>
      </w:r>
    </w:p>
    <w:p w:rsidR="00D87EF8" w:rsidRPr="008C3EFF" w:rsidRDefault="00D87EF8" w:rsidP="00D87EF8">
      <w:pPr>
        <w:spacing w:after="0"/>
        <w:ind w:left="-426" w:right="-1" w:firstLine="426"/>
        <w:jc w:val="both"/>
        <w:rPr>
          <w:rFonts w:ascii="Times New Roman" w:hAnsi="Times New Roman" w:cs="Times New Roman"/>
          <w:b/>
          <w:sz w:val="24"/>
          <w:szCs w:val="24"/>
        </w:rPr>
      </w:pPr>
      <w:r w:rsidRPr="008C3EFF">
        <w:rPr>
          <w:rFonts w:ascii="Times New Roman" w:hAnsi="Times New Roman" w:cs="Times New Roman"/>
          <w:b/>
          <w:sz w:val="24"/>
          <w:szCs w:val="24"/>
        </w:rPr>
        <w:t xml:space="preserve">Вариант </w:t>
      </w:r>
      <w:r>
        <w:rPr>
          <w:rFonts w:ascii="Times New Roman" w:hAnsi="Times New Roman" w:cs="Times New Roman"/>
          <w:b/>
          <w:sz w:val="24"/>
          <w:szCs w:val="24"/>
        </w:rPr>
        <w:t>№</w:t>
      </w:r>
      <w:r w:rsidRPr="008C3EFF">
        <w:rPr>
          <w:rFonts w:ascii="Times New Roman" w:hAnsi="Times New Roman" w:cs="Times New Roman"/>
          <w:b/>
          <w:sz w:val="24"/>
          <w:szCs w:val="24"/>
        </w:rPr>
        <w:t xml:space="preserve">1. </w:t>
      </w:r>
    </w:p>
    <w:p w:rsidR="00D83C78" w:rsidRPr="00C56F8F" w:rsidRDefault="00D85264" w:rsidP="00D83C78">
      <w:pPr>
        <w:tabs>
          <w:tab w:val="left" w:pos="709"/>
          <w:tab w:val="left" w:pos="851"/>
        </w:tabs>
        <w:spacing w:after="0"/>
        <w:contextualSpacing/>
        <w:jc w:val="both"/>
        <w:rPr>
          <w:rFonts w:ascii="Times New Roman" w:hAnsi="Times New Roman" w:cs="Times New Roman"/>
          <w:i/>
          <w:sz w:val="24"/>
          <w:szCs w:val="24"/>
        </w:rPr>
      </w:pPr>
      <w:r w:rsidRPr="00C56F8F">
        <w:rPr>
          <w:rFonts w:ascii="Times New Roman" w:hAnsi="Times New Roman" w:cs="Times New Roman"/>
          <w:i/>
          <w:sz w:val="24"/>
          <w:szCs w:val="24"/>
        </w:rPr>
        <w:t>Теоретическое задание:</w:t>
      </w:r>
    </w:p>
    <w:p w:rsidR="00D85264" w:rsidRPr="00C56F8F" w:rsidRDefault="00234D36" w:rsidP="00234D36">
      <w:pPr>
        <w:pStyle w:val="a8"/>
        <w:numPr>
          <w:ilvl w:val="0"/>
          <w:numId w:val="12"/>
        </w:numPr>
        <w:tabs>
          <w:tab w:val="left" w:pos="709"/>
          <w:tab w:val="left" w:pos="851"/>
        </w:tabs>
        <w:spacing w:after="0"/>
        <w:jc w:val="both"/>
        <w:rPr>
          <w:rFonts w:ascii="Times New Roman" w:hAnsi="Times New Roman" w:cs="Times New Roman"/>
          <w:sz w:val="24"/>
          <w:szCs w:val="24"/>
        </w:rPr>
      </w:pPr>
      <w:r w:rsidRPr="00C56F8F">
        <w:rPr>
          <w:rFonts w:ascii="Times New Roman" w:hAnsi="Times New Roman" w:cs="Times New Roman"/>
          <w:sz w:val="24"/>
          <w:szCs w:val="24"/>
        </w:rPr>
        <w:t>Дайте характеристику финансовым взаимоотношениям между хозяйствующим субъектом и государством.</w:t>
      </w:r>
    </w:p>
    <w:p w:rsidR="00234D36" w:rsidRPr="00C56F8F" w:rsidRDefault="00234D36" w:rsidP="00234D36">
      <w:pPr>
        <w:pStyle w:val="a8"/>
        <w:numPr>
          <w:ilvl w:val="0"/>
          <w:numId w:val="12"/>
        </w:numPr>
        <w:tabs>
          <w:tab w:val="left" w:pos="709"/>
          <w:tab w:val="left" w:pos="851"/>
        </w:tabs>
        <w:spacing w:after="0"/>
        <w:jc w:val="both"/>
        <w:rPr>
          <w:rFonts w:ascii="Times New Roman" w:hAnsi="Times New Roman" w:cs="Times New Roman"/>
          <w:sz w:val="24"/>
          <w:szCs w:val="24"/>
        </w:rPr>
      </w:pPr>
      <w:r w:rsidRPr="00C56F8F">
        <w:rPr>
          <w:rFonts w:ascii="Times New Roman" w:hAnsi="Times New Roman" w:cs="Times New Roman"/>
          <w:sz w:val="24"/>
          <w:szCs w:val="24"/>
        </w:rPr>
        <w:t>Особенности налогообложения доходов членов крестьянского (фермерского) хозяйства.</w:t>
      </w:r>
    </w:p>
    <w:p w:rsidR="00D85264" w:rsidRPr="00C56F8F" w:rsidRDefault="00D85264" w:rsidP="00D83C78">
      <w:pPr>
        <w:tabs>
          <w:tab w:val="left" w:pos="709"/>
          <w:tab w:val="left" w:pos="851"/>
        </w:tabs>
        <w:spacing w:after="0"/>
        <w:contextualSpacing/>
        <w:jc w:val="both"/>
        <w:rPr>
          <w:rFonts w:ascii="Times New Roman" w:hAnsi="Times New Roman" w:cs="Times New Roman"/>
          <w:i/>
          <w:sz w:val="24"/>
          <w:szCs w:val="24"/>
        </w:rPr>
      </w:pPr>
      <w:r w:rsidRPr="00C56F8F">
        <w:rPr>
          <w:rFonts w:ascii="Times New Roman" w:hAnsi="Times New Roman" w:cs="Times New Roman"/>
          <w:i/>
          <w:sz w:val="24"/>
          <w:szCs w:val="24"/>
        </w:rPr>
        <w:t>Практическое задание:</w:t>
      </w:r>
    </w:p>
    <w:p w:rsidR="00D83C78" w:rsidRPr="00C56F8F" w:rsidRDefault="00A27231" w:rsidP="00D83C78">
      <w:pPr>
        <w:tabs>
          <w:tab w:val="left" w:pos="709"/>
          <w:tab w:val="left" w:pos="851"/>
        </w:tabs>
        <w:spacing w:after="0"/>
        <w:contextualSpacing/>
        <w:jc w:val="both"/>
        <w:rPr>
          <w:rFonts w:ascii="Times New Roman" w:hAnsi="Times New Roman" w:cs="Times New Roman"/>
          <w:sz w:val="24"/>
          <w:szCs w:val="24"/>
        </w:rPr>
      </w:pPr>
      <w:r w:rsidRPr="00C56F8F">
        <w:rPr>
          <w:rFonts w:ascii="Times New Roman" w:hAnsi="Times New Roman" w:cs="Times New Roman"/>
          <w:sz w:val="24"/>
          <w:szCs w:val="24"/>
        </w:rPr>
        <w:t>Определите сумму акциза, подлежащую уплате в бюджет при ввозе на таможенную территорию России сигарет с фильтром, если:</w:t>
      </w:r>
    </w:p>
    <w:p w:rsidR="00A27231" w:rsidRPr="00C56F8F" w:rsidRDefault="00A27231" w:rsidP="00A27231">
      <w:pPr>
        <w:pStyle w:val="a8"/>
        <w:numPr>
          <w:ilvl w:val="0"/>
          <w:numId w:val="13"/>
        </w:numPr>
        <w:tabs>
          <w:tab w:val="left" w:pos="709"/>
          <w:tab w:val="left" w:pos="851"/>
        </w:tabs>
        <w:spacing w:after="0"/>
        <w:jc w:val="both"/>
        <w:rPr>
          <w:rFonts w:ascii="Times New Roman" w:hAnsi="Times New Roman" w:cs="Times New Roman"/>
          <w:sz w:val="24"/>
          <w:szCs w:val="24"/>
        </w:rPr>
      </w:pPr>
      <w:r w:rsidRPr="00C56F8F">
        <w:rPr>
          <w:rFonts w:ascii="Times New Roman" w:hAnsi="Times New Roman" w:cs="Times New Roman"/>
          <w:sz w:val="24"/>
          <w:szCs w:val="24"/>
        </w:rPr>
        <w:t xml:space="preserve">Таможенная стоимость товара 350 </w:t>
      </w:r>
      <w:r w:rsidR="00FD7592" w:rsidRPr="00C56F8F">
        <w:rPr>
          <w:rFonts w:ascii="Times New Roman" w:hAnsi="Times New Roman" w:cs="Times New Roman"/>
          <w:sz w:val="24"/>
          <w:szCs w:val="24"/>
        </w:rPr>
        <w:t>000 руб.</w:t>
      </w:r>
      <w:r w:rsidRPr="00C56F8F">
        <w:rPr>
          <w:rFonts w:ascii="Times New Roman" w:hAnsi="Times New Roman" w:cs="Times New Roman"/>
          <w:sz w:val="24"/>
          <w:szCs w:val="24"/>
        </w:rPr>
        <w:t xml:space="preserve"> ( 700 000 000 шт.)</w:t>
      </w:r>
    </w:p>
    <w:p w:rsidR="00A27231" w:rsidRPr="00C56F8F" w:rsidRDefault="00A27231" w:rsidP="00A27231">
      <w:pPr>
        <w:pStyle w:val="a8"/>
        <w:numPr>
          <w:ilvl w:val="0"/>
          <w:numId w:val="13"/>
        </w:numPr>
        <w:tabs>
          <w:tab w:val="left" w:pos="709"/>
          <w:tab w:val="left" w:pos="851"/>
        </w:tabs>
        <w:spacing w:after="0"/>
        <w:jc w:val="both"/>
        <w:rPr>
          <w:rFonts w:ascii="Times New Roman" w:hAnsi="Times New Roman" w:cs="Times New Roman"/>
          <w:sz w:val="24"/>
          <w:szCs w:val="24"/>
        </w:rPr>
      </w:pPr>
      <w:r w:rsidRPr="00C56F8F">
        <w:rPr>
          <w:rFonts w:ascii="Times New Roman" w:hAnsi="Times New Roman" w:cs="Times New Roman"/>
          <w:sz w:val="24"/>
          <w:szCs w:val="24"/>
        </w:rPr>
        <w:t>Таможенные пошлины 40 000 руб.</w:t>
      </w:r>
    </w:p>
    <w:p w:rsidR="00A27231" w:rsidRPr="00C56F8F" w:rsidRDefault="00A27231" w:rsidP="00A27231">
      <w:pPr>
        <w:pStyle w:val="a8"/>
        <w:numPr>
          <w:ilvl w:val="0"/>
          <w:numId w:val="13"/>
        </w:numPr>
        <w:tabs>
          <w:tab w:val="left" w:pos="709"/>
          <w:tab w:val="left" w:pos="851"/>
        </w:tabs>
        <w:spacing w:after="0"/>
        <w:jc w:val="both"/>
        <w:rPr>
          <w:rFonts w:ascii="Times New Roman" w:hAnsi="Times New Roman" w:cs="Times New Roman"/>
          <w:sz w:val="24"/>
          <w:szCs w:val="24"/>
        </w:rPr>
      </w:pPr>
      <w:r w:rsidRPr="00C56F8F">
        <w:rPr>
          <w:rFonts w:ascii="Times New Roman" w:hAnsi="Times New Roman" w:cs="Times New Roman"/>
          <w:sz w:val="24"/>
          <w:szCs w:val="24"/>
        </w:rPr>
        <w:t>Налог на добавленную стоимость, уплаченный при ввозе товара, 63 000 руб.</w:t>
      </w:r>
    </w:p>
    <w:p w:rsidR="00A27231" w:rsidRPr="00C56F8F" w:rsidRDefault="00A27231" w:rsidP="00A27231">
      <w:pPr>
        <w:pStyle w:val="a8"/>
        <w:numPr>
          <w:ilvl w:val="0"/>
          <w:numId w:val="13"/>
        </w:numPr>
        <w:tabs>
          <w:tab w:val="left" w:pos="709"/>
          <w:tab w:val="left" w:pos="851"/>
        </w:tabs>
        <w:spacing w:after="0"/>
        <w:jc w:val="both"/>
        <w:rPr>
          <w:rFonts w:ascii="Times New Roman" w:hAnsi="Times New Roman" w:cs="Times New Roman"/>
          <w:sz w:val="24"/>
          <w:szCs w:val="24"/>
        </w:rPr>
      </w:pPr>
      <w:r w:rsidRPr="00C56F8F">
        <w:rPr>
          <w:rFonts w:ascii="Times New Roman" w:hAnsi="Times New Roman" w:cs="Times New Roman"/>
          <w:sz w:val="24"/>
          <w:szCs w:val="24"/>
        </w:rPr>
        <w:t>Отпускная цена сигарет 200 800 руб.</w:t>
      </w:r>
    </w:p>
    <w:p w:rsidR="00A27231" w:rsidRPr="00C56F8F" w:rsidRDefault="00A27231" w:rsidP="00A27231">
      <w:pPr>
        <w:pStyle w:val="a8"/>
        <w:numPr>
          <w:ilvl w:val="0"/>
          <w:numId w:val="13"/>
        </w:numPr>
        <w:tabs>
          <w:tab w:val="left" w:pos="709"/>
          <w:tab w:val="left" w:pos="851"/>
        </w:tabs>
        <w:spacing w:after="0"/>
        <w:jc w:val="both"/>
        <w:rPr>
          <w:rFonts w:ascii="Times New Roman" w:hAnsi="Times New Roman" w:cs="Times New Roman"/>
          <w:sz w:val="24"/>
          <w:szCs w:val="24"/>
        </w:rPr>
      </w:pPr>
      <w:r w:rsidRPr="00C56F8F">
        <w:rPr>
          <w:rFonts w:ascii="Times New Roman" w:hAnsi="Times New Roman" w:cs="Times New Roman"/>
          <w:sz w:val="24"/>
          <w:szCs w:val="24"/>
        </w:rPr>
        <w:t>Максимальная розничная цена 43 руб. за одну пачку.</w:t>
      </w:r>
    </w:p>
    <w:p w:rsidR="00A27231" w:rsidRPr="00C56F8F" w:rsidRDefault="00A27231" w:rsidP="00A27231">
      <w:pPr>
        <w:pStyle w:val="a8"/>
        <w:numPr>
          <w:ilvl w:val="0"/>
          <w:numId w:val="13"/>
        </w:numPr>
        <w:tabs>
          <w:tab w:val="left" w:pos="709"/>
          <w:tab w:val="left" w:pos="851"/>
        </w:tabs>
        <w:spacing w:after="0"/>
        <w:jc w:val="both"/>
        <w:rPr>
          <w:rFonts w:ascii="Times New Roman" w:hAnsi="Times New Roman" w:cs="Times New Roman"/>
          <w:sz w:val="24"/>
          <w:szCs w:val="24"/>
        </w:rPr>
      </w:pPr>
      <w:r w:rsidRPr="00C56F8F">
        <w:rPr>
          <w:rFonts w:ascii="Times New Roman" w:hAnsi="Times New Roman" w:cs="Times New Roman"/>
          <w:sz w:val="24"/>
          <w:szCs w:val="24"/>
        </w:rPr>
        <w:t>Расходы за хранение товара на таможенной территории 20 000 руб.</w:t>
      </w:r>
    </w:p>
    <w:p w:rsidR="00B07DF9" w:rsidRPr="00C56F8F" w:rsidRDefault="00B07DF9" w:rsidP="00D83C78">
      <w:pPr>
        <w:tabs>
          <w:tab w:val="left" w:pos="709"/>
          <w:tab w:val="left" w:pos="851"/>
        </w:tabs>
        <w:spacing w:after="0"/>
        <w:contextualSpacing/>
        <w:jc w:val="both"/>
        <w:rPr>
          <w:rFonts w:ascii="Times New Roman" w:hAnsi="Times New Roman" w:cs="Times New Roman"/>
          <w:sz w:val="24"/>
          <w:szCs w:val="24"/>
        </w:rPr>
      </w:pPr>
    </w:p>
    <w:p w:rsidR="00B3652A" w:rsidRPr="008C3EFF" w:rsidRDefault="00B3652A" w:rsidP="00B3652A">
      <w:pPr>
        <w:spacing w:after="0"/>
        <w:ind w:left="-426" w:right="-1" w:firstLine="426"/>
        <w:jc w:val="both"/>
        <w:rPr>
          <w:rFonts w:ascii="Times New Roman" w:hAnsi="Times New Roman" w:cs="Times New Roman"/>
          <w:b/>
          <w:sz w:val="24"/>
          <w:szCs w:val="24"/>
        </w:rPr>
      </w:pPr>
      <w:r w:rsidRPr="008C3EFF">
        <w:rPr>
          <w:rFonts w:ascii="Times New Roman" w:hAnsi="Times New Roman" w:cs="Times New Roman"/>
          <w:b/>
          <w:sz w:val="24"/>
          <w:szCs w:val="24"/>
        </w:rPr>
        <w:t xml:space="preserve">Вариант </w:t>
      </w:r>
      <w:r>
        <w:rPr>
          <w:rFonts w:ascii="Times New Roman" w:hAnsi="Times New Roman" w:cs="Times New Roman"/>
          <w:b/>
          <w:sz w:val="24"/>
          <w:szCs w:val="24"/>
        </w:rPr>
        <w:t>№2</w:t>
      </w:r>
      <w:r w:rsidRPr="008C3EFF">
        <w:rPr>
          <w:rFonts w:ascii="Times New Roman" w:hAnsi="Times New Roman" w:cs="Times New Roman"/>
          <w:b/>
          <w:sz w:val="24"/>
          <w:szCs w:val="24"/>
        </w:rPr>
        <w:t xml:space="preserve">. </w:t>
      </w:r>
    </w:p>
    <w:p w:rsidR="00B3652A" w:rsidRPr="00C56F8F" w:rsidRDefault="00B3652A" w:rsidP="00B3652A">
      <w:pPr>
        <w:tabs>
          <w:tab w:val="left" w:pos="709"/>
          <w:tab w:val="left" w:pos="851"/>
        </w:tabs>
        <w:spacing w:after="0"/>
        <w:contextualSpacing/>
        <w:jc w:val="both"/>
        <w:rPr>
          <w:rFonts w:ascii="Times New Roman" w:hAnsi="Times New Roman" w:cs="Times New Roman"/>
          <w:i/>
          <w:sz w:val="24"/>
          <w:szCs w:val="24"/>
        </w:rPr>
      </w:pPr>
      <w:r w:rsidRPr="00C56F8F">
        <w:rPr>
          <w:rFonts w:ascii="Times New Roman" w:hAnsi="Times New Roman" w:cs="Times New Roman"/>
          <w:i/>
          <w:sz w:val="24"/>
          <w:szCs w:val="24"/>
        </w:rPr>
        <w:t>Теоретическое задание:</w:t>
      </w:r>
    </w:p>
    <w:p w:rsidR="00B3652A" w:rsidRPr="00C56F8F" w:rsidRDefault="00AC3B6D" w:rsidP="00BD0BB3">
      <w:pPr>
        <w:pStyle w:val="a8"/>
        <w:numPr>
          <w:ilvl w:val="0"/>
          <w:numId w:val="14"/>
        </w:numPr>
        <w:tabs>
          <w:tab w:val="left" w:pos="709"/>
          <w:tab w:val="left" w:pos="851"/>
        </w:tabs>
        <w:spacing w:after="0"/>
        <w:jc w:val="both"/>
        <w:rPr>
          <w:rFonts w:ascii="Times New Roman" w:hAnsi="Times New Roman" w:cs="Times New Roman"/>
          <w:sz w:val="24"/>
          <w:szCs w:val="24"/>
        </w:rPr>
      </w:pPr>
      <w:r w:rsidRPr="00C56F8F">
        <w:rPr>
          <w:rFonts w:ascii="Times New Roman" w:hAnsi="Times New Roman" w:cs="Times New Roman"/>
          <w:sz w:val="24"/>
          <w:szCs w:val="24"/>
        </w:rPr>
        <w:t>Объясните порядок исчисления и уплаты авансового платежа акциза.</w:t>
      </w:r>
    </w:p>
    <w:p w:rsidR="00AC3B6D" w:rsidRPr="00C56F8F" w:rsidRDefault="00A60A1B" w:rsidP="00BD0BB3">
      <w:pPr>
        <w:pStyle w:val="a8"/>
        <w:numPr>
          <w:ilvl w:val="0"/>
          <w:numId w:val="14"/>
        </w:numPr>
        <w:tabs>
          <w:tab w:val="left" w:pos="709"/>
          <w:tab w:val="left" w:pos="851"/>
        </w:tabs>
        <w:spacing w:after="0"/>
        <w:jc w:val="both"/>
        <w:rPr>
          <w:rFonts w:ascii="Times New Roman" w:hAnsi="Times New Roman" w:cs="Times New Roman"/>
          <w:sz w:val="24"/>
          <w:szCs w:val="24"/>
        </w:rPr>
      </w:pPr>
      <w:r>
        <w:rPr>
          <w:rFonts w:ascii="Times New Roman" w:hAnsi="Times New Roman" w:cs="Times New Roman"/>
          <w:sz w:val="24"/>
          <w:szCs w:val="24"/>
        </w:rPr>
        <w:t>Какие элементы налога на имущество организаций имеют право устанавливать законодательные органы субъектов Российской Федерации?</w:t>
      </w:r>
    </w:p>
    <w:p w:rsidR="00B3652A" w:rsidRPr="00C56F8F" w:rsidRDefault="00B3652A" w:rsidP="00B3652A">
      <w:pPr>
        <w:tabs>
          <w:tab w:val="left" w:pos="709"/>
          <w:tab w:val="left" w:pos="851"/>
        </w:tabs>
        <w:spacing w:after="0"/>
        <w:contextualSpacing/>
        <w:jc w:val="both"/>
        <w:rPr>
          <w:rFonts w:ascii="Times New Roman" w:hAnsi="Times New Roman" w:cs="Times New Roman"/>
          <w:i/>
          <w:sz w:val="24"/>
          <w:szCs w:val="24"/>
        </w:rPr>
      </w:pPr>
      <w:r w:rsidRPr="00C56F8F">
        <w:rPr>
          <w:rFonts w:ascii="Times New Roman" w:hAnsi="Times New Roman" w:cs="Times New Roman"/>
          <w:i/>
          <w:sz w:val="24"/>
          <w:szCs w:val="24"/>
        </w:rPr>
        <w:t>Практическое задание:</w:t>
      </w:r>
    </w:p>
    <w:p w:rsidR="00B3652A" w:rsidRDefault="00F130D0" w:rsidP="00B3652A">
      <w:pPr>
        <w:tabs>
          <w:tab w:val="left" w:pos="709"/>
          <w:tab w:val="left" w:pos="851"/>
        </w:tabs>
        <w:spacing w:after="0"/>
        <w:contextualSpacing/>
        <w:jc w:val="both"/>
        <w:rPr>
          <w:rFonts w:ascii="Times New Roman" w:hAnsi="Times New Roman" w:cs="Times New Roman"/>
          <w:sz w:val="24"/>
          <w:szCs w:val="24"/>
        </w:rPr>
      </w:pPr>
      <w:r>
        <w:rPr>
          <w:rFonts w:ascii="Times New Roman" w:hAnsi="Times New Roman" w:cs="Times New Roman"/>
          <w:sz w:val="24"/>
          <w:szCs w:val="24"/>
        </w:rPr>
        <w:t>Гражданин Зиновьев А.И. за работу на основании трудового договора от предприятия получил доход:</w:t>
      </w:r>
    </w:p>
    <w:p w:rsidR="00F130D0" w:rsidRDefault="00F130D0" w:rsidP="00F130D0">
      <w:pPr>
        <w:pStyle w:val="a8"/>
        <w:numPr>
          <w:ilvl w:val="0"/>
          <w:numId w:val="15"/>
        </w:numPr>
        <w:tabs>
          <w:tab w:val="left" w:pos="709"/>
          <w:tab w:val="left" w:pos="851"/>
        </w:tabs>
        <w:spacing w:after="0"/>
        <w:jc w:val="both"/>
        <w:rPr>
          <w:rFonts w:ascii="Times New Roman" w:hAnsi="Times New Roman" w:cs="Times New Roman"/>
          <w:sz w:val="24"/>
          <w:szCs w:val="24"/>
        </w:rPr>
      </w:pPr>
      <w:r>
        <w:rPr>
          <w:rFonts w:ascii="Times New Roman" w:hAnsi="Times New Roman" w:cs="Times New Roman"/>
          <w:sz w:val="24"/>
          <w:szCs w:val="24"/>
        </w:rPr>
        <w:t>За январь 15 000 руб.</w:t>
      </w:r>
    </w:p>
    <w:p w:rsidR="00F130D0" w:rsidRDefault="00F130D0" w:rsidP="00F130D0">
      <w:pPr>
        <w:pStyle w:val="a8"/>
        <w:numPr>
          <w:ilvl w:val="0"/>
          <w:numId w:val="15"/>
        </w:numPr>
        <w:tabs>
          <w:tab w:val="left" w:pos="709"/>
          <w:tab w:val="left" w:pos="851"/>
        </w:tabs>
        <w:spacing w:after="0"/>
        <w:jc w:val="both"/>
        <w:rPr>
          <w:rFonts w:ascii="Times New Roman" w:hAnsi="Times New Roman" w:cs="Times New Roman"/>
          <w:sz w:val="24"/>
          <w:szCs w:val="24"/>
        </w:rPr>
      </w:pPr>
      <w:r>
        <w:rPr>
          <w:rFonts w:ascii="Times New Roman" w:hAnsi="Times New Roman" w:cs="Times New Roman"/>
          <w:sz w:val="24"/>
          <w:szCs w:val="24"/>
        </w:rPr>
        <w:t>За февраль 16 000 руб.</w:t>
      </w:r>
    </w:p>
    <w:p w:rsidR="00F130D0" w:rsidRDefault="00F130D0" w:rsidP="00F130D0">
      <w:pPr>
        <w:pStyle w:val="a8"/>
        <w:numPr>
          <w:ilvl w:val="0"/>
          <w:numId w:val="15"/>
        </w:numPr>
        <w:tabs>
          <w:tab w:val="left" w:pos="709"/>
          <w:tab w:val="left" w:pos="851"/>
        </w:tabs>
        <w:spacing w:after="0"/>
        <w:jc w:val="both"/>
        <w:rPr>
          <w:rFonts w:ascii="Times New Roman" w:hAnsi="Times New Roman" w:cs="Times New Roman"/>
          <w:sz w:val="24"/>
          <w:szCs w:val="24"/>
        </w:rPr>
      </w:pPr>
      <w:r>
        <w:rPr>
          <w:rFonts w:ascii="Times New Roman" w:hAnsi="Times New Roman" w:cs="Times New Roman"/>
          <w:sz w:val="24"/>
          <w:szCs w:val="24"/>
        </w:rPr>
        <w:t>За март 15 500 руб.</w:t>
      </w:r>
    </w:p>
    <w:p w:rsidR="00F130D0" w:rsidRDefault="00F130D0" w:rsidP="00F130D0">
      <w:pPr>
        <w:pStyle w:val="a8"/>
        <w:numPr>
          <w:ilvl w:val="0"/>
          <w:numId w:val="15"/>
        </w:numPr>
        <w:tabs>
          <w:tab w:val="left" w:pos="709"/>
          <w:tab w:val="left" w:pos="851"/>
        </w:tabs>
        <w:spacing w:after="0"/>
        <w:jc w:val="both"/>
        <w:rPr>
          <w:rFonts w:ascii="Times New Roman" w:hAnsi="Times New Roman" w:cs="Times New Roman"/>
          <w:sz w:val="24"/>
          <w:szCs w:val="24"/>
        </w:rPr>
      </w:pPr>
      <w:r>
        <w:rPr>
          <w:rFonts w:ascii="Times New Roman" w:hAnsi="Times New Roman" w:cs="Times New Roman"/>
          <w:sz w:val="24"/>
          <w:szCs w:val="24"/>
        </w:rPr>
        <w:t>За апрель 15 200 руб.</w:t>
      </w:r>
    </w:p>
    <w:p w:rsidR="00F130D0" w:rsidRDefault="00F130D0" w:rsidP="00F130D0">
      <w:pPr>
        <w:pStyle w:val="a8"/>
        <w:numPr>
          <w:ilvl w:val="0"/>
          <w:numId w:val="15"/>
        </w:numPr>
        <w:tabs>
          <w:tab w:val="left" w:pos="709"/>
          <w:tab w:val="left" w:pos="851"/>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Период с мая по декабрь ежемесячно по 17 000 руб.</w:t>
      </w:r>
    </w:p>
    <w:p w:rsidR="00F130D0" w:rsidRDefault="00F130D0" w:rsidP="00F130D0">
      <w:pPr>
        <w:tabs>
          <w:tab w:val="left" w:pos="709"/>
          <w:tab w:val="left" w:pos="851"/>
        </w:tabs>
        <w:spacing w:after="0"/>
        <w:jc w:val="both"/>
        <w:rPr>
          <w:rFonts w:ascii="Times New Roman" w:hAnsi="Times New Roman" w:cs="Times New Roman"/>
          <w:sz w:val="24"/>
          <w:szCs w:val="24"/>
        </w:rPr>
      </w:pPr>
      <w:r>
        <w:rPr>
          <w:rFonts w:ascii="Times New Roman" w:hAnsi="Times New Roman" w:cs="Times New Roman"/>
          <w:sz w:val="24"/>
          <w:szCs w:val="24"/>
        </w:rPr>
        <w:t>Он имеет двух детей: одного в возрасте до 18 лет и другого в возрасте 24 года. Второй из детей является студентом дневной формы обучения.</w:t>
      </w:r>
    </w:p>
    <w:p w:rsidR="00F130D0" w:rsidRDefault="00F130D0" w:rsidP="00F130D0">
      <w:pPr>
        <w:tabs>
          <w:tab w:val="left" w:pos="709"/>
          <w:tab w:val="left" w:pos="851"/>
        </w:tabs>
        <w:spacing w:after="0"/>
        <w:jc w:val="both"/>
        <w:rPr>
          <w:rFonts w:ascii="Times New Roman" w:hAnsi="Times New Roman" w:cs="Times New Roman"/>
          <w:sz w:val="24"/>
          <w:szCs w:val="24"/>
        </w:rPr>
      </w:pPr>
      <w:r>
        <w:rPr>
          <w:rFonts w:ascii="Times New Roman" w:hAnsi="Times New Roman" w:cs="Times New Roman"/>
          <w:sz w:val="24"/>
          <w:szCs w:val="24"/>
        </w:rPr>
        <w:t>Зиновьевым А.И. в этом налоговом периоде приобретена квартира за 1 460 000 руб.</w:t>
      </w:r>
    </w:p>
    <w:p w:rsidR="00F130D0" w:rsidRPr="00F130D0" w:rsidRDefault="00F130D0" w:rsidP="00F130D0">
      <w:pPr>
        <w:tabs>
          <w:tab w:val="left" w:pos="709"/>
          <w:tab w:val="left" w:pos="851"/>
        </w:tabs>
        <w:spacing w:after="0"/>
        <w:jc w:val="both"/>
        <w:rPr>
          <w:rFonts w:ascii="Times New Roman" w:hAnsi="Times New Roman" w:cs="Times New Roman"/>
          <w:sz w:val="24"/>
          <w:szCs w:val="24"/>
        </w:rPr>
      </w:pPr>
      <w:r>
        <w:rPr>
          <w:rFonts w:ascii="Times New Roman" w:hAnsi="Times New Roman" w:cs="Times New Roman"/>
          <w:sz w:val="24"/>
          <w:szCs w:val="24"/>
        </w:rPr>
        <w:t>Определите сумму налога на доходы физических лиц за налоговый период и объясните порядок его исчисления и уплаты.</w:t>
      </w:r>
    </w:p>
    <w:p w:rsidR="00B3652A" w:rsidRPr="00C56F8F" w:rsidRDefault="00B3652A" w:rsidP="00B3652A">
      <w:pPr>
        <w:tabs>
          <w:tab w:val="left" w:pos="709"/>
          <w:tab w:val="left" w:pos="851"/>
        </w:tabs>
        <w:spacing w:after="0"/>
        <w:contextualSpacing/>
        <w:jc w:val="both"/>
        <w:rPr>
          <w:rFonts w:ascii="Times New Roman" w:hAnsi="Times New Roman" w:cs="Times New Roman"/>
          <w:sz w:val="24"/>
          <w:szCs w:val="24"/>
        </w:rPr>
      </w:pPr>
    </w:p>
    <w:p w:rsidR="00B3652A" w:rsidRPr="008C3EFF" w:rsidRDefault="00B3652A" w:rsidP="00B3652A">
      <w:pPr>
        <w:spacing w:after="0"/>
        <w:ind w:left="-426" w:right="-1" w:firstLine="426"/>
        <w:jc w:val="both"/>
        <w:rPr>
          <w:rFonts w:ascii="Times New Roman" w:hAnsi="Times New Roman" w:cs="Times New Roman"/>
          <w:b/>
          <w:sz w:val="24"/>
          <w:szCs w:val="24"/>
        </w:rPr>
      </w:pPr>
      <w:r w:rsidRPr="008C3EFF">
        <w:rPr>
          <w:rFonts w:ascii="Times New Roman" w:hAnsi="Times New Roman" w:cs="Times New Roman"/>
          <w:b/>
          <w:sz w:val="24"/>
          <w:szCs w:val="24"/>
        </w:rPr>
        <w:t xml:space="preserve">Вариант </w:t>
      </w:r>
      <w:r>
        <w:rPr>
          <w:rFonts w:ascii="Times New Roman" w:hAnsi="Times New Roman" w:cs="Times New Roman"/>
          <w:b/>
          <w:sz w:val="24"/>
          <w:szCs w:val="24"/>
        </w:rPr>
        <w:t>№3</w:t>
      </w:r>
      <w:r w:rsidRPr="008C3EFF">
        <w:rPr>
          <w:rFonts w:ascii="Times New Roman" w:hAnsi="Times New Roman" w:cs="Times New Roman"/>
          <w:b/>
          <w:sz w:val="24"/>
          <w:szCs w:val="24"/>
        </w:rPr>
        <w:t xml:space="preserve">. </w:t>
      </w:r>
    </w:p>
    <w:p w:rsidR="00B3652A" w:rsidRDefault="00B3652A" w:rsidP="00B3652A">
      <w:pPr>
        <w:tabs>
          <w:tab w:val="left" w:pos="709"/>
          <w:tab w:val="left" w:pos="851"/>
        </w:tabs>
        <w:spacing w:after="0"/>
        <w:contextualSpacing/>
        <w:jc w:val="both"/>
        <w:rPr>
          <w:rFonts w:ascii="Times New Roman" w:hAnsi="Times New Roman" w:cs="Times New Roman"/>
          <w:i/>
          <w:sz w:val="24"/>
          <w:szCs w:val="24"/>
        </w:rPr>
      </w:pPr>
      <w:r>
        <w:rPr>
          <w:rFonts w:ascii="Times New Roman" w:hAnsi="Times New Roman" w:cs="Times New Roman"/>
          <w:i/>
          <w:sz w:val="24"/>
          <w:szCs w:val="24"/>
        </w:rPr>
        <w:t>Теоретическое задание:</w:t>
      </w:r>
    </w:p>
    <w:p w:rsidR="00B3652A" w:rsidRDefault="002F0543" w:rsidP="007E7858">
      <w:pPr>
        <w:pStyle w:val="a8"/>
        <w:numPr>
          <w:ilvl w:val="0"/>
          <w:numId w:val="16"/>
        </w:numPr>
        <w:tabs>
          <w:tab w:val="left" w:pos="709"/>
          <w:tab w:val="left" w:pos="851"/>
        </w:tabs>
        <w:spacing w:after="0"/>
        <w:jc w:val="both"/>
        <w:rPr>
          <w:rFonts w:ascii="Times New Roman" w:hAnsi="Times New Roman" w:cs="Times New Roman"/>
          <w:sz w:val="24"/>
          <w:szCs w:val="24"/>
        </w:rPr>
      </w:pPr>
      <w:r>
        <w:rPr>
          <w:rFonts w:ascii="Times New Roman" w:hAnsi="Times New Roman" w:cs="Times New Roman"/>
          <w:sz w:val="24"/>
          <w:szCs w:val="24"/>
        </w:rPr>
        <w:t>Порядок применения социальных и имущественных вычетов при исчислении налога на доходы физических лиц.</w:t>
      </w:r>
    </w:p>
    <w:p w:rsidR="002F0543" w:rsidRPr="007E7858" w:rsidRDefault="003A303A" w:rsidP="007E7858">
      <w:pPr>
        <w:pStyle w:val="a8"/>
        <w:numPr>
          <w:ilvl w:val="0"/>
          <w:numId w:val="16"/>
        </w:numPr>
        <w:tabs>
          <w:tab w:val="left" w:pos="709"/>
          <w:tab w:val="left" w:pos="851"/>
        </w:tabs>
        <w:spacing w:after="0"/>
        <w:jc w:val="both"/>
        <w:rPr>
          <w:rFonts w:ascii="Times New Roman" w:hAnsi="Times New Roman" w:cs="Times New Roman"/>
          <w:sz w:val="24"/>
          <w:szCs w:val="24"/>
        </w:rPr>
      </w:pPr>
      <w:r>
        <w:rPr>
          <w:rFonts w:ascii="Times New Roman" w:hAnsi="Times New Roman" w:cs="Times New Roman"/>
          <w:sz w:val="24"/>
          <w:szCs w:val="24"/>
        </w:rPr>
        <w:t>Какие элементы земельного налога имеют право устанавливать представительные органы муниципальных образований?</w:t>
      </w:r>
    </w:p>
    <w:p w:rsidR="00B3652A" w:rsidRPr="00D85264" w:rsidRDefault="00B3652A" w:rsidP="00B3652A">
      <w:pPr>
        <w:tabs>
          <w:tab w:val="left" w:pos="709"/>
          <w:tab w:val="left" w:pos="851"/>
        </w:tabs>
        <w:spacing w:after="0"/>
        <w:contextualSpacing/>
        <w:jc w:val="both"/>
        <w:rPr>
          <w:rFonts w:ascii="Times New Roman" w:hAnsi="Times New Roman" w:cs="Times New Roman"/>
          <w:i/>
          <w:sz w:val="24"/>
          <w:szCs w:val="24"/>
        </w:rPr>
      </w:pPr>
      <w:r>
        <w:rPr>
          <w:rFonts w:ascii="Times New Roman" w:hAnsi="Times New Roman" w:cs="Times New Roman"/>
          <w:i/>
          <w:sz w:val="24"/>
          <w:szCs w:val="24"/>
        </w:rPr>
        <w:t>Практическое задание:</w:t>
      </w:r>
    </w:p>
    <w:p w:rsidR="00B3652A" w:rsidRDefault="009115A6" w:rsidP="00B3652A">
      <w:pPr>
        <w:tabs>
          <w:tab w:val="left" w:pos="709"/>
          <w:tab w:val="left" w:pos="851"/>
        </w:tabs>
        <w:spacing w:after="0"/>
        <w:contextualSpacing/>
        <w:jc w:val="both"/>
        <w:rPr>
          <w:rFonts w:ascii="Times New Roman" w:hAnsi="Times New Roman" w:cs="Times New Roman"/>
          <w:sz w:val="24"/>
          <w:szCs w:val="24"/>
        </w:rPr>
      </w:pPr>
      <w:r>
        <w:rPr>
          <w:rFonts w:ascii="Times New Roman" w:hAnsi="Times New Roman" w:cs="Times New Roman"/>
          <w:sz w:val="24"/>
          <w:szCs w:val="24"/>
        </w:rPr>
        <w:t>Организация занимается розничной и оптовой торговлей промышленными товарами. Данные за налоговый период составили:</w:t>
      </w:r>
    </w:p>
    <w:p w:rsidR="009115A6" w:rsidRDefault="009115A6" w:rsidP="009115A6">
      <w:pPr>
        <w:pStyle w:val="a8"/>
        <w:numPr>
          <w:ilvl w:val="0"/>
          <w:numId w:val="17"/>
        </w:numPr>
        <w:tabs>
          <w:tab w:val="left" w:pos="709"/>
          <w:tab w:val="left" w:pos="851"/>
        </w:tabs>
        <w:spacing w:after="0"/>
        <w:jc w:val="both"/>
        <w:rPr>
          <w:rFonts w:ascii="Times New Roman" w:hAnsi="Times New Roman" w:cs="Times New Roman"/>
          <w:sz w:val="24"/>
          <w:szCs w:val="24"/>
        </w:rPr>
      </w:pPr>
      <w:r>
        <w:rPr>
          <w:rFonts w:ascii="Times New Roman" w:hAnsi="Times New Roman" w:cs="Times New Roman"/>
          <w:sz w:val="24"/>
          <w:szCs w:val="24"/>
        </w:rPr>
        <w:t>Выручка от реализации товаров в оптовой торговле (в том числе НДС):</w:t>
      </w:r>
      <w:r w:rsidR="00FD7134">
        <w:rPr>
          <w:rFonts w:ascii="Times New Roman" w:hAnsi="Times New Roman" w:cs="Times New Roman"/>
          <w:sz w:val="24"/>
          <w:szCs w:val="24"/>
        </w:rPr>
        <w:t xml:space="preserve"> в апреле 750 000 руб, мае 520 000 руб, июне 540 000 руб.</w:t>
      </w:r>
    </w:p>
    <w:p w:rsidR="00FD7134" w:rsidRDefault="00FD7134" w:rsidP="009115A6">
      <w:pPr>
        <w:pStyle w:val="a8"/>
        <w:numPr>
          <w:ilvl w:val="0"/>
          <w:numId w:val="17"/>
        </w:numPr>
        <w:tabs>
          <w:tab w:val="left" w:pos="709"/>
          <w:tab w:val="left" w:pos="851"/>
        </w:tabs>
        <w:spacing w:after="0"/>
        <w:jc w:val="both"/>
        <w:rPr>
          <w:rFonts w:ascii="Times New Roman" w:hAnsi="Times New Roman" w:cs="Times New Roman"/>
          <w:sz w:val="24"/>
          <w:szCs w:val="24"/>
        </w:rPr>
      </w:pPr>
      <w:r>
        <w:rPr>
          <w:rFonts w:ascii="Times New Roman" w:hAnsi="Times New Roman" w:cs="Times New Roman"/>
          <w:sz w:val="24"/>
          <w:szCs w:val="24"/>
        </w:rPr>
        <w:t>Выручка от реализации товаров в розничной торговле (в том числе НДС): в апреле 320 000 руб, мае 380 000 руб, июне 350 000 руб.</w:t>
      </w:r>
    </w:p>
    <w:p w:rsidR="00FD7134" w:rsidRDefault="00FD7134" w:rsidP="009115A6">
      <w:pPr>
        <w:pStyle w:val="a8"/>
        <w:numPr>
          <w:ilvl w:val="0"/>
          <w:numId w:val="17"/>
        </w:numPr>
        <w:tabs>
          <w:tab w:val="left" w:pos="709"/>
          <w:tab w:val="left" w:pos="851"/>
        </w:tabs>
        <w:spacing w:after="0"/>
        <w:jc w:val="both"/>
        <w:rPr>
          <w:rFonts w:ascii="Times New Roman" w:hAnsi="Times New Roman" w:cs="Times New Roman"/>
          <w:sz w:val="24"/>
          <w:szCs w:val="24"/>
        </w:rPr>
      </w:pPr>
      <w:r>
        <w:rPr>
          <w:rFonts w:ascii="Times New Roman" w:hAnsi="Times New Roman" w:cs="Times New Roman"/>
          <w:sz w:val="24"/>
          <w:szCs w:val="24"/>
        </w:rPr>
        <w:t>Ставка НДС 18%</w:t>
      </w:r>
    </w:p>
    <w:p w:rsidR="00FD7134" w:rsidRDefault="00FD7134" w:rsidP="009115A6">
      <w:pPr>
        <w:pStyle w:val="a8"/>
        <w:numPr>
          <w:ilvl w:val="0"/>
          <w:numId w:val="17"/>
        </w:numPr>
        <w:tabs>
          <w:tab w:val="left" w:pos="709"/>
          <w:tab w:val="left" w:pos="851"/>
        </w:tabs>
        <w:spacing w:after="0"/>
        <w:jc w:val="both"/>
        <w:rPr>
          <w:rFonts w:ascii="Times New Roman" w:hAnsi="Times New Roman" w:cs="Times New Roman"/>
          <w:sz w:val="24"/>
          <w:szCs w:val="24"/>
        </w:rPr>
      </w:pPr>
      <w:r>
        <w:rPr>
          <w:rFonts w:ascii="Times New Roman" w:hAnsi="Times New Roman" w:cs="Times New Roman"/>
          <w:sz w:val="24"/>
          <w:szCs w:val="24"/>
        </w:rPr>
        <w:t>Численность работников предприятия 56 человек.</w:t>
      </w:r>
    </w:p>
    <w:p w:rsidR="00FD7134" w:rsidRDefault="00FD7134" w:rsidP="009115A6">
      <w:pPr>
        <w:pStyle w:val="a8"/>
        <w:numPr>
          <w:ilvl w:val="0"/>
          <w:numId w:val="17"/>
        </w:numPr>
        <w:tabs>
          <w:tab w:val="left" w:pos="709"/>
          <w:tab w:val="left" w:pos="851"/>
        </w:tabs>
        <w:spacing w:after="0"/>
        <w:jc w:val="both"/>
        <w:rPr>
          <w:rFonts w:ascii="Times New Roman" w:hAnsi="Times New Roman" w:cs="Times New Roman"/>
          <w:sz w:val="24"/>
          <w:szCs w:val="24"/>
        </w:rPr>
      </w:pPr>
      <w:r>
        <w:rPr>
          <w:rFonts w:ascii="Times New Roman" w:hAnsi="Times New Roman" w:cs="Times New Roman"/>
          <w:sz w:val="24"/>
          <w:szCs w:val="24"/>
        </w:rPr>
        <w:t>Стоимость амортизируемого имущества 8 500 000 руб.</w:t>
      </w:r>
    </w:p>
    <w:p w:rsidR="00FD7134" w:rsidRDefault="00FD7134" w:rsidP="009115A6">
      <w:pPr>
        <w:pStyle w:val="a8"/>
        <w:numPr>
          <w:ilvl w:val="0"/>
          <w:numId w:val="17"/>
        </w:numPr>
        <w:tabs>
          <w:tab w:val="left" w:pos="709"/>
          <w:tab w:val="left" w:pos="851"/>
        </w:tabs>
        <w:spacing w:after="0"/>
        <w:jc w:val="both"/>
        <w:rPr>
          <w:rFonts w:ascii="Times New Roman" w:hAnsi="Times New Roman" w:cs="Times New Roman"/>
          <w:sz w:val="24"/>
          <w:szCs w:val="24"/>
        </w:rPr>
      </w:pPr>
      <w:r>
        <w:rPr>
          <w:rFonts w:ascii="Times New Roman" w:hAnsi="Times New Roman" w:cs="Times New Roman"/>
          <w:sz w:val="24"/>
          <w:szCs w:val="24"/>
        </w:rPr>
        <w:t>Площадь торгового зала 100 кв.м., общая площадь 219 кв.м.</w:t>
      </w:r>
    </w:p>
    <w:p w:rsidR="00FD7134" w:rsidRPr="00FD7134" w:rsidRDefault="00FD7134" w:rsidP="00FD7134">
      <w:pPr>
        <w:tabs>
          <w:tab w:val="left" w:pos="709"/>
          <w:tab w:val="left" w:pos="851"/>
        </w:tabs>
        <w:spacing w:after="0"/>
        <w:jc w:val="both"/>
        <w:rPr>
          <w:rFonts w:ascii="Times New Roman" w:hAnsi="Times New Roman" w:cs="Times New Roman"/>
          <w:sz w:val="24"/>
          <w:szCs w:val="24"/>
        </w:rPr>
      </w:pPr>
      <w:r>
        <w:rPr>
          <w:rFonts w:ascii="Times New Roman" w:hAnsi="Times New Roman" w:cs="Times New Roman"/>
          <w:sz w:val="24"/>
          <w:szCs w:val="24"/>
        </w:rPr>
        <w:t>Рассчитайте, имеет ли право данная организация на освобождение от исполнения обязанностей налогоплательщика НДС. Ответ обосновать.</w:t>
      </w:r>
    </w:p>
    <w:p w:rsidR="00B3652A" w:rsidRPr="00BC0A57" w:rsidRDefault="00B3652A" w:rsidP="00B3652A">
      <w:pPr>
        <w:tabs>
          <w:tab w:val="left" w:pos="709"/>
          <w:tab w:val="left" w:pos="851"/>
        </w:tabs>
        <w:spacing w:after="0"/>
        <w:contextualSpacing/>
        <w:jc w:val="both"/>
        <w:rPr>
          <w:rFonts w:ascii="Times New Roman" w:hAnsi="Times New Roman" w:cs="Times New Roman"/>
        </w:rPr>
      </w:pPr>
    </w:p>
    <w:p w:rsidR="00B3652A" w:rsidRPr="008C3EFF" w:rsidRDefault="00B3652A" w:rsidP="00B3652A">
      <w:pPr>
        <w:spacing w:after="0"/>
        <w:ind w:left="-426" w:right="-1" w:firstLine="426"/>
        <w:jc w:val="both"/>
        <w:rPr>
          <w:rFonts w:ascii="Times New Roman" w:hAnsi="Times New Roman" w:cs="Times New Roman"/>
          <w:b/>
          <w:sz w:val="24"/>
          <w:szCs w:val="24"/>
        </w:rPr>
      </w:pPr>
      <w:r w:rsidRPr="008C3EFF">
        <w:rPr>
          <w:rFonts w:ascii="Times New Roman" w:hAnsi="Times New Roman" w:cs="Times New Roman"/>
          <w:b/>
          <w:sz w:val="24"/>
          <w:szCs w:val="24"/>
        </w:rPr>
        <w:t xml:space="preserve">Вариант </w:t>
      </w:r>
      <w:r>
        <w:rPr>
          <w:rFonts w:ascii="Times New Roman" w:hAnsi="Times New Roman" w:cs="Times New Roman"/>
          <w:b/>
          <w:sz w:val="24"/>
          <w:szCs w:val="24"/>
        </w:rPr>
        <w:t>№4</w:t>
      </w:r>
      <w:r w:rsidRPr="008C3EFF">
        <w:rPr>
          <w:rFonts w:ascii="Times New Roman" w:hAnsi="Times New Roman" w:cs="Times New Roman"/>
          <w:b/>
          <w:sz w:val="24"/>
          <w:szCs w:val="24"/>
        </w:rPr>
        <w:t xml:space="preserve">. </w:t>
      </w:r>
    </w:p>
    <w:p w:rsidR="00B3652A" w:rsidRDefault="00B3652A" w:rsidP="00B3652A">
      <w:pPr>
        <w:tabs>
          <w:tab w:val="left" w:pos="709"/>
          <w:tab w:val="left" w:pos="851"/>
        </w:tabs>
        <w:spacing w:after="0"/>
        <w:contextualSpacing/>
        <w:jc w:val="both"/>
        <w:rPr>
          <w:rFonts w:ascii="Times New Roman" w:hAnsi="Times New Roman" w:cs="Times New Roman"/>
          <w:i/>
          <w:sz w:val="24"/>
          <w:szCs w:val="24"/>
        </w:rPr>
      </w:pPr>
      <w:r>
        <w:rPr>
          <w:rFonts w:ascii="Times New Roman" w:hAnsi="Times New Roman" w:cs="Times New Roman"/>
          <w:i/>
          <w:sz w:val="24"/>
          <w:szCs w:val="24"/>
        </w:rPr>
        <w:t>Теоретическое задание:</w:t>
      </w:r>
    </w:p>
    <w:p w:rsidR="00B3652A" w:rsidRPr="00BE7730" w:rsidRDefault="0042150A" w:rsidP="0042150A">
      <w:pPr>
        <w:pStyle w:val="a8"/>
        <w:numPr>
          <w:ilvl w:val="0"/>
          <w:numId w:val="18"/>
        </w:numPr>
        <w:tabs>
          <w:tab w:val="left" w:pos="709"/>
          <w:tab w:val="left" w:pos="851"/>
        </w:tabs>
        <w:spacing w:after="0"/>
        <w:jc w:val="both"/>
        <w:rPr>
          <w:rFonts w:ascii="Times New Roman" w:hAnsi="Times New Roman" w:cs="Times New Roman"/>
          <w:sz w:val="24"/>
          <w:szCs w:val="24"/>
        </w:rPr>
      </w:pPr>
      <w:r w:rsidRPr="00BE7730">
        <w:rPr>
          <w:rFonts w:ascii="Times New Roman" w:hAnsi="Times New Roman" w:cs="Times New Roman"/>
          <w:sz w:val="24"/>
          <w:szCs w:val="24"/>
        </w:rPr>
        <w:t>Специфика обложения НДС экспортных операций.</w:t>
      </w:r>
    </w:p>
    <w:p w:rsidR="0042150A" w:rsidRPr="00BE7730" w:rsidRDefault="0042150A" w:rsidP="0042150A">
      <w:pPr>
        <w:pStyle w:val="a8"/>
        <w:numPr>
          <w:ilvl w:val="0"/>
          <w:numId w:val="18"/>
        </w:numPr>
        <w:tabs>
          <w:tab w:val="left" w:pos="709"/>
          <w:tab w:val="left" w:pos="851"/>
        </w:tabs>
        <w:spacing w:after="0"/>
        <w:jc w:val="both"/>
        <w:rPr>
          <w:rFonts w:ascii="Times New Roman" w:hAnsi="Times New Roman" w:cs="Times New Roman"/>
          <w:sz w:val="24"/>
          <w:szCs w:val="24"/>
        </w:rPr>
      </w:pPr>
      <w:r w:rsidRPr="00BE7730">
        <w:rPr>
          <w:rFonts w:ascii="Times New Roman" w:hAnsi="Times New Roman" w:cs="Times New Roman"/>
          <w:sz w:val="24"/>
          <w:szCs w:val="24"/>
        </w:rPr>
        <w:t>Порядок решения налоговых споров между налогоплательщиками и налоговыми органами.</w:t>
      </w:r>
    </w:p>
    <w:p w:rsidR="00B3652A" w:rsidRPr="00BE7730" w:rsidRDefault="00B3652A" w:rsidP="00B3652A">
      <w:pPr>
        <w:tabs>
          <w:tab w:val="left" w:pos="709"/>
          <w:tab w:val="left" w:pos="851"/>
        </w:tabs>
        <w:spacing w:after="0"/>
        <w:contextualSpacing/>
        <w:jc w:val="both"/>
        <w:rPr>
          <w:rFonts w:ascii="Times New Roman" w:hAnsi="Times New Roman" w:cs="Times New Roman"/>
          <w:i/>
          <w:sz w:val="24"/>
          <w:szCs w:val="24"/>
        </w:rPr>
      </w:pPr>
      <w:r w:rsidRPr="00BE7730">
        <w:rPr>
          <w:rFonts w:ascii="Times New Roman" w:hAnsi="Times New Roman" w:cs="Times New Roman"/>
          <w:i/>
          <w:sz w:val="24"/>
          <w:szCs w:val="24"/>
        </w:rPr>
        <w:t>Практическое задание:</w:t>
      </w:r>
    </w:p>
    <w:p w:rsidR="00B3652A" w:rsidRPr="00BE7730" w:rsidRDefault="009A70BF" w:rsidP="00B3652A">
      <w:pPr>
        <w:tabs>
          <w:tab w:val="left" w:pos="709"/>
          <w:tab w:val="left" w:pos="851"/>
        </w:tabs>
        <w:spacing w:after="0"/>
        <w:contextualSpacing/>
        <w:jc w:val="both"/>
        <w:rPr>
          <w:rFonts w:ascii="Times New Roman" w:hAnsi="Times New Roman" w:cs="Times New Roman"/>
          <w:sz w:val="24"/>
          <w:szCs w:val="24"/>
        </w:rPr>
      </w:pPr>
      <w:r w:rsidRPr="00BE7730">
        <w:rPr>
          <w:rFonts w:ascii="Times New Roman" w:hAnsi="Times New Roman" w:cs="Times New Roman"/>
          <w:sz w:val="24"/>
          <w:szCs w:val="24"/>
        </w:rPr>
        <w:t>Гражданин России, пенсионер, имеет в собственности квартиру стоимостью 1 220 000 руб., автомобиль ВАЗ с двигателем мощностью 85 л.с. В марте ему перешло в порядке дарения имущество от лица, не связанного с ним родственными отношениями, в сумме  85 000 руб. Исчислите налоги с имущества, которые он должен уплатить.</w:t>
      </w:r>
    </w:p>
    <w:p w:rsidR="00B3652A" w:rsidRPr="00BC0A57" w:rsidRDefault="00B3652A" w:rsidP="00B3652A">
      <w:pPr>
        <w:tabs>
          <w:tab w:val="left" w:pos="709"/>
          <w:tab w:val="left" w:pos="851"/>
        </w:tabs>
        <w:spacing w:after="0"/>
        <w:contextualSpacing/>
        <w:jc w:val="both"/>
        <w:rPr>
          <w:rFonts w:ascii="Times New Roman" w:hAnsi="Times New Roman" w:cs="Times New Roman"/>
        </w:rPr>
      </w:pPr>
    </w:p>
    <w:p w:rsidR="00B3652A" w:rsidRPr="008C3EFF" w:rsidRDefault="00B3652A" w:rsidP="00B3652A">
      <w:pPr>
        <w:spacing w:after="0"/>
        <w:ind w:left="-426" w:right="-1" w:firstLine="426"/>
        <w:jc w:val="both"/>
        <w:rPr>
          <w:rFonts w:ascii="Times New Roman" w:hAnsi="Times New Roman" w:cs="Times New Roman"/>
          <w:b/>
          <w:sz w:val="24"/>
          <w:szCs w:val="24"/>
        </w:rPr>
      </w:pPr>
      <w:r w:rsidRPr="008C3EFF">
        <w:rPr>
          <w:rFonts w:ascii="Times New Roman" w:hAnsi="Times New Roman" w:cs="Times New Roman"/>
          <w:b/>
          <w:sz w:val="24"/>
          <w:szCs w:val="24"/>
        </w:rPr>
        <w:t xml:space="preserve">Вариант </w:t>
      </w:r>
      <w:r>
        <w:rPr>
          <w:rFonts w:ascii="Times New Roman" w:hAnsi="Times New Roman" w:cs="Times New Roman"/>
          <w:b/>
          <w:sz w:val="24"/>
          <w:szCs w:val="24"/>
        </w:rPr>
        <w:t>№5</w:t>
      </w:r>
      <w:r w:rsidRPr="008C3EFF">
        <w:rPr>
          <w:rFonts w:ascii="Times New Roman" w:hAnsi="Times New Roman" w:cs="Times New Roman"/>
          <w:b/>
          <w:sz w:val="24"/>
          <w:szCs w:val="24"/>
        </w:rPr>
        <w:t xml:space="preserve">. </w:t>
      </w:r>
    </w:p>
    <w:p w:rsidR="00B3652A" w:rsidRDefault="00B3652A" w:rsidP="00B3652A">
      <w:pPr>
        <w:tabs>
          <w:tab w:val="left" w:pos="709"/>
          <w:tab w:val="left" w:pos="851"/>
        </w:tabs>
        <w:spacing w:after="0"/>
        <w:contextualSpacing/>
        <w:jc w:val="both"/>
        <w:rPr>
          <w:rFonts w:ascii="Times New Roman" w:hAnsi="Times New Roman" w:cs="Times New Roman"/>
          <w:i/>
          <w:sz w:val="24"/>
          <w:szCs w:val="24"/>
        </w:rPr>
      </w:pPr>
      <w:r>
        <w:rPr>
          <w:rFonts w:ascii="Times New Roman" w:hAnsi="Times New Roman" w:cs="Times New Roman"/>
          <w:i/>
          <w:sz w:val="24"/>
          <w:szCs w:val="24"/>
        </w:rPr>
        <w:t>Теоретическое задание:</w:t>
      </w:r>
    </w:p>
    <w:p w:rsidR="00B3652A" w:rsidRPr="00907F7E" w:rsidRDefault="00C26275" w:rsidP="00C26275">
      <w:pPr>
        <w:pStyle w:val="a8"/>
        <w:numPr>
          <w:ilvl w:val="0"/>
          <w:numId w:val="19"/>
        </w:numPr>
        <w:tabs>
          <w:tab w:val="left" w:pos="709"/>
          <w:tab w:val="left" w:pos="851"/>
        </w:tabs>
        <w:spacing w:after="0"/>
        <w:jc w:val="both"/>
        <w:rPr>
          <w:rFonts w:ascii="Times New Roman" w:hAnsi="Times New Roman" w:cs="Times New Roman"/>
          <w:sz w:val="24"/>
          <w:szCs w:val="24"/>
        </w:rPr>
      </w:pPr>
      <w:r w:rsidRPr="00907F7E">
        <w:rPr>
          <w:rFonts w:ascii="Times New Roman" w:hAnsi="Times New Roman" w:cs="Times New Roman"/>
          <w:sz w:val="24"/>
          <w:szCs w:val="24"/>
        </w:rPr>
        <w:t>Объясните особенности исчисления налога на добычу полезных ископаемых при добыче нефти.</w:t>
      </w:r>
    </w:p>
    <w:p w:rsidR="00C26275" w:rsidRPr="00907F7E" w:rsidRDefault="00C26275" w:rsidP="00B3652A">
      <w:pPr>
        <w:pStyle w:val="a8"/>
        <w:numPr>
          <w:ilvl w:val="0"/>
          <w:numId w:val="19"/>
        </w:numPr>
        <w:tabs>
          <w:tab w:val="left" w:pos="709"/>
          <w:tab w:val="left" w:pos="851"/>
        </w:tabs>
        <w:spacing w:after="0"/>
        <w:jc w:val="both"/>
        <w:rPr>
          <w:rFonts w:ascii="Times New Roman" w:hAnsi="Times New Roman" w:cs="Times New Roman"/>
          <w:sz w:val="24"/>
          <w:szCs w:val="24"/>
        </w:rPr>
      </w:pPr>
      <w:r w:rsidRPr="00907F7E">
        <w:rPr>
          <w:rFonts w:ascii="Times New Roman" w:hAnsi="Times New Roman" w:cs="Times New Roman"/>
          <w:sz w:val="24"/>
          <w:szCs w:val="24"/>
        </w:rPr>
        <w:t>Система льгот при уплате государственной пошлины.</w:t>
      </w:r>
    </w:p>
    <w:p w:rsidR="00B3652A" w:rsidRPr="00907F7E" w:rsidRDefault="00B3652A" w:rsidP="00B3652A">
      <w:pPr>
        <w:tabs>
          <w:tab w:val="left" w:pos="709"/>
          <w:tab w:val="left" w:pos="851"/>
        </w:tabs>
        <w:spacing w:after="0"/>
        <w:contextualSpacing/>
        <w:jc w:val="both"/>
        <w:rPr>
          <w:rFonts w:ascii="Times New Roman" w:hAnsi="Times New Roman" w:cs="Times New Roman"/>
          <w:i/>
          <w:sz w:val="24"/>
          <w:szCs w:val="24"/>
        </w:rPr>
      </w:pPr>
      <w:r w:rsidRPr="00907F7E">
        <w:rPr>
          <w:rFonts w:ascii="Times New Roman" w:hAnsi="Times New Roman" w:cs="Times New Roman"/>
          <w:i/>
          <w:sz w:val="24"/>
          <w:szCs w:val="24"/>
        </w:rPr>
        <w:t>Практическое задание:</w:t>
      </w:r>
    </w:p>
    <w:p w:rsidR="00B3652A" w:rsidRPr="00907F7E" w:rsidRDefault="00C01044" w:rsidP="00B3652A">
      <w:pPr>
        <w:tabs>
          <w:tab w:val="left" w:pos="709"/>
          <w:tab w:val="left" w:pos="851"/>
        </w:tabs>
        <w:spacing w:after="0"/>
        <w:contextualSpacing/>
        <w:jc w:val="both"/>
        <w:rPr>
          <w:rFonts w:ascii="Times New Roman" w:hAnsi="Times New Roman" w:cs="Times New Roman"/>
          <w:sz w:val="24"/>
          <w:szCs w:val="24"/>
        </w:rPr>
      </w:pPr>
      <w:r w:rsidRPr="00907F7E">
        <w:rPr>
          <w:rFonts w:ascii="Times New Roman" w:hAnsi="Times New Roman" w:cs="Times New Roman"/>
          <w:sz w:val="24"/>
          <w:szCs w:val="24"/>
        </w:rPr>
        <w:lastRenderedPageBreak/>
        <w:t>Организация реализует бумажную продукцию. Доход от реализации за предыдущий налоговый период составляет 16 800 000 руб. с НДС. Уставный капитал распределяется следующим образом:</w:t>
      </w:r>
    </w:p>
    <w:p w:rsidR="00C01044" w:rsidRPr="00907F7E" w:rsidRDefault="00C01044" w:rsidP="00C01044">
      <w:pPr>
        <w:pStyle w:val="a8"/>
        <w:numPr>
          <w:ilvl w:val="0"/>
          <w:numId w:val="20"/>
        </w:numPr>
        <w:tabs>
          <w:tab w:val="left" w:pos="709"/>
          <w:tab w:val="left" w:pos="851"/>
        </w:tabs>
        <w:spacing w:after="0"/>
        <w:jc w:val="both"/>
        <w:rPr>
          <w:rFonts w:ascii="Times New Roman" w:hAnsi="Times New Roman" w:cs="Times New Roman"/>
          <w:sz w:val="24"/>
          <w:szCs w:val="24"/>
        </w:rPr>
      </w:pPr>
      <w:r w:rsidRPr="00907F7E">
        <w:rPr>
          <w:rFonts w:ascii="Times New Roman" w:hAnsi="Times New Roman" w:cs="Times New Roman"/>
          <w:sz w:val="24"/>
          <w:szCs w:val="24"/>
        </w:rPr>
        <w:t>С.Н.Ковальчук 10%</w:t>
      </w:r>
    </w:p>
    <w:p w:rsidR="00C01044" w:rsidRPr="00907F7E" w:rsidRDefault="00C01044" w:rsidP="00C01044">
      <w:pPr>
        <w:pStyle w:val="a8"/>
        <w:numPr>
          <w:ilvl w:val="0"/>
          <w:numId w:val="20"/>
        </w:numPr>
        <w:tabs>
          <w:tab w:val="left" w:pos="709"/>
          <w:tab w:val="left" w:pos="851"/>
        </w:tabs>
        <w:spacing w:after="0"/>
        <w:jc w:val="both"/>
        <w:rPr>
          <w:rFonts w:ascii="Times New Roman" w:hAnsi="Times New Roman" w:cs="Times New Roman"/>
          <w:sz w:val="24"/>
          <w:szCs w:val="24"/>
        </w:rPr>
      </w:pPr>
      <w:r w:rsidRPr="00907F7E">
        <w:rPr>
          <w:rFonts w:ascii="Times New Roman" w:hAnsi="Times New Roman" w:cs="Times New Roman"/>
          <w:sz w:val="24"/>
          <w:szCs w:val="24"/>
        </w:rPr>
        <w:t>Коллектив предприятия 43%</w:t>
      </w:r>
    </w:p>
    <w:p w:rsidR="00C01044" w:rsidRPr="00907F7E" w:rsidRDefault="00C01044" w:rsidP="00C01044">
      <w:pPr>
        <w:pStyle w:val="a8"/>
        <w:numPr>
          <w:ilvl w:val="0"/>
          <w:numId w:val="20"/>
        </w:numPr>
        <w:tabs>
          <w:tab w:val="left" w:pos="709"/>
          <w:tab w:val="left" w:pos="851"/>
        </w:tabs>
        <w:spacing w:after="0"/>
        <w:jc w:val="both"/>
        <w:rPr>
          <w:rFonts w:ascii="Times New Roman" w:hAnsi="Times New Roman" w:cs="Times New Roman"/>
          <w:sz w:val="24"/>
          <w:szCs w:val="24"/>
        </w:rPr>
      </w:pPr>
      <w:r w:rsidRPr="00907F7E">
        <w:rPr>
          <w:rFonts w:ascii="Times New Roman" w:hAnsi="Times New Roman" w:cs="Times New Roman"/>
          <w:sz w:val="24"/>
          <w:szCs w:val="24"/>
        </w:rPr>
        <w:t>Бумажный комбинат «Восход» 17%</w:t>
      </w:r>
    </w:p>
    <w:p w:rsidR="00C01044" w:rsidRPr="00907F7E" w:rsidRDefault="00C01044" w:rsidP="00C01044">
      <w:pPr>
        <w:pStyle w:val="a8"/>
        <w:numPr>
          <w:ilvl w:val="0"/>
          <w:numId w:val="20"/>
        </w:numPr>
        <w:tabs>
          <w:tab w:val="left" w:pos="709"/>
          <w:tab w:val="left" w:pos="851"/>
        </w:tabs>
        <w:spacing w:after="0"/>
        <w:jc w:val="both"/>
        <w:rPr>
          <w:rFonts w:ascii="Times New Roman" w:hAnsi="Times New Roman" w:cs="Times New Roman"/>
          <w:sz w:val="24"/>
          <w:szCs w:val="24"/>
        </w:rPr>
      </w:pPr>
      <w:r w:rsidRPr="00907F7E">
        <w:rPr>
          <w:rFonts w:ascii="Times New Roman" w:hAnsi="Times New Roman" w:cs="Times New Roman"/>
          <w:sz w:val="24"/>
          <w:szCs w:val="24"/>
        </w:rPr>
        <w:t>Транспортная организация «Старт» 30%</w:t>
      </w:r>
    </w:p>
    <w:p w:rsidR="00C01044" w:rsidRPr="00907F7E" w:rsidRDefault="00C01044" w:rsidP="00C01044">
      <w:pPr>
        <w:tabs>
          <w:tab w:val="left" w:pos="709"/>
          <w:tab w:val="left" w:pos="851"/>
        </w:tabs>
        <w:spacing w:after="0"/>
        <w:jc w:val="both"/>
        <w:rPr>
          <w:rFonts w:ascii="Times New Roman" w:hAnsi="Times New Roman" w:cs="Times New Roman"/>
          <w:sz w:val="24"/>
          <w:szCs w:val="24"/>
        </w:rPr>
      </w:pPr>
      <w:r w:rsidRPr="00907F7E">
        <w:rPr>
          <w:rFonts w:ascii="Times New Roman" w:hAnsi="Times New Roman" w:cs="Times New Roman"/>
          <w:sz w:val="24"/>
          <w:szCs w:val="24"/>
        </w:rPr>
        <w:t>Численность работников 45 человек. Остаточная стоимость амортизируемого имущества 2 300 000 руб. Определите, имеет ли право организация перейти на упрощенную систему налогообложения. Ответ обосновать.</w:t>
      </w:r>
    </w:p>
    <w:p w:rsidR="00B3652A" w:rsidRPr="00BC0A57" w:rsidRDefault="00B3652A" w:rsidP="00B3652A">
      <w:pPr>
        <w:tabs>
          <w:tab w:val="left" w:pos="709"/>
          <w:tab w:val="left" w:pos="851"/>
        </w:tabs>
        <w:spacing w:after="0"/>
        <w:contextualSpacing/>
        <w:jc w:val="both"/>
        <w:rPr>
          <w:rFonts w:ascii="Times New Roman" w:hAnsi="Times New Roman" w:cs="Times New Roman"/>
        </w:rPr>
      </w:pPr>
    </w:p>
    <w:p w:rsidR="00B3652A" w:rsidRPr="008C3EFF" w:rsidRDefault="00B3652A" w:rsidP="00B3652A">
      <w:pPr>
        <w:spacing w:after="0"/>
        <w:ind w:left="-426" w:right="-1" w:firstLine="426"/>
        <w:jc w:val="both"/>
        <w:rPr>
          <w:rFonts w:ascii="Times New Roman" w:hAnsi="Times New Roman" w:cs="Times New Roman"/>
          <w:b/>
          <w:sz w:val="24"/>
          <w:szCs w:val="24"/>
        </w:rPr>
      </w:pPr>
      <w:r w:rsidRPr="008C3EFF">
        <w:rPr>
          <w:rFonts w:ascii="Times New Roman" w:hAnsi="Times New Roman" w:cs="Times New Roman"/>
          <w:b/>
          <w:sz w:val="24"/>
          <w:szCs w:val="24"/>
        </w:rPr>
        <w:t xml:space="preserve">Вариант </w:t>
      </w:r>
      <w:r>
        <w:rPr>
          <w:rFonts w:ascii="Times New Roman" w:hAnsi="Times New Roman" w:cs="Times New Roman"/>
          <w:b/>
          <w:sz w:val="24"/>
          <w:szCs w:val="24"/>
        </w:rPr>
        <w:t>№6</w:t>
      </w:r>
      <w:r w:rsidRPr="008C3EFF">
        <w:rPr>
          <w:rFonts w:ascii="Times New Roman" w:hAnsi="Times New Roman" w:cs="Times New Roman"/>
          <w:b/>
          <w:sz w:val="24"/>
          <w:szCs w:val="24"/>
        </w:rPr>
        <w:t xml:space="preserve">. </w:t>
      </w:r>
    </w:p>
    <w:p w:rsidR="00B3652A" w:rsidRPr="00E95BC8" w:rsidRDefault="00B3652A" w:rsidP="00B3652A">
      <w:pPr>
        <w:tabs>
          <w:tab w:val="left" w:pos="709"/>
          <w:tab w:val="left" w:pos="851"/>
        </w:tabs>
        <w:spacing w:after="0"/>
        <w:contextualSpacing/>
        <w:jc w:val="both"/>
        <w:rPr>
          <w:rFonts w:ascii="Times New Roman" w:hAnsi="Times New Roman" w:cs="Times New Roman"/>
          <w:i/>
          <w:sz w:val="24"/>
          <w:szCs w:val="24"/>
        </w:rPr>
      </w:pPr>
      <w:r w:rsidRPr="00E95BC8">
        <w:rPr>
          <w:rFonts w:ascii="Times New Roman" w:hAnsi="Times New Roman" w:cs="Times New Roman"/>
          <w:i/>
          <w:sz w:val="24"/>
          <w:szCs w:val="24"/>
        </w:rPr>
        <w:t>Теоретическое задание:</w:t>
      </w:r>
    </w:p>
    <w:p w:rsidR="006B4C33" w:rsidRPr="00E95BC8" w:rsidRDefault="006B4C33" w:rsidP="006B4C33">
      <w:pPr>
        <w:pStyle w:val="a8"/>
        <w:numPr>
          <w:ilvl w:val="0"/>
          <w:numId w:val="21"/>
        </w:numPr>
        <w:tabs>
          <w:tab w:val="left" w:pos="709"/>
          <w:tab w:val="left" w:pos="851"/>
        </w:tabs>
        <w:spacing w:after="0"/>
        <w:jc w:val="both"/>
        <w:rPr>
          <w:rFonts w:ascii="Times New Roman" w:hAnsi="Times New Roman" w:cs="Times New Roman"/>
          <w:sz w:val="24"/>
          <w:szCs w:val="24"/>
        </w:rPr>
      </w:pPr>
      <w:r w:rsidRPr="00E95BC8">
        <w:rPr>
          <w:rFonts w:ascii="Times New Roman" w:hAnsi="Times New Roman" w:cs="Times New Roman"/>
          <w:sz w:val="24"/>
          <w:szCs w:val="24"/>
        </w:rPr>
        <w:t>Приведите обобщенную характеристику основных элементов налога на прибыль.</w:t>
      </w:r>
    </w:p>
    <w:p w:rsidR="006B4C33" w:rsidRPr="00E95BC8" w:rsidRDefault="006B4C33" w:rsidP="006B4C33">
      <w:pPr>
        <w:pStyle w:val="a8"/>
        <w:numPr>
          <w:ilvl w:val="0"/>
          <w:numId w:val="21"/>
        </w:numPr>
        <w:tabs>
          <w:tab w:val="left" w:pos="709"/>
          <w:tab w:val="left" w:pos="851"/>
        </w:tabs>
        <w:spacing w:after="0"/>
        <w:jc w:val="both"/>
        <w:rPr>
          <w:rFonts w:ascii="Times New Roman" w:hAnsi="Times New Roman" w:cs="Times New Roman"/>
          <w:sz w:val="24"/>
          <w:szCs w:val="24"/>
        </w:rPr>
      </w:pPr>
      <w:r w:rsidRPr="00E95BC8">
        <w:rPr>
          <w:rFonts w:ascii="Times New Roman" w:hAnsi="Times New Roman" w:cs="Times New Roman"/>
          <w:sz w:val="24"/>
          <w:szCs w:val="24"/>
        </w:rPr>
        <w:t>Значение акцизов в налоговой системе.</w:t>
      </w:r>
    </w:p>
    <w:p w:rsidR="00B3652A" w:rsidRPr="00E95BC8" w:rsidRDefault="00B3652A" w:rsidP="00B3652A">
      <w:pPr>
        <w:tabs>
          <w:tab w:val="left" w:pos="709"/>
          <w:tab w:val="left" w:pos="851"/>
        </w:tabs>
        <w:spacing w:after="0"/>
        <w:contextualSpacing/>
        <w:jc w:val="both"/>
        <w:rPr>
          <w:rFonts w:ascii="Times New Roman" w:hAnsi="Times New Roman" w:cs="Times New Roman"/>
          <w:i/>
          <w:sz w:val="24"/>
          <w:szCs w:val="24"/>
        </w:rPr>
      </w:pPr>
      <w:r w:rsidRPr="00E95BC8">
        <w:rPr>
          <w:rFonts w:ascii="Times New Roman" w:hAnsi="Times New Roman" w:cs="Times New Roman"/>
          <w:i/>
          <w:sz w:val="24"/>
          <w:szCs w:val="24"/>
        </w:rPr>
        <w:t>Практическое задание:</w:t>
      </w:r>
    </w:p>
    <w:p w:rsidR="00B3652A" w:rsidRPr="00E95BC8" w:rsidRDefault="00E12E2D" w:rsidP="00B3652A">
      <w:pPr>
        <w:tabs>
          <w:tab w:val="left" w:pos="709"/>
          <w:tab w:val="left" w:pos="851"/>
        </w:tabs>
        <w:spacing w:after="0"/>
        <w:contextualSpacing/>
        <w:jc w:val="both"/>
        <w:rPr>
          <w:rFonts w:ascii="Times New Roman" w:hAnsi="Times New Roman" w:cs="Times New Roman"/>
          <w:sz w:val="24"/>
          <w:szCs w:val="24"/>
        </w:rPr>
      </w:pPr>
      <w:r w:rsidRPr="00E95BC8">
        <w:rPr>
          <w:rFonts w:ascii="Times New Roman" w:hAnsi="Times New Roman" w:cs="Times New Roman"/>
          <w:sz w:val="24"/>
          <w:szCs w:val="24"/>
        </w:rPr>
        <w:t>Организацией в налоговом периоде добыто 150 т минеральной воды, из которых 20 т были расфасованы в емкости по 1,5 л  и реализованы по цене 7 руб. за бутылку, 50 т реализованы в цистернах за 240 000 руб., а остальная вода была отпущена на источнике в лечебных целях.</w:t>
      </w:r>
    </w:p>
    <w:p w:rsidR="00E12E2D" w:rsidRPr="00E95BC8" w:rsidRDefault="00E12E2D" w:rsidP="00B3652A">
      <w:pPr>
        <w:tabs>
          <w:tab w:val="left" w:pos="709"/>
          <w:tab w:val="left" w:pos="851"/>
        </w:tabs>
        <w:spacing w:after="0"/>
        <w:contextualSpacing/>
        <w:jc w:val="both"/>
        <w:rPr>
          <w:rFonts w:ascii="Times New Roman" w:hAnsi="Times New Roman" w:cs="Times New Roman"/>
          <w:sz w:val="24"/>
          <w:szCs w:val="24"/>
        </w:rPr>
      </w:pPr>
      <w:r w:rsidRPr="00E95BC8">
        <w:rPr>
          <w:rFonts w:ascii="Times New Roman" w:hAnsi="Times New Roman" w:cs="Times New Roman"/>
          <w:sz w:val="24"/>
          <w:szCs w:val="24"/>
        </w:rPr>
        <w:t>Исчислите сумму налога на добычу полезных ископаемых, подлежащего перечислению в бюджет.</w:t>
      </w:r>
    </w:p>
    <w:p w:rsidR="00B3652A" w:rsidRPr="00BC0A57" w:rsidRDefault="00B3652A" w:rsidP="00B3652A">
      <w:pPr>
        <w:tabs>
          <w:tab w:val="left" w:pos="709"/>
          <w:tab w:val="left" w:pos="851"/>
        </w:tabs>
        <w:spacing w:after="0"/>
        <w:contextualSpacing/>
        <w:jc w:val="both"/>
        <w:rPr>
          <w:rFonts w:ascii="Times New Roman" w:hAnsi="Times New Roman" w:cs="Times New Roman"/>
        </w:rPr>
      </w:pPr>
    </w:p>
    <w:p w:rsidR="00B3652A" w:rsidRPr="008C3EFF" w:rsidRDefault="00B3652A" w:rsidP="00B3652A">
      <w:pPr>
        <w:spacing w:after="0"/>
        <w:ind w:left="-426" w:right="-1" w:firstLine="426"/>
        <w:jc w:val="both"/>
        <w:rPr>
          <w:rFonts w:ascii="Times New Roman" w:hAnsi="Times New Roman" w:cs="Times New Roman"/>
          <w:b/>
          <w:sz w:val="24"/>
          <w:szCs w:val="24"/>
        </w:rPr>
      </w:pPr>
      <w:r w:rsidRPr="008C3EFF">
        <w:rPr>
          <w:rFonts w:ascii="Times New Roman" w:hAnsi="Times New Roman" w:cs="Times New Roman"/>
          <w:b/>
          <w:sz w:val="24"/>
          <w:szCs w:val="24"/>
        </w:rPr>
        <w:t xml:space="preserve">Вариант </w:t>
      </w:r>
      <w:r>
        <w:rPr>
          <w:rFonts w:ascii="Times New Roman" w:hAnsi="Times New Roman" w:cs="Times New Roman"/>
          <w:b/>
          <w:sz w:val="24"/>
          <w:szCs w:val="24"/>
        </w:rPr>
        <w:t>№7</w:t>
      </w:r>
      <w:r w:rsidRPr="008C3EFF">
        <w:rPr>
          <w:rFonts w:ascii="Times New Roman" w:hAnsi="Times New Roman" w:cs="Times New Roman"/>
          <w:b/>
          <w:sz w:val="24"/>
          <w:szCs w:val="24"/>
        </w:rPr>
        <w:t xml:space="preserve">. </w:t>
      </w:r>
    </w:p>
    <w:p w:rsidR="00B3652A" w:rsidRPr="00610FCF" w:rsidRDefault="00B3652A" w:rsidP="00B3652A">
      <w:pPr>
        <w:tabs>
          <w:tab w:val="left" w:pos="709"/>
          <w:tab w:val="left" w:pos="851"/>
        </w:tabs>
        <w:spacing w:after="0"/>
        <w:contextualSpacing/>
        <w:jc w:val="both"/>
        <w:rPr>
          <w:rFonts w:ascii="Times New Roman" w:hAnsi="Times New Roman" w:cs="Times New Roman"/>
          <w:i/>
          <w:sz w:val="24"/>
          <w:szCs w:val="24"/>
        </w:rPr>
      </w:pPr>
      <w:r w:rsidRPr="00610FCF">
        <w:rPr>
          <w:rFonts w:ascii="Times New Roman" w:hAnsi="Times New Roman" w:cs="Times New Roman"/>
          <w:i/>
          <w:sz w:val="24"/>
          <w:szCs w:val="24"/>
        </w:rPr>
        <w:t>Теоретическое задание:</w:t>
      </w:r>
    </w:p>
    <w:p w:rsidR="00B3652A" w:rsidRDefault="00E25970" w:rsidP="00E95BC8">
      <w:pPr>
        <w:pStyle w:val="a8"/>
        <w:numPr>
          <w:ilvl w:val="0"/>
          <w:numId w:val="22"/>
        </w:numPr>
        <w:tabs>
          <w:tab w:val="left" w:pos="709"/>
          <w:tab w:val="left" w:pos="851"/>
        </w:tabs>
        <w:spacing w:after="0"/>
        <w:jc w:val="both"/>
        <w:rPr>
          <w:rFonts w:ascii="Times New Roman" w:hAnsi="Times New Roman" w:cs="Times New Roman"/>
          <w:sz w:val="24"/>
          <w:szCs w:val="24"/>
        </w:rPr>
      </w:pPr>
      <w:r>
        <w:rPr>
          <w:rFonts w:ascii="Times New Roman" w:hAnsi="Times New Roman" w:cs="Times New Roman"/>
          <w:sz w:val="24"/>
          <w:szCs w:val="24"/>
        </w:rPr>
        <w:t>Виды платежей за пользование объектами животного мира и водных биологических ресурсов.</w:t>
      </w:r>
    </w:p>
    <w:p w:rsidR="00E25970" w:rsidRPr="00610FCF" w:rsidRDefault="00E25970" w:rsidP="00E95BC8">
      <w:pPr>
        <w:pStyle w:val="a8"/>
        <w:numPr>
          <w:ilvl w:val="0"/>
          <w:numId w:val="22"/>
        </w:numPr>
        <w:tabs>
          <w:tab w:val="left" w:pos="709"/>
          <w:tab w:val="left" w:pos="851"/>
        </w:tabs>
        <w:spacing w:after="0"/>
        <w:jc w:val="both"/>
        <w:rPr>
          <w:rFonts w:ascii="Times New Roman" w:hAnsi="Times New Roman" w:cs="Times New Roman"/>
          <w:sz w:val="24"/>
          <w:szCs w:val="24"/>
        </w:rPr>
      </w:pPr>
      <w:r>
        <w:rPr>
          <w:rFonts w:ascii="Times New Roman" w:hAnsi="Times New Roman" w:cs="Times New Roman"/>
          <w:sz w:val="24"/>
          <w:szCs w:val="24"/>
        </w:rPr>
        <w:t>Как проявляется на практике фискальная функция налогов?</w:t>
      </w:r>
    </w:p>
    <w:p w:rsidR="00B3652A" w:rsidRPr="00610FCF" w:rsidRDefault="00B3652A" w:rsidP="00B3652A">
      <w:pPr>
        <w:tabs>
          <w:tab w:val="left" w:pos="709"/>
          <w:tab w:val="left" w:pos="851"/>
        </w:tabs>
        <w:spacing w:after="0"/>
        <w:contextualSpacing/>
        <w:jc w:val="both"/>
        <w:rPr>
          <w:rFonts w:ascii="Times New Roman" w:hAnsi="Times New Roman" w:cs="Times New Roman"/>
          <w:i/>
          <w:sz w:val="24"/>
          <w:szCs w:val="24"/>
        </w:rPr>
      </w:pPr>
      <w:r w:rsidRPr="00610FCF">
        <w:rPr>
          <w:rFonts w:ascii="Times New Roman" w:hAnsi="Times New Roman" w:cs="Times New Roman"/>
          <w:i/>
          <w:sz w:val="24"/>
          <w:szCs w:val="24"/>
        </w:rPr>
        <w:t>Практическое задание:</w:t>
      </w:r>
    </w:p>
    <w:p w:rsidR="00B3652A" w:rsidRPr="00610FCF" w:rsidRDefault="0078320C" w:rsidP="00B3652A">
      <w:pPr>
        <w:tabs>
          <w:tab w:val="left" w:pos="709"/>
          <w:tab w:val="left" w:pos="851"/>
        </w:tabs>
        <w:spacing w:after="0"/>
        <w:contextualSpacing/>
        <w:jc w:val="both"/>
        <w:rPr>
          <w:rFonts w:ascii="Times New Roman" w:hAnsi="Times New Roman" w:cs="Times New Roman"/>
          <w:sz w:val="24"/>
          <w:szCs w:val="24"/>
        </w:rPr>
      </w:pPr>
      <w:r w:rsidRPr="00610FCF">
        <w:rPr>
          <w:rFonts w:ascii="Times New Roman" w:hAnsi="Times New Roman" w:cs="Times New Roman"/>
          <w:sz w:val="24"/>
          <w:szCs w:val="24"/>
        </w:rPr>
        <w:t>ЗАО « Золотой лев» занимается игорным бизнесом. На начало налогового периода поставлено на учет три процессинговых центра букмекерских контор, еще два процессинговых центра букмекерской конторы открыты 18 мая на территории ипподрома. 13 мая открыт зал игровых автоматов. В налоговых органах 15 мая зарегистрировано десять игровых автоматов, которые введены в эксплуатацию 17 числа того же месяца. Рассчитайте сумму налога на игорный бизнес</w:t>
      </w:r>
      <w:r w:rsidR="00610FCF" w:rsidRPr="00610FCF">
        <w:rPr>
          <w:rFonts w:ascii="Times New Roman" w:hAnsi="Times New Roman" w:cs="Times New Roman"/>
          <w:sz w:val="24"/>
          <w:szCs w:val="24"/>
        </w:rPr>
        <w:t xml:space="preserve"> за налоговый период. При расчете примените ставки, установленные НК РФ.</w:t>
      </w:r>
    </w:p>
    <w:p w:rsidR="00B3652A" w:rsidRPr="00BC0A57" w:rsidRDefault="00B3652A" w:rsidP="00B3652A">
      <w:pPr>
        <w:tabs>
          <w:tab w:val="left" w:pos="709"/>
          <w:tab w:val="left" w:pos="851"/>
        </w:tabs>
        <w:spacing w:after="0"/>
        <w:contextualSpacing/>
        <w:jc w:val="both"/>
        <w:rPr>
          <w:rFonts w:ascii="Times New Roman" w:hAnsi="Times New Roman" w:cs="Times New Roman"/>
        </w:rPr>
      </w:pPr>
    </w:p>
    <w:p w:rsidR="00B3652A" w:rsidRPr="008C3EFF" w:rsidRDefault="00B3652A" w:rsidP="00B3652A">
      <w:pPr>
        <w:spacing w:after="0"/>
        <w:ind w:left="-426" w:right="-1" w:firstLine="426"/>
        <w:jc w:val="both"/>
        <w:rPr>
          <w:rFonts w:ascii="Times New Roman" w:hAnsi="Times New Roman" w:cs="Times New Roman"/>
          <w:b/>
          <w:sz w:val="24"/>
          <w:szCs w:val="24"/>
        </w:rPr>
      </w:pPr>
      <w:r w:rsidRPr="008C3EFF">
        <w:rPr>
          <w:rFonts w:ascii="Times New Roman" w:hAnsi="Times New Roman" w:cs="Times New Roman"/>
          <w:b/>
          <w:sz w:val="24"/>
          <w:szCs w:val="24"/>
        </w:rPr>
        <w:t xml:space="preserve">Вариант </w:t>
      </w:r>
      <w:r>
        <w:rPr>
          <w:rFonts w:ascii="Times New Roman" w:hAnsi="Times New Roman" w:cs="Times New Roman"/>
          <w:b/>
          <w:sz w:val="24"/>
          <w:szCs w:val="24"/>
        </w:rPr>
        <w:t>№8</w:t>
      </w:r>
      <w:r w:rsidRPr="008C3EFF">
        <w:rPr>
          <w:rFonts w:ascii="Times New Roman" w:hAnsi="Times New Roman" w:cs="Times New Roman"/>
          <w:b/>
          <w:sz w:val="24"/>
          <w:szCs w:val="24"/>
        </w:rPr>
        <w:t xml:space="preserve">. </w:t>
      </w:r>
    </w:p>
    <w:p w:rsidR="00B3652A" w:rsidRPr="000A1C5D" w:rsidRDefault="00B3652A" w:rsidP="00B3652A">
      <w:pPr>
        <w:tabs>
          <w:tab w:val="left" w:pos="709"/>
          <w:tab w:val="left" w:pos="851"/>
        </w:tabs>
        <w:spacing w:after="0"/>
        <w:contextualSpacing/>
        <w:jc w:val="both"/>
        <w:rPr>
          <w:rFonts w:ascii="Times New Roman" w:hAnsi="Times New Roman" w:cs="Times New Roman"/>
          <w:i/>
          <w:sz w:val="24"/>
          <w:szCs w:val="24"/>
        </w:rPr>
      </w:pPr>
      <w:r w:rsidRPr="000A1C5D">
        <w:rPr>
          <w:rFonts w:ascii="Times New Roman" w:hAnsi="Times New Roman" w:cs="Times New Roman"/>
          <w:i/>
          <w:sz w:val="24"/>
          <w:szCs w:val="24"/>
        </w:rPr>
        <w:t>Теоретическое задание:</w:t>
      </w:r>
    </w:p>
    <w:p w:rsidR="00B3652A" w:rsidRDefault="006A4333" w:rsidP="009B4276">
      <w:pPr>
        <w:pStyle w:val="a8"/>
        <w:numPr>
          <w:ilvl w:val="0"/>
          <w:numId w:val="23"/>
        </w:numPr>
        <w:tabs>
          <w:tab w:val="left" w:pos="709"/>
          <w:tab w:val="left" w:pos="851"/>
        </w:tabs>
        <w:spacing w:after="0"/>
        <w:jc w:val="both"/>
        <w:rPr>
          <w:rFonts w:ascii="Times New Roman" w:hAnsi="Times New Roman" w:cs="Times New Roman"/>
          <w:sz w:val="24"/>
          <w:szCs w:val="24"/>
        </w:rPr>
      </w:pPr>
      <w:r>
        <w:rPr>
          <w:rFonts w:ascii="Times New Roman" w:hAnsi="Times New Roman" w:cs="Times New Roman"/>
          <w:sz w:val="24"/>
          <w:szCs w:val="24"/>
        </w:rPr>
        <w:t>Порядок расчета единого налога на вмененный доход.</w:t>
      </w:r>
    </w:p>
    <w:p w:rsidR="006A4333" w:rsidRPr="000A1C5D" w:rsidRDefault="006A4333" w:rsidP="009B4276">
      <w:pPr>
        <w:pStyle w:val="a8"/>
        <w:numPr>
          <w:ilvl w:val="0"/>
          <w:numId w:val="23"/>
        </w:numPr>
        <w:tabs>
          <w:tab w:val="left" w:pos="709"/>
          <w:tab w:val="left" w:pos="851"/>
        </w:tabs>
        <w:spacing w:after="0"/>
        <w:jc w:val="both"/>
        <w:rPr>
          <w:rFonts w:ascii="Times New Roman" w:hAnsi="Times New Roman" w:cs="Times New Roman"/>
          <w:sz w:val="24"/>
          <w:szCs w:val="24"/>
        </w:rPr>
      </w:pPr>
      <w:r>
        <w:rPr>
          <w:rFonts w:ascii="Times New Roman" w:hAnsi="Times New Roman" w:cs="Times New Roman"/>
          <w:sz w:val="24"/>
          <w:szCs w:val="24"/>
        </w:rPr>
        <w:t>Какие обстоятельства смягчают вину налогового правонарушения?</w:t>
      </w:r>
    </w:p>
    <w:p w:rsidR="00B3652A" w:rsidRPr="000A1C5D" w:rsidRDefault="00B3652A" w:rsidP="00B3652A">
      <w:pPr>
        <w:tabs>
          <w:tab w:val="left" w:pos="709"/>
          <w:tab w:val="left" w:pos="851"/>
        </w:tabs>
        <w:spacing w:after="0"/>
        <w:contextualSpacing/>
        <w:jc w:val="both"/>
        <w:rPr>
          <w:rFonts w:ascii="Times New Roman" w:hAnsi="Times New Roman" w:cs="Times New Roman"/>
          <w:i/>
          <w:sz w:val="24"/>
          <w:szCs w:val="24"/>
        </w:rPr>
      </w:pPr>
      <w:r w:rsidRPr="000A1C5D">
        <w:rPr>
          <w:rFonts w:ascii="Times New Roman" w:hAnsi="Times New Roman" w:cs="Times New Roman"/>
          <w:i/>
          <w:sz w:val="24"/>
          <w:szCs w:val="24"/>
        </w:rPr>
        <w:t>Практическое задание:</w:t>
      </w:r>
    </w:p>
    <w:p w:rsidR="00B3652A" w:rsidRPr="000A1C5D" w:rsidRDefault="00C7219B" w:rsidP="00B3652A">
      <w:pPr>
        <w:tabs>
          <w:tab w:val="left" w:pos="709"/>
          <w:tab w:val="left" w:pos="851"/>
        </w:tabs>
        <w:spacing w:after="0"/>
        <w:contextualSpacing/>
        <w:jc w:val="both"/>
        <w:rPr>
          <w:rFonts w:ascii="Times New Roman" w:hAnsi="Times New Roman" w:cs="Times New Roman"/>
          <w:sz w:val="24"/>
          <w:szCs w:val="24"/>
        </w:rPr>
      </w:pPr>
      <w:r w:rsidRPr="000A1C5D">
        <w:rPr>
          <w:rFonts w:ascii="Times New Roman" w:hAnsi="Times New Roman" w:cs="Times New Roman"/>
          <w:sz w:val="24"/>
          <w:szCs w:val="24"/>
        </w:rPr>
        <w:t xml:space="preserve">Организация ЗАО «Ива» </w:t>
      </w:r>
      <w:r w:rsidR="00D4412E" w:rsidRPr="000A1C5D">
        <w:rPr>
          <w:rFonts w:ascii="Times New Roman" w:hAnsi="Times New Roman" w:cs="Times New Roman"/>
          <w:sz w:val="24"/>
          <w:szCs w:val="24"/>
        </w:rPr>
        <w:t>производит строительные работы. В бухгалтерском учете за первый квартал отражены следующие операции:</w:t>
      </w:r>
    </w:p>
    <w:p w:rsidR="00D4412E" w:rsidRPr="000A1C5D" w:rsidRDefault="00D4412E" w:rsidP="00D4412E">
      <w:pPr>
        <w:pStyle w:val="a8"/>
        <w:numPr>
          <w:ilvl w:val="0"/>
          <w:numId w:val="24"/>
        </w:numPr>
        <w:tabs>
          <w:tab w:val="left" w:pos="709"/>
          <w:tab w:val="left" w:pos="851"/>
        </w:tabs>
        <w:spacing w:after="0"/>
        <w:jc w:val="both"/>
        <w:rPr>
          <w:rFonts w:ascii="Times New Roman" w:hAnsi="Times New Roman" w:cs="Times New Roman"/>
          <w:sz w:val="24"/>
          <w:szCs w:val="24"/>
        </w:rPr>
      </w:pPr>
      <w:r w:rsidRPr="000A1C5D">
        <w:rPr>
          <w:rFonts w:ascii="Times New Roman" w:hAnsi="Times New Roman" w:cs="Times New Roman"/>
          <w:sz w:val="24"/>
          <w:szCs w:val="24"/>
        </w:rPr>
        <w:t>Объем выполненных услуг оценен</w:t>
      </w:r>
      <w:r w:rsidR="00EB709A" w:rsidRPr="000A1C5D">
        <w:rPr>
          <w:rFonts w:ascii="Times New Roman" w:hAnsi="Times New Roman" w:cs="Times New Roman"/>
          <w:sz w:val="24"/>
          <w:szCs w:val="24"/>
        </w:rPr>
        <w:t xml:space="preserve"> в 820 000 руб., в том числе НДС 18%, из них оплачено 95%;</w:t>
      </w:r>
    </w:p>
    <w:p w:rsidR="00EB709A" w:rsidRPr="000A1C5D" w:rsidRDefault="00EB709A" w:rsidP="00D4412E">
      <w:pPr>
        <w:pStyle w:val="a8"/>
        <w:numPr>
          <w:ilvl w:val="0"/>
          <w:numId w:val="24"/>
        </w:numPr>
        <w:tabs>
          <w:tab w:val="left" w:pos="709"/>
          <w:tab w:val="left" w:pos="851"/>
        </w:tabs>
        <w:spacing w:after="0"/>
        <w:jc w:val="both"/>
        <w:rPr>
          <w:rFonts w:ascii="Times New Roman" w:hAnsi="Times New Roman" w:cs="Times New Roman"/>
          <w:sz w:val="24"/>
          <w:szCs w:val="24"/>
        </w:rPr>
      </w:pPr>
      <w:r w:rsidRPr="000A1C5D">
        <w:rPr>
          <w:rFonts w:ascii="Times New Roman" w:hAnsi="Times New Roman" w:cs="Times New Roman"/>
          <w:sz w:val="24"/>
          <w:szCs w:val="24"/>
        </w:rPr>
        <w:lastRenderedPageBreak/>
        <w:t>Перечислен аванс поставщику 80 000 руб. (в том числе НДС);</w:t>
      </w:r>
    </w:p>
    <w:p w:rsidR="00EB709A" w:rsidRPr="000A1C5D" w:rsidRDefault="00EB709A" w:rsidP="00D4412E">
      <w:pPr>
        <w:pStyle w:val="a8"/>
        <w:numPr>
          <w:ilvl w:val="0"/>
          <w:numId w:val="24"/>
        </w:numPr>
        <w:tabs>
          <w:tab w:val="left" w:pos="709"/>
          <w:tab w:val="left" w:pos="851"/>
        </w:tabs>
        <w:spacing w:after="0"/>
        <w:jc w:val="both"/>
        <w:rPr>
          <w:rFonts w:ascii="Times New Roman" w:hAnsi="Times New Roman" w:cs="Times New Roman"/>
          <w:sz w:val="24"/>
          <w:szCs w:val="24"/>
        </w:rPr>
      </w:pPr>
      <w:r w:rsidRPr="000A1C5D">
        <w:rPr>
          <w:rFonts w:ascii="Times New Roman" w:hAnsi="Times New Roman" w:cs="Times New Roman"/>
          <w:sz w:val="24"/>
          <w:szCs w:val="24"/>
        </w:rPr>
        <w:t>Приобретены материалы для производственных нужд на сумму 220 000 руб., в том числе НДС 18%, из них оплачено поставщику 70%;</w:t>
      </w:r>
    </w:p>
    <w:p w:rsidR="00EB709A" w:rsidRPr="000A1C5D" w:rsidRDefault="00EB709A" w:rsidP="00D4412E">
      <w:pPr>
        <w:pStyle w:val="a8"/>
        <w:numPr>
          <w:ilvl w:val="0"/>
          <w:numId w:val="24"/>
        </w:numPr>
        <w:tabs>
          <w:tab w:val="left" w:pos="709"/>
          <w:tab w:val="left" w:pos="851"/>
        </w:tabs>
        <w:spacing w:after="0"/>
        <w:jc w:val="both"/>
        <w:rPr>
          <w:rFonts w:ascii="Times New Roman" w:hAnsi="Times New Roman" w:cs="Times New Roman"/>
          <w:sz w:val="24"/>
          <w:szCs w:val="24"/>
        </w:rPr>
      </w:pPr>
      <w:r w:rsidRPr="000A1C5D">
        <w:rPr>
          <w:rFonts w:ascii="Times New Roman" w:hAnsi="Times New Roman" w:cs="Times New Roman"/>
          <w:sz w:val="24"/>
          <w:szCs w:val="24"/>
        </w:rPr>
        <w:t>25 марта от ООО «Строй» на расчетный счет поступило 158 000 руб., акт приемки-передачи услуг был подписан 5 апреля;</w:t>
      </w:r>
    </w:p>
    <w:p w:rsidR="00EB709A" w:rsidRPr="000A1C5D" w:rsidRDefault="00EB709A" w:rsidP="00D4412E">
      <w:pPr>
        <w:pStyle w:val="a8"/>
        <w:numPr>
          <w:ilvl w:val="0"/>
          <w:numId w:val="24"/>
        </w:numPr>
        <w:tabs>
          <w:tab w:val="left" w:pos="709"/>
          <w:tab w:val="left" w:pos="851"/>
        </w:tabs>
        <w:spacing w:after="0"/>
        <w:jc w:val="both"/>
        <w:rPr>
          <w:rFonts w:ascii="Times New Roman" w:hAnsi="Times New Roman" w:cs="Times New Roman"/>
          <w:sz w:val="24"/>
          <w:szCs w:val="24"/>
        </w:rPr>
      </w:pPr>
      <w:r w:rsidRPr="000A1C5D">
        <w:rPr>
          <w:rFonts w:ascii="Times New Roman" w:hAnsi="Times New Roman" w:cs="Times New Roman"/>
          <w:sz w:val="24"/>
          <w:szCs w:val="24"/>
        </w:rPr>
        <w:t>расходы на текущий ремонт здравпункта, находящегося на балансе организации, составили 56 000 руб., в том числе НДС 18%, оплата произведена полностью;</w:t>
      </w:r>
    </w:p>
    <w:p w:rsidR="00EB709A" w:rsidRPr="000A1C5D" w:rsidRDefault="00EB709A" w:rsidP="00D4412E">
      <w:pPr>
        <w:pStyle w:val="a8"/>
        <w:numPr>
          <w:ilvl w:val="0"/>
          <w:numId w:val="24"/>
        </w:numPr>
        <w:tabs>
          <w:tab w:val="left" w:pos="709"/>
          <w:tab w:val="left" w:pos="851"/>
        </w:tabs>
        <w:spacing w:after="0"/>
        <w:jc w:val="both"/>
        <w:rPr>
          <w:rFonts w:ascii="Times New Roman" w:hAnsi="Times New Roman" w:cs="Times New Roman"/>
          <w:sz w:val="24"/>
          <w:szCs w:val="24"/>
        </w:rPr>
      </w:pPr>
      <w:r w:rsidRPr="000A1C5D">
        <w:rPr>
          <w:rFonts w:ascii="Times New Roman" w:hAnsi="Times New Roman" w:cs="Times New Roman"/>
          <w:sz w:val="24"/>
          <w:szCs w:val="24"/>
        </w:rPr>
        <w:t>израсходовано на ремонт</w:t>
      </w:r>
      <w:r w:rsidR="000A1C5D" w:rsidRPr="000A1C5D">
        <w:rPr>
          <w:rFonts w:ascii="Times New Roman" w:hAnsi="Times New Roman" w:cs="Times New Roman"/>
          <w:sz w:val="24"/>
          <w:szCs w:val="24"/>
        </w:rPr>
        <w:t xml:space="preserve"> подшефного детского сада 80 000 руб., в том числе НДС 18%;</w:t>
      </w:r>
    </w:p>
    <w:p w:rsidR="000A1C5D" w:rsidRPr="000A1C5D" w:rsidRDefault="000A1C5D" w:rsidP="00D4412E">
      <w:pPr>
        <w:pStyle w:val="a8"/>
        <w:numPr>
          <w:ilvl w:val="0"/>
          <w:numId w:val="24"/>
        </w:numPr>
        <w:tabs>
          <w:tab w:val="left" w:pos="709"/>
          <w:tab w:val="left" w:pos="851"/>
        </w:tabs>
        <w:spacing w:after="0"/>
        <w:jc w:val="both"/>
        <w:rPr>
          <w:rFonts w:ascii="Times New Roman" w:hAnsi="Times New Roman" w:cs="Times New Roman"/>
          <w:sz w:val="24"/>
          <w:szCs w:val="24"/>
        </w:rPr>
      </w:pPr>
      <w:r w:rsidRPr="000A1C5D">
        <w:rPr>
          <w:rFonts w:ascii="Times New Roman" w:hAnsi="Times New Roman" w:cs="Times New Roman"/>
          <w:sz w:val="24"/>
          <w:szCs w:val="24"/>
        </w:rPr>
        <w:t>расходы на капитальный ремонт транспортных средств, выполненный ООО «Автосервис», составили 132 000 руб., в том числе НДС 18%, из них оплачено 120 000 руб.;</w:t>
      </w:r>
    </w:p>
    <w:p w:rsidR="000A1C5D" w:rsidRPr="000A1C5D" w:rsidRDefault="000A1C5D" w:rsidP="00D4412E">
      <w:pPr>
        <w:pStyle w:val="a8"/>
        <w:numPr>
          <w:ilvl w:val="0"/>
          <w:numId w:val="24"/>
        </w:numPr>
        <w:tabs>
          <w:tab w:val="left" w:pos="709"/>
          <w:tab w:val="left" w:pos="851"/>
        </w:tabs>
        <w:spacing w:after="0"/>
        <w:jc w:val="both"/>
        <w:rPr>
          <w:rFonts w:ascii="Times New Roman" w:hAnsi="Times New Roman" w:cs="Times New Roman"/>
          <w:sz w:val="24"/>
          <w:szCs w:val="24"/>
        </w:rPr>
      </w:pPr>
      <w:r w:rsidRPr="000A1C5D">
        <w:rPr>
          <w:rFonts w:ascii="Times New Roman" w:hAnsi="Times New Roman" w:cs="Times New Roman"/>
          <w:sz w:val="24"/>
          <w:szCs w:val="24"/>
        </w:rPr>
        <w:t>кредиторская задолженность с истекшим сроком исковой давности равна 50 000 руб.</w:t>
      </w:r>
    </w:p>
    <w:p w:rsidR="000A1C5D" w:rsidRPr="000A1C5D" w:rsidRDefault="000A1C5D" w:rsidP="000A1C5D">
      <w:pPr>
        <w:tabs>
          <w:tab w:val="left" w:pos="709"/>
          <w:tab w:val="left" w:pos="851"/>
        </w:tabs>
        <w:spacing w:after="0"/>
        <w:jc w:val="both"/>
        <w:rPr>
          <w:rFonts w:ascii="Times New Roman" w:hAnsi="Times New Roman" w:cs="Times New Roman"/>
          <w:sz w:val="24"/>
          <w:szCs w:val="24"/>
        </w:rPr>
      </w:pPr>
      <w:r w:rsidRPr="000A1C5D">
        <w:rPr>
          <w:rFonts w:ascii="Times New Roman" w:hAnsi="Times New Roman" w:cs="Times New Roman"/>
          <w:sz w:val="24"/>
          <w:szCs w:val="24"/>
        </w:rPr>
        <w:t>Исчислите сумму налога на добавленную стоимость, подлежащую уплате в бюджет за налоговый период.</w:t>
      </w:r>
    </w:p>
    <w:p w:rsidR="00B3652A" w:rsidRPr="00BC0A57" w:rsidRDefault="00B3652A" w:rsidP="00B3652A">
      <w:pPr>
        <w:tabs>
          <w:tab w:val="left" w:pos="709"/>
          <w:tab w:val="left" w:pos="851"/>
        </w:tabs>
        <w:spacing w:after="0"/>
        <w:contextualSpacing/>
        <w:jc w:val="both"/>
        <w:rPr>
          <w:rFonts w:ascii="Times New Roman" w:hAnsi="Times New Roman" w:cs="Times New Roman"/>
        </w:rPr>
      </w:pPr>
    </w:p>
    <w:p w:rsidR="00B3652A" w:rsidRPr="008C3EFF" w:rsidRDefault="00B3652A" w:rsidP="00B3652A">
      <w:pPr>
        <w:spacing w:after="0"/>
        <w:ind w:left="-426" w:right="-1" w:firstLine="426"/>
        <w:jc w:val="both"/>
        <w:rPr>
          <w:rFonts w:ascii="Times New Roman" w:hAnsi="Times New Roman" w:cs="Times New Roman"/>
          <w:b/>
          <w:sz w:val="24"/>
          <w:szCs w:val="24"/>
        </w:rPr>
      </w:pPr>
      <w:r w:rsidRPr="008C3EFF">
        <w:rPr>
          <w:rFonts w:ascii="Times New Roman" w:hAnsi="Times New Roman" w:cs="Times New Roman"/>
          <w:b/>
          <w:sz w:val="24"/>
          <w:szCs w:val="24"/>
        </w:rPr>
        <w:t xml:space="preserve">Вариант </w:t>
      </w:r>
      <w:r>
        <w:rPr>
          <w:rFonts w:ascii="Times New Roman" w:hAnsi="Times New Roman" w:cs="Times New Roman"/>
          <w:b/>
          <w:sz w:val="24"/>
          <w:szCs w:val="24"/>
        </w:rPr>
        <w:t>№9</w:t>
      </w:r>
      <w:r w:rsidRPr="008C3EFF">
        <w:rPr>
          <w:rFonts w:ascii="Times New Roman" w:hAnsi="Times New Roman" w:cs="Times New Roman"/>
          <w:b/>
          <w:sz w:val="24"/>
          <w:szCs w:val="24"/>
        </w:rPr>
        <w:t xml:space="preserve">. </w:t>
      </w:r>
    </w:p>
    <w:p w:rsidR="00B3652A" w:rsidRPr="000A07B1" w:rsidRDefault="00B3652A" w:rsidP="00B3652A">
      <w:pPr>
        <w:tabs>
          <w:tab w:val="left" w:pos="709"/>
          <w:tab w:val="left" w:pos="851"/>
        </w:tabs>
        <w:spacing w:after="0"/>
        <w:contextualSpacing/>
        <w:jc w:val="both"/>
        <w:rPr>
          <w:rFonts w:ascii="Times New Roman" w:hAnsi="Times New Roman" w:cs="Times New Roman"/>
          <w:i/>
          <w:sz w:val="24"/>
          <w:szCs w:val="24"/>
        </w:rPr>
      </w:pPr>
      <w:r w:rsidRPr="000A07B1">
        <w:rPr>
          <w:rFonts w:ascii="Times New Roman" w:hAnsi="Times New Roman" w:cs="Times New Roman"/>
          <w:i/>
          <w:sz w:val="24"/>
          <w:szCs w:val="24"/>
        </w:rPr>
        <w:t>Теоретическое задание:</w:t>
      </w:r>
    </w:p>
    <w:p w:rsidR="00B3652A" w:rsidRDefault="00941D44" w:rsidP="000A07B1">
      <w:pPr>
        <w:pStyle w:val="a8"/>
        <w:numPr>
          <w:ilvl w:val="0"/>
          <w:numId w:val="25"/>
        </w:numPr>
        <w:tabs>
          <w:tab w:val="left" w:pos="709"/>
          <w:tab w:val="left" w:pos="851"/>
        </w:tabs>
        <w:spacing w:after="0"/>
        <w:jc w:val="both"/>
        <w:rPr>
          <w:rFonts w:ascii="Times New Roman" w:hAnsi="Times New Roman" w:cs="Times New Roman"/>
          <w:sz w:val="24"/>
          <w:szCs w:val="24"/>
        </w:rPr>
      </w:pPr>
      <w:r>
        <w:rPr>
          <w:rFonts w:ascii="Times New Roman" w:hAnsi="Times New Roman" w:cs="Times New Roman"/>
          <w:sz w:val="24"/>
          <w:szCs w:val="24"/>
        </w:rPr>
        <w:t>Структура налоговых органов Российской Федерации.</w:t>
      </w:r>
    </w:p>
    <w:p w:rsidR="00941D44" w:rsidRPr="000A07B1" w:rsidRDefault="005D0254" w:rsidP="000A07B1">
      <w:pPr>
        <w:pStyle w:val="a8"/>
        <w:numPr>
          <w:ilvl w:val="0"/>
          <w:numId w:val="25"/>
        </w:numPr>
        <w:tabs>
          <w:tab w:val="left" w:pos="709"/>
          <w:tab w:val="left" w:pos="851"/>
        </w:tabs>
        <w:spacing w:after="0"/>
        <w:jc w:val="both"/>
        <w:rPr>
          <w:rFonts w:ascii="Times New Roman" w:hAnsi="Times New Roman" w:cs="Times New Roman"/>
          <w:sz w:val="24"/>
          <w:szCs w:val="24"/>
        </w:rPr>
      </w:pPr>
      <w:r>
        <w:rPr>
          <w:rFonts w:ascii="Times New Roman" w:hAnsi="Times New Roman" w:cs="Times New Roman"/>
          <w:sz w:val="24"/>
          <w:szCs w:val="24"/>
        </w:rPr>
        <w:t>Особенности исчисления налога по землям, выделенным для жилищного строительства.</w:t>
      </w:r>
    </w:p>
    <w:p w:rsidR="00B3652A" w:rsidRPr="000A07B1" w:rsidRDefault="00B3652A" w:rsidP="00B3652A">
      <w:pPr>
        <w:tabs>
          <w:tab w:val="left" w:pos="709"/>
          <w:tab w:val="left" w:pos="851"/>
        </w:tabs>
        <w:spacing w:after="0"/>
        <w:contextualSpacing/>
        <w:jc w:val="both"/>
        <w:rPr>
          <w:rFonts w:ascii="Times New Roman" w:hAnsi="Times New Roman" w:cs="Times New Roman"/>
          <w:i/>
          <w:sz w:val="24"/>
          <w:szCs w:val="24"/>
        </w:rPr>
      </w:pPr>
      <w:r w:rsidRPr="000A07B1">
        <w:rPr>
          <w:rFonts w:ascii="Times New Roman" w:hAnsi="Times New Roman" w:cs="Times New Roman"/>
          <w:i/>
          <w:sz w:val="24"/>
          <w:szCs w:val="24"/>
        </w:rPr>
        <w:t>Практическое задание:</w:t>
      </w:r>
    </w:p>
    <w:p w:rsidR="00B3652A" w:rsidRDefault="00B00DE3" w:rsidP="00B3652A">
      <w:pPr>
        <w:tabs>
          <w:tab w:val="left" w:pos="709"/>
          <w:tab w:val="left" w:pos="851"/>
        </w:tabs>
        <w:spacing w:after="0"/>
        <w:contextualSpacing/>
        <w:jc w:val="both"/>
        <w:rPr>
          <w:rFonts w:ascii="Times New Roman" w:hAnsi="Times New Roman" w:cs="Times New Roman"/>
          <w:sz w:val="24"/>
          <w:szCs w:val="24"/>
        </w:rPr>
      </w:pPr>
      <w:r>
        <w:rPr>
          <w:rFonts w:ascii="Times New Roman" w:hAnsi="Times New Roman" w:cs="Times New Roman"/>
          <w:sz w:val="24"/>
          <w:szCs w:val="24"/>
        </w:rPr>
        <w:t>Гражданин Соколов В.И. с января по май получал по месту основной работы оклад в сумме 15 000 руб., а с июня по декабрь 18 500 руб. 1 февраля им получена ссуда в организации в размере 50 000 руб. на 2 месяца из расчета 6% годовых, ставка рефинансирования 12 %. В июле Соколов В.И. заплатил за операцию жены 30 000 руб. Кроме того, он имеет на иждивении одного родственника. В сентябре предприятие оплатило ему две санаторно-курортные путевки на сумму 80 000 руб.</w:t>
      </w:r>
    </w:p>
    <w:p w:rsidR="002828D6" w:rsidRPr="000A07B1" w:rsidRDefault="002828D6" w:rsidP="00B3652A">
      <w:pPr>
        <w:tabs>
          <w:tab w:val="left" w:pos="709"/>
          <w:tab w:val="left" w:pos="851"/>
        </w:tabs>
        <w:spacing w:after="0"/>
        <w:contextualSpacing/>
        <w:jc w:val="both"/>
        <w:rPr>
          <w:rFonts w:ascii="Times New Roman" w:hAnsi="Times New Roman" w:cs="Times New Roman"/>
          <w:sz w:val="24"/>
          <w:szCs w:val="24"/>
        </w:rPr>
      </w:pPr>
      <w:r>
        <w:rPr>
          <w:rFonts w:ascii="Times New Roman" w:hAnsi="Times New Roman" w:cs="Times New Roman"/>
          <w:sz w:val="24"/>
          <w:szCs w:val="24"/>
        </w:rPr>
        <w:t>Исчислите налог на доходы физических лиц за налоговый период, объясните порядок его исчисления и уплаты.</w:t>
      </w:r>
    </w:p>
    <w:p w:rsidR="00B3652A" w:rsidRPr="000A07B1" w:rsidRDefault="00B3652A" w:rsidP="00B3652A">
      <w:pPr>
        <w:tabs>
          <w:tab w:val="left" w:pos="709"/>
          <w:tab w:val="left" w:pos="851"/>
        </w:tabs>
        <w:spacing w:after="0"/>
        <w:contextualSpacing/>
        <w:jc w:val="both"/>
        <w:rPr>
          <w:rFonts w:ascii="Times New Roman" w:hAnsi="Times New Roman" w:cs="Times New Roman"/>
          <w:sz w:val="24"/>
          <w:szCs w:val="24"/>
        </w:rPr>
      </w:pPr>
    </w:p>
    <w:p w:rsidR="00B3652A" w:rsidRPr="008C3EFF" w:rsidRDefault="00B3652A" w:rsidP="00B3652A">
      <w:pPr>
        <w:spacing w:after="0"/>
        <w:ind w:left="-426" w:right="-1" w:firstLine="426"/>
        <w:jc w:val="both"/>
        <w:rPr>
          <w:rFonts w:ascii="Times New Roman" w:hAnsi="Times New Roman" w:cs="Times New Roman"/>
          <w:b/>
          <w:sz w:val="24"/>
          <w:szCs w:val="24"/>
        </w:rPr>
      </w:pPr>
      <w:r w:rsidRPr="008C3EFF">
        <w:rPr>
          <w:rFonts w:ascii="Times New Roman" w:hAnsi="Times New Roman" w:cs="Times New Roman"/>
          <w:b/>
          <w:sz w:val="24"/>
          <w:szCs w:val="24"/>
        </w:rPr>
        <w:t xml:space="preserve">Вариант </w:t>
      </w:r>
      <w:r>
        <w:rPr>
          <w:rFonts w:ascii="Times New Roman" w:hAnsi="Times New Roman" w:cs="Times New Roman"/>
          <w:b/>
          <w:sz w:val="24"/>
          <w:szCs w:val="24"/>
        </w:rPr>
        <w:t>№</w:t>
      </w:r>
      <w:r w:rsidRPr="008C3EFF">
        <w:rPr>
          <w:rFonts w:ascii="Times New Roman" w:hAnsi="Times New Roman" w:cs="Times New Roman"/>
          <w:b/>
          <w:sz w:val="24"/>
          <w:szCs w:val="24"/>
        </w:rPr>
        <w:t>1</w:t>
      </w:r>
      <w:r>
        <w:rPr>
          <w:rFonts w:ascii="Times New Roman" w:hAnsi="Times New Roman" w:cs="Times New Roman"/>
          <w:b/>
          <w:sz w:val="24"/>
          <w:szCs w:val="24"/>
        </w:rPr>
        <w:t>0</w:t>
      </w:r>
      <w:r w:rsidRPr="008C3EFF">
        <w:rPr>
          <w:rFonts w:ascii="Times New Roman" w:hAnsi="Times New Roman" w:cs="Times New Roman"/>
          <w:b/>
          <w:sz w:val="24"/>
          <w:szCs w:val="24"/>
        </w:rPr>
        <w:t xml:space="preserve">. </w:t>
      </w:r>
    </w:p>
    <w:p w:rsidR="00B3652A" w:rsidRPr="003C3B02" w:rsidRDefault="00B3652A" w:rsidP="00B3652A">
      <w:pPr>
        <w:tabs>
          <w:tab w:val="left" w:pos="709"/>
          <w:tab w:val="left" w:pos="851"/>
        </w:tabs>
        <w:spacing w:after="0"/>
        <w:contextualSpacing/>
        <w:jc w:val="both"/>
        <w:rPr>
          <w:rFonts w:ascii="Times New Roman" w:hAnsi="Times New Roman" w:cs="Times New Roman"/>
          <w:i/>
          <w:sz w:val="24"/>
          <w:szCs w:val="24"/>
        </w:rPr>
      </w:pPr>
      <w:r w:rsidRPr="003C3B02">
        <w:rPr>
          <w:rFonts w:ascii="Times New Roman" w:hAnsi="Times New Roman" w:cs="Times New Roman"/>
          <w:i/>
          <w:sz w:val="24"/>
          <w:szCs w:val="24"/>
        </w:rPr>
        <w:t>Теоретическое задание:</w:t>
      </w:r>
    </w:p>
    <w:p w:rsidR="00B3652A" w:rsidRDefault="004169F0" w:rsidP="004169F0">
      <w:pPr>
        <w:pStyle w:val="a8"/>
        <w:numPr>
          <w:ilvl w:val="0"/>
          <w:numId w:val="26"/>
        </w:numPr>
        <w:tabs>
          <w:tab w:val="left" w:pos="709"/>
          <w:tab w:val="left" w:pos="851"/>
        </w:tabs>
        <w:spacing w:after="0"/>
        <w:jc w:val="both"/>
        <w:rPr>
          <w:rFonts w:ascii="Times New Roman" w:hAnsi="Times New Roman" w:cs="Times New Roman"/>
          <w:sz w:val="24"/>
          <w:szCs w:val="24"/>
        </w:rPr>
      </w:pPr>
      <w:r>
        <w:rPr>
          <w:rFonts w:ascii="Times New Roman" w:hAnsi="Times New Roman" w:cs="Times New Roman"/>
          <w:sz w:val="24"/>
          <w:szCs w:val="24"/>
        </w:rPr>
        <w:t>Значение НДС и его роль в формировании бюджета.</w:t>
      </w:r>
    </w:p>
    <w:p w:rsidR="004169F0" w:rsidRPr="004169F0" w:rsidRDefault="00561AEF" w:rsidP="004169F0">
      <w:pPr>
        <w:pStyle w:val="a8"/>
        <w:numPr>
          <w:ilvl w:val="0"/>
          <w:numId w:val="26"/>
        </w:numPr>
        <w:tabs>
          <w:tab w:val="left" w:pos="709"/>
          <w:tab w:val="left" w:pos="851"/>
        </w:tabs>
        <w:spacing w:after="0"/>
        <w:jc w:val="both"/>
        <w:rPr>
          <w:rFonts w:ascii="Times New Roman" w:hAnsi="Times New Roman" w:cs="Times New Roman"/>
          <w:sz w:val="24"/>
          <w:szCs w:val="24"/>
        </w:rPr>
      </w:pPr>
      <w:r>
        <w:rPr>
          <w:rFonts w:ascii="Times New Roman" w:hAnsi="Times New Roman" w:cs="Times New Roman"/>
          <w:sz w:val="24"/>
          <w:szCs w:val="24"/>
        </w:rPr>
        <w:t>Какая система льгот установлена при уплате государственной пошлины?</w:t>
      </w:r>
    </w:p>
    <w:p w:rsidR="00B3652A" w:rsidRPr="003C3B02" w:rsidRDefault="00B3652A" w:rsidP="00B3652A">
      <w:pPr>
        <w:tabs>
          <w:tab w:val="left" w:pos="709"/>
          <w:tab w:val="left" w:pos="851"/>
        </w:tabs>
        <w:spacing w:after="0"/>
        <w:contextualSpacing/>
        <w:jc w:val="both"/>
        <w:rPr>
          <w:rFonts w:ascii="Times New Roman" w:hAnsi="Times New Roman" w:cs="Times New Roman"/>
          <w:i/>
          <w:sz w:val="24"/>
          <w:szCs w:val="24"/>
        </w:rPr>
      </w:pPr>
      <w:r w:rsidRPr="003C3B02">
        <w:rPr>
          <w:rFonts w:ascii="Times New Roman" w:hAnsi="Times New Roman" w:cs="Times New Roman"/>
          <w:i/>
          <w:sz w:val="24"/>
          <w:szCs w:val="24"/>
        </w:rPr>
        <w:t>Практическое задание:</w:t>
      </w:r>
    </w:p>
    <w:p w:rsidR="00B3652A" w:rsidRDefault="00C01C01" w:rsidP="00B3652A">
      <w:pPr>
        <w:tabs>
          <w:tab w:val="left" w:pos="709"/>
          <w:tab w:val="left" w:pos="851"/>
        </w:tabs>
        <w:spacing w:after="0"/>
        <w:contextualSpacing/>
        <w:jc w:val="both"/>
        <w:rPr>
          <w:rFonts w:ascii="Times New Roman" w:hAnsi="Times New Roman" w:cs="Times New Roman"/>
          <w:sz w:val="24"/>
          <w:szCs w:val="24"/>
        </w:rPr>
      </w:pPr>
      <w:r>
        <w:rPr>
          <w:rFonts w:ascii="Times New Roman" w:hAnsi="Times New Roman" w:cs="Times New Roman"/>
          <w:sz w:val="24"/>
          <w:szCs w:val="24"/>
        </w:rPr>
        <w:t>Организация имеет во владении земельный участок площадью 1250 кв.м. кадастровой стоимостью 31 520 руб. за 1 га. 15 мая организация приобрела в собственность для строительства гаражей участок площадью 450 кв.м. кадастровой стоимостью 29 500 руб. за 1 га. Строительство было начато 1 июня и окончено 12 сентября.</w:t>
      </w:r>
    </w:p>
    <w:p w:rsidR="00C01C01" w:rsidRPr="003C3B02" w:rsidRDefault="00C01C01" w:rsidP="00B3652A">
      <w:pPr>
        <w:tabs>
          <w:tab w:val="left" w:pos="709"/>
          <w:tab w:val="left" w:pos="851"/>
        </w:tabs>
        <w:spacing w:after="0"/>
        <w:contextualSpacing/>
        <w:jc w:val="both"/>
        <w:rPr>
          <w:rFonts w:ascii="Times New Roman" w:hAnsi="Times New Roman" w:cs="Times New Roman"/>
          <w:sz w:val="24"/>
          <w:szCs w:val="24"/>
        </w:rPr>
      </w:pPr>
      <w:r>
        <w:rPr>
          <w:rFonts w:ascii="Times New Roman" w:hAnsi="Times New Roman" w:cs="Times New Roman"/>
          <w:sz w:val="24"/>
          <w:szCs w:val="24"/>
        </w:rPr>
        <w:t>Исчислите ( с разбивкой по срокам) сумму земельного налога, подлежащую уплате в бюджет за налоговый период. При расчетах используйте значения налоговых ставок, установленных по месту вашего проживания.</w:t>
      </w:r>
    </w:p>
    <w:p w:rsidR="00B3652A" w:rsidRPr="003C3B02" w:rsidRDefault="00B3652A" w:rsidP="00B3652A">
      <w:pPr>
        <w:tabs>
          <w:tab w:val="left" w:pos="709"/>
          <w:tab w:val="left" w:pos="851"/>
        </w:tabs>
        <w:spacing w:after="0"/>
        <w:contextualSpacing/>
        <w:jc w:val="both"/>
        <w:rPr>
          <w:rFonts w:ascii="Times New Roman" w:hAnsi="Times New Roman" w:cs="Times New Roman"/>
          <w:sz w:val="24"/>
          <w:szCs w:val="24"/>
        </w:rPr>
      </w:pPr>
    </w:p>
    <w:p w:rsidR="00B3652A" w:rsidRPr="003C3B02" w:rsidRDefault="00B3652A" w:rsidP="00D83C78">
      <w:pPr>
        <w:tabs>
          <w:tab w:val="left" w:pos="709"/>
          <w:tab w:val="left" w:pos="851"/>
        </w:tabs>
        <w:spacing w:after="0"/>
        <w:contextualSpacing/>
        <w:jc w:val="both"/>
        <w:rPr>
          <w:rFonts w:ascii="Times New Roman" w:hAnsi="Times New Roman" w:cs="Times New Roman"/>
          <w:sz w:val="24"/>
          <w:szCs w:val="24"/>
        </w:rPr>
      </w:pPr>
    </w:p>
    <w:p w:rsidR="00BC0A57" w:rsidRPr="00BC0A57" w:rsidRDefault="00BC0A57" w:rsidP="00BC0A57">
      <w:pPr>
        <w:spacing w:before="200"/>
        <w:jc w:val="center"/>
        <w:rPr>
          <w:rFonts w:ascii="Times New Roman" w:hAnsi="Times New Roman" w:cs="Times New Roman"/>
        </w:rPr>
      </w:pPr>
      <w:r w:rsidRPr="00BC0A57">
        <w:rPr>
          <w:rFonts w:ascii="Times New Roman" w:hAnsi="Times New Roman" w:cs="Times New Roman"/>
        </w:rPr>
        <w:lastRenderedPageBreak/>
        <w:t>РАЗДЕЛ 4. ПОРЯДОК ПРЕДСТАВЛЕНИЯ И ОЦЕНИВАНИЯ ДОМАШНЕЙ КОНТРОЛЬНОЙ РАБОТЫ</w:t>
      </w:r>
    </w:p>
    <w:p w:rsidR="00BC0A57" w:rsidRPr="00F154BD" w:rsidRDefault="00BC0A57" w:rsidP="00BC0A57">
      <w:pPr>
        <w:spacing w:after="0"/>
        <w:ind w:firstLine="708"/>
        <w:jc w:val="both"/>
        <w:rPr>
          <w:rFonts w:ascii="Times New Roman" w:eastAsia="Times New Roman" w:hAnsi="Times New Roman" w:cs="Times New Roman"/>
          <w:color w:val="000000"/>
          <w:sz w:val="24"/>
          <w:szCs w:val="24"/>
          <w:lang w:eastAsia="ru-RU"/>
        </w:rPr>
      </w:pPr>
      <w:r w:rsidRPr="00F154BD">
        <w:rPr>
          <w:rFonts w:ascii="Times New Roman" w:eastAsia="Times New Roman" w:hAnsi="Times New Roman" w:cs="Times New Roman"/>
          <w:color w:val="000000"/>
          <w:sz w:val="24"/>
          <w:szCs w:val="24"/>
          <w:lang w:eastAsia="ru-RU"/>
        </w:rPr>
        <w:t>Домашняя контрольная работа, подготовленная и оформленная в соответствии с установленными требованиями, представляется на кафедру/Центр СПО в соответствии с графиком учебного процесса.</w:t>
      </w:r>
    </w:p>
    <w:p w:rsidR="00BC0A57" w:rsidRPr="00F154BD" w:rsidRDefault="00BC0A57" w:rsidP="00BC0A57">
      <w:pPr>
        <w:spacing w:after="0"/>
        <w:ind w:firstLine="708"/>
        <w:jc w:val="both"/>
        <w:rPr>
          <w:rFonts w:ascii="Times New Roman" w:eastAsia="Times New Roman" w:hAnsi="Times New Roman" w:cs="Times New Roman"/>
          <w:color w:val="000000"/>
          <w:sz w:val="24"/>
          <w:szCs w:val="24"/>
          <w:lang w:eastAsia="ru-RU"/>
        </w:rPr>
      </w:pPr>
      <w:r w:rsidRPr="00F154BD">
        <w:rPr>
          <w:rFonts w:ascii="Times New Roman" w:eastAsia="Times New Roman" w:hAnsi="Times New Roman" w:cs="Times New Roman"/>
          <w:color w:val="000000"/>
          <w:sz w:val="24"/>
          <w:szCs w:val="24"/>
          <w:lang w:eastAsia="ru-RU"/>
        </w:rPr>
        <w:t>Полученные работы студентов заочной формы обучения регистрируются в журнале учета домашних контрольных работ и передаются на проверку преподавателю.</w:t>
      </w:r>
    </w:p>
    <w:p w:rsidR="00BC0A57" w:rsidRPr="00F154BD" w:rsidRDefault="00BC0A57" w:rsidP="00BC0A57">
      <w:pPr>
        <w:spacing w:after="0"/>
        <w:ind w:firstLine="708"/>
        <w:jc w:val="both"/>
        <w:rPr>
          <w:rFonts w:ascii="Times New Roman" w:eastAsia="Times New Roman" w:hAnsi="Times New Roman" w:cs="Times New Roman"/>
          <w:color w:val="000000"/>
          <w:sz w:val="24"/>
          <w:szCs w:val="24"/>
          <w:lang w:eastAsia="ru-RU"/>
        </w:rPr>
      </w:pPr>
      <w:r w:rsidRPr="00F154BD">
        <w:rPr>
          <w:rFonts w:ascii="Times New Roman" w:eastAsia="Times New Roman" w:hAnsi="Times New Roman" w:cs="Times New Roman"/>
          <w:color w:val="000000"/>
          <w:sz w:val="24"/>
          <w:szCs w:val="24"/>
          <w:lang w:eastAsia="ru-RU"/>
        </w:rPr>
        <w:t>Домашние контрольные работы подлежат обязательному рецензированию преподавателем.</w:t>
      </w:r>
    </w:p>
    <w:p w:rsidR="00BC0A57" w:rsidRPr="00F154BD" w:rsidRDefault="00BC0A57" w:rsidP="00BC0A57">
      <w:pPr>
        <w:spacing w:after="0"/>
        <w:ind w:firstLine="708"/>
        <w:jc w:val="both"/>
        <w:rPr>
          <w:rFonts w:ascii="Times New Roman" w:eastAsia="Times New Roman" w:hAnsi="Times New Roman" w:cs="Times New Roman"/>
          <w:color w:val="000000"/>
          <w:sz w:val="24"/>
          <w:szCs w:val="24"/>
          <w:lang w:eastAsia="ru-RU"/>
        </w:rPr>
      </w:pPr>
      <w:r w:rsidRPr="00F154BD">
        <w:rPr>
          <w:rFonts w:ascii="Times New Roman" w:eastAsia="Times New Roman" w:hAnsi="Times New Roman" w:cs="Times New Roman"/>
          <w:color w:val="000000"/>
          <w:sz w:val="24"/>
          <w:szCs w:val="24"/>
          <w:lang w:eastAsia="ru-RU"/>
        </w:rPr>
        <w:t>Домашние контрольные работы студентов-заочников должны быть проверены и отрецензированы в срок не более 7 дней.</w:t>
      </w:r>
    </w:p>
    <w:p w:rsidR="00BC0A57" w:rsidRPr="00F154BD" w:rsidRDefault="00BC0A57" w:rsidP="00BC0A57">
      <w:pPr>
        <w:spacing w:after="0"/>
        <w:ind w:firstLine="708"/>
        <w:jc w:val="both"/>
        <w:rPr>
          <w:rFonts w:ascii="Times New Roman" w:eastAsia="Times New Roman" w:hAnsi="Times New Roman" w:cs="Times New Roman"/>
          <w:color w:val="000000"/>
          <w:sz w:val="24"/>
          <w:szCs w:val="24"/>
          <w:lang w:eastAsia="ru-RU"/>
        </w:rPr>
      </w:pPr>
      <w:r w:rsidRPr="00F154BD">
        <w:rPr>
          <w:rFonts w:ascii="Times New Roman" w:eastAsia="Times New Roman" w:hAnsi="Times New Roman" w:cs="Times New Roman"/>
          <w:color w:val="000000"/>
          <w:sz w:val="24"/>
          <w:szCs w:val="24"/>
          <w:lang w:eastAsia="ru-RU"/>
        </w:rPr>
        <w:t xml:space="preserve">В отдельных случаях студентам разрешается сдавать выполненную домашнюю контрольную работу за пределами установленных графиком учебного процесса сроков, в том числе в период сессии. В случае сдачи работ в сессионный период вместо рецензирования преподавателем выполняется их проверка и устный прием (собеседование). </w:t>
      </w:r>
    </w:p>
    <w:p w:rsidR="00BC0A57" w:rsidRPr="00F154BD" w:rsidRDefault="00BC0A57" w:rsidP="00BC0A57">
      <w:pPr>
        <w:spacing w:after="0"/>
        <w:ind w:firstLine="708"/>
        <w:jc w:val="both"/>
        <w:rPr>
          <w:rFonts w:ascii="Times New Roman" w:eastAsia="Times New Roman" w:hAnsi="Times New Roman" w:cs="Times New Roman"/>
          <w:color w:val="000000"/>
          <w:sz w:val="24"/>
          <w:szCs w:val="24"/>
          <w:lang w:eastAsia="ru-RU"/>
        </w:rPr>
      </w:pPr>
      <w:r w:rsidRPr="00F154BD">
        <w:rPr>
          <w:rFonts w:ascii="Times New Roman" w:eastAsia="Times New Roman" w:hAnsi="Times New Roman" w:cs="Times New Roman"/>
          <w:color w:val="000000"/>
          <w:sz w:val="24"/>
          <w:szCs w:val="24"/>
          <w:lang w:eastAsia="ru-RU"/>
        </w:rPr>
        <w:t>Рецензирование сданных на проверку студентами-заочниками  домашних контрольных работ включает следующие этапы:</w:t>
      </w:r>
    </w:p>
    <w:p w:rsidR="00BC0A57" w:rsidRPr="00F154BD" w:rsidRDefault="00BC0A57" w:rsidP="00BC0A57">
      <w:pPr>
        <w:numPr>
          <w:ilvl w:val="0"/>
          <w:numId w:val="4"/>
        </w:numPr>
        <w:spacing w:after="0"/>
        <w:jc w:val="both"/>
        <w:rPr>
          <w:rFonts w:ascii="Times New Roman" w:eastAsia="Times New Roman" w:hAnsi="Times New Roman" w:cs="Times New Roman"/>
          <w:color w:val="000000"/>
          <w:sz w:val="24"/>
          <w:szCs w:val="24"/>
          <w:lang w:eastAsia="ru-RU"/>
        </w:rPr>
      </w:pPr>
      <w:r w:rsidRPr="00F154BD">
        <w:rPr>
          <w:rFonts w:ascii="Times New Roman" w:eastAsia="Times New Roman" w:hAnsi="Times New Roman" w:cs="Times New Roman"/>
          <w:color w:val="000000"/>
          <w:sz w:val="24"/>
          <w:szCs w:val="24"/>
          <w:lang w:eastAsia="ru-RU"/>
        </w:rPr>
        <w:t>проверка и выявление ошибок;</w:t>
      </w:r>
    </w:p>
    <w:p w:rsidR="00BC0A57" w:rsidRPr="00F154BD" w:rsidRDefault="00BC0A57" w:rsidP="00BC0A57">
      <w:pPr>
        <w:numPr>
          <w:ilvl w:val="0"/>
          <w:numId w:val="4"/>
        </w:numPr>
        <w:spacing w:after="0"/>
        <w:jc w:val="both"/>
        <w:rPr>
          <w:rFonts w:ascii="Times New Roman" w:eastAsia="Times New Roman" w:hAnsi="Times New Roman" w:cs="Times New Roman"/>
          <w:color w:val="000000"/>
          <w:sz w:val="24"/>
          <w:szCs w:val="24"/>
          <w:lang w:eastAsia="ru-RU"/>
        </w:rPr>
      </w:pPr>
      <w:r w:rsidRPr="00F154BD">
        <w:rPr>
          <w:rFonts w:ascii="Times New Roman" w:eastAsia="Times New Roman" w:hAnsi="Times New Roman" w:cs="Times New Roman"/>
          <w:color w:val="000000"/>
          <w:sz w:val="24"/>
          <w:szCs w:val="24"/>
          <w:lang w:eastAsia="ru-RU"/>
        </w:rPr>
        <w:t>составление и оформление рецензии.</w:t>
      </w:r>
    </w:p>
    <w:p w:rsidR="00BC0A57" w:rsidRPr="00F154BD" w:rsidRDefault="00BC0A57" w:rsidP="00BC0A57">
      <w:pPr>
        <w:spacing w:after="0"/>
        <w:ind w:firstLine="708"/>
        <w:jc w:val="both"/>
        <w:rPr>
          <w:rFonts w:ascii="Times New Roman" w:eastAsia="Times New Roman" w:hAnsi="Times New Roman" w:cs="Times New Roman"/>
          <w:color w:val="000000"/>
          <w:sz w:val="24"/>
          <w:szCs w:val="24"/>
          <w:lang w:eastAsia="ru-RU"/>
        </w:rPr>
      </w:pPr>
      <w:r w:rsidRPr="00F154BD">
        <w:rPr>
          <w:rFonts w:ascii="Times New Roman" w:eastAsia="Times New Roman" w:hAnsi="Times New Roman" w:cs="Times New Roman"/>
          <w:color w:val="000000"/>
          <w:sz w:val="24"/>
          <w:szCs w:val="24"/>
          <w:lang w:eastAsia="ru-RU"/>
        </w:rPr>
        <w:t>При проверке работы преподаватель-рецензент устанавливает правильность выбора студентом варианта домашней контрольной работы, выявляет ошибки, неточности и неверные формулировки по существу контрольного задания, обращает внимание на полноту изложения теоретического задания  и точность выполнения практических задач, стилистические погрешности, качество оформления работы.</w:t>
      </w:r>
    </w:p>
    <w:p w:rsidR="00762173" w:rsidRPr="004530E5" w:rsidRDefault="00762173" w:rsidP="00762173">
      <w:pPr>
        <w:spacing w:after="0"/>
        <w:ind w:firstLine="567"/>
        <w:jc w:val="both"/>
        <w:rPr>
          <w:rFonts w:ascii="Times New Roman" w:eastAsia="Times New Roman" w:hAnsi="Times New Roman" w:cs="Times New Roman"/>
          <w:color w:val="000000"/>
          <w:sz w:val="24"/>
          <w:szCs w:val="24"/>
          <w:lang w:eastAsia="ru-RU"/>
        </w:rPr>
      </w:pPr>
      <w:r w:rsidRPr="004530E5">
        <w:rPr>
          <w:rFonts w:ascii="Times New Roman" w:eastAsia="Times New Roman" w:hAnsi="Times New Roman" w:cs="Times New Roman"/>
          <w:sz w:val="24"/>
          <w:szCs w:val="24"/>
          <w:lang w:eastAsia="ru-RU"/>
        </w:rPr>
        <w:t>Домашняя</w:t>
      </w:r>
      <w:r w:rsidRPr="004530E5">
        <w:rPr>
          <w:rFonts w:ascii="Times New Roman" w:eastAsia="Times New Roman" w:hAnsi="Times New Roman" w:cs="Times New Roman"/>
          <w:color w:val="000000"/>
          <w:sz w:val="24"/>
          <w:szCs w:val="24"/>
          <w:lang w:eastAsia="ru-RU"/>
        </w:rPr>
        <w:t xml:space="preserve"> контрольная работа оценивается недифференцированной оценкой </w:t>
      </w:r>
      <w:r w:rsidRPr="004530E5">
        <w:rPr>
          <w:rFonts w:ascii="Times New Roman" w:eastAsia="Times New Roman" w:hAnsi="Times New Roman" w:cs="Times New Roman"/>
          <w:sz w:val="24"/>
          <w:szCs w:val="24"/>
          <w:lang w:eastAsia="ru-RU"/>
        </w:rPr>
        <w:t xml:space="preserve">«зачтено» или «не зачтено», которая выставляется в рецензии и на титульном листе работы, </w:t>
      </w:r>
      <w:r w:rsidRPr="004530E5">
        <w:rPr>
          <w:rFonts w:ascii="Times New Roman" w:eastAsia="Times New Roman" w:hAnsi="Times New Roman" w:cs="Times New Roman"/>
          <w:color w:val="000000"/>
          <w:sz w:val="24"/>
          <w:szCs w:val="24"/>
          <w:lang w:eastAsia="ru-RU"/>
        </w:rPr>
        <w:t xml:space="preserve">доводится до студента до начала зачета или экзамена. </w:t>
      </w:r>
    </w:p>
    <w:p w:rsidR="00762173" w:rsidRPr="00F42043" w:rsidRDefault="00762173" w:rsidP="00762173">
      <w:pPr>
        <w:spacing w:after="0"/>
        <w:ind w:firstLine="567"/>
        <w:jc w:val="both"/>
        <w:rPr>
          <w:rFonts w:ascii="Times New Roman" w:hAnsi="Times New Roman" w:cs="Times New Roman"/>
          <w:sz w:val="24"/>
          <w:szCs w:val="24"/>
        </w:rPr>
      </w:pPr>
      <w:r w:rsidRPr="00F42043">
        <w:rPr>
          <w:rFonts w:ascii="Times New Roman" w:hAnsi="Times New Roman" w:cs="Times New Roman"/>
          <w:sz w:val="24"/>
          <w:szCs w:val="24"/>
        </w:rPr>
        <w:t xml:space="preserve">Критерии оценки домашней контрольной работы: </w:t>
      </w:r>
    </w:p>
    <w:p w:rsidR="00762173" w:rsidRPr="00F42043" w:rsidRDefault="00762173" w:rsidP="00762173">
      <w:pPr>
        <w:pStyle w:val="ab"/>
        <w:shd w:val="clear" w:color="auto" w:fill="FFFFFF"/>
        <w:spacing w:before="0" w:beforeAutospacing="0" w:after="0" w:afterAutospacing="0" w:line="276" w:lineRule="auto"/>
        <w:ind w:firstLine="567"/>
        <w:jc w:val="both"/>
        <w:rPr>
          <w:rFonts w:eastAsiaTheme="minorHAnsi"/>
          <w:lang w:eastAsia="en-US"/>
        </w:rPr>
      </w:pPr>
      <w:r w:rsidRPr="00F42043">
        <w:rPr>
          <w:rFonts w:eastAsiaTheme="minorHAnsi"/>
          <w:bCs/>
          <w:lang w:eastAsia="en-US"/>
        </w:rPr>
        <w:t>ʼʼЗачтеноʼʼ</w:t>
      </w:r>
      <w:r w:rsidRPr="00F42043">
        <w:rPr>
          <w:rFonts w:eastAsiaTheme="minorHAnsi"/>
          <w:lang w:eastAsia="en-US"/>
        </w:rPr>
        <w:t> выставляется, в случае если студент показывает хорошие знания изученного учебного материала по предложенным вопросам; хорошо владеет основными терминами и понятиями; самостоятельно, логично и последовательно излагает и интерпретирует материалы учебного курса; полностью раскрывает смысл предлагаемых вопросов и заданий; показывает умение формулировать выводы и обобщения по теме заданий.</w:t>
      </w:r>
    </w:p>
    <w:p w:rsidR="00762173" w:rsidRPr="00762173" w:rsidRDefault="00762173" w:rsidP="00762173">
      <w:pPr>
        <w:pStyle w:val="ab"/>
        <w:shd w:val="clear" w:color="auto" w:fill="FFFFFF"/>
        <w:spacing w:before="0" w:beforeAutospacing="0" w:after="0" w:afterAutospacing="0" w:line="276" w:lineRule="auto"/>
        <w:ind w:firstLine="567"/>
        <w:jc w:val="both"/>
        <w:rPr>
          <w:rFonts w:eastAsiaTheme="minorHAnsi"/>
          <w:lang w:eastAsia="en-US"/>
        </w:rPr>
      </w:pPr>
      <w:r w:rsidRPr="00F42043">
        <w:rPr>
          <w:rFonts w:eastAsiaTheme="minorHAnsi"/>
          <w:bCs/>
          <w:lang w:eastAsia="en-US"/>
        </w:rPr>
        <w:t>ʼʼНе зачтеноʼʼ</w:t>
      </w:r>
      <w:r w:rsidRPr="00F42043">
        <w:rPr>
          <w:rFonts w:eastAsiaTheme="minorHAnsi"/>
          <w:lang w:eastAsia="en-US"/>
        </w:rPr>
        <w:t> – выставляется при наличии серьезных упущений в процессе изложения материала; неудовлетворительном знании базовых терминов и понятий курса, отсутствии логики и последовательности в изложении ответов на предложенные вопросы; если не выполнены один или несколько структурных элементов (практических заданий) контрольной работы.</w:t>
      </w:r>
    </w:p>
    <w:p w:rsidR="00BC0A57" w:rsidRPr="00F154BD" w:rsidRDefault="00BC0A57" w:rsidP="00BC0A57">
      <w:pPr>
        <w:spacing w:after="0"/>
        <w:ind w:firstLine="709"/>
        <w:jc w:val="both"/>
        <w:rPr>
          <w:rFonts w:ascii="Times New Roman" w:hAnsi="Times New Roman" w:cs="Times New Roman"/>
          <w:sz w:val="24"/>
          <w:szCs w:val="24"/>
        </w:rPr>
      </w:pPr>
      <w:r w:rsidRPr="00F154BD">
        <w:rPr>
          <w:rFonts w:ascii="Times New Roman" w:hAnsi="Times New Roman" w:cs="Times New Roman"/>
          <w:sz w:val="24"/>
          <w:szCs w:val="24"/>
        </w:rPr>
        <w:t xml:space="preserve">Для оценки результатов выполненной работы студентами рекомендуется использование таких критериев, как: </w:t>
      </w:r>
    </w:p>
    <w:p w:rsidR="00BC0A57" w:rsidRPr="00F154BD" w:rsidRDefault="00BC0A57" w:rsidP="00BC0A57">
      <w:pPr>
        <w:numPr>
          <w:ilvl w:val="0"/>
          <w:numId w:val="3"/>
        </w:numPr>
        <w:tabs>
          <w:tab w:val="left" w:pos="709"/>
          <w:tab w:val="left" w:pos="851"/>
        </w:tabs>
        <w:spacing w:after="0"/>
        <w:ind w:firstLine="709"/>
        <w:contextualSpacing/>
        <w:jc w:val="both"/>
        <w:rPr>
          <w:rFonts w:ascii="Times New Roman" w:hAnsi="Times New Roman" w:cs="Times New Roman"/>
          <w:sz w:val="24"/>
          <w:szCs w:val="24"/>
        </w:rPr>
      </w:pPr>
      <w:r w:rsidRPr="00F154BD">
        <w:rPr>
          <w:rFonts w:ascii="Times New Roman" w:hAnsi="Times New Roman" w:cs="Times New Roman"/>
          <w:sz w:val="24"/>
          <w:szCs w:val="24"/>
        </w:rPr>
        <w:t>уровень освоения теоретического материала;</w:t>
      </w:r>
    </w:p>
    <w:p w:rsidR="00BC0A57" w:rsidRPr="00F154BD" w:rsidRDefault="00BC0A57" w:rsidP="00BC0A57">
      <w:pPr>
        <w:numPr>
          <w:ilvl w:val="0"/>
          <w:numId w:val="3"/>
        </w:numPr>
        <w:tabs>
          <w:tab w:val="left" w:pos="709"/>
          <w:tab w:val="left" w:pos="851"/>
        </w:tabs>
        <w:spacing w:after="0"/>
        <w:ind w:firstLine="709"/>
        <w:contextualSpacing/>
        <w:jc w:val="both"/>
        <w:rPr>
          <w:rFonts w:ascii="Times New Roman" w:hAnsi="Times New Roman" w:cs="Times New Roman"/>
          <w:sz w:val="24"/>
          <w:szCs w:val="24"/>
        </w:rPr>
      </w:pPr>
      <w:r w:rsidRPr="00F154BD">
        <w:rPr>
          <w:rFonts w:ascii="Times New Roman" w:hAnsi="Times New Roman" w:cs="Times New Roman"/>
          <w:sz w:val="24"/>
          <w:szCs w:val="24"/>
        </w:rPr>
        <w:t>умение обучающегося применять теоретические знания при выполнении практических задач;</w:t>
      </w:r>
    </w:p>
    <w:p w:rsidR="00BC0A57" w:rsidRPr="00F154BD" w:rsidRDefault="00BC0A57" w:rsidP="00BC0A57">
      <w:pPr>
        <w:numPr>
          <w:ilvl w:val="0"/>
          <w:numId w:val="3"/>
        </w:numPr>
        <w:tabs>
          <w:tab w:val="left" w:pos="709"/>
          <w:tab w:val="left" w:pos="851"/>
        </w:tabs>
        <w:spacing w:after="0"/>
        <w:ind w:firstLine="709"/>
        <w:contextualSpacing/>
        <w:jc w:val="both"/>
        <w:rPr>
          <w:rFonts w:ascii="Times New Roman" w:hAnsi="Times New Roman" w:cs="Times New Roman"/>
          <w:sz w:val="24"/>
          <w:szCs w:val="24"/>
        </w:rPr>
      </w:pPr>
      <w:r w:rsidRPr="00F154BD">
        <w:rPr>
          <w:rFonts w:ascii="Times New Roman" w:hAnsi="Times New Roman" w:cs="Times New Roman"/>
          <w:sz w:val="24"/>
          <w:szCs w:val="24"/>
        </w:rPr>
        <w:t>обоснованность и четкость изложения ответа;</w:t>
      </w:r>
    </w:p>
    <w:p w:rsidR="00BC0A57" w:rsidRPr="00F154BD" w:rsidRDefault="00BC0A57" w:rsidP="00BC0A57">
      <w:pPr>
        <w:numPr>
          <w:ilvl w:val="0"/>
          <w:numId w:val="3"/>
        </w:numPr>
        <w:tabs>
          <w:tab w:val="left" w:pos="709"/>
          <w:tab w:val="left" w:pos="851"/>
        </w:tabs>
        <w:spacing w:after="0"/>
        <w:ind w:firstLine="709"/>
        <w:contextualSpacing/>
        <w:jc w:val="both"/>
        <w:rPr>
          <w:rFonts w:ascii="Times New Roman" w:hAnsi="Times New Roman" w:cs="Times New Roman"/>
          <w:sz w:val="24"/>
          <w:szCs w:val="24"/>
        </w:rPr>
      </w:pPr>
      <w:r w:rsidRPr="00F154BD">
        <w:rPr>
          <w:rFonts w:ascii="Times New Roman" w:hAnsi="Times New Roman" w:cs="Times New Roman"/>
          <w:sz w:val="24"/>
          <w:szCs w:val="24"/>
        </w:rPr>
        <w:lastRenderedPageBreak/>
        <w:t>оформление работы в соответствии с установленными требованиями и др.</w:t>
      </w:r>
    </w:p>
    <w:p w:rsidR="00BC0A57" w:rsidRPr="00F154BD" w:rsidRDefault="00BC0A57" w:rsidP="00BC0A57">
      <w:pPr>
        <w:spacing w:after="0"/>
        <w:ind w:firstLine="283"/>
        <w:jc w:val="both"/>
        <w:rPr>
          <w:rFonts w:ascii="Times New Roman" w:eastAsia="Times New Roman" w:hAnsi="Times New Roman" w:cs="Times New Roman"/>
          <w:color w:val="000000"/>
          <w:sz w:val="24"/>
          <w:szCs w:val="24"/>
          <w:lang w:eastAsia="ru-RU"/>
        </w:rPr>
      </w:pPr>
      <w:r w:rsidRPr="00F154BD">
        <w:rPr>
          <w:rFonts w:ascii="Times New Roman" w:eastAsia="Times New Roman" w:hAnsi="Times New Roman" w:cs="Times New Roman"/>
          <w:sz w:val="24"/>
          <w:szCs w:val="24"/>
          <w:lang w:eastAsia="ru-RU"/>
        </w:rPr>
        <w:t>Домашняя</w:t>
      </w:r>
      <w:r w:rsidRPr="00F154BD">
        <w:rPr>
          <w:rFonts w:ascii="Times New Roman" w:eastAsia="Times New Roman" w:hAnsi="Times New Roman" w:cs="Times New Roman"/>
          <w:color w:val="000000"/>
          <w:sz w:val="24"/>
          <w:szCs w:val="24"/>
          <w:lang w:eastAsia="ru-RU"/>
        </w:rPr>
        <w:t xml:space="preserve"> контрольная работа оценивается недифференцированной оценкой </w:t>
      </w:r>
      <w:r w:rsidRPr="00F154BD">
        <w:rPr>
          <w:rFonts w:ascii="Times New Roman" w:eastAsia="Times New Roman" w:hAnsi="Times New Roman" w:cs="Times New Roman"/>
          <w:sz w:val="24"/>
          <w:szCs w:val="24"/>
          <w:lang w:eastAsia="ru-RU"/>
        </w:rPr>
        <w:t xml:space="preserve">«зачтено» или «не зачтено», которая выставляется в рецензии и на титульном листе работы, </w:t>
      </w:r>
      <w:r w:rsidRPr="00F154BD">
        <w:rPr>
          <w:rFonts w:ascii="Times New Roman" w:eastAsia="Times New Roman" w:hAnsi="Times New Roman" w:cs="Times New Roman"/>
          <w:color w:val="000000"/>
          <w:sz w:val="24"/>
          <w:szCs w:val="24"/>
          <w:lang w:eastAsia="ru-RU"/>
        </w:rPr>
        <w:t xml:space="preserve">доводится до студента до начала зачета или экзамена. </w:t>
      </w:r>
    </w:p>
    <w:p w:rsidR="00BC0A57" w:rsidRPr="00F154BD" w:rsidRDefault="00BC0A57" w:rsidP="00BC0A57">
      <w:pPr>
        <w:spacing w:after="0"/>
        <w:ind w:firstLine="709"/>
        <w:jc w:val="both"/>
        <w:rPr>
          <w:rFonts w:ascii="Times New Roman" w:hAnsi="Times New Roman" w:cs="Times New Roman"/>
          <w:color w:val="000000"/>
          <w:sz w:val="24"/>
          <w:szCs w:val="24"/>
        </w:rPr>
      </w:pPr>
      <w:r w:rsidRPr="00F154BD">
        <w:rPr>
          <w:rFonts w:ascii="Times New Roman" w:hAnsi="Times New Roman" w:cs="Times New Roman"/>
          <w:color w:val="000000"/>
          <w:sz w:val="24"/>
          <w:szCs w:val="24"/>
        </w:rPr>
        <w:t xml:space="preserve">Работа может быть возвращена студенту для переработки или доработки в соответствии с замечаниями преподавателя, проверявшего работу. При проверке допускаются замечания на полях и исправления в тексте работы. </w:t>
      </w:r>
    </w:p>
    <w:p w:rsidR="00BC0A57" w:rsidRPr="00F154BD" w:rsidRDefault="00BC0A57" w:rsidP="00BC0A57">
      <w:pPr>
        <w:spacing w:after="0"/>
        <w:ind w:firstLine="709"/>
        <w:jc w:val="both"/>
        <w:rPr>
          <w:rFonts w:ascii="Times New Roman" w:hAnsi="Times New Roman" w:cs="Times New Roman"/>
          <w:color w:val="000000"/>
          <w:sz w:val="24"/>
          <w:szCs w:val="24"/>
        </w:rPr>
      </w:pPr>
      <w:r w:rsidRPr="00F154BD">
        <w:rPr>
          <w:rFonts w:ascii="Times New Roman" w:hAnsi="Times New Roman" w:cs="Times New Roman"/>
          <w:color w:val="000000"/>
          <w:sz w:val="24"/>
          <w:szCs w:val="24"/>
        </w:rPr>
        <w:t>В случае возврата контрольной работы студенту для доработки или переработки, студент обязан устранить замечания, высказанные преподавателем, и повторно сдать работу на проверку.</w:t>
      </w:r>
    </w:p>
    <w:p w:rsidR="00BC0A57" w:rsidRPr="00BC0A57" w:rsidRDefault="00BC0A57" w:rsidP="00BC0A57">
      <w:pPr>
        <w:spacing w:before="200"/>
        <w:jc w:val="center"/>
        <w:rPr>
          <w:rFonts w:ascii="Times New Roman" w:hAnsi="Times New Roman" w:cs="Times New Roman"/>
        </w:rPr>
      </w:pPr>
      <w:r w:rsidRPr="00BC0A57">
        <w:rPr>
          <w:rFonts w:ascii="Times New Roman" w:hAnsi="Times New Roman" w:cs="Times New Roman"/>
        </w:rPr>
        <w:t>РАЗДЕЛ 5. РЕКОМЕНДУЕМАЯ ЛИТЕРАТУРА ДЛЯ ВЫПОЛНЕНИЯ ДОМАШНЕЙ КОНТРОЛЬНОЙ РАБОТЫ</w:t>
      </w:r>
    </w:p>
    <w:p w:rsidR="005A7B7F" w:rsidRDefault="00D90DCE" w:rsidP="00BC0A57">
      <w:pPr>
        <w:rPr>
          <w:rFonts w:ascii="Times New Roman" w:hAnsi="Times New Roman" w:cs="Times New Roman"/>
          <w:b/>
          <w:sz w:val="24"/>
          <w:szCs w:val="24"/>
        </w:rPr>
      </w:pPr>
      <w:r w:rsidRPr="00D90DCE">
        <w:rPr>
          <w:rFonts w:ascii="Times New Roman" w:hAnsi="Times New Roman" w:cs="Times New Roman"/>
          <w:b/>
          <w:sz w:val="24"/>
          <w:szCs w:val="24"/>
        </w:rPr>
        <w:t>Нормативные документы:</w:t>
      </w:r>
    </w:p>
    <w:p w:rsidR="006E72AF" w:rsidRDefault="00D92F8D" w:rsidP="006E72AF">
      <w:pPr>
        <w:pStyle w:val="a8"/>
        <w:numPr>
          <w:ilvl w:val="0"/>
          <w:numId w:val="9"/>
        </w:numPr>
        <w:rPr>
          <w:rFonts w:ascii="Times New Roman" w:hAnsi="Times New Roman" w:cs="Times New Roman"/>
          <w:sz w:val="24"/>
          <w:szCs w:val="24"/>
        </w:rPr>
      </w:pPr>
      <w:r>
        <w:rPr>
          <w:rFonts w:ascii="Times New Roman" w:hAnsi="Times New Roman" w:cs="Times New Roman"/>
          <w:sz w:val="24"/>
          <w:szCs w:val="24"/>
        </w:rPr>
        <w:t>Гражданский кодекс Российской Федерации (часть первая) от 30 ноября 1994г. №51-ФЗ.</w:t>
      </w:r>
    </w:p>
    <w:p w:rsidR="00D92F8D" w:rsidRDefault="00D92F8D" w:rsidP="006E72AF">
      <w:pPr>
        <w:pStyle w:val="a8"/>
        <w:numPr>
          <w:ilvl w:val="0"/>
          <w:numId w:val="9"/>
        </w:numPr>
        <w:rPr>
          <w:rFonts w:ascii="Times New Roman" w:hAnsi="Times New Roman" w:cs="Times New Roman"/>
          <w:sz w:val="24"/>
          <w:szCs w:val="24"/>
        </w:rPr>
      </w:pPr>
      <w:r>
        <w:rPr>
          <w:rFonts w:ascii="Times New Roman" w:hAnsi="Times New Roman" w:cs="Times New Roman"/>
          <w:sz w:val="24"/>
          <w:szCs w:val="24"/>
        </w:rPr>
        <w:t>Гражданский кодекс Российской Федерации (часть вторая) от 26 января 1996 г. № 14-ФЗ.</w:t>
      </w:r>
    </w:p>
    <w:p w:rsidR="00D92F8D" w:rsidRDefault="00D92F8D" w:rsidP="006E72AF">
      <w:pPr>
        <w:pStyle w:val="a8"/>
        <w:numPr>
          <w:ilvl w:val="0"/>
          <w:numId w:val="9"/>
        </w:numPr>
        <w:rPr>
          <w:rFonts w:ascii="Times New Roman" w:hAnsi="Times New Roman" w:cs="Times New Roman"/>
          <w:sz w:val="24"/>
          <w:szCs w:val="24"/>
        </w:rPr>
      </w:pPr>
      <w:r w:rsidRPr="00D92F8D">
        <w:rPr>
          <w:rFonts w:ascii="Times New Roman" w:hAnsi="Times New Roman" w:cs="Times New Roman"/>
          <w:sz w:val="24"/>
          <w:szCs w:val="24"/>
        </w:rPr>
        <w:t>Гражданский кодекс Ро</w:t>
      </w:r>
      <w:r>
        <w:rPr>
          <w:rFonts w:ascii="Times New Roman" w:hAnsi="Times New Roman" w:cs="Times New Roman"/>
          <w:sz w:val="24"/>
          <w:szCs w:val="24"/>
        </w:rPr>
        <w:t>ссийской Федерации (часть третья</w:t>
      </w:r>
      <w:r w:rsidRPr="00D92F8D">
        <w:rPr>
          <w:rFonts w:ascii="Times New Roman" w:hAnsi="Times New Roman" w:cs="Times New Roman"/>
          <w:sz w:val="24"/>
          <w:szCs w:val="24"/>
        </w:rPr>
        <w:t>) от</w:t>
      </w:r>
      <w:r>
        <w:rPr>
          <w:rFonts w:ascii="Times New Roman" w:hAnsi="Times New Roman" w:cs="Times New Roman"/>
          <w:sz w:val="24"/>
          <w:szCs w:val="24"/>
        </w:rPr>
        <w:t xml:space="preserve"> 26 ноября 2001 г. № 146-ФЗ.</w:t>
      </w:r>
    </w:p>
    <w:p w:rsidR="00D92F8D" w:rsidRDefault="00D92F8D" w:rsidP="006E72AF">
      <w:pPr>
        <w:pStyle w:val="a8"/>
        <w:numPr>
          <w:ilvl w:val="0"/>
          <w:numId w:val="9"/>
        </w:numPr>
        <w:rPr>
          <w:rFonts w:ascii="Times New Roman" w:hAnsi="Times New Roman" w:cs="Times New Roman"/>
          <w:sz w:val="24"/>
          <w:szCs w:val="24"/>
        </w:rPr>
      </w:pPr>
      <w:r>
        <w:rPr>
          <w:rFonts w:ascii="Times New Roman" w:hAnsi="Times New Roman" w:cs="Times New Roman"/>
          <w:sz w:val="24"/>
          <w:szCs w:val="24"/>
        </w:rPr>
        <w:t>Водный кодекс Российской федерации от 3 июня 2006 г. № 74-ФЗ.</w:t>
      </w:r>
    </w:p>
    <w:p w:rsidR="00D92F8D" w:rsidRDefault="00D92F8D" w:rsidP="006E72AF">
      <w:pPr>
        <w:pStyle w:val="a8"/>
        <w:numPr>
          <w:ilvl w:val="0"/>
          <w:numId w:val="9"/>
        </w:numPr>
        <w:rPr>
          <w:rFonts w:ascii="Times New Roman" w:hAnsi="Times New Roman" w:cs="Times New Roman"/>
          <w:sz w:val="24"/>
          <w:szCs w:val="24"/>
        </w:rPr>
      </w:pPr>
      <w:r>
        <w:rPr>
          <w:rFonts w:ascii="Times New Roman" w:hAnsi="Times New Roman" w:cs="Times New Roman"/>
          <w:sz w:val="24"/>
          <w:szCs w:val="24"/>
        </w:rPr>
        <w:t>Земельный кодекс Российской Федерации от 25 октября 2001 г. № 136-ФЗ.</w:t>
      </w:r>
    </w:p>
    <w:p w:rsidR="00D92F8D" w:rsidRDefault="00D92F8D" w:rsidP="006E72AF">
      <w:pPr>
        <w:pStyle w:val="a8"/>
        <w:numPr>
          <w:ilvl w:val="0"/>
          <w:numId w:val="9"/>
        </w:numPr>
        <w:rPr>
          <w:rFonts w:ascii="Times New Roman" w:hAnsi="Times New Roman" w:cs="Times New Roman"/>
          <w:sz w:val="24"/>
          <w:szCs w:val="24"/>
        </w:rPr>
      </w:pPr>
      <w:r>
        <w:rPr>
          <w:rFonts w:ascii="Times New Roman" w:hAnsi="Times New Roman" w:cs="Times New Roman"/>
          <w:sz w:val="24"/>
          <w:szCs w:val="24"/>
        </w:rPr>
        <w:t>Налоговый кодекс Российской Федерации (часть первая) от 31 июля 1998 г. № 146-ФЗ.</w:t>
      </w:r>
    </w:p>
    <w:p w:rsidR="00D92F8D" w:rsidRDefault="00D92F8D" w:rsidP="006E72AF">
      <w:pPr>
        <w:pStyle w:val="a8"/>
        <w:numPr>
          <w:ilvl w:val="0"/>
          <w:numId w:val="9"/>
        </w:numPr>
        <w:rPr>
          <w:rFonts w:ascii="Times New Roman" w:hAnsi="Times New Roman" w:cs="Times New Roman"/>
          <w:sz w:val="24"/>
          <w:szCs w:val="24"/>
        </w:rPr>
      </w:pPr>
      <w:r>
        <w:rPr>
          <w:rFonts w:ascii="Times New Roman" w:hAnsi="Times New Roman" w:cs="Times New Roman"/>
          <w:sz w:val="24"/>
          <w:szCs w:val="24"/>
        </w:rPr>
        <w:t>Налоговый кодекс Российской Федерации (часть вторая) от 5 августа 2000 г. № 117-ФЗ.</w:t>
      </w:r>
    </w:p>
    <w:p w:rsidR="00D92F8D" w:rsidRDefault="00D92F8D" w:rsidP="006E72AF">
      <w:pPr>
        <w:pStyle w:val="a8"/>
        <w:numPr>
          <w:ilvl w:val="0"/>
          <w:numId w:val="9"/>
        </w:numPr>
        <w:rPr>
          <w:rFonts w:ascii="Times New Roman" w:hAnsi="Times New Roman" w:cs="Times New Roman"/>
          <w:sz w:val="24"/>
          <w:szCs w:val="24"/>
        </w:rPr>
      </w:pPr>
      <w:r>
        <w:rPr>
          <w:rFonts w:ascii="Times New Roman" w:hAnsi="Times New Roman" w:cs="Times New Roman"/>
          <w:sz w:val="24"/>
          <w:szCs w:val="24"/>
        </w:rPr>
        <w:t>Таможенный кодекс Таможенного союза (приложение к Договору о Таможенном кодексе Таможенного союза, принятого Решением Межгосударственного Совета ЕврАзЭС на уровне глав государств от 27.11.2009 № 17) (в ред. От 16.04.2010).</w:t>
      </w:r>
    </w:p>
    <w:p w:rsidR="00D92F8D" w:rsidRDefault="00D92F8D" w:rsidP="006E72AF">
      <w:pPr>
        <w:pStyle w:val="a8"/>
        <w:numPr>
          <w:ilvl w:val="0"/>
          <w:numId w:val="9"/>
        </w:numPr>
        <w:rPr>
          <w:rFonts w:ascii="Times New Roman" w:hAnsi="Times New Roman" w:cs="Times New Roman"/>
          <w:sz w:val="24"/>
          <w:szCs w:val="24"/>
        </w:rPr>
      </w:pPr>
      <w:r>
        <w:rPr>
          <w:rFonts w:ascii="Times New Roman" w:hAnsi="Times New Roman" w:cs="Times New Roman"/>
          <w:sz w:val="24"/>
          <w:szCs w:val="24"/>
        </w:rPr>
        <w:t>Закон РФ от 9 декабря 1991 г. № 2003-</w:t>
      </w:r>
      <w:r>
        <w:rPr>
          <w:rFonts w:ascii="Times New Roman" w:hAnsi="Times New Roman" w:cs="Times New Roman"/>
          <w:sz w:val="24"/>
          <w:szCs w:val="24"/>
          <w:lang w:val="en-US"/>
        </w:rPr>
        <w:t>I</w:t>
      </w:r>
      <w:r>
        <w:rPr>
          <w:rFonts w:ascii="Times New Roman" w:hAnsi="Times New Roman" w:cs="Times New Roman"/>
          <w:sz w:val="24"/>
          <w:szCs w:val="24"/>
        </w:rPr>
        <w:t xml:space="preserve"> «О налогах на имущество физических лиц».</w:t>
      </w:r>
    </w:p>
    <w:p w:rsidR="00D92F8D" w:rsidRDefault="004F7A75" w:rsidP="006E72AF">
      <w:pPr>
        <w:pStyle w:val="a8"/>
        <w:numPr>
          <w:ilvl w:val="0"/>
          <w:numId w:val="9"/>
        </w:numPr>
        <w:rPr>
          <w:rFonts w:ascii="Times New Roman" w:hAnsi="Times New Roman" w:cs="Times New Roman"/>
          <w:sz w:val="24"/>
          <w:szCs w:val="24"/>
        </w:rPr>
      </w:pPr>
      <w:r>
        <w:rPr>
          <w:rFonts w:ascii="Times New Roman" w:hAnsi="Times New Roman" w:cs="Times New Roman"/>
          <w:sz w:val="24"/>
          <w:szCs w:val="24"/>
        </w:rPr>
        <w:t xml:space="preserve"> Закон РФ от 11 октября 1991 г. № 1738-</w:t>
      </w:r>
      <w:r>
        <w:rPr>
          <w:rFonts w:ascii="Times New Roman" w:hAnsi="Times New Roman" w:cs="Times New Roman"/>
          <w:sz w:val="24"/>
          <w:szCs w:val="24"/>
          <w:lang w:val="en-US"/>
        </w:rPr>
        <w:t>I</w:t>
      </w:r>
      <w:r>
        <w:rPr>
          <w:rFonts w:ascii="Times New Roman" w:hAnsi="Times New Roman" w:cs="Times New Roman"/>
          <w:sz w:val="24"/>
          <w:szCs w:val="24"/>
        </w:rPr>
        <w:t xml:space="preserve"> «О плате за землю».</w:t>
      </w:r>
    </w:p>
    <w:p w:rsidR="004F7A75" w:rsidRDefault="004F7A75" w:rsidP="006E72AF">
      <w:pPr>
        <w:pStyle w:val="a8"/>
        <w:numPr>
          <w:ilvl w:val="0"/>
          <w:numId w:val="9"/>
        </w:numPr>
        <w:rPr>
          <w:rFonts w:ascii="Times New Roman" w:hAnsi="Times New Roman" w:cs="Times New Roman"/>
          <w:sz w:val="24"/>
          <w:szCs w:val="24"/>
        </w:rPr>
      </w:pPr>
      <w:r>
        <w:rPr>
          <w:rFonts w:ascii="Times New Roman" w:hAnsi="Times New Roman" w:cs="Times New Roman"/>
          <w:sz w:val="24"/>
          <w:szCs w:val="24"/>
        </w:rPr>
        <w:t>Закон РФ от 21 мая 1993 г. № 5003-</w:t>
      </w:r>
      <w:r>
        <w:rPr>
          <w:rFonts w:ascii="Times New Roman" w:hAnsi="Times New Roman" w:cs="Times New Roman"/>
          <w:sz w:val="24"/>
          <w:szCs w:val="24"/>
          <w:lang w:val="en-US"/>
        </w:rPr>
        <w:t>I</w:t>
      </w:r>
      <w:r>
        <w:rPr>
          <w:rFonts w:ascii="Times New Roman" w:hAnsi="Times New Roman" w:cs="Times New Roman"/>
          <w:sz w:val="24"/>
          <w:szCs w:val="24"/>
        </w:rPr>
        <w:t xml:space="preserve"> «О таможенном тарифе».</w:t>
      </w:r>
    </w:p>
    <w:p w:rsidR="004F7A75" w:rsidRPr="00787FDC" w:rsidRDefault="004F7A75" w:rsidP="006E72AF">
      <w:pPr>
        <w:pStyle w:val="a8"/>
        <w:numPr>
          <w:ilvl w:val="0"/>
          <w:numId w:val="9"/>
        </w:numPr>
        <w:rPr>
          <w:rFonts w:ascii="Times New Roman" w:hAnsi="Times New Roman" w:cs="Times New Roman"/>
          <w:sz w:val="24"/>
          <w:szCs w:val="24"/>
        </w:rPr>
      </w:pPr>
      <w:r>
        <w:rPr>
          <w:rFonts w:ascii="Times New Roman" w:hAnsi="Times New Roman" w:cs="Times New Roman"/>
          <w:sz w:val="24"/>
          <w:szCs w:val="24"/>
        </w:rPr>
        <w:t>Федеральный закон от 24 июля 2009 г.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585C52" w:rsidRPr="00585C52" w:rsidRDefault="00D90DCE" w:rsidP="00585C52">
      <w:pPr>
        <w:ind w:right="283"/>
        <w:jc w:val="both"/>
        <w:rPr>
          <w:rFonts w:ascii="Times New Roman" w:hAnsi="Times New Roman" w:cs="Times New Roman"/>
          <w:b/>
          <w:bCs/>
          <w:sz w:val="24"/>
          <w:szCs w:val="24"/>
        </w:rPr>
      </w:pPr>
      <w:r w:rsidRPr="008C7855">
        <w:rPr>
          <w:rFonts w:ascii="Times New Roman" w:hAnsi="Times New Roman" w:cs="Times New Roman"/>
          <w:b/>
          <w:bCs/>
          <w:sz w:val="24"/>
          <w:szCs w:val="24"/>
        </w:rPr>
        <w:t xml:space="preserve">Основные источники: </w:t>
      </w:r>
    </w:p>
    <w:p w:rsidR="00585C52" w:rsidRPr="00585C52" w:rsidRDefault="00585C52" w:rsidP="00585C52">
      <w:pPr>
        <w:pStyle w:val="a8"/>
        <w:numPr>
          <w:ilvl w:val="0"/>
          <w:numId w:val="8"/>
        </w:numPr>
        <w:spacing w:after="0" w:line="240" w:lineRule="auto"/>
        <w:rPr>
          <w:rFonts w:ascii="Times New Roman" w:eastAsia="Times New Roman" w:hAnsi="Times New Roman" w:cs="Times New Roman"/>
          <w:color w:val="000000"/>
          <w:sz w:val="24"/>
          <w:szCs w:val="24"/>
          <w:lang w:eastAsia="ru-RU"/>
        </w:rPr>
      </w:pPr>
      <w:r w:rsidRPr="00585C52">
        <w:rPr>
          <w:rFonts w:ascii="Times New Roman" w:eastAsia="Times New Roman" w:hAnsi="Times New Roman" w:cs="Times New Roman"/>
          <w:bCs/>
          <w:color w:val="000000"/>
          <w:sz w:val="24"/>
          <w:szCs w:val="24"/>
          <w:lang w:eastAsia="ru-RU"/>
        </w:rPr>
        <w:t xml:space="preserve">Крохина, Ю. А. Налоги и налогообложение : учебник для СПО / Ю. А. Крохина. — М. : Издательство Юрайт, 2017. — 300 с. — (Серия : Профессиональное образование). — ISBN 978-5-9916-9773-6. </w:t>
      </w:r>
    </w:p>
    <w:p w:rsidR="00585C52" w:rsidRPr="00585C52" w:rsidRDefault="00585C52" w:rsidP="00585C52">
      <w:pPr>
        <w:spacing w:after="0" w:line="240" w:lineRule="auto"/>
        <w:rPr>
          <w:rFonts w:ascii="Times New Roman" w:eastAsia="Times New Roman" w:hAnsi="Times New Roman" w:cs="Times New Roman"/>
          <w:color w:val="000000"/>
          <w:sz w:val="24"/>
          <w:szCs w:val="24"/>
          <w:lang w:eastAsia="ru-RU"/>
        </w:rPr>
      </w:pPr>
    </w:p>
    <w:p w:rsidR="00585C52" w:rsidRPr="00585C52" w:rsidRDefault="00585C52" w:rsidP="00585C52">
      <w:pPr>
        <w:pStyle w:val="a8"/>
        <w:numPr>
          <w:ilvl w:val="0"/>
          <w:numId w:val="8"/>
        </w:numPr>
        <w:spacing w:after="0" w:line="240" w:lineRule="auto"/>
        <w:rPr>
          <w:rFonts w:ascii="Times New Roman" w:eastAsia="Times New Roman" w:hAnsi="Times New Roman" w:cs="Times New Roman"/>
          <w:color w:val="000000"/>
          <w:sz w:val="24"/>
          <w:szCs w:val="24"/>
          <w:lang w:eastAsia="ru-RU"/>
        </w:rPr>
      </w:pPr>
      <w:r w:rsidRPr="00585C52">
        <w:rPr>
          <w:rFonts w:ascii="Times New Roman" w:eastAsia="Times New Roman" w:hAnsi="Times New Roman" w:cs="Times New Roman"/>
          <w:bCs/>
          <w:color w:val="000000"/>
          <w:sz w:val="24"/>
          <w:szCs w:val="24"/>
          <w:lang w:eastAsia="ru-RU"/>
        </w:rPr>
        <w:t xml:space="preserve">Маршавина, Л. Я. Налоги и налогообложение : учебник для СПО / Л. Я. Маршавина, Л. А. Чайковская ; под ред. Л. Я. Маршавиной, Л. А. Чайковской. — М. : Издательство Юрайт, 2017. — 503 с. — (Серия : Профессиональное образование). — ISBN 978-5-9916-6221-5. </w:t>
      </w:r>
    </w:p>
    <w:p w:rsidR="00585C52" w:rsidRPr="00585C52" w:rsidRDefault="00585C52" w:rsidP="00585C52">
      <w:pPr>
        <w:spacing w:after="0" w:line="240" w:lineRule="auto"/>
        <w:rPr>
          <w:rFonts w:ascii="Times New Roman" w:eastAsia="Times New Roman" w:hAnsi="Times New Roman" w:cs="Times New Roman"/>
          <w:color w:val="000000"/>
          <w:sz w:val="24"/>
          <w:szCs w:val="24"/>
          <w:lang w:eastAsia="ru-RU"/>
        </w:rPr>
      </w:pPr>
    </w:p>
    <w:p w:rsidR="00585C52" w:rsidRPr="00585C52" w:rsidRDefault="00585C52" w:rsidP="00585C52">
      <w:pPr>
        <w:pStyle w:val="a8"/>
        <w:numPr>
          <w:ilvl w:val="0"/>
          <w:numId w:val="8"/>
        </w:numPr>
        <w:spacing w:after="0" w:line="240" w:lineRule="auto"/>
        <w:rPr>
          <w:rFonts w:ascii="Times New Roman" w:eastAsia="Times New Roman" w:hAnsi="Times New Roman" w:cs="Times New Roman"/>
          <w:color w:val="000000"/>
          <w:sz w:val="24"/>
          <w:szCs w:val="24"/>
          <w:lang w:eastAsia="ru-RU"/>
        </w:rPr>
      </w:pPr>
      <w:r w:rsidRPr="00585C52">
        <w:rPr>
          <w:rFonts w:ascii="Times New Roman" w:eastAsia="Times New Roman" w:hAnsi="Times New Roman" w:cs="Times New Roman"/>
          <w:bCs/>
          <w:color w:val="000000"/>
          <w:sz w:val="24"/>
          <w:szCs w:val="24"/>
          <w:lang w:eastAsia="ru-RU"/>
        </w:rPr>
        <w:t xml:space="preserve">Налоги и налогообложение. Практикум : учебное пособие для СПО / Д. Г. Черник [и др.] ; под ред. Д. Г. Черника, Ю. Д. Шмелева. — 2-е изд., перераб. и доп. — М. : Издательство Юрайт, 2017. — 384 с. — (Серия : Профессиональное образование). — ISBN 978-5-534-05097-4. </w:t>
      </w:r>
    </w:p>
    <w:p w:rsidR="00D90DCE" w:rsidRDefault="00D90DCE" w:rsidP="00585C52">
      <w:pPr>
        <w:spacing w:after="0"/>
        <w:ind w:right="-2"/>
        <w:jc w:val="both"/>
        <w:rPr>
          <w:rFonts w:ascii="Times New Roman" w:hAnsi="Times New Roman" w:cs="Times New Roman"/>
          <w:b/>
          <w:bCs/>
          <w:sz w:val="24"/>
          <w:szCs w:val="24"/>
          <w:highlight w:val="yellow"/>
        </w:rPr>
      </w:pPr>
    </w:p>
    <w:p w:rsidR="00D90DCE" w:rsidRDefault="00D90DCE" w:rsidP="00D90DCE">
      <w:pPr>
        <w:spacing w:after="0"/>
        <w:ind w:left="-567" w:right="-2"/>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Pr="004530E5">
        <w:rPr>
          <w:rFonts w:ascii="Times New Roman" w:hAnsi="Times New Roman" w:cs="Times New Roman"/>
          <w:b/>
          <w:bCs/>
          <w:sz w:val="24"/>
          <w:szCs w:val="24"/>
        </w:rPr>
        <w:t>Дополнительные источники:</w:t>
      </w:r>
      <w:r w:rsidRPr="004530E5">
        <w:rPr>
          <w:rFonts w:ascii="Times New Roman" w:hAnsi="Times New Roman" w:cs="Times New Roman"/>
          <w:bCs/>
          <w:sz w:val="24"/>
          <w:szCs w:val="24"/>
        </w:rPr>
        <w:t xml:space="preserve"> </w:t>
      </w:r>
    </w:p>
    <w:p w:rsidR="00585C52" w:rsidRPr="00585C52" w:rsidRDefault="00585C52" w:rsidP="00585C52">
      <w:pPr>
        <w:pStyle w:val="a8"/>
        <w:numPr>
          <w:ilvl w:val="0"/>
          <w:numId w:val="7"/>
        </w:numPr>
        <w:spacing w:after="0" w:line="240" w:lineRule="auto"/>
        <w:rPr>
          <w:rFonts w:ascii="Times New Roman" w:eastAsia="Times New Roman" w:hAnsi="Times New Roman" w:cs="Times New Roman"/>
          <w:color w:val="000000"/>
          <w:sz w:val="24"/>
          <w:szCs w:val="24"/>
          <w:lang w:eastAsia="ru-RU"/>
        </w:rPr>
      </w:pPr>
      <w:r w:rsidRPr="00585C52">
        <w:rPr>
          <w:rFonts w:ascii="Times New Roman" w:eastAsia="Times New Roman" w:hAnsi="Times New Roman" w:cs="Times New Roman"/>
          <w:bCs/>
          <w:color w:val="000000"/>
          <w:sz w:val="24"/>
          <w:szCs w:val="24"/>
          <w:lang w:eastAsia="ru-RU"/>
        </w:rPr>
        <w:t xml:space="preserve">Налоги и налогообложение : учебник и практикум для СПО / Г. Б. Поляк [и др.] ; под ред. Г. Б. Поляка. — 2-е изд., перераб. и доп. — М. : Издательство Юрайт, 2017. — 474 с. — (Серия : Профессиональное образование). </w:t>
      </w:r>
      <w:bookmarkStart w:id="1" w:name="_GoBack"/>
      <w:bookmarkEnd w:id="1"/>
    </w:p>
    <w:p w:rsidR="00585C52" w:rsidRPr="00585C52" w:rsidRDefault="00585C52" w:rsidP="00585C52">
      <w:pPr>
        <w:pStyle w:val="a8"/>
        <w:numPr>
          <w:ilvl w:val="0"/>
          <w:numId w:val="7"/>
        </w:numPr>
        <w:spacing w:after="0" w:line="240" w:lineRule="auto"/>
        <w:rPr>
          <w:rFonts w:ascii="Times New Roman" w:eastAsia="Times New Roman" w:hAnsi="Times New Roman" w:cs="Times New Roman"/>
          <w:color w:val="000000"/>
          <w:sz w:val="24"/>
          <w:szCs w:val="24"/>
          <w:lang w:eastAsia="ru-RU"/>
        </w:rPr>
      </w:pPr>
      <w:r w:rsidRPr="00585C52">
        <w:rPr>
          <w:rFonts w:ascii="Times New Roman" w:eastAsia="Times New Roman" w:hAnsi="Times New Roman" w:cs="Times New Roman"/>
          <w:bCs/>
          <w:color w:val="000000"/>
          <w:sz w:val="24"/>
          <w:szCs w:val="24"/>
          <w:lang w:eastAsia="ru-RU"/>
        </w:rPr>
        <w:t xml:space="preserve"> Лыкова, Л. Н. Налоги и налогообложение : учебник и практикум для СПО / Л. Н. Лыкова. — М. : Издательство Юрайт, 2017. — 353 с. — (Серия : Профессиональное образование). </w:t>
      </w:r>
    </w:p>
    <w:p w:rsidR="00585C52" w:rsidRPr="00585C52" w:rsidRDefault="00585C52" w:rsidP="00585C52">
      <w:pPr>
        <w:pStyle w:val="a8"/>
        <w:numPr>
          <w:ilvl w:val="0"/>
          <w:numId w:val="7"/>
        </w:numPr>
        <w:spacing w:after="0" w:line="240" w:lineRule="auto"/>
        <w:rPr>
          <w:rFonts w:ascii="Times New Roman" w:eastAsia="Times New Roman" w:hAnsi="Times New Roman" w:cs="Times New Roman"/>
          <w:color w:val="000000"/>
          <w:sz w:val="24"/>
          <w:szCs w:val="24"/>
          <w:lang w:eastAsia="ru-RU"/>
        </w:rPr>
      </w:pPr>
      <w:r w:rsidRPr="00585C52">
        <w:rPr>
          <w:rFonts w:ascii="Times New Roman" w:eastAsia="Times New Roman" w:hAnsi="Times New Roman" w:cs="Times New Roman"/>
          <w:bCs/>
          <w:color w:val="000000"/>
          <w:sz w:val="24"/>
          <w:szCs w:val="24"/>
          <w:lang w:eastAsia="ru-RU"/>
        </w:rPr>
        <w:t xml:space="preserve"> Пансков, В. Г. Налоги и налогообложение. Практикум : учебное пособие для СПО / В. Г. Пансков, Т. А. Левочкина. — М. : Издательство Юрайт, 2017. — 319 с. — (Серия : Профессиональное образование). </w:t>
      </w:r>
    </w:p>
    <w:p w:rsidR="00585C52" w:rsidRPr="00585C52" w:rsidRDefault="00585C52" w:rsidP="00585C52">
      <w:pPr>
        <w:pStyle w:val="a8"/>
        <w:numPr>
          <w:ilvl w:val="0"/>
          <w:numId w:val="7"/>
        </w:numPr>
        <w:spacing w:after="0" w:line="240" w:lineRule="auto"/>
        <w:rPr>
          <w:rFonts w:ascii="Times New Roman" w:eastAsia="Times New Roman" w:hAnsi="Times New Roman" w:cs="Times New Roman"/>
          <w:color w:val="000000"/>
          <w:sz w:val="24"/>
          <w:szCs w:val="24"/>
          <w:lang w:eastAsia="ru-RU"/>
        </w:rPr>
      </w:pPr>
      <w:r w:rsidRPr="00585C52">
        <w:rPr>
          <w:rFonts w:ascii="Times New Roman" w:eastAsia="Times New Roman" w:hAnsi="Times New Roman" w:cs="Times New Roman"/>
          <w:bCs/>
          <w:color w:val="000000"/>
          <w:sz w:val="24"/>
          <w:szCs w:val="24"/>
          <w:lang w:eastAsia="ru-RU"/>
        </w:rPr>
        <w:t xml:space="preserve">Пансков, В. Г. Налоги и налогообложение : учебник и практикум для СПО / В. Г. Пансков. — 5-е изд., перераб. и доп. — М. : Издательство Юрайт, 2017. — 382 с. — (Серия : Профессиональное образование). </w:t>
      </w:r>
    </w:p>
    <w:p w:rsidR="00D90DCE" w:rsidRPr="00585C52" w:rsidRDefault="00585C52" w:rsidP="00585C52">
      <w:pPr>
        <w:pStyle w:val="a8"/>
        <w:numPr>
          <w:ilvl w:val="0"/>
          <w:numId w:val="7"/>
        </w:numPr>
        <w:spacing w:after="0"/>
        <w:ind w:right="-2"/>
        <w:jc w:val="both"/>
        <w:rPr>
          <w:rFonts w:ascii="Times New Roman" w:hAnsi="Times New Roman" w:cs="Times New Roman"/>
          <w:bCs/>
          <w:sz w:val="24"/>
          <w:szCs w:val="24"/>
        </w:rPr>
      </w:pPr>
      <w:r w:rsidRPr="00585C52">
        <w:rPr>
          <w:rFonts w:ascii="Times New Roman" w:eastAsia="Times New Roman" w:hAnsi="Times New Roman" w:cs="Times New Roman"/>
          <w:bCs/>
          <w:color w:val="000000"/>
          <w:sz w:val="24"/>
          <w:szCs w:val="24"/>
          <w:lang w:eastAsia="ru-RU"/>
        </w:rPr>
        <w:t xml:space="preserve">Черник, Д. Г. Налоги и налогообложение : учебник и практикум для СПО / Д. Г. Черник, Ю. Д. Шмелев ; под ред. Д. Г. Черника, Ю. Д. Шмелева. — 2-е изд., перераб. и доп. — М. : Издательство Юрайт, 2017. — 495 с. — (Серия : Профессиональное образование). </w:t>
      </w:r>
    </w:p>
    <w:p w:rsidR="00585C52" w:rsidRDefault="00585C52" w:rsidP="00D90DCE">
      <w:pPr>
        <w:spacing w:after="0" w:line="240" w:lineRule="auto"/>
        <w:jc w:val="both"/>
        <w:rPr>
          <w:rFonts w:ascii="Times New Roman" w:hAnsi="Times New Roman" w:cs="Times New Roman"/>
          <w:b/>
          <w:sz w:val="24"/>
          <w:szCs w:val="24"/>
        </w:rPr>
      </w:pPr>
    </w:p>
    <w:p w:rsidR="00D90DCE" w:rsidRPr="008C7855" w:rsidRDefault="00D90DCE" w:rsidP="00D90DCE">
      <w:pPr>
        <w:spacing w:after="0" w:line="240" w:lineRule="auto"/>
        <w:jc w:val="both"/>
        <w:rPr>
          <w:rFonts w:ascii="Times New Roman" w:hAnsi="Times New Roman" w:cs="Times New Roman"/>
          <w:sz w:val="24"/>
          <w:szCs w:val="24"/>
        </w:rPr>
      </w:pPr>
      <w:r w:rsidRPr="008C7855">
        <w:rPr>
          <w:rFonts w:ascii="Times New Roman" w:hAnsi="Times New Roman" w:cs="Times New Roman"/>
          <w:b/>
          <w:sz w:val="24"/>
          <w:szCs w:val="24"/>
        </w:rPr>
        <w:t>Интернет-ресурсы</w:t>
      </w:r>
      <w:r w:rsidRPr="008C7855">
        <w:rPr>
          <w:rFonts w:ascii="Times New Roman" w:hAnsi="Times New Roman" w:cs="Times New Roman"/>
          <w:sz w:val="24"/>
          <w:szCs w:val="24"/>
        </w:rPr>
        <w:t>:</w:t>
      </w:r>
    </w:p>
    <w:p w:rsidR="00D90DCE" w:rsidRPr="008C7855" w:rsidRDefault="00D90DCE" w:rsidP="00D90DCE">
      <w:pPr>
        <w:pStyle w:val="a8"/>
        <w:numPr>
          <w:ilvl w:val="0"/>
          <w:numId w:val="6"/>
        </w:numPr>
        <w:tabs>
          <w:tab w:val="left" w:pos="660"/>
        </w:tabs>
        <w:spacing w:after="0" w:line="240" w:lineRule="auto"/>
        <w:ind w:left="0" w:firstLine="0"/>
        <w:jc w:val="both"/>
        <w:rPr>
          <w:rFonts w:ascii="Times New Roman" w:hAnsi="Times New Roman" w:cs="Times New Roman"/>
          <w:sz w:val="24"/>
          <w:szCs w:val="24"/>
          <w:lang w:eastAsia="ar-SA"/>
        </w:rPr>
      </w:pPr>
      <w:r w:rsidRPr="008C7855">
        <w:rPr>
          <w:rFonts w:ascii="Times New Roman" w:hAnsi="Times New Roman" w:cs="Times New Roman"/>
          <w:sz w:val="24"/>
          <w:szCs w:val="24"/>
          <w:lang w:eastAsia="ar-SA"/>
        </w:rPr>
        <w:t>Базовые документы, регулирующие правовые основы российской законодательной системы [Электронный ресурс].-Режим доступа: http://</w:t>
      </w:r>
      <w:r w:rsidRPr="008C7855">
        <w:rPr>
          <w:rFonts w:ascii="Times New Roman" w:hAnsi="Times New Roman" w:cs="Times New Roman"/>
          <w:sz w:val="24"/>
          <w:szCs w:val="24"/>
        </w:rPr>
        <w:t xml:space="preserve">www.consultant.ru </w:t>
      </w:r>
    </w:p>
    <w:p w:rsidR="00D90DCE" w:rsidRPr="008C7855" w:rsidRDefault="00D90DCE" w:rsidP="00D90DCE">
      <w:pPr>
        <w:pStyle w:val="a8"/>
        <w:numPr>
          <w:ilvl w:val="0"/>
          <w:numId w:val="6"/>
        </w:numPr>
        <w:tabs>
          <w:tab w:val="left" w:pos="660"/>
        </w:tabs>
        <w:spacing w:after="0" w:line="240" w:lineRule="auto"/>
        <w:ind w:left="0" w:firstLine="0"/>
        <w:jc w:val="both"/>
        <w:rPr>
          <w:rFonts w:ascii="Times New Roman" w:hAnsi="Times New Roman" w:cs="Times New Roman"/>
          <w:sz w:val="24"/>
          <w:szCs w:val="24"/>
          <w:lang w:eastAsia="ar-SA"/>
        </w:rPr>
      </w:pPr>
      <w:r w:rsidRPr="008C7855">
        <w:rPr>
          <w:rFonts w:ascii="Times New Roman" w:hAnsi="Times New Roman" w:cs="Times New Roman"/>
          <w:sz w:val="24"/>
          <w:szCs w:val="24"/>
        </w:rPr>
        <w:t xml:space="preserve">Информационно-правовой портал </w:t>
      </w:r>
      <w:r w:rsidRPr="008C7855">
        <w:rPr>
          <w:rFonts w:ascii="Times New Roman" w:hAnsi="Times New Roman" w:cs="Times New Roman"/>
          <w:sz w:val="24"/>
          <w:szCs w:val="24"/>
          <w:lang w:eastAsia="ar-SA"/>
        </w:rPr>
        <w:t>[Электронный ресурс]. -Режим доступа: http://</w:t>
      </w:r>
      <w:r w:rsidRPr="008C7855">
        <w:rPr>
          <w:rFonts w:ascii="Times New Roman" w:hAnsi="Times New Roman" w:cs="Times New Roman"/>
          <w:sz w:val="24"/>
          <w:szCs w:val="24"/>
        </w:rPr>
        <w:t xml:space="preserve"> </w:t>
      </w:r>
      <w:hyperlink r:id="rId9" w:history="1">
        <w:r w:rsidRPr="008C7855">
          <w:rPr>
            <w:rStyle w:val="ac"/>
            <w:rFonts w:ascii="Times New Roman" w:hAnsi="Times New Roman" w:cs="Times New Roman"/>
            <w:sz w:val="24"/>
            <w:szCs w:val="24"/>
          </w:rPr>
          <w:t>www.garant.ru</w:t>
        </w:r>
      </w:hyperlink>
      <w:r w:rsidRPr="008C7855">
        <w:rPr>
          <w:rFonts w:ascii="Times New Roman" w:hAnsi="Times New Roman" w:cs="Times New Roman"/>
          <w:sz w:val="24"/>
          <w:szCs w:val="24"/>
        </w:rPr>
        <w:t xml:space="preserve"> </w:t>
      </w:r>
      <w:r w:rsidRPr="008C7855">
        <w:rPr>
          <w:rFonts w:ascii="Times New Roman" w:hAnsi="Times New Roman" w:cs="Times New Roman"/>
          <w:sz w:val="24"/>
          <w:szCs w:val="24"/>
        </w:rPr>
        <w:tab/>
      </w:r>
    </w:p>
    <w:p w:rsidR="00D90DCE" w:rsidRPr="008C7855" w:rsidRDefault="00D90DCE" w:rsidP="00D90DCE">
      <w:pPr>
        <w:pStyle w:val="a8"/>
        <w:numPr>
          <w:ilvl w:val="0"/>
          <w:numId w:val="6"/>
        </w:numPr>
        <w:spacing w:after="0" w:line="240" w:lineRule="auto"/>
        <w:ind w:left="0" w:firstLine="0"/>
        <w:jc w:val="both"/>
        <w:rPr>
          <w:rFonts w:ascii="Times New Roman" w:hAnsi="Times New Roman" w:cs="Times New Roman"/>
          <w:color w:val="002060"/>
          <w:sz w:val="24"/>
          <w:szCs w:val="24"/>
        </w:rPr>
      </w:pPr>
      <w:r w:rsidRPr="008C7855">
        <w:rPr>
          <w:rFonts w:ascii="Times New Roman" w:hAnsi="Times New Roman" w:cs="Times New Roman"/>
          <w:sz w:val="24"/>
          <w:szCs w:val="24"/>
        </w:rPr>
        <w:t xml:space="preserve">Федеральные нормативные правовые акты, законодательные документы РФ   помощи </w:t>
      </w:r>
      <w:r w:rsidRPr="008C7855">
        <w:rPr>
          <w:rFonts w:ascii="Times New Roman" w:hAnsi="Times New Roman" w:cs="Times New Roman"/>
          <w:sz w:val="24"/>
          <w:szCs w:val="24"/>
          <w:lang w:eastAsia="ar-SA"/>
        </w:rPr>
        <w:t>[Электронный ресурс]. - Режим доступа:</w:t>
      </w:r>
      <w:r w:rsidRPr="008C7855">
        <w:rPr>
          <w:rFonts w:ascii="Times New Roman" w:hAnsi="Times New Roman" w:cs="Times New Roman"/>
          <w:sz w:val="24"/>
          <w:szCs w:val="24"/>
        </w:rPr>
        <w:t xml:space="preserve">   </w:t>
      </w:r>
      <w:hyperlink r:id="rId10" w:history="1">
        <w:r w:rsidRPr="008C7855">
          <w:rPr>
            <w:rStyle w:val="ac"/>
            <w:rFonts w:ascii="Times New Roman" w:hAnsi="Times New Roman" w:cs="Times New Roman"/>
            <w:sz w:val="24"/>
            <w:szCs w:val="24"/>
          </w:rPr>
          <w:t>http://www.kodeks.ru/</w:t>
        </w:r>
      </w:hyperlink>
      <w:r w:rsidRPr="008C7855">
        <w:rPr>
          <w:rFonts w:ascii="Times New Roman" w:hAnsi="Times New Roman" w:cs="Times New Roman"/>
          <w:color w:val="002060"/>
          <w:sz w:val="24"/>
          <w:szCs w:val="24"/>
        </w:rPr>
        <w:t xml:space="preserve"> </w:t>
      </w:r>
      <w:r w:rsidRPr="008C7855">
        <w:rPr>
          <w:rFonts w:ascii="Times New Roman" w:hAnsi="Times New Roman" w:cs="Times New Roman"/>
          <w:sz w:val="24"/>
          <w:szCs w:val="24"/>
        </w:rPr>
        <w:t xml:space="preserve">            </w:t>
      </w:r>
    </w:p>
    <w:p w:rsidR="00D90DCE" w:rsidRPr="008C7855" w:rsidRDefault="00D90DCE" w:rsidP="00D90DCE">
      <w:pPr>
        <w:pStyle w:val="a8"/>
        <w:numPr>
          <w:ilvl w:val="0"/>
          <w:numId w:val="6"/>
        </w:numPr>
        <w:spacing w:after="0" w:line="240" w:lineRule="auto"/>
        <w:ind w:left="0" w:firstLine="0"/>
        <w:jc w:val="both"/>
        <w:rPr>
          <w:rFonts w:ascii="Times New Roman" w:hAnsi="Times New Roman" w:cs="Times New Roman"/>
          <w:iCs/>
          <w:color w:val="002060"/>
          <w:sz w:val="24"/>
          <w:szCs w:val="24"/>
        </w:rPr>
      </w:pPr>
      <w:r w:rsidRPr="008C7855">
        <w:rPr>
          <w:rFonts w:ascii="Times New Roman" w:hAnsi="Times New Roman" w:cs="Times New Roman"/>
          <w:sz w:val="24"/>
          <w:szCs w:val="24"/>
        </w:rPr>
        <w:t xml:space="preserve">Информационно-правовой портал </w:t>
      </w:r>
      <w:r w:rsidRPr="008C7855">
        <w:rPr>
          <w:rFonts w:ascii="Times New Roman" w:hAnsi="Times New Roman" w:cs="Times New Roman"/>
          <w:sz w:val="24"/>
          <w:szCs w:val="24"/>
          <w:lang w:eastAsia="ar-SA"/>
        </w:rPr>
        <w:t xml:space="preserve">[Электронный ресурс]. - Режим доступа: </w:t>
      </w:r>
      <w:r w:rsidRPr="008C7855">
        <w:rPr>
          <w:rStyle w:val="HTML"/>
          <w:rFonts w:ascii="Times New Roman" w:hAnsi="Times New Roman" w:cs="Times New Roman"/>
          <w:color w:val="002060"/>
          <w:sz w:val="24"/>
          <w:szCs w:val="24"/>
        </w:rPr>
        <w:t xml:space="preserve"> </w:t>
      </w:r>
      <w:r w:rsidRPr="008C7855">
        <w:rPr>
          <w:rFonts w:ascii="Times New Roman" w:hAnsi="Times New Roman" w:cs="Times New Roman"/>
          <w:sz w:val="24"/>
          <w:szCs w:val="24"/>
        </w:rPr>
        <w:t xml:space="preserve"> </w:t>
      </w:r>
      <w:hyperlink r:id="rId11" w:history="1">
        <w:r w:rsidRPr="008C7855">
          <w:rPr>
            <w:rStyle w:val="ac"/>
            <w:rFonts w:ascii="Times New Roman" w:hAnsi="Times New Roman" w:cs="Times New Roman"/>
            <w:sz w:val="24"/>
            <w:szCs w:val="24"/>
          </w:rPr>
          <w:t>http://www.bukvoed.ru/</w:t>
        </w:r>
      </w:hyperlink>
      <w:r w:rsidRPr="008C7855">
        <w:rPr>
          <w:rFonts w:ascii="Times New Roman" w:hAnsi="Times New Roman" w:cs="Times New Roman"/>
          <w:sz w:val="24"/>
          <w:szCs w:val="24"/>
        </w:rPr>
        <w:t xml:space="preserve"> </w:t>
      </w:r>
    </w:p>
    <w:p w:rsidR="00BC0A57" w:rsidRPr="00BC0A57" w:rsidRDefault="00BC0A57" w:rsidP="00BC0A57">
      <w:pPr>
        <w:rPr>
          <w:rFonts w:ascii="Times New Roman" w:hAnsi="Times New Roman" w:cs="Times New Roman"/>
          <w:sz w:val="24"/>
          <w:szCs w:val="24"/>
        </w:rPr>
      </w:pPr>
      <w:r w:rsidRPr="00BC0A57">
        <w:rPr>
          <w:rFonts w:ascii="Times New Roman" w:hAnsi="Times New Roman" w:cs="Times New Roman"/>
          <w:sz w:val="24"/>
          <w:szCs w:val="24"/>
        </w:rPr>
        <w:br w:type="page"/>
      </w:r>
    </w:p>
    <w:p w:rsidR="00BC0A57" w:rsidRPr="00BC0A57" w:rsidRDefault="00BC0A57" w:rsidP="00BC0A57">
      <w:pPr>
        <w:tabs>
          <w:tab w:val="left" w:pos="7655"/>
        </w:tabs>
        <w:spacing w:after="0"/>
        <w:jc w:val="right"/>
        <w:rPr>
          <w:rFonts w:ascii="Times New Roman" w:hAnsi="Times New Roman" w:cs="Times New Roman"/>
          <w:iCs/>
          <w:sz w:val="24"/>
          <w:szCs w:val="24"/>
        </w:rPr>
      </w:pPr>
      <w:r w:rsidRPr="00BC0A57">
        <w:rPr>
          <w:rFonts w:ascii="Times New Roman" w:hAnsi="Times New Roman" w:cs="Times New Roman"/>
          <w:iCs/>
          <w:sz w:val="24"/>
          <w:szCs w:val="24"/>
        </w:rPr>
        <w:lastRenderedPageBreak/>
        <w:t>Приложение А</w:t>
      </w:r>
    </w:p>
    <w:p w:rsidR="00BC0A57" w:rsidRPr="00BC0A57" w:rsidRDefault="00BC0A57" w:rsidP="00BC0A57">
      <w:pPr>
        <w:tabs>
          <w:tab w:val="center" w:pos="4677"/>
          <w:tab w:val="right" w:pos="9565"/>
        </w:tabs>
        <w:spacing w:before="120" w:after="0" w:line="240" w:lineRule="auto"/>
        <w:ind w:left="34"/>
        <w:jc w:val="center"/>
        <w:rPr>
          <w:rFonts w:ascii="Times New Roman" w:eastAsia="Times New Roman" w:hAnsi="Times New Roman" w:cs="Times New Roman"/>
          <w:noProof/>
          <w:sz w:val="24"/>
          <w:szCs w:val="24"/>
          <w:lang w:eastAsia="ru-RU"/>
        </w:rPr>
      </w:pPr>
      <w:r w:rsidRPr="00BC0A57">
        <w:rPr>
          <w:rFonts w:ascii="Times New Roman" w:eastAsia="Times New Roman" w:hAnsi="Times New Roman" w:cs="Times New Roman"/>
          <w:noProof/>
          <w:sz w:val="24"/>
          <w:szCs w:val="24"/>
          <w:lang w:eastAsia="ru-RU"/>
        </w:rPr>
        <w:drawing>
          <wp:inline distT="0" distB="0" distL="0" distR="0">
            <wp:extent cx="1701165" cy="5619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698050" cy="560946"/>
                    </a:xfrm>
                    <a:prstGeom prst="rect">
                      <a:avLst/>
                    </a:prstGeom>
                    <a:noFill/>
                    <a:ln>
                      <a:noFill/>
                    </a:ln>
                  </pic:spPr>
                </pic:pic>
              </a:graphicData>
            </a:graphic>
          </wp:inline>
        </w:drawing>
      </w:r>
    </w:p>
    <w:p w:rsidR="00BC0A57" w:rsidRPr="00BC0A57" w:rsidRDefault="00BC0A57" w:rsidP="00BC0A57">
      <w:pPr>
        <w:tabs>
          <w:tab w:val="center" w:pos="4677"/>
          <w:tab w:val="right" w:pos="9355"/>
        </w:tabs>
        <w:spacing w:before="40" w:after="40" w:line="312" w:lineRule="auto"/>
        <w:ind w:left="34"/>
        <w:jc w:val="center"/>
        <w:rPr>
          <w:rFonts w:ascii="Times New Roman" w:eastAsia="Times New Roman" w:hAnsi="Times New Roman" w:cs="Times New Roman"/>
          <w:b/>
          <w:lang w:eastAsia="ru-RU"/>
        </w:rPr>
      </w:pPr>
      <w:r w:rsidRPr="00BC0A57">
        <w:rPr>
          <w:rFonts w:ascii="Times New Roman" w:eastAsia="Times New Roman" w:hAnsi="Times New Roman" w:cs="Times New Roman"/>
          <w:b/>
          <w:lang w:eastAsia="ru-RU"/>
        </w:rPr>
        <w:t>МИНОБРНАУКИ РОССИИ</w:t>
      </w:r>
    </w:p>
    <w:p w:rsidR="00BC0A57" w:rsidRPr="00BC0A57" w:rsidRDefault="00BC0A57" w:rsidP="00BC0A57">
      <w:pPr>
        <w:tabs>
          <w:tab w:val="center" w:pos="4677"/>
          <w:tab w:val="right" w:pos="9355"/>
        </w:tabs>
        <w:spacing w:after="0" w:line="240" w:lineRule="auto"/>
        <w:ind w:left="34"/>
        <w:jc w:val="center"/>
        <w:rPr>
          <w:rFonts w:ascii="Times New Roman" w:eastAsia="Times New Roman" w:hAnsi="Times New Roman" w:cs="Times New Roman"/>
          <w:b/>
          <w:lang w:eastAsia="ru-RU"/>
        </w:rPr>
      </w:pPr>
      <w:r w:rsidRPr="00BC0A57">
        <w:rPr>
          <w:rFonts w:ascii="Times New Roman" w:eastAsia="Times New Roman" w:hAnsi="Times New Roman" w:cs="Times New Roman"/>
          <w:b/>
          <w:lang w:eastAsia="ru-RU"/>
        </w:rPr>
        <w:t>федеральное государственное бюджетное образовательное учреждение</w:t>
      </w:r>
    </w:p>
    <w:p w:rsidR="00BC0A57" w:rsidRPr="00BC0A57" w:rsidRDefault="00BC0A57" w:rsidP="00BC0A57">
      <w:pPr>
        <w:tabs>
          <w:tab w:val="center" w:pos="4677"/>
          <w:tab w:val="right" w:pos="9355"/>
        </w:tabs>
        <w:spacing w:after="0" w:line="240" w:lineRule="auto"/>
        <w:ind w:left="34"/>
        <w:jc w:val="center"/>
        <w:rPr>
          <w:rFonts w:ascii="Times New Roman" w:eastAsia="Times New Roman" w:hAnsi="Times New Roman" w:cs="Times New Roman"/>
          <w:b/>
          <w:lang w:eastAsia="ru-RU"/>
        </w:rPr>
      </w:pPr>
      <w:r w:rsidRPr="00BC0A57">
        <w:rPr>
          <w:rFonts w:ascii="Times New Roman" w:eastAsia="Times New Roman" w:hAnsi="Times New Roman" w:cs="Times New Roman"/>
          <w:b/>
          <w:lang w:eastAsia="ru-RU"/>
        </w:rPr>
        <w:t>высшего образования</w:t>
      </w:r>
    </w:p>
    <w:p w:rsidR="00BC0A57" w:rsidRPr="00BC0A57" w:rsidRDefault="00BC0A57" w:rsidP="00BC0A57">
      <w:pPr>
        <w:tabs>
          <w:tab w:val="center" w:pos="4677"/>
          <w:tab w:val="right" w:pos="9531"/>
        </w:tabs>
        <w:spacing w:after="0" w:line="240" w:lineRule="auto"/>
        <w:ind w:left="34"/>
        <w:jc w:val="center"/>
        <w:rPr>
          <w:rFonts w:ascii="Times New Roman" w:eastAsia="Times New Roman" w:hAnsi="Times New Roman" w:cs="Times New Roman"/>
          <w:b/>
          <w:lang w:eastAsia="ru-RU"/>
        </w:rPr>
      </w:pPr>
      <w:r w:rsidRPr="00BC0A57">
        <w:rPr>
          <w:rFonts w:ascii="Times New Roman" w:eastAsia="Times New Roman" w:hAnsi="Times New Roman" w:cs="Times New Roman"/>
          <w:b/>
          <w:lang w:eastAsia="ru-RU"/>
        </w:rPr>
        <w:t>«Новосибирский государственный университет экономики и управления «НИНХ»</w:t>
      </w:r>
    </w:p>
    <w:p w:rsidR="00BC0A57" w:rsidRPr="00BC0A57" w:rsidRDefault="00BC0A57" w:rsidP="00BC0A57">
      <w:pPr>
        <w:tabs>
          <w:tab w:val="center" w:pos="4677"/>
          <w:tab w:val="right" w:pos="9531"/>
        </w:tabs>
        <w:spacing w:after="0" w:line="240" w:lineRule="auto"/>
        <w:ind w:left="34"/>
        <w:jc w:val="center"/>
        <w:rPr>
          <w:rFonts w:ascii="Times New Roman" w:eastAsia="Times New Roman" w:hAnsi="Times New Roman" w:cs="Times New Roman"/>
          <w:b/>
          <w:lang w:eastAsia="ru-RU"/>
        </w:rPr>
      </w:pPr>
      <w:r w:rsidRPr="00BC0A57">
        <w:rPr>
          <w:rFonts w:ascii="Times New Roman" w:eastAsia="Times New Roman" w:hAnsi="Times New Roman" w:cs="Times New Roman"/>
          <w:b/>
          <w:lang w:eastAsia="ru-RU"/>
        </w:rPr>
        <w:t>(ФГБОУ ВО «НГУЭУ», НГУЭУ)</w:t>
      </w:r>
    </w:p>
    <w:p w:rsidR="00BC0A57" w:rsidRPr="00BC0A57" w:rsidRDefault="00BC0A57" w:rsidP="00BC0A57">
      <w:pPr>
        <w:overflowPunct w:val="0"/>
        <w:autoSpaceDE w:val="0"/>
        <w:autoSpaceDN w:val="0"/>
        <w:adjustRightInd w:val="0"/>
        <w:spacing w:after="0"/>
        <w:ind w:firstLine="709"/>
        <w:jc w:val="center"/>
        <w:textAlignment w:val="baseline"/>
        <w:rPr>
          <w:rFonts w:ascii="Times New Roman" w:hAnsi="Times New Roman" w:cs="Times New Roman"/>
          <w:sz w:val="28"/>
          <w:szCs w:val="28"/>
        </w:rPr>
      </w:pPr>
    </w:p>
    <w:p w:rsidR="00BC0A57" w:rsidRPr="00BC0A57" w:rsidRDefault="00BC0A57" w:rsidP="00BC0A57">
      <w:pPr>
        <w:overflowPunct w:val="0"/>
        <w:autoSpaceDE w:val="0"/>
        <w:autoSpaceDN w:val="0"/>
        <w:adjustRightInd w:val="0"/>
        <w:spacing w:after="0"/>
        <w:ind w:firstLine="709"/>
        <w:jc w:val="center"/>
        <w:textAlignment w:val="baseline"/>
        <w:rPr>
          <w:rFonts w:ascii="Times New Roman" w:hAnsi="Times New Roman" w:cs="Times New Roman"/>
          <w:sz w:val="28"/>
          <w:szCs w:val="28"/>
        </w:rPr>
      </w:pPr>
    </w:p>
    <w:p w:rsidR="00BC0A57" w:rsidRPr="00BC0A57" w:rsidRDefault="00BC0A57" w:rsidP="00BC0A57">
      <w:pPr>
        <w:overflowPunct w:val="0"/>
        <w:autoSpaceDE w:val="0"/>
        <w:autoSpaceDN w:val="0"/>
        <w:adjustRightInd w:val="0"/>
        <w:ind w:firstLine="709"/>
        <w:jc w:val="center"/>
        <w:textAlignment w:val="baseline"/>
        <w:rPr>
          <w:rFonts w:ascii="Times New Roman" w:hAnsi="Times New Roman" w:cs="Times New Roman"/>
          <w:sz w:val="28"/>
          <w:szCs w:val="28"/>
        </w:rPr>
      </w:pPr>
      <w:r w:rsidRPr="00BC0A57">
        <w:rPr>
          <w:rFonts w:ascii="Times New Roman" w:hAnsi="Times New Roman" w:cs="Times New Roman"/>
          <w:sz w:val="28"/>
          <w:szCs w:val="28"/>
        </w:rPr>
        <w:t xml:space="preserve">Центр среднего профессионального образования / </w:t>
      </w:r>
    </w:p>
    <w:p w:rsidR="00BC0A57" w:rsidRPr="00BC0A57" w:rsidRDefault="00BC0A57" w:rsidP="00BC0A57">
      <w:pPr>
        <w:overflowPunct w:val="0"/>
        <w:autoSpaceDE w:val="0"/>
        <w:autoSpaceDN w:val="0"/>
        <w:adjustRightInd w:val="0"/>
        <w:spacing w:after="0"/>
        <w:ind w:firstLine="709"/>
        <w:jc w:val="center"/>
        <w:textAlignment w:val="baseline"/>
        <w:rPr>
          <w:rFonts w:ascii="Times New Roman" w:hAnsi="Times New Roman" w:cs="Times New Roman"/>
          <w:sz w:val="28"/>
          <w:szCs w:val="28"/>
        </w:rPr>
      </w:pPr>
      <w:r w:rsidRPr="00BC0A57">
        <w:rPr>
          <w:rFonts w:ascii="Times New Roman" w:hAnsi="Times New Roman" w:cs="Times New Roman"/>
          <w:sz w:val="28"/>
          <w:szCs w:val="28"/>
        </w:rPr>
        <w:t>Кафедра ........................................................................................................</w:t>
      </w:r>
    </w:p>
    <w:p w:rsidR="00BC0A57" w:rsidRPr="00BC0A57" w:rsidRDefault="00BC0A57" w:rsidP="00BC0A57">
      <w:pPr>
        <w:overflowPunct w:val="0"/>
        <w:autoSpaceDE w:val="0"/>
        <w:autoSpaceDN w:val="0"/>
        <w:adjustRightInd w:val="0"/>
        <w:ind w:firstLine="709"/>
        <w:jc w:val="center"/>
        <w:textAlignment w:val="baseline"/>
        <w:rPr>
          <w:rFonts w:ascii="Times New Roman" w:hAnsi="Times New Roman" w:cs="Times New Roman"/>
          <w:sz w:val="28"/>
          <w:szCs w:val="28"/>
          <w:vertAlign w:val="superscript"/>
        </w:rPr>
      </w:pPr>
      <w:r w:rsidRPr="00BC0A57">
        <w:rPr>
          <w:rFonts w:ascii="Times New Roman" w:hAnsi="Times New Roman" w:cs="Times New Roman"/>
          <w:sz w:val="28"/>
          <w:szCs w:val="28"/>
          <w:vertAlign w:val="superscript"/>
        </w:rPr>
        <w:t>(наименование кафедры)</w:t>
      </w:r>
    </w:p>
    <w:p w:rsidR="00BC0A57" w:rsidRPr="00BC0A57" w:rsidRDefault="00BC0A57" w:rsidP="00BC0A57">
      <w:pPr>
        <w:spacing w:line="360" w:lineRule="auto"/>
        <w:rPr>
          <w:rFonts w:ascii="Times New Roman" w:hAnsi="Times New Roman" w:cs="Times New Roman"/>
          <w:sz w:val="28"/>
          <w:szCs w:val="28"/>
        </w:rPr>
      </w:pPr>
    </w:p>
    <w:p w:rsidR="00BC0A57" w:rsidRPr="00BC0A57" w:rsidRDefault="00BC0A57" w:rsidP="00BC0A57">
      <w:pPr>
        <w:spacing w:line="360" w:lineRule="auto"/>
        <w:jc w:val="center"/>
        <w:rPr>
          <w:rFonts w:ascii="Times New Roman" w:hAnsi="Times New Roman" w:cs="Times New Roman"/>
          <w:sz w:val="28"/>
          <w:szCs w:val="28"/>
        </w:rPr>
      </w:pPr>
      <w:r w:rsidRPr="00BC0A57">
        <w:rPr>
          <w:rFonts w:ascii="Times New Roman" w:hAnsi="Times New Roman" w:cs="Times New Roman"/>
          <w:sz w:val="28"/>
          <w:szCs w:val="28"/>
        </w:rPr>
        <w:t>ДОМАШНЯЯ КОНТРОЛЬНАЯ РАБОТА</w:t>
      </w:r>
    </w:p>
    <w:p w:rsidR="00BC0A57" w:rsidRPr="00BC0A57" w:rsidRDefault="00BC0A57" w:rsidP="00BC0A57">
      <w:pPr>
        <w:spacing w:line="360" w:lineRule="auto"/>
        <w:rPr>
          <w:rFonts w:ascii="Times New Roman" w:hAnsi="Times New Roman" w:cs="Times New Roman"/>
          <w:sz w:val="28"/>
          <w:szCs w:val="28"/>
        </w:rPr>
      </w:pPr>
    </w:p>
    <w:p w:rsidR="00BC0A57" w:rsidRPr="00BC0A57" w:rsidRDefault="00BC0A57" w:rsidP="00BC0A57">
      <w:pPr>
        <w:spacing w:line="240" w:lineRule="auto"/>
        <w:rPr>
          <w:rFonts w:ascii="Times New Roman" w:hAnsi="Times New Roman" w:cs="Times New Roman"/>
          <w:sz w:val="28"/>
          <w:szCs w:val="28"/>
        </w:rPr>
      </w:pPr>
      <w:r w:rsidRPr="00BC0A57">
        <w:rPr>
          <w:rFonts w:ascii="Times New Roman" w:hAnsi="Times New Roman" w:cs="Times New Roman"/>
          <w:sz w:val="28"/>
          <w:szCs w:val="28"/>
        </w:rPr>
        <w:t>Учебная дисциплина/Профессиональный модуль/Междисциплинарный курс: __________________________________________________________________</w:t>
      </w:r>
    </w:p>
    <w:p w:rsidR="00BC0A57" w:rsidRPr="00BC0A57" w:rsidRDefault="00BC0A57" w:rsidP="00BC0A57">
      <w:pPr>
        <w:spacing w:line="240" w:lineRule="auto"/>
        <w:rPr>
          <w:rFonts w:ascii="Times New Roman" w:hAnsi="Times New Roman" w:cs="Times New Roman"/>
          <w:sz w:val="28"/>
          <w:szCs w:val="28"/>
        </w:rPr>
      </w:pPr>
      <w:r w:rsidRPr="00BC0A57">
        <w:rPr>
          <w:rFonts w:ascii="Times New Roman" w:hAnsi="Times New Roman" w:cs="Times New Roman"/>
          <w:sz w:val="28"/>
          <w:szCs w:val="28"/>
        </w:rPr>
        <w:t>Номер варианта контрольной работы: _________________________________</w:t>
      </w:r>
    </w:p>
    <w:p w:rsidR="00BC0A57" w:rsidRPr="00BC0A57" w:rsidRDefault="00BC0A57" w:rsidP="00BC0A57">
      <w:pPr>
        <w:spacing w:line="240" w:lineRule="auto"/>
        <w:rPr>
          <w:rFonts w:ascii="Times New Roman" w:hAnsi="Times New Roman" w:cs="Times New Roman"/>
          <w:sz w:val="28"/>
          <w:szCs w:val="28"/>
        </w:rPr>
      </w:pPr>
      <w:r w:rsidRPr="00BC0A57">
        <w:rPr>
          <w:rFonts w:ascii="Times New Roman" w:hAnsi="Times New Roman" w:cs="Times New Roman"/>
          <w:sz w:val="28"/>
          <w:szCs w:val="28"/>
        </w:rPr>
        <w:t>Специальность: ____________________________________________________</w:t>
      </w:r>
    </w:p>
    <w:p w:rsidR="00BC0A57" w:rsidRPr="00BC0A57" w:rsidRDefault="00BC0A57" w:rsidP="00BC0A57">
      <w:pPr>
        <w:spacing w:line="240" w:lineRule="auto"/>
        <w:rPr>
          <w:rFonts w:ascii="Times New Roman" w:hAnsi="Times New Roman" w:cs="Times New Roman"/>
          <w:sz w:val="28"/>
          <w:szCs w:val="28"/>
        </w:rPr>
      </w:pPr>
      <w:r w:rsidRPr="00BC0A57">
        <w:rPr>
          <w:rFonts w:ascii="Times New Roman" w:hAnsi="Times New Roman" w:cs="Times New Roman"/>
          <w:sz w:val="28"/>
          <w:szCs w:val="28"/>
        </w:rPr>
        <w:t>Ф.И.О студента: ____________________________________________________</w:t>
      </w:r>
    </w:p>
    <w:p w:rsidR="00BC0A57" w:rsidRPr="00BC0A57" w:rsidRDefault="00BC0A57" w:rsidP="00BC0A57">
      <w:pPr>
        <w:spacing w:line="240" w:lineRule="auto"/>
        <w:rPr>
          <w:rFonts w:ascii="Times New Roman" w:hAnsi="Times New Roman" w:cs="Times New Roman"/>
          <w:sz w:val="28"/>
          <w:szCs w:val="28"/>
        </w:rPr>
      </w:pPr>
      <w:r w:rsidRPr="00BC0A57">
        <w:rPr>
          <w:rFonts w:ascii="Times New Roman" w:hAnsi="Times New Roman" w:cs="Times New Roman"/>
          <w:sz w:val="28"/>
          <w:szCs w:val="28"/>
        </w:rPr>
        <w:t>Номер группы: _____________________________________________________</w:t>
      </w:r>
    </w:p>
    <w:p w:rsidR="00BC0A57" w:rsidRPr="00BC0A57" w:rsidRDefault="00BC0A57" w:rsidP="00BC0A57">
      <w:pPr>
        <w:spacing w:line="240" w:lineRule="auto"/>
        <w:rPr>
          <w:rFonts w:ascii="Times New Roman" w:hAnsi="Times New Roman" w:cs="Times New Roman"/>
          <w:sz w:val="28"/>
          <w:szCs w:val="28"/>
        </w:rPr>
      </w:pPr>
      <w:r w:rsidRPr="00BC0A57">
        <w:rPr>
          <w:rFonts w:ascii="Times New Roman" w:hAnsi="Times New Roman" w:cs="Times New Roman"/>
          <w:sz w:val="28"/>
          <w:szCs w:val="28"/>
        </w:rPr>
        <w:t>Номер зачетной книжки: _____________________________________________</w:t>
      </w:r>
    </w:p>
    <w:p w:rsidR="00BC0A57" w:rsidRPr="00BC0A57" w:rsidRDefault="00BC0A57" w:rsidP="00BC0A57">
      <w:pPr>
        <w:spacing w:line="240" w:lineRule="auto"/>
        <w:rPr>
          <w:rFonts w:ascii="Times New Roman" w:hAnsi="Times New Roman" w:cs="Times New Roman"/>
          <w:sz w:val="28"/>
          <w:szCs w:val="28"/>
        </w:rPr>
      </w:pPr>
      <w:r w:rsidRPr="00BC0A57">
        <w:rPr>
          <w:rFonts w:ascii="Times New Roman" w:hAnsi="Times New Roman" w:cs="Times New Roman"/>
          <w:sz w:val="28"/>
          <w:szCs w:val="28"/>
        </w:rPr>
        <w:t>Дата регистрации контрольной работы: ________________________________</w:t>
      </w:r>
    </w:p>
    <w:p w:rsidR="00BC0A57" w:rsidRPr="00BC0A57" w:rsidRDefault="00BC0A57" w:rsidP="00BC0A57">
      <w:pPr>
        <w:spacing w:line="240" w:lineRule="auto"/>
        <w:rPr>
          <w:rFonts w:ascii="Times New Roman" w:hAnsi="Times New Roman" w:cs="Times New Roman"/>
          <w:sz w:val="28"/>
          <w:szCs w:val="28"/>
        </w:rPr>
      </w:pPr>
      <w:r w:rsidRPr="00BC0A57">
        <w:rPr>
          <w:rFonts w:ascii="Times New Roman" w:hAnsi="Times New Roman" w:cs="Times New Roman"/>
          <w:sz w:val="28"/>
          <w:szCs w:val="28"/>
        </w:rPr>
        <w:t xml:space="preserve">Проверил:_________________________________________________________ </w:t>
      </w:r>
    </w:p>
    <w:p w:rsidR="00BC0A57" w:rsidRPr="00BC0A57" w:rsidRDefault="00BC0A57" w:rsidP="00BC0A57">
      <w:pPr>
        <w:spacing w:line="360" w:lineRule="auto"/>
        <w:rPr>
          <w:rFonts w:ascii="Times New Roman" w:hAnsi="Times New Roman" w:cs="Times New Roman"/>
          <w:sz w:val="28"/>
          <w:szCs w:val="28"/>
        </w:rPr>
      </w:pPr>
      <w:r w:rsidRPr="00BC0A57">
        <w:rPr>
          <w:rFonts w:ascii="Times New Roman" w:hAnsi="Times New Roman" w:cs="Times New Roman"/>
          <w:sz w:val="28"/>
          <w:szCs w:val="28"/>
        </w:rPr>
        <w:t>Оценочное заключение: _____________________________________________</w:t>
      </w:r>
    </w:p>
    <w:p w:rsidR="00BC0A57" w:rsidRPr="00BC0A57" w:rsidRDefault="00BC0A57" w:rsidP="00BC0A57">
      <w:pPr>
        <w:spacing w:line="360" w:lineRule="auto"/>
        <w:rPr>
          <w:rFonts w:ascii="Times New Roman" w:hAnsi="Times New Roman" w:cs="Times New Roman"/>
          <w:sz w:val="28"/>
          <w:szCs w:val="28"/>
        </w:rPr>
      </w:pPr>
    </w:p>
    <w:p w:rsidR="00BC0A57" w:rsidRPr="00BC0A57" w:rsidRDefault="00BC0A57" w:rsidP="00BC0A57">
      <w:pPr>
        <w:spacing w:line="360" w:lineRule="auto"/>
        <w:rPr>
          <w:rFonts w:ascii="Times New Roman" w:hAnsi="Times New Roman" w:cs="Times New Roman"/>
          <w:sz w:val="28"/>
          <w:szCs w:val="28"/>
        </w:rPr>
      </w:pPr>
    </w:p>
    <w:p w:rsidR="00BC0A57" w:rsidRPr="00BC0A57" w:rsidRDefault="00BC0A57" w:rsidP="00BC0A57">
      <w:pPr>
        <w:spacing w:line="360" w:lineRule="auto"/>
        <w:jc w:val="center"/>
        <w:rPr>
          <w:rFonts w:ascii="Times New Roman" w:hAnsi="Times New Roman" w:cs="Times New Roman"/>
          <w:sz w:val="28"/>
          <w:szCs w:val="28"/>
        </w:rPr>
      </w:pPr>
      <w:r w:rsidRPr="00BC0A57">
        <w:rPr>
          <w:rFonts w:ascii="Times New Roman" w:hAnsi="Times New Roman" w:cs="Times New Roman"/>
          <w:sz w:val="28"/>
          <w:szCs w:val="28"/>
        </w:rPr>
        <w:t>Новосибирск 201_</w:t>
      </w:r>
      <w:r w:rsidRPr="00BC0A57">
        <w:rPr>
          <w:rFonts w:ascii="Times New Roman" w:hAnsi="Times New Roman" w:cs="Times New Roman"/>
          <w:sz w:val="28"/>
          <w:szCs w:val="28"/>
        </w:rPr>
        <w:br w:type="page"/>
      </w:r>
    </w:p>
    <w:p w:rsidR="00BC0A57" w:rsidRPr="00BC0A57" w:rsidRDefault="00BC0A57" w:rsidP="00BC0A57">
      <w:pPr>
        <w:jc w:val="right"/>
        <w:rPr>
          <w:rFonts w:ascii="Times New Roman" w:hAnsi="Times New Roman" w:cs="Times New Roman"/>
          <w:sz w:val="24"/>
          <w:szCs w:val="24"/>
        </w:rPr>
      </w:pPr>
      <w:r w:rsidRPr="00BC0A57">
        <w:rPr>
          <w:rFonts w:ascii="Times New Roman" w:hAnsi="Times New Roman" w:cs="Times New Roman"/>
          <w:sz w:val="24"/>
          <w:szCs w:val="24"/>
        </w:rPr>
        <w:lastRenderedPageBreak/>
        <w:t>Приложение Б</w:t>
      </w:r>
    </w:p>
    <w:p w:rsidR="00BC0A57" w:rsidRPr="00BC0A57" w:rsidRDefault="00BC0A57" w:rsidP="00BC0A57">
      <w:pPr>
        <w:tabs>
          <w:tab w:val="center" w:pos="4677"/>
          <w:tab w:val="right" w:pos="9565"/>
        </w:tabs>
        <w:spacing w:before="120" w:after="0" w:line="240" w:lineRule="auto"/>
        <w:ind w:left="34"/>
        <w:jc w:val="center"/>
        <w:rPr>
          <w:rFonts w:ascii="Times New Roman" w:eastAsia="Times New Roman" w:hAnsi="Times New Roman" w:cs="Times New Roman"/>
          <w:noProof/>
          <w:sz w:val="24"/>
          <w:szCs w:val="24"/>
          <w:lang w:eastAsia="ru-RU"/>
        </w:rPr>
      </w:pPr>
      <w:r w:rsidRPr="00BC0A57">
        <w:rPr>
          <w:rFonts w:ascii="Times New Roman" w:eastAsia="Times New Roman" w:hAnsi="Times New Roman" w:cs="Times New Roman"/>
          <w:noProof/>
          <w:sz w:val="24"/>
          <w:szCs w:val="24"/>
          <w:lang w:eastAsia="ru-RU"/>
        </w:rPr>
        <w:drawing>
          <wp:inline distT="0" distB="0" distL="0" distR="0">
            <wp:extent cx="1701165" cy="5619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698050" cy="560946"/>
                    </a:xfrm>
                    <a:prstGeom prst="rect">
                      <a:avLst/>
                    </a:prstGeom>
                    <a:noFill/>
                    <a:ln>
                      <a:noFill/>
                    </a:ln>
                  </pic:spPr>
                </pic:pic>
              </a:graphicData>
            </a:graphic>
          </wp:inline>
        </w:drawing>
      </w:r>
    </w:p>
    <w:p w:rsidR="00BC0A57" w:rsidRPr="00BC0A57" w:rsidRDefault="00BC0A57" w:rsidP="00BC0A57">
      <w:pPr>
        <w:tabs>
          <w:tab w:val="center" w:pos="4677"/>
          <w:tab w:val="right" w:pos="9355"/>
        </w:tabs>
        <w:spacing w:before="40" w:after="40" w:line="312" w:lineRule="auto"/>
        <w:ind w:left="34"/>
        <w:jc w:val="center"/>
        <w:rPr>
          <w:rFonts w:ascii="Times New Roman" w:eastAsia="Times New Roman" w:hAnsi="Times New Roman" w:cs="Times New Roman"/>
          <w:b/>
          <w:lang w:eastAsia="ru-RU"/>
        </w:rPr>
      </w:pPr>
      <w:r w:rsidRPr="00BC0A57">
        <w:rPr>
          <w:rFonts w:ascii="Times New Roman" w:eastAsia="Times New Roman" w:hAnsi="Times New Roman" w:cs="Times New Roman"/>
          <w:b/>
          <w:lang w:eastAsia="ru-RU"/>
        </w:rPr>
        <w:t>МИНОБРНАУКИ РОССИИ</w:t>
      </w:r>
    </w:p>
    <w:p w:rsidR="00BC0A57" w:rsidRPr="00BC0A57" w:rsidRDefault="00BC0A57" w:rsidP="00BC0A57">
      <w:pPr>
        <w:tabs>
          <w:tab w:val="center" w:pos="4677"/>
          <w:tab w:val="right" w:pos="9355"/>
        </w:tabs>
        <w:spacing w:after="0" w:line="240" w:lineRule="auto"/>
        <w:ind w:left="34"/>
        <w:jc w:val="center"/>
        <w:rPr>
          <w:rFonts w:ascii="Times New Roman" w:eastAsia="Times New Roman" w:hAnsi="Times New Roman" w:cs="Times New Roman"/>
          <w:b/>
          <w:lang w:eastAsia="ru-RU"/>
        </w:rPr>
      </w:pPr>
      <w:r w:rsidRPr="00BC0A57">
        <w:rPr>
          <w:rFonts w:ascii="Times New Roman" w:eastAsia="Times New Roman" w:hAnsi="Times New Roman" w:cs="Times New Roman"/>
          <w:b/>
          <w:lang w:eastAsia="ru-RU"/>
        </w:rPr>
        <w:t>федеральное государственное бюджетное образовательное учреждение</w:t>
      </w:r>
    </w:p>
    <w:p w:rsidR="00BC0A57" w:rsidRPr="00BC0A57" w:rsidRDefault="00BC0A57" w:rsidP="00BC0A57">
      <w:pPr>
        <w:tabs>
          <w:tab w:val="center" w:pos="4677"/>
          <w:tab w:val="right" w:pos="9355"/>
        </w:tabs>
        <w:spacing w:after="0" w:line="240" w:lineRule="auto"/>
        <w:ind w:left="34"/>
        <w:jc w:val="center"/>
        <w:rPr>
          <w:rFonts w:ascii="Times New Roman" w:eastAsia="Times New Roman" w:hAnsi="Times New Roman" w:cs="Times New Roman"/>
          <w:b/>
          <w:lang w:eastAsia="ru-RU"/>
        </w:rPr>
      </w:pPr>
      <w:r w:rsidRPr="00BC0A57">
        <w:rPr>
          <w:rFonts w:ascii="Times New Roman" w:eastAsia="Times New Roman" w:hAnsi="Times New Roman" w:cs="Times New Roman"/>
          <w:b/>
          <w:lang w:eastAsia="ru-RU"/>
        </w:rPr>
        <w:t>высшего образования</w:t>
      </w:r>
    </w:p>
    <w:p w:rsidR="00BC0A57" w:rsidRPr="00BC0A57" w:rsidRDefault="00BC0A57" w:rsidP="00BC0A57">
      <w:pPr>
        <w:tabs>
          <w:tab w:val="center" w:pos="4677"/>
          <w:tab w:val="right" w:pos="9531"/>
        </w:tabs>
        <w:spacing w:after="0" w:line="240" w:lineRule="auto"/>
        <w:ind w:left="34"/>
        <w:jc w:val="center"/>
        <w:rPr>
          <w:rFonts w:ascii="Times New Roman" w:eastAsia="Times New Roman" w:hAnsi="Times New Roman" w:cs="Times New Roman"/>
          <w:b/>
          <w:lang w:eastAsia="ru-RU"/>
        </w:rPr>
      </w:pPr>
      <w:r w:rsidRPr="00BC0A57">
        <w:rPr>
          <w:rFonts w:ascii="Times New Roman" w:eastAsia="Times New Roman" w:hAnsi="Times New Roman" w:cs="Times New Roman"/>
          <w:b/>
          <w:lang w:eastAsia="ru-RU"/>
        </w:rPr>
        <w:t>«Новосибирский государственный университет экономики и управления «НИНХ»</w:t>
      </w:r>
    </w:p>
    <w:p w:rsidR="00BC0A57" w:rsidRPr="00BC0A57" w:rsidRDefault="00BC0A57" w:rsidP="00BC0A57">
      <w:pPr>
        <w:tabs>
          <w:tab w:val="center" w:pos="4677"/>
          <w:tab w:val="right" w:pos="9531"/>
        </w:tabs>
        <w:spacing w:after="0" w:line="240" w:lineRule="auto"/>
        <w:ind w:left="34"/>
        <w:jc w:val="center"/>
        <w:rPr>
          <w:rFonts w:ascii="Times New Roman" w:eastAsia="Times New Roman" w:hAnsi="Times New Roman" w:cs="Times New Roman"/>
          <w:b/>
          <w:lang w:eastAsia="ru-RU"/>
        </w:rPr>
      </w:pPr>
      <w:r w:rsidRPr="00BC0A57">
        <w:rPr>
          <w:rFonts w:ascii="Times New Roman" w:eastAsia="Times New Roman" w:hAnsi="Times New Roman" w:cs="Times New Roman"/>
          <w:b/>
          <w:lang w:eastAsia="ru-RU"/>
        </w:rPr>
        <w:t>(ФГБОУ ВО «НГУЭУ», НГУЭУ)</w:t>
      </w:r>
    </w:p>
    <w:p w:rsidR="00BC0A57" w:rsidRPr="00BC0A57" w:rsidRDefault="00BC0A57" w:rsidP="00BC0A57">
      <w:pPr>
        <w:tabs>
          <w:tab w:val="center" w:pos="4677"/>
          <w:tab w:val="right" w:pos="9531"/>
        </w:tabs>
        <w:spacing w:after="0" w:line="240" w:lineRule="auto"/>
        <w:ind w:left="34"/>
        <w:jc w:val="center"/>
        <w:rPr>
          <w:rFonts w:ascii="Times New Roman" w:eastAsia="Times New Roman" w:hAnsi="Times New Roman" w:cs="Times New Roman"/>
          <w:b/>
          <w:lang w:eastAsia="ru-RU"/>
        </w:rPr>
      </w:pPr>
    </w:p>
    <w:p w:rsidR="00BC0A57" w:rsidRPr="00BC0A57" w:rsidRDefault="00BC0A57" w:rsidP="00BC0A57">
      <w:pPr>
        <w:overflowPunct w:val="0"/>
        <w:autoSpaceDE w:val="0"/>
        <w:autoSpaceDN w:val="0"/>
        <w:adjustRightInd w:val="0"/>
        <w:ind w:firstLine="709"/>
        <w:jc w:val="center"/>
        <w:textAlignment w:val="baseline"/>
        <w:rPr>
          <w:rFonts w:ascii="Times New Roman" w:hAnsi="Times New Roman" w:cs="Times New Roman"/>
          <w:b/>
        </w:rPr>
      </w:pPr>
      <w:r w:rsidRPr="00BC0A57">
        <w:rPr>
          <w:rFonts w:ascii="Times New Roman" w:hAnsi="Times New Roman" w:cs="Times New Roman"/>
          <w:b/>
        </w:rPr>
        <w:t xml:space="preserve">Центр среднего профессионального образования / </w:t>
      </w:r>
    </w:p>
    <w:p w:rsidR="00BC0A57" w:rsidRPr="00BC0A57" w:rsidRDefault="00BC0A57" w:rsidP="00BC0A57">
      <w:pPr>
        <w:overflowPunct w:val="0"/>
        <w:autoSpaceDE w:val="0"/>
        <w:autoSpaceDN w:val="0"/>
        <w:adjustRightInd w:val="0"/>
        <w:spacing w:after="0"/>
        <w:ind w:firstLine="709"/>
        <w:jc w:val="center"/>
        <w:textAlignment w:val="baseline"/>
        <w:rPr>
          <w:rFonts w:ascii="Times New Roman" w:hAnsi="Times New Roman" w:cs="Times New Roman"/>
          <w:b/>
        </w:rPr>
      </w:pPr>
      <w:r w:rsidRPr="00BC0A57">
        <w:rPr>
          <w:rFonts w:ascii="Times New Roman" w:hAnsi="Times New Roman" w:cs="Times New Roman"/>
          <w:b/>
        </w:rPr>
        <w:t>Кафедра ........................................................................................................</w:t>
      </w:r>
    </w:p>
    <w:p w:rsidR="00BC0A57" w:rsidRPr="00BC0A57" w:rsidRDefault="00BC0A57" w:rsidP="00BC0A57">
      <w:pPr>
        <w:overflowPunct w:val="0"/>
        <w:autoSpaceDE w:val="0"/>
        <w:autoSpaceDN w:val="0"/>
        <w:adjustRightInd w:val="0"/>
        <w:ind w:firstLine="709"/>
        <w:jc w:val="center"/>
        <w:textAlignment w:val="baseline"/>
        <w:rPr>
          <w:rFonts w:ascii="Times New Roman" w:hAnsi="Times New Roman" w:cs="Times New Roman"/>
          <w:b/>
          <w:vertAlign w:val="superscript"/>
        </w:rPr>
      </w:pPr>
      <w:r w:rsidRPr="00BC0A57">
        <w:rPr>
          <w:rFonts w:ascii="Times New Roman" w:hAnsi="Times New Roman" w:cs="Times New Roman"/>
          <w:b/>
          <w:vertAlign w:val="superscript"/>
        </w:rPr>
        <w:t>(наименование кафедры)</w:t>
      </w:r>
    </w:p>
    <w:p w:rsidR="00EA78B2" w:rsidRPr="00EA78B2" w:rsidRDefault="00EA78B2" w:rsidP="00EA78B2">
      <w:pPr>
        <w:keepNext/>
        <w:spacing w:after="0" w:line="240" w:lineRule="auto"/>
        <w:jc w:val="center"/>
        <w:outlineLvl w:val="0"/>
        <w:rPr>
          <w:rFonts w:ascii="Times New Roman" w:eastAsia="Times New Roman" w:hAnsi="Times New Roman" w:cs="Times New Roman"/>
          <w:b/>
          <w:sz w:val="24"/>
          <w:szCs w:val="24"/>
          <w:lang w:eastAsia="ru-RU"/>
        </w:rPr>
      </w:pPr>
      <w:r w:rsidRPr="00EA78B2">
        <w:rPr>
          <w:rFonts w:ascii="Times New Roman" w:eastAsia="Times New Roman" w:hAnsi="Times New Roman" w:cs="Times New Roman"/>
          <w:b/>
          <w:sz w:val="24"/>
          <w:szCs w:val="24"/>
          <w:lang w:eastAsia="ru-RU"/>
        </w:rPr>
        <w:t>РЕЦЕНЗИЯ</w:t>
      </w:r>
    </w:p>
    <w:p w:rsidR="00EA78B2" w:rsidRPr="00EA78B2" w:rsidRDefault="00EA78B2" w:rsidP="00EA78B2">
      <w:pPr>
        <w:jc w:val="center"/>
        <w:rPr>
          <w:rFonts w:ascii="Times New Roman" w:hAnsi="Times New Roman" w:cs="Times New Roman"/>
          <w:b/>
          <w:sz w:val="24"/>
          <w:szCs w:val="24"/>
        </w:rPr>
      </w:pPr>
      <w:r w:rsidRPr="00EA78B2">
        <w:rPr>
          <w:rFonts w:ascii="Times New Roman" w:hAnsi="Times New Roman" w:cs="Times New Roman"/>
          <w:b/>
          <w:sz w:val="24"/>
          <w:szCs w:val="24"/>
        </w:rPr>
        <w:t>на домашнюю контрольную работу студента заочной формы обучения</w:t>
      </w:r>
    </w:p>
    <w:p w:rsidR="00EA78B2" w:rsidRPr="00EA78B2" w:rsidRDefault="00EA78B2" w:rsidP="00EA78B2">
      <w:pPr>
        <w:rPr>
          <w:rFonts w:ascii="Times New Roman" w:hAnsi="Times New Roman" w:cs="Times New Roman"/>
          <w:sz w:val="20"/>
          <w:szCs w:val="20"/>
        </w:rPr>
      </w:pPr>
      <w:r w:rsidRPr="00EA78B2">
        <w:rPr>
          <w:rFonts w:ascii="Times New Roman" w:hAnsi="Times New Roman" w:cs="Times New Roman"/>
          <w:sz w:val="20"/>
          <w:szCs w:val="20"/>
        </w:rPr>
        <w:t>ФИО студента __________________________________________________________________</w:t>
      </w:r>
      <w:r>
        <w:rPr>
          <w:rFonts w:ascii="Times New Roman" w:hAnsi="Times New Roman" w:cs="Times New Roman"/>
          <w:sz w:val="20"/>
          <w:szCs w:val="20"/>
        </w:rPr>
        <w:t>______</w:t>
      </w:r>
      <w:r w:rsidRPr="00EA78B2">
        <w:rPr>
          <w:rFonts w:ascii="Times New Roman" w:hAnsi="Times New Roman" w:cs="Times New Roman"/>
          <w:sz w:val="20"/>
          <w:szCs w:val="20"/>
        </w:rPr>
        <w:t>______________________</w:t>
      </w:r>
    </w:p>
    <w:p w:rsidR="00EA78B2" w:rsidRPr="00EA78B2" w:rsidRDefault="00EA78B2" w:rsidP="00EA78B2">
      <w:pPr>
        <w:rPr>
          <w:rFonts w:ascii="Times New Roman" w:hAnsi="Times New Roman" w:cs="Times New Roman"/>
          <w:sz w:val="20"/>
          <w:szCs w:val="20"/>
        </w:rPr>
      </w:pPr>
      <w:r w:rsidRPr="00EA78B2">
        <w:rPr>
          <w:rFonts w:ascii="Times New Roman" w:hAnsi="Times New Roman" w:cs="Times New Roman"/>
          <w:sz w:val="20"/>
          <w:szCs w:val="20"/>
        </w:rPr>
        <w:t>Курс_________________ Группа_________________________________________</w:t>
      </w:r>
      <w:r>
        <w:rPr>
          <w:rFonts w:ascii="Times New Roman" w:hAnsi="Times New Roman" w:cs="Times New Roman"/>
          <w:sz w:val="20"/>
          <w:szCs w:val="20"/>
        </w:rPr>
        <w:t>__________________________</w:t>
      </w:r>
    </w:p>
    <w:p w:rsidR="00EA78B2" w:rsidRPr="00EA78B2" w:rsidRDefault="00EA78B2" w:rsidP="00EA78B2">
      <w:pPr>
        <w:rPr>
          <w:rFonts w:ascii="Times New Roman" w:hAnsi="Times New Roman" w:cs="Times New Roman"/>
          <w:sz w:val="20"/>
          <w:szCs w:val="20"/>
        </w:rPr>
      </w:pPr>
      <w:r w:rsidRPr="00EA78B2">
        <w:rPr>
          <w:rFonts w:ascii="Times New Roman" w:hAnsi="Times New Roman" w:cs="Times New Roman"/>
          <w:sz w:val="20"/>
          <w:szCs w:val="20"/>
        </w:rPr>
        <w:t>Шифр ________________ Наименование специальности ___________________</w:t>
      </w:r>
      <w:r>
        <w:rPr>
          <w:rFonts w:ascii="Times New Roman" w:hAnsi="Times New Roman" w:cs="Times New Roman"/>
          <w:sz w:val="20"/>
          <w:szCs w:val="20"/>
        </w:rPr>
        <w:t>___________________________</w:t>
      </w:r>
    </w:p>
    <w:p w:rsidR="00EA78B2" w:rsidRPr="00EA78B2" w:rsidRDefault="00EA78B2" w:rsidP="00EA78B2">
      <w:pPr>
        <w:rPr>
          <w:rFonts w:ascii="Times New Roman" w:hAnsi="Times New Roman" w:cs="Times New Roman"/>
          <w:sz w:val="20"/>
          <w:szCs w:val="20"/>
        </w:rPr>
      </w:pPr>
      <w:r w:rsidRPr="00EA78B2">
        <w:rPr>
          <w:rFonts w:ascii="Times New Roman" w:hAnsi="Times New Roman" w:cs="Times New Roman"/>
          <w:sz w:val="20"/>
          <w:szCs w:val="20"/>
        </w:rPr>
        <w:t>Учебная дисциплина/Профессиональный модуль ___________________________</w:t>
      </w:r>
      <w:r>
        <w:rPr>
          <w:rFonts w:ascii="Times New Roman" w:hAnsi="Times New Roman" w:cs="Times New Roman"/>
          <w:sz w:val="20"/>
          <w:szCs w:val="20"/>
        </w:rPr>
        <w:t>_________________________</w:t>
      </w:r>
    </w:p>
    <w:p w:rsidR="00EA78B2" w:rsidRPr="00EA78B2" w:rsidRDefault="00EA78B2" w:rsidP="00EA78B2">
      <w:pPr>
        <w:rPr>
          <w:rFonts w:ascii="Times New Roman" w:hAnsi="Times New Roman" w:cs="Times New Roman"/>
          <w:sz w:val="20"/>
          <w:szCs w:val="20"/>
        </w:rPr>
      </w:pPr>
      <w:r w:rsidRPr="00EA78B2">
        <w:rPr>
          <w:rFonts w:ascii="Times New Roman" w:hAnsi="Times New Roman" w:cs="Times New Roman"/>
          <w:sz w:val="20"/>
          <w:szCs w:val="20"/>
        </w:rPr>
        <w:t>______________________________________________________________________</w:t>
      </w:r>
      <w:r>
        <w:rPr>
          <w:rFonts w:ascii="Times New Roman" w:hAnsi="Times New Roman" w:cs="Times New Roman"/>
          <w:sz w:val="20"/>
          <w:szCs w:val="20"/>
        </w:rPr>
        <w:t>________________________</w:t>
      </w:r>
    </w:p>
    <w:p w:rsidR="00EA78B2" w:rsidRPr="00EA78B2" w:rsidRDefault="00EA78B2" w:rsidP="00EA78B2">
      <w:pPr>
        <w:rPr>
          <w:rFonts w:ascii="Times New Roman" w:hAnsi="Times New Roman" w:cs="Times New Roman"/>
          <w:sz w:val="20"/>
          <w:szCs w:val="20"/>
        </w:rPr>
      </w:pPr>
      <w:r w:rsidRPr="00EA78B2">
        <w:rPr>
          <w:rFonts w:ascii="Times New Roman" w:hAnsi="Times New Roman" w:cs="Times New Roman"/>
          <w:sz w:val="20"/>
          <w:szCs w:val="20"/>
        </w:rPr>
        <w:t>ФИО (ученая степень, звание, должность) преподавателя, проверившего домашн</w:t>
      </w:r>
      <w:r>
        <w:rPr>
          <w:rFonts w:ascii="Times New Roman" w:hAnsi="Times New Roman" w:cs="Times New Roman"/>
          <w:sz w:val="20"/>
          <w:szCs w:val="20"/>
        </w:rPr>
        <w:t>юю контрольную работу ___</w:t>
      </w:r>
    </w:p>
    <w:p w:rsidR="00EA78B2" w:rsidRPr="00EA78B2" w:rsidRDefault="00EA78B2" w:rsidP="00EA78B2">
      <w:pPr>
        <w:rPr>
          <w:rFonts w:ascii="Times New Roman" w:hAnsi="Times New Roman" w:cs="Times New Roman"/>
          <w:sz w:val="20"/>
          <w:szCs w:val="20"/>
        </w:rPr>
      </w:pPr>
      <w:r w:rsidRPr="00EA78B2">
        <w:rPr>
          <w:rFonts w:ascii="Times New Roman" w:hAnsi="Times New Roman" w:cs="Times New Roman"/>
          <w:sz w:val="20"/>
          <w:szCs w:val="20"/>
        </w:rPr>
        <w:t>_____________________________________________________________________</w:t>
      </w:r>
      <w:r>
        <w:rPr>
          <w:rFonts w:ascii="Times New Roman" w:hAnsi="Times New Roman" w:cs="Times New Roman"/>
          <w:sz w:val="20"/>
          <w:szCs w:val="20"/>
        </w:rPr>
        <w:t>_________________________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7"/>
        <w:gridCol w:w="7260"/>
        <w:gridCol w:w="541"/>
        <w:gridCol w:w="413"/>
        <w:gridCol w:w="413"/>
        <w:gridCol w:w="509"/>
      </w:tblGrid>
      <w:tr w:rsidR="00EA78B2" w:rsidRPr="00EA78B2" w:rsidTr="00DA47B6">
        <w:trPr>
          <w:trHeight w:val="303"/>
        </w:trPr>
        <w:tc>
          <w:tcPr>
            <w:tcW w:w="586" w:type="dxa"/>
            <w:vMerge w:val="restart"/>
            <w:vAlign w:val="center"/>
          </w:tcPr>
          <w:p w:rsidR="00EA78B2" w:rsidRPr="00EA78B2" w:rsidRDefault="00EA78B2" w:rsidP="00EA78B2">
            <w:pPr>
              <w:jc w:val="center"/>
              <w:rPr>
                <w:rFonts w:ascii="Times New Roman" w:hAnsi="Times New Roman" w:cs="Times New Roman"/>
                <w:sz w:val="20"/>
                <w:szCs w:val="20"/>
              </w:rPr>
            </w:pPr>
            <w:r w:rsidRPr="00EA78B2">
              <w:rPr>
                <w:rFonts w:ascii="Times New Roman" w:hAnsi="Times New Roman" w:cs="Times New Roman"/>
                <w:sz w:val="20"/>
                <w:szCs w:val="20"/>
              </w:rPr>
              <w:t>№ п/п</w:t>
            </w:r>
          </w:p>
        </w:tc>
        <w:tc>
          <w:tcPr>
            <w:tcW w:w="7886" w:type="dxa"/>
            <w:vMerge w:val="restart"/>
            <w:shd w:val="clear" w:color="auto" w:fill="auto"/>
            <w:vAlign w:val="center"/>
          </w:tcPr>
          <w:p w:rsidR="00EA78B2" w:rsidRPr="00EA78B2" w:rsidRDefault="00EA78B2" w:rsidP="00EA78B2">
            <w:pPr>
              <w:jc w:val="center"/>
              <w:rPr>
                <w:rFonts w:ascii="Times New Roman" w:hAnsi="Times New Roman" w:cs="Times New Roman"/>
                <w:sz w:val="20"/>
                <w:szCs w:val="20"/>
              </w:rPr>
            </w:pPr>
            <w:r w:rsidRPr="00EA78B2">
              <w:rPr>
                <w:rFonts w:ascii="Times New Roman" w:hAnsi="Times New Roman" w:cs="Times New Roman"/>
                <w:sz w:val="20"/>
                <w:szCs w:val="20"/>
              </w:rPr>
              <w:t>Показатели работы</w:t>
            </w:r>
          </w:p>
        </w:tc>
        <w:tc>
          <w:tcPr>
            <w:tcW w:w="1949" w:type="dxa"/>
            <w:gridSpan w:val="4"/>
          </w:tcPr>
          <w:p w:rsidR="00EA78B2" w:rsidRPr="00EA78B2" w:rsidRDefault="00EA78B2" w:rsidP="00EA78B2">
            <w:pPr>
              <w:jc w:val="center"/>
              <w:rPr>
                <w:rFonts w:ascii="Times New Roman" w:hAnsi="Times New Roman" w:cs="Times New Roman"/>
                <w:sz w:val="20"/>
                <w:szCs w:val="20"/>
              </w:rPr>
            </w:pPr>
            <w:r w:rsidRPr="00EA78B2">
              <w:rPr>
                <w:rFonts w:ascii="Times New Roman" w:hAnsi="Times New Roman" w:cs="Times New Roman"/>
                <w:sz w:val="20"/>
                <w:szCs w:val="20"/>
              </w:rPr>
              <w:t>Критерий оценки</w:t>
            </w:r>
          </w:p>
        </w:tc>
      </w:tr>
      <w:tr w:rsidR="00EA78B2" w:rsidRPr="00EA78B2" w:rsidTr="00DA47B6">
        <w:trPr>
          <w:trHeight w:val="239"/>
        </w:trPr>
        <w:tc>
          <w:tcPr>
            <w:tcW w:w="586" w:type="dxa"/>
            <w:vMerge/>
            <w:vAlign w:val="center"/>
          </w:tcPr>
          <w:p w:rsidR="00EA78B2" w:rsidRPr="00EA78B2" w:rsidRDefault="00EA78B2" w:rsidP="00EA78B2">
            <w:pPr>
              <w:jc w:val="center"/>
              <w:rPr>
                <w:rFonts w:ascii="Times New Roman" w:hAnsi="Times New Roman" w:cs="Times New Roman"/>
                <w:sz w:val="20"/>
                <w:szCs w:val="20"/>
              </w:rPr>
            </w:pPr>
          </w:p>
        </w:tc>
        <w:tc>
          <w:tcPr>
            <w:tcW w:w="7886" w:type="dxa"/>
            <w:vMerge/>
            <w:shd w:val="clear" w:color="auto" w:fill="auto"/>
            <w:vAlign w:val="center"/>
          </w:tcPr>
          <w:p w:rsidR="00EA78B2" w:rsidRPr="00EA78B2" w:rsidRDefault="00EA78B2" w:rsidP="00EA78B2">
            <w:pPr>
              <w:jc w:val="center"/>
              <w:rPr>
                <w:rFonts w:ascii="Times New Roman" w:hAnsi="Times New Roman" w:cs="Times New Roman"/>
                <w:sz w:val="20"/>
                <w:szCs w:val="20"/>
              </w:rPr>
            </w:pPr>
          </w:p>
        </w:tc>
        <w:tc>
          <w:tcPr>
            <w:tcW w:w="567" w:type="dxa"/>
            <w:shd w:val="clear" w:color="auto" w:fill="auto"/>
            <w:vAlign w:val="center"/>
          </w:tcPr>
          <w:p w:rsidR="00EA78B2" w:rsidRPr="00EA78B2" w:rsidRDefault="00EA78B2" w:rsidP="00EA78B2">
            <w:pPr>
              <w:jc w:val="center"/>
              <w:rPr>
                <w:rFonts w:ascii="Times New Roman" w:hAnsi="Times New Roman" w:cs="Times New Roman"/>
                <w:sz w:val="18"/>
                <w:szCs w:val="18"/>
              </w:rPr>
            </w:pPr>
            <w:r w:rsidRPr="00EA78B2">
              <w:rPr>
                <w:rFonts w:ascii="Times New Roman" w:hAnsi="Times New Roman" w:cs="Times New Roman"/>
                <w:sz w:val="18"/>
                <w:szCs w:val="18"/>
              </w:rPr>
              <w:t>5</w:t>
            </w:r>
          </w:p>
        </w:tc>
        <w:tc>
          <w:tcPr>
            <w:tcW w:w="425" w:type="dxa"/>
          </w:tcPr>
          <w:p w:rsidR="00EA78B2" w:rsidRPr="00EA78B2" w:rsidRDefault="00EA78B2" w:rsidP="00EA78B2">
            <w:pPr>
              <w:jc w:val="center"/>
              <w:rPr>
                <w:rFonts w:ascii="Times New Roman" w:hAnsi="Times New Roman" w:cs="Times New Roman"/>
                <w:sz w:val="18"/>
                <w:szCs w:val="18"/>
              </w:rPr>
            </w:pPr>
            <w:r w:rsidRPr="00EA78B2">
              <w:rPr>
                <w:rFonts w:ascii="Times New Roman" w:hAnsi="Times New Roman" w:cs="Times New Roman"/>
                <w:sz w:val="18"/>
                <w:szCs w:val="18"/>
              </w:rPr>
              <w:t>4</w:t>
            </w:r>
          </w:p>
        </w:tc>
        <w:tc>
          <w:tcPr>
            <w:tcW w:w="425" w:type="dxa"/>
          </w:tcPr>
          <w:p w:rsidR="00EA78B2" w:rsidRPr="00EA78B2" w:rsidRDefault="00EA78B2" w:rsidP="00EA78B2">
            <w:pPr>
              <w:jc w:val="center"/>
              <w:rPr>
                <w:rFonts w:ascii="Times New Roman" w:hAnsi="Times New Roman" w:cs="Times New Roman"/>
                <w:sz w:val="18"/>
                <w:szCs w:val="18"/>
              </w:rPr>
            </w:pPr>
            <w:r w:rsidRPr="00EA78B2">
              <w:rPr>
                <w:rFonts w:ascii="Times New Roman" w:hAnsi="Times New Roman" w:cs="Times New Roman"/>
                <w:sz w:val="18"/>
                <w:szCs w:val="18"/>
              </w:rPr>
              <w:t>3</w:t>
            </w:r>
          </w:p>
        </w:tc>
        <w:tc>
          <w:tcPr>
            <w:tcW w:w="532" w:type="dxa"/>
            <w:shd w:val="clear" w:color="auto" w:fill="auto"/>
            <w:vAlign w:val="center"/>
          </w:tcPr>
          <w:p w:rsidR="00EA78B2" w:rsidRPr="00EA78B2" w:rsidRDefault="00EA78B2" w:rsidP="00EA78B2">
            <w:pPr>
              <w:jc w:val="center"/>
              <w:rPr>
                <w:rFonts w:ascii="Times New Roman" w:hAnsi="Times New Roman" w:cs="Times New Roman"/>
                <w:sz w:val="18"/>
                <w:szCs w:val="18"/>
              </w:rPr>
            </w:pPr>
            <w:r w:rsidRPr="00EA78B2">
              <w:rPr>
                <w:rFonts w:ascii="Times New Roman" w:hAnsi="Times New Roman" w:cs="Times New Roman"/>
                <w:sz w:val="18"/>
                <w:szCs w:val="18"/>
              </w:rPr>
              <w:t>2</w:t>
            </w:r>
          </w:p>
        </w:tc>
      </w:tr>
      <w:tr w:rsidR="00EA78B2" w:rsidRPr="00EA78B2" w:rsidTr="00EA78B2">
        <w:trPr>
          <w:trHeight w:val="323"/>
        </w:trPr>
        <w:tc>
          <w:tcPr>
            <w:tcW w:w="586" w:type="dxa"/>
            <w:vAlign w:val="center"/>
          </w:tcPr>
          <w:p w:rsidR="00EA78B2" w:rsidRPr="00EA78B2" w:rsidRDefault="00EA78B2" w:rsidP="00EA78B2">
            <w:pPr>
              <w:jc w:val="center"/>
              <w:rPr>
                <w:rFonts w:ascii="Times New Roman" w:hAnsi="Times New Roman" w:cs="Times New Roman"/>
                <w:sz w:val="20"/>
                <w:szCs w:val="20"/>
              </w:rPr>
            </w:pPr>
            <w:r w:rsidRPr="00EA78B2">
              <w:rPr>
                <w:rFonts w:ascii="Times New Roman" w:hAnsi="Times New Roman" w:cs="Times New Roman"/>
                <w:sz w:val="20"/>
                <w:szCs w:val="20"/>
              </w:rPr>
              <w:t>1</w:t>
            </w:r>
          </w:p>
        </w:tc>
        <w:tc>
          <w:tcPr>
            <w:tcW w:w="7886" w:type="dxa"/>
            <w:shd w:val="clear" w:color="auto" w:fill="auto"/>
            <w:vAlign w:val="center"/>
          </w:tcPr>
          <w:p w:rsidR="00EA78B2" w:rsidRPr="00EA78B2" w:rsidRDefault="00EA78B2" w:rsidP="00EA78B2">
            <w:pPr>
              <w:rPr>
                <w:rFonts w:ascii="Times New Roman" w:hAnsi="Times New Roman" w:cs="Times New Roman"/>
                <w:sz w:val="20"/>
                <w:szCs w:val="20"/>
              </w:rPr>
            </w:pPr>
            <w:r w:rsidRPr="00EA78B2">
              <w:rPr>
                <w:rFonts w:ascii="Times New Roman" w:hAnsi="Times New Roman" w:cs="Times New Roman"/>
                <w:sz w:val="20"/>
                <w:szCs w:val="20"/>
              </w:rPr>
              <w:t>Полнота и обоснованность  ответа на теоретическое задание</w:t>
            </w:r>
          </w:p>
        </w:tc>
        <w:tc>
          <w:tcPr>
            <w:tcW w:w="567" w:type="dxa"/>
            <w:shd w:val="clear" w:color="auto" w:fill="auto"/>
            <w:vAlign w:val="center"/>
          </w:tcPr>
          <w:p w:rsidR="00EA78B2" w:rsidRPr="00EA78B2" w:rsidRDefault="00EA78B2" w:rsidP="00EA78B2">
            <w:pPr>
              <w:jc w:val="center"/>
              <w:rPr>
                <w:rFonts w:ascii="Times New Roman" w:hAnsi="Times New Roman" w:cs="Times New Roman"/>
                <w:sz w:val="20"/>
                <w:szCs w:val="20"/>
              </w:rPr>
            </w:pPr>
          </w:p>
        </w:tc>
        <w:tc>
          <w:tcPr>
            <w:tcW w:w="425" w:type="dxa"/>
          </w:tcPr>
          <w:p w:rsidR="00EA78B2" w:rsidRPr="00EA78B2" w:rsidRDefault="00EA78B2" w:rsidP="00EA78B2">
            <w:pPr>
              <w:jc w:val="center"/>
              <w:rPr>
                <w:rFonts w:ascii="Times New Roman" w:hAnsi="Times New Roman" w:cs="Times New Roman"/>
                <w:sz w:val="20"/>
                <w:szCs w:val="20"/>
              </w:rPr>
            </w:pPr>
          </w:p>
        </w:tc>
        <w:tc>
          <w:tcPr>
            <w:tcW w:w="425" w:type="dxa"/>
          </w:tcPr>
          <w:p w:rsidR="00EA78B2" w:rsidRPr="00EA78B2" w:rsidRDefault="00EA78B2" w:rsidP="00EA78B2">
            <w:pPr>
              <w:jc w:val="center"/>
              <w:rPr>
                <w:rFonts w:ascii="Times New Roman" w:hAnsi="Times New Roman" w:cs="Times New Roman"/>
                <w:sz w:val="20"/>
                <w:szCs w:val="20"/>
              </w:rPr>
            </w:pPr>
          </w:p>
        </w:tc>
        <w:tc>
          <w:tcPr>
            <w:tcW w:w="532" w:type="dxa"/>
            <w:shd w:val="clear" w:color="auto" w:fill="auto"/>
            <w:vAlign w:val="center"/>
          </w:tcPr>
          <w:p w:rsidR="00EA78B2" w:rsidRPr="00EA78B2" w:rsidRDefault="00EA78B2" w:rsidP="00EA78B2">
            <w:pPr>
              <w:jc w:val="center"/>
              <w:rPr>
                <w:rFonts w:ascii="Times New Roman" w:hAnsi="Times New Roman" w:cs="Times New Roman"/>
                <w:sz w:val="20"/>
                <w:szCs w:val="20"/>
              </w:rPr>
            </w:pPr>
          </w:p>
        </w:tc>
      </w:tr>
      <w:tr w:rsidR="00EA78B2" w:rsidRPr="00EA78B2" w:rsidTr="00EA78B2">
        <w:trPr>
          <w:trHeight w:val="557"/>
        </w:trPr>
        <w:tc>
          <w:tcPr>
            <w:tcW w:w="586" w:type="dxa"/>
            <w:vAlign w:val="center"/>
          </w:tcPr>
          <w:p w:rsidR="00EA78B2" w:rsidRPr="00EA78B2" w:rsidRDefault="00EA78B2" w:rsidP="00EA78B2">
            <w:pPr>
              <w:jc w:val="center"/>
              <w:rPr>
                <w:rFonts w:ascii="Times New Roman" w:hAnsi="Times New Roman" w:cs="Times New Roman"/>
                <w:sz w:val="20"/>
                <w:szCs w:val="20"/>
              </w:rPr>
            </w:pPr>
            <w:r w:rsidRPr="00EA78B2">
              <w:rPr>
                <w:rFonts w:ascii="Times New Roman" w:hAnsi="Times New Roman" w:cs="Times New Roman"/>
                <w:sz w:val="20"/>
                <w:szCs w:val="20"/>
              </w:rPr>
              <w:t>2</w:t>
            </w:r>
          </w:p>
        </w:tc>
        <w:tc>
          <w:tcPr>
            <w:tcW w:w="7886" w:type="dxa"/>
            <w:shd w:val="clear" w:color="auto" w:fill="auto"/>
            <w:vAlign w:val="center"/>
          </w:tcPr>
          <w:p w:rsidR="00EA78B2" w:rsidRPr="00EA78B2" w:rsidRDefault="00EA78B2" w:rsidP="00EA78B2">
            <w:pPr>
              <w:rPr>
                <w:rFonts w:ascii="Times New Roman" w:hAnsi="Times New Roman" w:cs="Times New Roman"/>
                <w:sz w:val="20"/>
                <w:szCs w:val="20"/>
              </w:rPr>
            </w:pPr>
            <w:r w:rsidRPr="00EA78B2">
              <w:rPr>
                <w:rFonts w:ascii="Times New Roman" w:hAnsi="Times New Roman" w:cs="Times New Roman"/>
                <w:sz w:val="20"/>
                <w:szCs w:val="20"/>
              </w:rPr>
              <w:t>Систематизация и приобретение новых знаний посредством использования литературы</w:t>
            </w:r>
          </w:p>
        </w:tc>
        <w:tc>
          <w:tcPr>
            <w:tcW w:w="567" w:type="dxa"/>
            <w:shd w:val="clear" w:color="auto" w:fill="auto"/>
            <w:vAlign w:val="center"/>
          </w:tcPr>
          <w:p w:rsidR="00EA78B2" w:rsidRPr="00EA78B2" w:rsidRDefault="00EA78B2" w:rsidP="00EA78B2">
            <w:pPr>
              <w:jc w:val="center"/>
              <w:rPr>
                <w:rFonts w:ascii="Times New Roman" w:hAnsi="Times New Roman" w:cs="Times New Roman"/>
                <w:sz w:val="20"/>
                <w:szCs w:val="20"/>
              </w:rPr>
            </w:pPr>
          </w:p>
        </w:tc>
        <w:tc>
          <w:tcPr>
            <w:tcW w:w="425" w:type="dxa"/>
          </w:tcPr>
          <w:p w:rsidR="00EA78B2" w:rsidRPr="00EA78B2" w:rsidRDefault="00EA78B2" w:rsidP="00EA78B2">
            <w:pPr>
              <w:jc w:val="center"/>
              <w:rPr>
                <w:rFonts w:ascii="Times New Roman" w:hAnsi="Times New Roman" w:cs="Times New Roman"/>
                <w:sz w:val="20"/>
                <w:szCs w:val="20"/>
              </w:rPr>
            </w:pPr>
          </w:p>
        </w:tc>
        <w:tc>
          <w:tcPr>
            <w:tcW w:w="425" w:type="dxa"/>
          </w:tcPr>
          <w:p w:rsidR="00EA78B2" w:rsidRPr="00EA78B2" w:rsidRDefault="00EA78B2" w:rsidP="00EA78B2">
            <w:pPr>
              <w:jc w:val="center"/>
              <w:rPr>
                <w:rFonts w:ascii="Times New Roman" w:hAnsi="Times New Roman" w:cs="Times New Roman"/>
                <w:sz w:val="20"/>
                <w:szCs w:val="20"/>
              </w:rPr>
            </w:pPr>
          </w:p>
        </w:tc>
        <w:tc>
          <w:tcPr>
            <w:tcW w:w="532" w:type="dxa"/>
            <w:shd w:val="clear" w:color="auto" w:fill="auto"/>
            <w:vAlign w:val="center"/>
          </w:tcPr>
          <w:p w:rsidR="00EA78B2" w:rsidRPr="00EA78B2" w:rsidRDefault="00EA78B2" w:rsidP="00EA78B2">
            <w:pPr>
              <w:jc w:val="center"/>
              <w:rPr>
                <w:rFonts w:ascii="Times New Roman" w:hAnsi="Times New Roman" w:cs="Times New Roman"/>
                <w:sz w:val="20"/>
                <w:szCs w:val="20"/>
              </w:rPr>
            </w:pPr>
          </w:p>
        </w:tc>
      </w:tr>
      <w:tr w:rsidR="00EA78B2" w:rsidRPr="00EA78B2" w:rsidTr="00DA47B6">
        <w:tc>
          <w:tcPr>
            <w:tcW w:w="586" w:type="dxa"/>
            <w:vAlign w:val="center"/>
          </w:tcPr>
          <w:p w:rsidR="00EA78B2" w:rsidRPr="00EA78B2" w:rsidRDefault="00EA78B2" w:rsidP="00EA78B2">
            <w:pPr>
              <w:jc w:val="center"/>
              <w:rPr>
                <w:rFonts w:ascii="Times New Roman" w:hAnsi="Times New Roman" w:cs="Times New Roman"/>
                <w:sz w:val="20"/>
                <w:szCs w:val="20"/>
              </w:rPr>
            </w:pPr>
            <w:r w:rsidRPr="00EA78B2">
              <w:rPr>
                <w:rFonts w:ascii="Times New Roman" w:hAnsi="Times New Roman" w:cs="Times New Roman"/>
                <w:sz w:val="20"/>
                <w:szCs w:val="20"/>
              </w:rPr>
              <w:t>3</w:t>
            </w:r>
          </w:p>
        </w:tc>
        <w:tc>
          <w:tcPr>
            <w:tcW w:w="7886" w:type="dxa"/>
            <w:shd w:val="clear" w:color="auto" w:fill="auto"/>
            <w:vAlign w:val="center"/>
          </w:tcPr>
          <w:p w:rsidR="00EA78B2" w:rsidRPr="00EA78B2" w:rsidRDefault="00EA78B2" w:rsidP="00EA78B2">
            <w:pPr>
              <w:rPr>
                <w:rFonts w:ascii="Times New Roman" w:hAnsi="Times New Roman" w:cs="Times New Roman"/>
                <w:sz w:val="20"/>
                <w:szCs w:val="20"/>
              </w:rPr>
            </w:pPr>
            <w:r w:rsidRPr="00EA78B2">
              <w:rPr>
                <w:rFonts w:ascii="Times New Roman" w:hAnsi="Times New Roman" w:cs="Times New Roman"/>
                <w:sz w:val="20"/>
                <w:szCs w:val="20"/>
              </w:rPr>
              <w:t>Наличие собственных выводов, предложений</w:t>
            </w:r>
          </w:p>
        </w:tc>
        <w:tc>
          <w:tcPr>
            <w:tcW w:w="567" w:type="dxa"/>
            <w:shd w:val="clear" w:color="auto" w:fill="auto"/>
            <w:vAlign w:val="center"/>
          </w:tcPr>
          <w:p w:rsidR="00EA78B2" w:rsidRPr="00EA78B2" w:rsidRDefault="00EA78B2" w:rsidP="00EA78B2">
            <w:pPr>
              <w:jc w:val="center"/>
              <w:rPr>
                <w:rFonts w:ascii="Times New Roman" w:hAnsi="Times New Roman" w:cs="Times New Roman"/>
                <w:sz w:val="20"/>
                <w:szCs w:val="20"/>
              </w:rPr>
            </w:pPr>
          </w:p>
        </w:tc>
        <w:tc>
          <w:tcPr>
            <w:tcW w:w="425" w:type="dxa"/>
          </w:tcPr>
          <w:p w:rsidR="00EA78B2" w:rsidRPr="00EA78B2" w:rsidRDefault="00EA78B2" w:rsidP="00EA78B2">
            <w:pPr>
              <w:jc w:val="center"/>
              <w:rPr>
                <w:rFonts w:ascii="Times New Roman" w:hAnsi="Times New Roman" w:cs="Times New Roman"/>
                <w:sz w:val="20"/>
                <w:szCs w:val="20"/>
              </w:rPr>
            </w:pPr>
          </w:p>
        </w:tc>
        <w:tc>
          <w:tcPr>
            <w:tcW w:w="425" w:type="dxa"/>
          </w:tcPr>
          <w:p w:rsidR="00EA78B2" w:rsidRPr="00EA78B2" w:rsidRDefault="00EA78B2" w:rsidP="00EA78B2">
            <w:pPr>
              <w:jc w:val="center"/>
              <w:rPr>
                <w:rFonts w:ascii="Times New Roman" w:hAnsi="Times New Roman" w:cs="Times New Roman"/>
                <w:sz w:val="20"/>
                <w:szCs w:val="20"/>
              </w:rPr>
            </w:pPr>
          </w:p>
        </w:tc>
        <w:tc>
          <w:tcPr>
            <w:tcW w:w="532" w:type="dxa"/>
            <w:shd w:val="clear" w:color="auto" w:fill="auto"/>
            <w:vAlign w:val="center"/>
          </w:tcPr>
          <w:p w:rsidR="00EA78B2" w:rsidRPr="00EA78B2" w:rsidRDefault="00EA78B2" w:rsidP="00EA78B2">
            <w:pPr>
              <w:jc w:val="center"/>
              <w:rPr>
                <w:rFonts w:ascii="Times New Roman" w:hAnsi="Times New Roman" w:cs="Times New Roman"/>
                <w:sz w:val="20"/>
                <w:szCs w:val="20"/>
              </w:rPr>
            </w:pPr>
          </w:p>
        </w:tc>
      </w:tr>
      <w:tr w:rsidR="00EA78B2" w:rsidRPr="00EA78B2" w:rsidTr="00DA47B6">
        <w:tc>
          <w:tcPr>
            <w:tcW w:w="586" w:type="dxa"/>
            <w:vAlign w:val="center"/>
          </w:tcPr>
          <w:p w:rsidR="00EA78B2" w:rsidRPr="00EA78B2" w:rsidRDefault="00EA78B2" w:rsidP="00EA78B2">
            <w:pPr>
              <w:jc w:val="center"/>
              <w:rPr>
                <w:rFonts w:ascii="Times New Roman" w:hAnsi="Times New Roman" w:cs="Times New Roman"/>
                <w:sz w:val="20"/>
                <w:szCs w:val="20"/>
              </w:rPr>
            </w:pPr>
            <w:r w:rsidRPr="00EA78B2">
              <w:rPr>
                <w:rFonts w:ascii="Times New Roman" w:hAnsi="Times New Roman" w:cs="Times New Roman"/>
                <w:sz w:val="20"/>
                <w:szCs w:val="20"/>
              </w:rPr>
              <w:t>4</w:t>
            </w:r>
          </w:p>
        </w:tc>
        <w:tc>
          <w:tcPr>
            <w:tcW w:w="7886" w:type="dxa"/>
            <w:shd w:val="clear" w:color="auto" w:fill="auto"/>
            <w:vAlign w:val="center"/>
          </w:tcPr>
          <w:p w:rsidR="00EA78B2" w:rsidRPr="00EA78B2" w:rsidRDefault="00EA78B2" w:rsidP="00EA78B2">
            <w:pPr>
              <w:rPr>
                <w:rFonts w:ascii="Times New Roman" w:hAnsi="Times New Roman" w:cs="Times New Roman"/>
                <w:sz w:val="20"/>
                <w:szCs w:val="20"/>
              </w:rPr>
            </w:pPr>
            <w:r w:rsidRPr="00EA78B2">
              <w:rPr>
                <w:rFonts w:ascii="Times New Roman" w:hAnsi="Times New Roman" w:cs="Times New Roman"/>
                <w:sz w:val="20"/>
                <w:szCs w:val="20"/>
              </w:rPr>
              <w:t>Умение применять теоретические знания при выполнении практического задания</w:t>
            </w:r>
          </w:p>
        </w:tc>
        <w:tc>
          <w:tcPr>
            <w:tcW w:w="567" w:type="dxa"/>
            <w:shd w:val="clear" w:color="auto" w:fill="auto"/>
            <w:vAlign w:val="center"/>
          </w:tcPr>
          <w:p w:rsidR="00EA78B2" w:rsidRPr="00EA78B2" w:rsidRDefault="00EA78B2" w:rsidP="00EA78B2">
            <w:pPr>
              <w:jc w:val="center"/>
              <w:rPr>
                <w:rFonts w:ascii="Times New Roman" w:hAnsi="Times New Roman" w:cs="Times New Roman"/>
                <w:sz w:val="20"/>
                <w:szCs w:val="20"/>
              </w:rPr>
            </w:pPr>
          </w:p>
        </w:tc>
        <w:tc>
          <w:tcPr>
            <w:tcW w:w="425" w:type="dxa"/>
          </w:tcPr>
          <w:p w:rsidR="00EA78B2" w:rsidRPr="00EA78B2" w:rsidRDefault="00EA78B2" w:rsidP="00EA78B2">
            <w:pPr>
              <w:jc w:val="center"/>
              <w:rPr>
                <w:rFonts w:ascii="Times New Roman" w:hAnsi="Times New Roman" w:cs="Times New Roman"/>
                <w:sz w:val="20"/>
                <w:szCs w:val="20"/>
              </w:rPr>
            </w:pPr>
          </w:p>
        </w:tc>
        <w:tc>
          <w:tcPr>
            <w:tcW w:w="425" w:type="dxa"/>
          </w:tcPr>
          <w:p w:rsidR="00EA78B2" w:rsidRPr="00EA78B2" w:rsidRDefault="00EA78B2" w:rsidP="00EA78B2">
            <w:pPr>
              <w:jc w:val="center"/>
              <w:rPr>
                <w:rFonts w:ascii="Times New Roman" w:hAnsi="Times New Roman" w:cs="Times New Roman"/>
                <w:sz w:val="20"/>
                <w:szCs w:val="20"/>
              </w:rPr>
            </w:pPr>
          </w:p>
        </w:tc>
        <w:tc>
          <w:tcPr>
            <w:tcW w:w="532" w:type="dxa"/>
            <w:shd w:val="clear" w:color="auto" w:fill="auto"/>
            <w:vAlign w:val="center"/>
          </w:tcPr>
          <w:p w:rsidR="00EA78B2" w:rsidRPr="00EA78B2" w:rsidRDefault="00EA78B2" w:rsidP="00EA78B2">
            <w:pPr>
              <w:jc w:val="center"/>
              <w:rPr>
                <w:rFonts w:ascii="Times New Roman" w:hAnsi="Times New Roman" w:cs="Times New Roman"/>
                <w:sz w:val="20"/>
                <w:szCs w:val="20"/>
              </w:rPr>
            </w:pPr>
          </w:p>
        </w:tc>
      </w:tr>
      <w:tr w:rsidR="00EA78B2" w:rsidRPr="00EA78B2" w:rsidTr="00DA47B6">
        <w:tc>
          <w:tcPr>
            <w:tcW w:w="586" w:type="dxa"/>
            <w:vAlign w:val="center"/>
          </w:tcPr>
          <w:p w:rsidR="00EA78B2" w:rsidRPr="00EA78B2" w:rsidRDefault="00EA78B2" w:rsidP="00EA78B2">
            <w:pPr>
              <w:jc w:val="center"/>
              <w:rPr>
                <w:rFonts w:ascii="Times New Roman" w:hAnsi="Times New Roman" w:cs="Times New Roman"/>
                <w:sz w:val="20"/>
                <w:szCs w:val="20"/>
              </w:rPr>
            </w:pPr>
            <w:r w:rsidRPr="00EA78B2">
              <w:rPr>
                <w:rFonts w:ascii="Times New Roman" w:hAnsi="Times New Roman" w:cs="Times New Roman"/>
                <w:sz w:val="20"/>
                <w:szCs w:val="20"/>
              </w:rPr>
              <w:t>5</w:t>
            </w:r>
          </w:p>
        </w:tc>
        <w:tc>
          <w:tcPr>
            <w:tcW w:w="7886" w:type="dxa"/>
            <w:shd w:val="clear" w:color="auto" w:fill="auto"/>
            <w:vAlign w:val="center"/>
          </w:tcPr>
          <w:p w:rsidR="00EA78B2" w:rsidRPr="00EA78B2" w:rsidRDefault="00EA78B2" w:rsidP="00EA78B2">
            <w:pPr>
              <w:rPr>
                <w:rFonts w:ascii="Times New Roman" w:hAnsi="Times New Roman" w:cs="Times New Roman"/>
                <w:sz w:val="20"/>
                <w:szCs w:val="20"/>
              </w:rPr>
            </w:pPr>
            <w:r w:rsidRPr="00EA78B2">
              <w:rPr>
                <w:rFonts w:ascii="Times New Roman" w:hAnsi="Times New Roman" w:cs="Times New Roman"/>
                <w:sz w:val="20"/>
                <w:szCs w:val="20"/>
              </w:rPr>
              <w:t>Правильность решения задач, упражнений, выполнения практического задания</w:t>
            </w:r>
          </w:p>
        </w:tc>
        <w:tc>
          <w:tcPr>
            <w:tcW w:w="567" w:type="dxa"/>
            <w:shd w:val="clear" w:color="auto" w:fill="auto"/>
            <w:vAlign w:val="center"/>
          </w:tcPr>
          <w:p w:rsidR="00EA78B2" w:rsidRPr="00EA78B2" w:rsidRDefault="00EA78B2" w:rsidP="00EA78B2">
            <w:pPr>
              <w:jc w:val="center"/>
              <w:rPr>
                <w:rFonts w:ascii="Times New Roman" w:hAnsi="Times New Roman" w:cs="Times New Roman"/>
                <w:sz w:val="20"/>
                <w:szCs w:val="20"/>
              </w:rPr>
            </w:pPr>
          </w:p>
        </w:tc>
        <w:tc>
          <w:tcPr>
            <w:tcW w:w="425" w:type="dxa"/>
          </w:tcPr>
          <w:p w:rsidR="00EA78B2" w:rsidRPr="00EA78B2" w:rsidRDefault="00EA78B2" w:rsidP="00EA78B2">
            <w:pPr>
              <w:jc w:val="center"/>
              <w:rPr>
                <w:rFonts w:ascii="Times New Roman" w:hAnsi="Times New Roman" w:cs="Times New Roman"/>
                <w:sz w:val="20"/>
                <w:szCs w:val="20"/>
              </w:rPr>
            </w:pPr>
          </w:p>
        </w:tc>
        <w:tc>
          <w:tcPr>
            <w:tcW w:w="425" w:type="dxa"/>
          </w:tcPr>
          <w:p w:rsidR="00EA78B2" w:rsidRPr="00EA78B2" w:rsidRDefault="00EA78B2" w:rsidP="00EA78B2">
            <w:pPr>
              <w:jc w:val="center"/>
              <w:rPr>
                <w:rFonts w:ascii="Times New Roman" w:hAnsi="Times New Roman" w:cs="Times New Roman"/>
                <w:sz w:val="20"/>
                <w:szCs w:val="20"/>
              </w:rPr>
            </w:pPr>
          </w:p>
        </w:tc>
        <w:tc>
          <w:tcPr>
            <w:tcW w:w="532" w:type="dxa"/>
            <w:shd w:val="clear" w:color="auto" w:fill="auto"/>
            <w:vAlign w:val="center"/>
          </w:tcPr>
          <w:p w:rsidR="00EA78B2" w:rsidRPr="00EA78B2" w:rsidRDefault="00EA78B2" w:rsidP="00EA78B2">
            <w:pPr>
              <w:jc w:val="center"/>
              <w:rPr>
                <w:rFonts w:ascii="Times New Roman" w:hAnsi="Times New Roman" w:cs="Times New Roman"/>
                <w:sz w:val="20"/>
                <w:szCs w:val="20"/>
              </w:rPr>
            </w:pPr>
          </w:p>
        </w:tc>
      </w:tr>
      <w:tr w:rsidR="00EA78B2" w:rsidRPr="00EA78B2" w:rsidTr="00DA47B6">
        <w:tc>
          <w:tcPr>
            <w:tcW w:w="586" w:type="dxa"/>
            <w:vAlign w:val="center"/>
          </w:tcPr>
          <w:p w:rsidR="00EA78B2" w:rsidRPr="00EA78B2" w:rsidRDefault="00EA78B2" w:rsidP="00EA78B2">
            <w:pPr>
              <w:jc w:val="center"/>
              <w:rPr>
                <w:rFonts w:ascii="Times New Roman" w:hAnsi="Times New Roman" w:cs="Times New Roman"/>
                <w:sz w:val="20"/>
                <w:szCs w:val="20"/>
              </w:rPr>
            </w:pPr>
            <w:r w:rsidRPr="00EA78B2">
              <w:rPr>
                <w:rFonts w:ascii="Times New Roman" w:hAnsi="Times New Roman" w:cs="Times New Roman"/>
                <w:sz w:val="20"/>
                <w:szCs w:val="20"/>
              </w:rPr>
              <w:t>6</w:t>
            </w:r>
          </w:p>
        </w:tc>
        <w:tc>
          <w:tcPr>
            <w:tcW w:w="7886" w:type="dxa"/>
            <w:shd w:val="clear" w:color="auto" w:fill="auto"/>
            <w:vAlign w:val="center"/>
          </w:tcPr>
          <w:p w:rsidR="00EA78B2" w:rsidRPr="00EA78B2" w:rsidRDefault="00EA78B2" w:rsidP="00EA78B2">
            <w:pPr>
              <w:rPr>
                <w:rFonts w:ascii="Times New Roman" w:hAnsi="Times New Roman" w:cs="Times New Roman"/>
                <w:sz w:val="20"/>
                <w:szCs w:val="20"/>
              </w:rPr>
            </w:pPr>
            <w:r w:rsidRPr="00EA78B2">
              <w:rPr>
                <w:rFonts w:ascii="Times New Roman" w:hAnsi="Times New Roman" w:cs="Times New Roman"/>
                <w:sz w:val="20"/>
                <w:szCs w:val="20"/>
              </w:rPr>
              <w:t>Правильность ответа на тестовые задания</w:t>
            </w:r>
          </w:p>
        </w:tc>
        <w:tc>
          <w:tcPr>
            <w:tcW w:w="567" w:type="dxa"/>
            <w:shd w:val="clear" w:color="auto" w:fill="auto"/>
            <w:vAlign w:val="center"/>
          </w:tcPr>
          <w:p w:rsidR="00EA78B2" w:rsidRPr="00EA78B2" w:rsidRDefault="00EA78B2" w:rsidP="00EA78B2">
            <w:pPr>
              <w:jc w:val="center"/>
              <w:rPr>
                <w:rFonts w:ascii="Times New Roman" w:hAnsi="Times New Roman" w:cs="Times New Roman"/>
                <w:sz w:val="20"/>
                <w:szCs w:val="20"/>
              </w:rPr>
            </w:pPr>
          </w:p>
        </w:tc>
        <w:tc>
          <w:tcPr>
            <w:tcW w:w="425" w:type="dxa"/>
          </w:tcPr>
          <w:p w:rsidR="00EA78B2" w:rsidRPr="00EA78B2" w:rsidRDefault="00EA78B2" w:rsidP="00EA78B2">
            <w:pPr>
              <w:jc w:val="center"/>
              <w:rPr>
                <w:rFonts w:ascii="Times New Roman" w:hAnsi="Times New Roman" w:cs="Times New Roman"/>
                <w:sz w:val="20"/>
                <w:szCs w:val="20"/>
              </w:rPr>
            </w:pPr>
          </w:p>
        </w:tc>
        <w:tc>
          <w:tcPr>
            <w:tcW w:w="425" w:type="dxa"/>
          </w:tcPr>
          <w:p w:rsidR="00EA78B2" w:rsidRPr="00EA78B2" w:rsidRDefault="00EA78B2" w:rsidP="00EA78B2">
            <w:pPr>
              <w:jc w:val="center"/>
              <w:rPr>
                <w:rFonts w:ascii="Times New Roman" w:hAnsi="Times New Roman" w:cs="Times New Roman"/>
                <w:sz w:val="20"/>
                <w:szCs w:val="20"/>
              </w:rPr>
            </w:pPr>
          </w:p>
        </w:tc>
        <w:tc>
          <w:tcPr>
            <w:tcW w:w="532" w:type="dxa"/>
            <w:shd w:val="clear" w:color="auto" w:fill="auto"/>
            <w:vAlign w:val="center"/>
          </w:tcPr>
          <w:p w:rsidR="00EA78B2" w:rsidRPr="00EA78B2" w:rsidRDefault="00EA78B2" w:rsidP="00EA78B2">
            <w:pPr>
              <w:jc w:val="center"/>
              <w:rPr>
                <w:rFonts w:ascii="Times New Roman" w:hAnsi="Times New Roman" w:cs="Times New Roman"/>
                <w:sz w:val="20"/>
                <w:szCs w:val="20"/>
              </w:rPr>
            </w:pPr>
          </w:p>
        </w:tc>
      </w:tr>
      <w:tr w:rsidR="00EA78B2" w:rsidRPr="00EA78B2" w:rsidTr="00DA47B6">
        <w:tc>
          <w:tcPr>
            <w:tcW w:w="586" w:type="dxa"/>
            <w:vAlign w:val="center"/>
          </w:tcPr>
          <w:p w:rsidR="00EA78B2" w:rsidRPr="00EA78B2" w:rsidRDefault="00EA78B2" w:rsidP="00EA78B2">
            <w:pPr>
              <w:jc w:val="center"/>
              <w:rPr>
                <w:rFonts w:ascii="Times New Roman" w:hAnsi="Times New Roman" w:cs="Times New Roman"/>
                <w:sz w:val="20"/>
                <w:szCs w:val="20"/>
              </w:rPr>
            </w:pPr>
            <w:r w:rsidRPr="00EA78B2">
              <w:rPr>
                <w:rFonts w:ascii="Times New Roman" w:hAnsi="Times New Roman" w:cs="Times New Roman"/>
                <w:sz w:val="20"/>
                <w:szCs w:val="20"/>
              </w:rPr>
              <w:t>7</w:t>
            </w:r>
          </w:p>
        </w:tc>
        <w:tc>
          <w:tcPr>
            <w:tcW w:w="7886" w:type="dxa"/>
            <w:shd w:val="clear" w:color="auto" w:fill="auto"/>
            <w:vAlign w:val="center"/>
          </w:tcPr>
          <w:p w:rsidR="00EA78B2" w:rsidRPr="00EA78B2" w:rsidRDefault="00EA78B2" w:rsidP="00EA78B2">
            <w:pPr>
              <w:rPr>
                <w:rFonts w:ascii="Times New Roman" w:hAnsi="Times New Roman" w:cs="Times New Roman"/>
                <w:sz w:val="20"/>
                <w:szCs w:val="20"/>
              </w:rPr>
            </w:pPr>
            <w:r w:rsidRPr="00EA78B2">
              <w:rPr>
                <w:rFonts w:ascii="Times New Roman" w:hAnsi="Times New Roman" w:cs="Times New Roman"/>
                <w:sz w:val="20"/>
                <w:szCs w:val="20"/>
              </w:rPr>
              <w:t>Соблюдение требований по оформлению домашней контрольной работы</w:t>
            </w:r>
          </w:p>
        </w:tc>
        <w:tc>
          <w:tcPr>
            <w:tcW w:w="567" w:type="dxa"/>
            <w:shd w:val="clear" w:color="auto" w:fill="auto"/>
            <w:vAlign w:val="center"/>
          </w:tcPr>
          <w:p w:rsidR="00EA78B2" w:rsidRPr="00EA78B2" w:rsidRDefault="00EA78B2" w:rsidP="00EA78B2">
            <w:pPr>
              <w:jc w:val="center"/>
              <w:rPr>
                <w:rFonts w:ascii="Times New Roman" w:hAnsi="Times New Roman" w:cs="Times New Roman"/>
                <w:sz w:val="20"/>
                <w:szCs w:val="20"/>
              </w:rPr>
            </w:pPr>
          </w:p>
        </w:tc>
        <w:tc>
          <w:tcPr>
            <w:tcW w:w="425" w:type="dxa"/>
          </w:tcPr>
          <w:p w:rsidR="00EA78B2" w:rsidRPr="00EA78B2" w:rsidRDefault="00EA78B2" w:rsidP="00EA78B2">
            <w:pPr>
              <w:jc w:val="center"/>
              <w:rPr>
                <w:rFonts w:ascii="Times New Roman" w:hAnsi="Times New Roman" w:cs="Times New Roman"/>
                <w:sz w:val="20"/>
                <w:szCs w:val="20"/>
              </w:rPr>
            </w:pPr>
          </w:p>
        </w:tc>
        <w:tc>
          <w:tcPr>
            <w:tcW w:w="425" w:type="dxa"/>
          </w:tcPr>
          <w:p w:rsidR="00EA78B2" w:rsidRPr="00EA78B2" w:rsidRDefault="00EA78B2" w:rsidP="00EA78B2">
            <w:pPr>
              <w:jc w:val="center"/>
              <w:rPr>
                <w:rFonts w:ascii="Times New Roman" w:hAnsi="Times New Roman" w:cs="Times New Roman"/>
                <w:sz w:val="20"/>
                <w:szCs w:val="20"/>
              </w:rPr>
            </w:pPr>
          </w:p>
        </w:tc>
        <w:tc>
          <w:tcPr>
            <w:tcW w:w="532" w:type="dxa"/>
            <w:shd w:val="clear" w:color="auto" w:fill="auto"/>
            <w:vAlign w:val="center"/>
          </w:tcPr>
          <w:p w:rsidR="00EA78B2" w:rsidRPr="00EA78B2" w:rsidRDefault="00EA78B2" w:rsidP="00EA78B2">
            <w:pPr>
              <w:jc w:val="center"/>
              <w:rPr>
                <w:rFonts w:ascii="Times New Roman" w:hAnsi="Times New Roman" w:cs="Times New Roman"/>
                <w:sz w:val="20"/>
                <w:szCs w:val="20"/>
              </w:rPr>
            </w:pPr>
          </w:p>
        </w:tc>
      </w:tr>
    </w:tbl>
    <w:p w:rsidR="00EA78B2" w:rsidRPr="00EA78B2" w:rsidRDefault="00EA78B2" w:rsidP="00EA78B2">
      <w:pPr>
        <w:spacing w:after="0"/>
        <w:rPr>
          <w:rFonts w:ascii="Times New Roman" w:hAnsi="Times New Roman" w:cs="Times New Roman"/>
          <w:sz w:val="20"/>
          <w:szCs w:val="20"/>
        </w:rPr>
      </w:pPr>
    </w:p>
    <w:p w:rsidR="00EA78B2" w:rsidRPr="00EA78B2" w:rsidRDefault="00EA78B2" w:rsidP="00EA78B2">
      <w:pPr>
        <w:spacing w:after="0" w:line="240" w:lineRule="auto"/>
        <w:rPr>
          <w:rFonts w:ascii="Times New Roman" w:hAnsi="Times New Roman" w:cs="Times New Roman"/>
          <w:sz w:val="20"/>
          <w:szCs w:val="20"/>
        </w:rPr>
      </w:pPr>
      <w:r w:rsidRPr="00EA78B2">
        <w:rPr>
          <w:rFonts w:ascii="Times New Roman" w:hAnsi="Times New Roman" w:cs="Times New Roman"/>
          <w:sz w:val="20"/>
          <w:szCs w:val="20"/>
        </w:rPr>
        <w:t>Оценочное заключение _____________________________________________________________________</w:t>
      </w:r>
      <w:r>
        <w:rPr>
          <w:rFonts w:ascii="Times New Roman" w:hAnsi="Times New Roman" w:cs="Times New Roman"/>
          <w:sz w:val="20"/>
          <w:szCs w:val="20"/>
        </w:rPr>
        <w:t>_____________</w:t>
      </w:r>
      <w:r w:rsidRPr="00EA78B2">
        <w:rPr>
          <w:rFonts w:ascii="Times New Roman" w:hAnsi="Times New Roman" w:cs="Times New Roman"/>
          <w:sz w:val="20"/>
          <w:szCs w:val="20"/>
        </w:rPr>
        <w:t>____________</w:t>
      </w:r>
    </w:p>
    <w:p w:rsidR="00EA78B2" w:rsidRPr="00EA78B2" w:rsidRDefault="00EA78B2" w:rsidP="00EA78B2">
      <w:pPr>
        <w:spacing w:after="0"/>
        <w:jc w:val="center"/>
        <w:rPr>
          <w:rFonts w:ascii="Times New Roman" w:hAnsi="Times New Roman" w:cs="Times New Roman"/>
          <w:sz w:val="20"/>
          <w:szCs w:val="20"/>
          <w:vertAlign w:val="subscript"/>
        </w:rPr>
      </w:pPr>
      <w:r>
        <w:rPr>
          <w:rFonts w:ascii="Times New Roman" w:hAnsi="Times New Roman" w:cs="Times New Roman"/>
          <w:sz w:val="20"/>
          <w:szCs w:val="20"/>
        </w:rPr>
        <w:t xml:space="preserve">           </w:t>
      </w:r>
      <w:r w:rsidRPr="00EA78B2">
        <w:rPr>
          <w:rFonts w:ascii="Times New Roman" w:hAnsi="Times New Roman" w:cs="Times New Roman"/>
          <w:sz w:val="20"/>
          <w:szCs w:val="20"/>
        </w:rPr>
        <w:t>(</w:t>
      </w:r>
      <w:r w:rsidRPr="00EA78B2">
        <w:rPr>
          <w:rFonts w:ascii="Times New Roman" w:hAnsi="Times New Roman" w:cs="Times New Roman"/>
          <w:sz w:val="20"/>
          <w:szCs w:val="20"/>
          <w:vertAlign w:val="subscript"/>
        </w:rPr>
        <w:t>зачтено /не зачтено / на доработку)</w:t>
      </w:r>
    </w:p>
    <w:p w:rsidR="00EA78B2" w:rsidRPr="00EA78B2" w:rsidRDefault="00EA78B2" w:rsidP="00EA78B2">
      <w:pPr>
        <w:spacing w:after="0"/>
        <w:rPr>
          <w:rFonts w:ascii="Times New Roman" w:hAnsi="Times New Roman" w:cs="Times New Roman"/>
          <w:sz w:val="20"/>
          <w:szCs w:val="20"/>
        </w:rPr>
      </w:pPr>
      <w:r w:rsidRPr="00EA78B2">
        <w:rPr>
          <w:rFonts w:ascii="Times New Roman" w:hAnsi="Times New Roman" w:cs="Times New Roman"/>
          <w:sz w:val="20"/>
          <w:szCs w:val="20"/>
        </w:rPr>
        <w:t>______________________________________________________________________</w:t>
      </w:r>
      <w:r>
        <w:rPr>
          <w:rFonts w:ascii="Times New Roman" w:hAnsi="Times New Roman" w:cs="Times New Roman"/>
          <w:sz w:val="20"/>
          <w:szCs w:val="20"/>
        </w:rPr>
        <w:t>________________________</w:t>
      </w:r>
    </w:p>
    <w:p w:rsidR="00015E2B" w:rsidRPr="007D7286" w:rsidRDefault="00EA78B2" w:rsidP="007D7286">
      <w:pPr>
        <w:spacing w:after="0"/>
        <w:rPr>
          <w:rFonts w:ascii="Times New Roman" w:hAnsi="Times New Roman" w:cs="Times New Roman"/>
          <w:sz w:val="20"/>
          <w:szCs w:val="20"/>
        </w:rPr>
      </w:pPr>
      <w:r w:rsidRPr="00EA78B2">
        <w:rPr>
          <w:rFonts w:ascii="Times New Roman" w:hAnsi="Times New Roman" w:cs="Times New Roman"/>
          <w:sz w:val="20"/>
          <w:szCs w:val="20"/>
        </w:rPr>
        <w:t>Преподаватель      _____________________</w:t>
      </w:r>
      <w:r>
        <w:rPr>
          <w:rFonts w:ascii="Times New Roman" w:hAnsi="Times New Roman" w:cs="Times New Roman"/>
          <w:sz w:val="20"/>
          <w:szCs w:val="20"/>
        </w:rPr>
        <w:t xml:space="preserve">________      </w:t>
      </w:r>
      <w:r w:rsidRPr="00EA78B2">
        <w:rPr>
          <w:rFonts w:ascii="Times New Roman" w:hAnsi="Times New Roman" w:cs="Times New Roman"/>
          <w:sz w:val="20"/>
          <w:szCs w:val="20"/>
        </w:rPr>
        <w:t xml:space="preserve"> Дата </w:t>
      </w:r>
      <w:r w:rsidR="00C0798E">
        <w:rPr>
          <w:rFonts w:ascii="Times New Roman" w:hAnsi="Times New Roman" w:cs="Times New Roman"/>
          <w:sz w:val="20"/>
          <w:szCs w:val="20"/>
        </w:rPr>
        <w:t xml:space="preserve">   </w:t>
      </w:r>
      <w:r w:rsidRPr="00EA78B2">
        <w:rPr>
          <w:rFonts w:ascii="Times New Roman" w:hAnsi="Times New Roman" w:cs="Times New Roman"/>
          <w:sz w:val="20"/>
          <w:szCs w:val="20"/>
        </w:rPr>
        <w:t>«________» _____________________20_____г.</w:t>
      </w:r>
    </w:p>
    <w:sectPr w:rsidR="00015E2B" w:rsidRPr="007D7286" w:rsidSect="00C45CB5">
      <w:pgSz w:w="11907" w:h="16840"/>
      <w:pgMar w:top="1134" w:right="851" w:bottom="992" w:left="1559" w:header="709" w:footer="70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B74" w:rsidRDefault="009C5B74" w:rsidP="00BC0A57">
      <w:pPr>
        <w:spacing w:after="0" w:line="240" w:lineRule="auto"/>
      </w:pPr>
      <w:r>
        <w:separator/>
      </w:r>
    </w:p>
  </w:endnote>
  <w:endnote w:type="continuationSeparator" w:id="0">
    <w:p w:rsidR="009C5B74" w:rsidRDefault="009C5B74" w:rsidP="00BC0A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B74" w:rsidRDefault="009C5B74" w:rsidP="00BC0A57">
      <w:pPr>
        <w:spacing w:after="0" w:line="240" w:lineRule="auto"/>
      </w:pPr>
      <w:r>
        <w:separator/>
      </w:r>
    </w:p>
  </w:footnote>
  <w:footnote w:type="continuationSeparator" w:id="0">
    <w:p w:rsidR="009C5B74" w:rsidRDefault="009C5B74" w:rsidP="00BC0A57">
      <w:pPr>
        <w:spacing w:after="0" w:line="240" w:lineRule="auto"/>
      </w:pPr>
      <w:r>
        <w:continuationSeparator/>
      </w:r>
    </w:p>
  </w:footnote>
  <w:footnote w:id="1">
    <w:p w:rsidR="003A492F" w:rsidRDefault="003A492F" w:rsidP="00BC0A57">
      <w:pPr>
        <w:pStyle w:val="a3"/>
      </w:pPr>
      <w:r>
        <w:rPr>
          <w:rStyle w:val="a5"/>
        </w:rPr>
        <w:footnoteRef/>
      </w:r>
      <w:r>
        <w:t xml:space="preserve"> Для дисциплин и моделей, закрепленных за кафедрой</w:t>
      </w:r>
    </w:p>
  </w:footnote>
  <w:footnote w:id="2">
    <w:p w:rsidR="003A492F" w:rsidRDefault="003A492F" w:rsidP="00BC0A57">
      <w:pPr>
        <w:pStyle w:val="a3"/>
      </w:pPr>
      <w:r>
        <w:rPr>
          <w:rStyle w:val="a5"/>
        </w:rPr>
        <w:footnoteRef/>
      </w:r>
      <w:r>
        <w:t xml:space="preserve"> Для дисциплин и модулей, закрепленных за Центром среднего профессионального образования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6A7F"/>
    <w:multiLevelType w:val="hybridMultilevel"/>
    <w:tmpl w:val="A4BEB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D5DDB"/>
    <w:multiLevelType w:val="hybridMultilevel"/>
    <w:tmpl w:val="DEAE6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C53642"/>
    <w:multiLevelType w:val="hybridMultilevel"/>
    <w:tmpl w:val="5E928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AB3762"/>
    <w:multiLevelType w:val="hybridMultilevel"/>
    <w:tmpl w:val="ED72B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1D0A70"/>
    <w:multiLevelType w:val="hybridMultilevel"/>
    <w:tmpl w:val="4BB24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FC50C1"/>
    <w:multiLevelType w:val="hybridMultilevel"/>
    <w:tmpl w:val="A7A4C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102456"/>
    <w:multiLevelType w:val="multilevel"/>
    <w:tmpl w:val="58B8164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9744CA4"/>
    <w:multiLevelType w:val="hybridMultilevel"/>
    <w:tmpl w:val="DDD84840"/>
    <w:lvl w:ilvl="0" w:tplc="676C1C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E9E7316"/>
    <w:multiLevelType w:val="hybridMultilevel"/>
    <w:tmpl w:val="BB5C6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F50595"/>
    <w:multiLevelType w:val="hybridMultilevel"/>
    <w:tmpl w:val="B50C2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3E6FFF"/>
    <w:multiLevelType w:val="hybridMultilevel"/>
    <w:tmpl w:val="C332D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2B63CA"/>
    <w:multiLevelType w:val="hybridMultilevel"/>
    <w:tmpl w:val="2DFC6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7E5AFE"/>
    <w:multiLevelType w:val="hybridMultilevel"/>
    <w:tmpl w:val="2AF8EC5A"/>
    <w:lvl w:ilvl="0" w:tplc="676C1CA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B5F50BA"/>
    <w:multiLevelType w:val="hybridMultilevel"/>
    <w:tmpl w:val="4E2C8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0D77F1"/>
    <w:multiLevelType w:val="hybridMultilevel"/>
    <w:tmpl w:val="FD683474"/>
    <w:lvl w:ilvl="0" w:tplc="8C88D3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51A8533D"/>
    <w:multiLevelType w:val="hybridMultilevel"/>
    <w:tmpl w:val="0E589E12"/>
    <w:lvl w:ilvl="0" w:tplc="9D8C77CE">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6A44B7"/>
    <w:multiLevelType w:val="hybridMultilevel"/>
    <w:tmpl w:val="AF18D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FC2EA8"/>
    <w:multiLevelType w:val="hybridMultilevel"/>
    <w:tmpl w:val="422E6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FC1337"/>
    <w:multiLevelType w:val="hybridMultilevel"/>
    <w:tmpl w:val="B316C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C971E3"/>
    <w:multiLevelType w:val="hybridMultilevel"/>
    <w:tmpl w:val="CBC499DE"/>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0">
    <w:nsid w:val="6A6F013F"/>
    <w:multiLevelType w:val="hybridMultilevel"/>
    <w:tmpl w:val="DF00B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EC4E76"/>
    <w:multiLevelType w:val="hybridMultilevel"/>
    <w:tmpl w:val="93943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582A4B"/>
    <w:multiLevelType w:val="multilevel"/>
    <w:tmpl w:val="587602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3">
    <w:nsid w:val="77875524"/>
    <w:multiLevelType w:val="hybridMultilevel"/>
    <w:tmpl w:val="36640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BE71A9"/>
    <w:multiLevelType w:val="hybridMultilevel"/>
    <w:tmpl w:val="7F3EF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D10C9D"/>
    <w:multiLevelType w:val="hybridMultilevel"/>
    <w:tmpl w:val="2820E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12"/>
  </w:num>
  <w:num w:numId="4">
    <w:abstractNumId w:val="14"/>
  </w:num>
  <w:num w:numId="5">
    <w:abstractNumId w:val="6"/>
  </w:num>
  <w:num w:numId="6">
    <w:abstractNumId w:val="15"/>
  </w:num>
  <w:num w:numId="7">
    <w:abstractNumId w:val="20"/>
  </w:num>
  <w:num w:numId="8">
    <w:abstractNumId w:val="19"/>
  </w:num>
  <w:num w:numId="9">
    <w:abstractNumId w:val="21"/>
  </w:num>
  <w:num w:numId="10">
    <w:abstractNumId w:val="10"/>
  </w:num>
  <w:num w:numId="11">
    <w:abstractNumId w:val="25"/>
  </w:num>
  <w:num w:numId="12">
    <w:abstractNumId w:val="9"/>
  </w:num>
  <w:num w:numId="13">
    <w:abstractNumId w:val="8"/>
  </w:num>
  <w:num w:numId="14">
    <w:abstractNumId w:val="23"/>
  </w:num>
  <w:num w:numId="15">
    <w:abstractNumId w:val="2"/>
  </w:num>
  <w:num w:numId="16">
    <w:abstractNumId w:val="3"/>
  </w:num>
  <w:num w:numId="17">
    <w:abstractNumId w:val="24"/>
  </w:num>
  <w:num w:numId="18">
    <w:abstractNumId w:val="18"/>
  </w:num>
  <w:num w:numId="19">
    <w:abstractNumId w:val="0"/>
  </w:num>
  <w:num w:numId="20">
    <w:abstractNumId w:val="5"/>
  </w:num>
  <w:num w:numId="21">
    <w:abstractNumId w:val="1"/>
  </w:num>
  <w:num w:numId="22">
    <w:abstractNumId w:val="11"/>
  </w:num>
  <w:num w:numId="23">
    <w:abstractNumId w:val="17"/>
  </w:num>
  <w:num w:numId="24">
    <w:abstractNumId w:val="4"/>
  </w:num>
  <w:num w:numId="25">
    <w:abstractNumId w:val="13"/>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BC0A57"/>
    <w:rsid w:val="00015E2B"/>
    <w:rsid w:val="000A07B1"/>
    <w:rsid w:val="000A1C5D"/>
    <w:rsid w:val="00186548"/>
    <w:rsid w:val="00234D36"/>
    <w:rsid w:val="002828D6"/>
    <w:rsid w:val="002F0543"/>
    <w:rsid w:val="002F0BEA"/>
    <w:rsid w:val="00311EE8"/>
    <w:rsid w:val="003160AA"/>
    <w:rsid w:val="003A303A"/>
    <w:rsid w:val="003A492F"/>
    <w:rsid w:val="003B4A97"/>
    <w:rsid w:val="003C3B02"/>
    <w:rsid w:val="003F0240"/>
    <w:rsid w:val="003F15A8"/>
    <w:rsid w:val="004156F9"/>
    <w:rsid w:val="004169F0"/>
    <w:rsid w:val="0042150A"/>
    <w:rsid w:val="00490212"/>
    <w:rsid w:val="004F7A75"/>
    <w:rsid w:val="00554EBD"/>
    <w:rsid w:val="00561AEF"/>
    <w:rsid w:val="00585C52"/>
    <w:rsid w:val="005A27D1"/>
    <w:rsid w:val="005A7B7F"/>
    <w:rsid w:val="005D0254"/>
    <w:rsid w:val="00610FCF"/>
    <w:rsid w:val="006257CD"/>
    <w:rsid w:val="006A4333"/>
    <w:rsid w:val="006B4C33"/>
    <w:rsid w:val="006E72AF"/>
    <w:rsid w:val="007565F0"/>
    <w:rsid w:val="00762173"/>
    <w:rsid w:val="0078320C"/>
    <w:rsid w:val="00787FDC"/>
    <w:rsid w:val="00793C57"/>
    <w:rsid w:val="007962E5"/>
    <w:rsid w:val="007D7286"/>
    <w:rsid w:val="007E7858"/>
    <w:rsid w:val="007F0860"/>
    <w:rsid w:val="00806A29"/>
    <w:rsid w:val="008F6D32"/>
    <w:rsid w:val="00907F7E"/>
    <w:rsid w:val="009115A6"/>
    <w:rsid w:val="00941D44"/>
    <w:rsid w:val="00971AA7"/>
    <w:rsid w:val="009A70BF"/>
    <w:rsid w:val="009B4276"/>
    <w:rsid w:val="009C08A9"/>
    <w:rsid w:val="009C5B74"/>
    <w:rsid w:val="009D6BC4"/>
    <w:rsid w:val="00A27231"/>
    <w:rsid w:val="00A60A1B"/>
    <w:rsid w:val="00A72100"/>
    <w:rsid w:val="00A96645"/>
    <w:rsid w:val="00A97A00"/>
    <w:rsid w:val="00AA484D"/>
    <w:rsid w:val="00AC3B6D"/>
    <w:rsid w:val="00B00DE3"/>
    <w:rsid w:val="00B07DF9"/>
    <w:rsid w:val="00B3652A"/>
    <w:rsid w:val="00B74B46"/>
    <w:rsid w:val="00B946ED"/>
    <w:rsid w:val="00BB5F47"/>
    <w:rsid w:val="00BC0A57"/>
    <w:rsid w:val="00BD0BB3"/>
    <w:rsid w:val="00BD306D"/>
    <w:rsid w:val="00BE7730"/>
    <w:rsid w:val="00BF6D5A"/>
    <w:rsid w:val="00C01044"/>
    <w:rsid w:val="00C01C01"/>
    <w:rsid w:val="00C0798E"/>
    <w:rsid w:val="00C26275"/>
    <w:rsid w:val="00C45CB5"/>
    <w:rsid w:val="00C56F8F"/>
    <w:rsid w:val="00C7219B"/>
    <w:rsid w:val="00C86B8B"/>
    <w:rsid w:val="00C930DA"/>
    <w:rsid w:val="00D265D6"/>
    <w:rsid w:val="00D4412E"/>
    <w:rsid w:val="00D83C78"/>
    <w:rsid w:val="00D85264"/>
    <w:rsid w:val="00D87EF8"/>
    <w:rsid w:val="00D90DCE"/>
    <w:rsid w:val="00D92F8D"/>
    <w:rsid w:val="00DA47B6"/>
    <w:rsid w:val="00E12E2D"/>
    <w:rsid w:val="00E25970"/>
    <w:rsid w:val="00E95BC8"/>
    <w:rsid w:val="00EA78B2"/>
    <w:rsid w:val="00EA7DE6"/>
    <w:rsid w:val="00EB709A"/>
    <w:rsid w:val="00F130D0"/>
    <w:rsid w:val="00F154BD"/>
    <w:rsid w:val="00F20977"/>
    <w:rsid w:val="00F36211"/>
    <w:rsid w:val="00F56C57"/>
    <w:rsid w:val="00F8558F"/>
    <w:rsid w:val="00FA786E"/>
    <w:rsid w:val="00FD6F4F"/>
    <w:rsid w:val="00FD7134"/>
    <w:rsid w:val="00FD75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EE8"/>
  </w:style>
  <w:style w:type="paragraph" w:styleId="1">
    <w:name w:val="heading 1"/>
    <w:basedOn w:val="a"/>
    <w:next w:val="a"/>
    <w:link w:val="10"/>
    <w:qFormat/>
    <w:rsid w:val="00D90DCE"/>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C0A57"/>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BC0A57"/>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BC0A57"/>
    <w:rPr>
      <w:vertAlign w:val="superscript"/>
    </w:rPr>
  </w:style>
  <w:style w:type="paragraph" w:styleId="a6">
    <w:name w:val="Balloon Text"/>
    <w:basedOn w:val="a"/>
    <w:link w:val="a7"/>
    <w:uiPriority w:val="99"/>
    <w:semiHidden/>
    <w:unhideWhenUsed/>
    <w:rsid w:val="00BC0A5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C0A57"/>
    <w:rPr>
      <w:rFonts w:ascii="Tahoma" w:hAnsi="Tahoma" w:cs="Tahoma"/>
      <w:sz w:val="16"/>
      <w:szCs w:val="16"/>
    </w:rPr>
  </w:style>
  <w:style w:type="paragraph" w:styleId="a8">
    <w:name w:val="List Paragraph"/>
    <w:basedOn w:val="a"/>
    <w:qFormat/>
    <w:rsid w:val="00F20977"/>
    <w:pPr>
      <w:ind w:left="720"/>
      <w:contextualSpacing/>
    </w:pPr>
  </w:style>
  <w:style w:type="paragraph" w:styleId="a9">
    <w:name w:val="Body Text Indent"/>
    <w:basedOn w:val="a"/>
    <w:link w:val="aa"/>
    <w:uiPriority w:val="99"/>
    <w:unhideWhenUsed/>
    <w:rsid w:val="00B946ED"/>
    <w:pPr>
      <w:spacing w:after="120"/>
      <w:ind w:left="283"/>
    </w:pPr>
    <w:rPr>
      <w:rFonts w:eastAsiaTheme="minorEastAsia"/>
      <w:lang w:eastAsia="ru-RU"/>
    </w:rPr>
  </w:style>
  <w:style w:type="character" w:customStyle="1" w:styleId="aa">
    <w:name w:val="Основной текст с отступом Знак"/>
    <w:basedOn w:val="a0"/>
    <w:link w:val="a9"/>
    <w:uiPriority w:val="99"/>
    <w:rsid w:val="00B946ED"/>
    <w:rPr>
      <w:rFonts w:eastAsiaTheme="minorEastAsia"/>
      <w:lang w:eastAsia="ru-RU"/>
    </w:rPr>
  </w:style>
  <w:style w:type="paragraph" w:customStyle="1" w:styleId="ConsPlusNormal">
    <w:name w:val="ConsPlusNormal"/>
    <w:rsid w:val="00DA47B6"/>
    <w:pPr>
      <w:widowControl w:val="0"/>
      <w:autoSpaceDE w:val="0"/>
      <w:autoSpaceDN w:val="0"/>
      <w:adjustRightInd w:val="0"/>
      <w:spacing w:after="0" w:line="240" w:lineRule="auto"/>
    </w:pPr>
    <w:rPr>
      <w:rFonts w:ascii="Arial" w:eastAsia="Times New Roman" w:hAnsi="Arial" w:cs="Arial"/>
      <w:sz w:val="20"/>
      <w:szCs w:val="20"/>
      <w:lang w:val="en-US" w:eastAsia="ru-RU"/>
    </w:rPr>
  </w:style>
  <w:style w:type="paragraph" w:styleId="ab">
    <w:name w:val="Normal (Web)"/>
    <w:basedOn w:val="a"/>
    <w:uiPriority w:val="99"/>
    <w:unhideWhenUsed/>
    <w:rsid w:val="007621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90DCE"/>
    <w:rPr>
      <w:rFonts w:ascii="Times New Roman" w:eastAsia="Times New Roman" w:hAnsi="Times New Roman" w:cs="Times New Roman"/>
      <w:sz w:val="24"/>
      <w:szCs w:val="24"/>
      <w:lang w:eastAsia="ru-RU"/>
    </w:rPr>
  </w:style>
  <w:style w:type="character" w:styleId="ac">
    <w:name w:val="Hyperlink"/>
    <w:uiPriority w:val="99"/>
    <w:unhideWhenUsed/>
    <w:rsid w:val="00D90DCE"/>
    <w:rPr>
      <w:color w:val="0000FF"/>
      <w:u w:val="single"/>
    </w:rPr>
  </w:style>
  <w:style w:type="character" w:styleId="HTML">
    <w:name w:val="HTML Cite"/>
    <w:uiPriority w:val="99"/>
    <w:unhideWhenUsed/>
    <w:rsid w:val="00D90DCE"/>
    <w:rPr>
      <w:i/>
      <w:iCs/>
    </w:rPr>
  </w:style>
  <w:style w:type="character" w:customStyle="1" w:styleId="apple-converted-space">
    <w:name w:val="apple-converted-space"/>
    <w:basedOn w:val="a0"/>
    <w:rsid w:val="00D90DC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90DCE"/>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C0A57"/>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BC0A57"/>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BC0A57"/>
    <w:rPr>
      <w:vertAlign w:val="superscript"/>
    </w:rPr>
  </w:style>
  <w:style w:type="paragraph" w:styleId="a6">
    <w:name w:val="Balloon Text"/>
    <w:basedOn w:val="a"/>
    <w:link w:val="a7"/>
    <w:uiPriority w:val="99"/>
    <w:semiHidden/>
    <w:unhideWhenUsed/>
    <w:rsid w:val="00BC0A5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C0A57"/>
    <w:rPr>
      <w:rFonts w:ascii="Tahoma" w:hAnsi="Tahoma" w:cs="Tahoma"/>
      <w:sz w:val="16"/>
      <w:szCs w:val="16"/>
    </w:rPr>
  </w:style>
  <w:style w:type="paragraph" w:styleId="a8">
    <w:name w:val="List Paragraph"/>
    <w:basedOn w:val="a"/>
    <w:qFormat/>
    <w:rsid w:val="00F20977"/>
    <w:pPr>
      <w:ind w:left="720"/>
      <w:contextualSpacing/>
    </w:pPr>
  </w:style>
  <w:style w:type="paragraph" w:styleId="a9">
    <w:name w:val="Body Text Indent"/>
    <w:basedOn w:val="a"/>
    <w:link w:val="aa"/>
    <w:uiPriority w:val="99"/>
    <w:unhideWhenUsed/>
    <w:rsid w:val="00B946ED"/>
    <w:pPr>
      <w:spacing w:after="120"/>
      <w:ind w:left="283"/>
    </w:pPr>
    <w:rPr>
      <w:rFonts w:eastAsiaTheme="minorEastAsia"/>
      <w:lang w:eastAsia="ru-RU"/>
    </w:rPr>
  </w:style>
  <w:style w:type="character" w:customStyle="1" w:styleId="aa">
    <w:name w:val="Отступ основного текста Знак"/>
    <w:basedOn w:val="a0"/>
    <w:link w:val="a9"/>
    <w:uiPriority w:val="99"/>
    <w:rsid w:val="00B946ED"/>
    <w:rPr>
      <w:rFonts w:eastAsiaTheme="minorEastAsia"/>
      <w:lang w:eastAsia="ru-RU"/>
    </w:rPr>
  </w:style>
  <w:style w:type="paragraph" w:customStyle="1" w:styleId="ConsPlusNormal">
    <w:name w:val="ConsPlusNormal"/>
    <w:rsid w:val="00DA47B6"/>
    <w:pPr>
      <w:widowControl w:val="0"/>
      <w:autoSpaceDE w:val="0"/>
      <w:autoSpaceDN w:val="0"/>
      <w:adjustRightInd w:val="0"/>
      <w:spacing w:after="0" w:line="240" w:lineRule="auto"/>
    </w:pPr>
    <w:rPr>
      <w:rFonts w:ascii="Arial" w:eastAsia="Times New Roman" w:hAnsi="Arial" w:cs="Arial"/>
      <w:sz w:val="20"/>
      <w:szCs w:val="20"/>
      <w:lang w:val="en-US" w:eastAsia="ru-RU"/>
    </w:rPr>
  </w:style>
  <w:style w:type="paragraph" w:styleId="ab">
    <w:name w:val="Normal (Web)"/>
    <w:basedOn w:val="a"/>
    <w:uiPriority w:val="99"/>
    <w:unhideWhenUsed/>
    <w:rsid w:val="007621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90DCE"/>
    <w:rPr>
      <w:rFonts w:ascii="Times New Roman" w:eastAsia="Times New Roman" w:hAnsi="Times New Roman" w:cs="Times New Roman"/>
      <w:sz w:val="24"/>
      <w:szCs w:val="24"/>
      <w:lang w:eastAsia="ru-RU"/>
    </w:rPr>
  </w:style>
  <w:style w:type="character" w:styleId="ac">
    <w:name w:val="Hyperlink"/>
    <w:uiPriority w:val="99"/>
    <w:unhideWhenUsed/>
    <w:rsid w:val="00D90DCE"/>
    <w:rPr>
      <w:color w:val="0000FF"/>
      <w:u w:val="single"/>
    </w:rPr>
  </w:style>
  <w:style w:type="character" w:styleId="HTML">
    <w:name w:val="HTML Cite"/>
    <w:uiPriority w:val="99"/>
    <w:unhideWhenUsed/>
    <w:rsid w:val="00D90DCE"/>
    <w:rPr>
      <w:i/>
      <w:iCs/>
    </w:rPr>
  </w:style>
  <w:style w:type="character" w:customStyle="1" w:styleId="apple-converted-space">
    <w:name w:val="apple-converted-space"/>
    <w:basedOn w:val="a0"/>
    <w:rsid w:val="00D90DCE"/>
  </w:style>
</w:styles>
</file>

<file path=word/webSettings.xml><?xml version="1.0" encoding="utf-8"?>
<w:webSettings xmlns:r="http://schemas.openxmlformats.org/officeDocument/2006/relationships" xmlns:w="http://schemas.openxmlformats.org/wordprocessingml/2006/main">
  <w:divs>
    <w:div w:id="1164928538">
      <w:bodyDiv w:val="1"/>
      <w:marLeft w:val="0"/>
      <w:marRight w:val="0"/>
      <w:marTop w:val="0"/>
      <w:marBottom w:val="0"/>
      <w:divBdr>
        <w:top w:val="none" w:sz="0" w:space="0" w:color="auto"/>
        <w:left w:val="none" w:sz="0" w:space="0" w:color="auto"/>
        <w:bottom w:val="none" w:sz="0" w:space="0" w:color="auto"/>
        <w:right w:val="none" w:sz="0" w:space="0" w:color="auto"/>
      </w:divBdr>
      <w:divsChild>
        <w:div w:id="1602030457">
          <w:marLeft w:val="0"/>
          <w:marRight w:val="0"/>
          <w:marTop w:val="0"/>
          <w:marBottom w:val="0"/>
          <w:divBdr>
            <w:top w:val="none" w:sz="0" w:space="0" w:color="auto"/>
            <w:left w:val="none" w:sz="0" w:space="0" w:color="auto"/>
            <w:bottom w:val="none" w:sz="0" w:space="0" w:color="auto"/>
            <w:right w:val="none" w:sz="0" w:space="0" w:color="auto"/>
          </w:divBdr>
        </w:div>
        <w:div w:id="778456126">
          <w:marLeft w:val="0"/>
          <w:marRight w:val="0"/>
          <w:marTop w:val="0"/>
          <w:marBottom w:val="0"/>
          <w:divBdr>
            <w:top w:val="none" w:sz="0" w:space="0" w:color="auto"/>
            <w:left w:val="none" w:sz="0" w:space="0" w:color="auto"/>
            <w:bottom w:val="none" w:sz="0" w:space="0" w:color="auto"/>
            <w:right w:val="none" w:sz="0" w:space="0" w:color="auto"/>
          </w:divBdr>
        </w:div>
        <w:div w:id="251549874">
          <w:marLeft w:val="0"/>
          <w:marRight w:val="0"/>
          <w:marTop w:val="0"/>
          <w:marBottom w:val="0"/>
          <w:divBdr>
            <w:top w:val="none" w:sz="0" w:space="0" w:color="auto"/>
            <w:left w:val="none" w:sz="0" w:space="0" w:color="auto"/>
            <w:bottom w:val="none" w:sz="0" w:space="0" w:color="auto"/>
            <w:right w:val="none" w:sz="0" w:space="0" w:color="auto"/>
          </w:divBdr>
        </w:div>
        <w:div w:id="1160583643">
          <w:marLeft w:val="0"/>
          <w:marRight w:val="0"/>
          <w:marTop w:val="0"/>
          <w:marBottom w:val="0"/>
          <w:divBdr>
            <w:top w:val="none" w:sz="0" w:space="0" w:color="auto"/>
            <w:left w:val="none" w:sz="0" w:space="0" w:color="auto"/>
            <w:bottom w:val="none" w:sz="0" w:space="0" w:color="auto"/>
            <w:right w:val="none" w:sz="0" w:space="0" w:color="auto"/>
          </w:divBdr>
        </w:div>
        <w:div w:id="1956477214">
          <w:marLeft w:val="0"/>
          <w:marRight w:val="0"/>
          <w:marTop w:val="0"/>
          <w:marBottom w:val="0"/>
          <w:divBdr>
            <w:top w:val="none" w:sz="0" w:space="0" w:color="auto"/>
            <w:left w:val="none" w:sz="0" w:space="0" w:color="auto"/>
            <w:bottom w:val="none" w:sz="0" w:space="0" w:color="auto"/>
            <w:right w:val="none" w:sz="0" w:space="0" w:color="auto"/>
          </w:divBdr>
        </w:div>
        <w:div w:id="622931084">
          <w:marLeft w:val="0"/>
          <w:marRight w:val="0"/>
          <w:marTop w:val="0"/>
          <w:marBottom w:val="0"/>
          <w:divBdr>
            <w:top w:val="none" w:sz="0" w:space="0" w:color="auto"/>
            <w:left w:val="none" w:sz="0" w:space="0" w:color="auto"/>
            <w:bottom w:val="none" w:sz="0" w:space="0" w:color="auto"/>
            <w:right w:val="none" w:sz="0" w:space="0" w:color="auto"/>
          </w:divBdr>
        </w:div>
        <w:div w:id="184246999">
          <w:marLeft w:val="0"/>
          <w:marRight w:val="0"/>
          <w:marTop w:val="0"/>
          <w:marBottom w:val="0"/>
          <w:divBdr>
            <w:top w:val="none" w:sz="0" w:space="0" w:color="auto"/>
            <w:left w:val="none" w:sz="0" w:space="0" w:color="auto"/>
            <w:bottom w:val="none" w:sz="0" w:space="0" w:color="auto"/>
            <w:right w:val="none" w:sz="0" w:space="0" w:color="auto"/>
          </w:divBdr>
        </w:div>
        <w:div w:id="177043475">
          <w:marLeft w:val="0"/>
          <w:marRight w:val="0"/>
          <w:marTop w:val="0"/>
          <w:marBottom w:val="0"/>
          <w:divBdr>
            <w:top w:val="none" w:sz="0" w:space="0" w:color="auto"/>
            <w:left w:val="none" w:sz="0" w:space="0" w:color="auto"/>
            <w:bottom w:val="none" w:sz="0" w:space="0" w:color="auto"/>
            <w:right w:val="none" w:sz="0" w:space="0" w:color="auto"/>
          </w:divBdr>
        </w:div>
        <w:div w:id="658922942">
          <w:marLeft w:val="0"/>
          <w:marRight w:val="0"/>
          <w:marTop w:val="0"/>
          <w:marBottom w:val="0"/>
          <w:divBdr>
            <w:top w:val="none" w:sz="0" w:space="0" w:color="auto"/>
            <w:left w:val="none" w:sz="0" w:space="0" w:color="auto"/>
            <w:bottom w:val="none" w:sz="0" w:space="0" w:color="auto"/>
            <w:right w:val="none" w:sz="0" w:space="0" w:color="auto"/>
          </w:divBdr>
        </w:div>
        <w:div w:id="1526552368">
          <w:marLeft w:val="0"/>
          <w:marRight w:val="0"/>
          <w:marTop w:val="0"/>
          <w:marBottom w:val="0"/>
          <w:divBdr>
            <w:top w:val="none" w:sz="0" w:space="0" w:color="auto"/>
            <w:left w:val="none" w:sz="0" w:space="0" w:color="auto"/>
            <w:bottom w:val="none" w:sz="0" w:space="0" w:color="auto"/>
            <w:right w:val="none" w:sz="0" w:space="0" w:color="auto"/>
          </w:divBdr>
        </w:div>
        <w:div w:id="2038307761">
          <w:marLeft w:val="0"/>
          <w:marRight w:val="0"/>
          <w:marTop w:val="0"/>
          <w:marBottom w:val="0"/>
          <w:divBdr>
            <w:top w:val="none" w:sz="0" w:space="0" w:color="auto"/>
            <w:left w:val="none" w:sz="0" w:space="0" w:color="auto"/>
            <w:bottom w:val="none" w:sz="0" w:space="0" w:color="auto"/>
            <w:right w:val="none" w:sz="0" w:space="0" w:color="auto"/>
          </w:divBdr>
        </w:div>
        <w:div w:id="1879656246">
          <w:marLeft w:val="0"/>
          <w:marRight w:val="0"/>
          <w:marTop w:val="0"/>
          <w:marBottom w:val="0"/>
          <w:divBdr>
            <w:top w:val="none" w:sz="0" w:space="0" w:color="auto"/>
            <w:left w:val="none" w:sz="0" w:space="0" w:color="auto"/>
            <w:bottom w:val="none" w:sz="0" w:space="0" w:color="auto"/>
            <w:right w:val="none" w:sz="0" w:space="0" w:color="auto"/>
          </w:divBdr>
        </w:div>
        <w:div w:id="2010912569">
          <w:marLeft w:val="0"/>
          <w:marRight w:val="0"/>
          <w:marTop w:val="0"/>
          <w:marBottom w:val="0"/>
          <w:divBdr>
            <w:top w:val="none" w:sz="0" w:space="0" w:color="auto"/>
            <w:left w:val="none" w:sz="0" w:space="0" w:color="auto"/>
            <w:bottom w:val="none" w:sz="0" w:space="0" w:color="auto"/>
            <w:right w:val="none" w:sz="0" w:space="0" w:color="auto"/>
          </w:divBdr>
        </w:div>
        <w:div w:id="1756240638">
          <w:marLeft w:val="0"/>
          <w:marRight w:val="0"/>
          <w:marTop w:val="0"/>
          <w:marBottom w:val="0"/>
          <w:divBdr>
            <w:top w:val="none" w:sz="0" w:space="0" w:color="auto"/>
            <w:left w:val="none" w:sz="0" w:space="0" w:color="auto"/>
            <w:bottom w:val="none" w:sz="0" w:space="0" w:color="auto"/>
            <w:right w:val="none" w:sz="0" w:space="0" w:color="auto"/>
          </w:divBdr>
        </w:div>
        <w:div w:id="489058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kvoed.ru/" TargetMode="External"/><Relationship Id="rId5" Type="http://schemas.openxmlformats.org/officeDocument/2006/relationships/webSettings" Target="webSettings.xml"/><Relationship Id="rId10" Type="http://schemas.openxmlformats.org/officeDocument/2006/relationships/hyperlink" Target="http://www.kodeks.ru/" TargetMode="External"/><Relationship Id="rId4" Type="http://schemas.openxmlformats.org/officeDocument/2006/relationships/settings" Target="settings.xml"/><Relationship Id="rId9" Type="http://schemas.openxmlformats.org/officeDocument/2006/relationships/hyperlink" Target="http://www.garant.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00FF5-90CE-4346-9667-E5C6D52C4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4259</Words>
  <Characters>24277</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nsaem</Company>
  <LinksUpToDate>false</LinksUpToDate>
  <CharactersWithSpaces>28480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n.a.shavkunova</dc:creator>
  <cp:lastModifiedBy>Yooza</cp:lastModifiedBy>
  <cp:revision>2</cp:revision>
  <dcterms:created xsi:type="dcterms:W3CDTF">2018-05-12T10:52:00Z</dcterms:created>
  <dcterms:modified xsi:type="dcterms:W3CDTF">2018-05-12T10:52:00Z</dcterms:modified>
</cp:coreProperties>
</file>