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9D" w:rsidRPr="002C3468" w:rsidRDefault="00AA2B9D" w:rsidP="00AA2B9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C3468">
        <w:rPr>
          <w:b/>
          <w:sz w:val="28"/>
          <w:szCs w:val="28"/>
        </w:rPr>
        <w:t>Теория множеств: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  <w:u w:val="single"/>
        </w:rPr>
        <w:t>1.1.</w:t>
      </w:r>
      <w:r w:rsidRPr="002C3468">
        <w:rPr>
          <w:sz w:val="28"/>
          <w:szCs w:val="28"/>
          <w:u w:val="single"/>
        </w:rPr>
        <w:tab/>
        <w:t>Задание множеств</w:t>
      </w:r>
      <w:r w:rsidRPr="002C3468">
        <w:rPr>
          <w:sz w:val="28"/>
          <w:szCs w:val="28"/>
        </w:rPr>
        <w:t>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 xml:space="preserve">Дано множество </w:t>
      </w:r>
      <w:r w:rsidRPr="002C3468">
        <w:rPr>
          <w:position w:val="-12"/>
        </w:rPr>
        <w:object w:dxaOrig="2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8.75pt" o:ole="">
            <v:imagedata r:id="rId6" o:title=""/>
          </v:shape>
          <o:OLEObject Type="Embed" ProgID="Equation.3" ShapeID="_x0000_i1025" DrawAspect="Content" ObjectID="_1587710089" r:id="rId7"/>
        </w:object>
      </w:r>
      <w:r w:rsidRPr="002C3468">
        <w:t xml:space="preserve"> и </w:t>
      </w:r>
      <w:r w:rsidRPr="002C3468">
        <w:rPr>
          <w:sz w:val="28"/>
          <w:szCs w:val="28"/>
        </w:rPr>
        <w:t>два его подмножества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i/>
          <w:iCs/>
          <w:sz w:val="28"/>
          <w:szCs w:val="28"/>
        </w:rPr>
        <w:tab/>
        <w:t>А</w:t>
      </w:r>
      <w:r w:rsidRPr="002C3468">
        <w:rPr>
          <w:sz w:val="28"/>
          <w:szCs w:val="28"/>
        </w:rPr>
        <w:t>={</w:t>
      </w:r>
      <w:r w:rsidRPr="002C3468">
        <w:rPr>
          <w:i/>
          <w:iCs/>
          <w:sz w:val="28"/>
          <w:szCs w:val="28"/>
          <w:lang w:val="en-US"/>
        </w:rPr>
        <w:t>a</w:t>
      </w:r>
      <w:r w:rsidRPr="002C3468">
        <w:rPr>
          <w:sz w:val="28"/>
          <w:szCs w:val="28"/>
        </w:rPr>
        <w:t xml:space="preserve"> | </w:t>
      </w:r>
      <w:r w:rsidRPr="002C3468">
        <w:rPr>
          <w:position w:val="-12"/>
          <w:sz w:val="28"/>
          <w:szCs w:val="28"/>
        </w:rPr>
        <w:object w:dxaOrig="840" w:dyaOrig="380">
          <v:shape id="_x0000_i1026" type="#_x0000_t75" style="width:42pt;height:18.75pt" o:ole="">
            <v:imagedata r:id="rId8" o:title=""/>
          </v:shape>
          <o:OLEObject Type="Embed" ProgID="Equation.3" ShapeID="_x0000_i1026" DrawAspect="Content" ObjectID="_1587710090" r:id="rId9"/>
        </w:object>
      </w:r>
      <w:r w:rsidRPr="002C3468">
        <w:rPr>
          <w:sz w:val="28"/>
          <w:szCs w:val="28"/>
        </w:rPr>
        <w:t xml:space="preserve">, </w:t>
      </w:r>
      <w:r w:rsidRPr="002C3468">
        <w:rPr>
          <w:i/>
          <w:iCs/>
          <w:sz w:val="28"/>
          <w:szCs w:val="28"/>
        </w:rPr>
        <w:t>а</w:t>
      </w:r>
      <w:r w:rsidRPr="002C3468">
        <w:rPr>
          <w:sz w:val="28"/>
          <w:szCs w:val="28"/>
        </w:rPr>
        <w:t xml:space="preserve"> – четное},</w:t>
      </w:r>
      <w:r w:rsidRPr="002C3468">
        <w:rPr>
          <w:sz w:val="28"/>
          <w:szCs w:val="28"/>
        </w:rPr>
        <w:tab/>
      </w:r>
      <w:r w:rsidRPr="002C3468">
        <w:rPr>
          <w:i/>
          <w:iCs/>
          <w:sz w:val="28"/>
          <w:szCs w:val="28"/>
        </w:rPr>
        <w:t>В</w:t>
      </w:r>
      <w:r w:rsidRPr="002C3468">
        <w:rPr>
          <w:sz w:val="28"/>
          <w:szCs w:val="28"/>
        </w:rPr>
        <w:t>={</w:t>
      </w:r>
      <w:r w:rsidRPr="002C3468">
        <w:rPr>
          <w:i/>
          <w:iCs/>
          <w:sz w:val="28"/>
          <w:szCs w:val="28"/>
          <w:lang w:val="en-US"/>
        </w:rPr>
        <w:t>b</w:t>
      </w:r>
      <w:r w:rsidRPr="002C3468">
        <w:rPr>
          <w:sz w:val="28"/>
          <w:szCs w:val="28"/>
        </w:rPr>
        <w:t xml:space="preserve">| </w:t>
      </w:r>
      <w:r w:rsidRPr="002C3468">
        <w:rPr>
          <w:position w:val="-12"/>
          <w:sz w:val="28"/>
          <w:szCs w:val="28"/>
        </w:rPr>
        <w:object w:dxaOrig="820" w:dyaOrig="380">
          <v:shape id="_x0000_i1027" type="#_x0000_t75" style="width:40.5pt;height:18.75pt" o:ole="">
            <v:imagedata r:id="rId10" o:title=""/>
          </v:shape>
          <o:OLEObject Type="Embed" ProgID="Equation.3" ShapeID="_x0000_i1027" DrawAspect="Content" ObjectID="_1587710091" r:id="rId11"/>
        </w:object>
      </w:r>
      <w:r w:rsidRPr="002C3468">
        <w:rPr>
          <w:sz w:val="28"/>
          <w:szCs w:val="28"/>
        </w:rPr>
        <w:t xml:space="preserve">, </w:t>
      </w:r>
      <w:r w:rsidRPr="002C3468">
        <w:rPr>
          <w:position w:val="-6"/>
          <w:sz w:val="28"/>
          <w:szCs w:val="28"/>
        </w:rPr>
        <w:object w:dxaOrig="540" w:dyaOrig="279">
          <v:shape id="_x0000_i1028" type="#_x0000_t75" style="width:27pt;height:14.25pt" o:ole="">
            <v:imagedata r:id="rId12" o:title=""/>
          </v:shape>
          <o:OLEObject Type="Embed" ProgID="Equation.3" ShapeID="_x0000_i1028" DrawAspect="Content" ObjectID="_1587710092" r:id="rId13"/>
        </w:object>
      </w:r>
      <w:r w:rsidRPr="002C3468">
        <w:rPr>
          <w:sz w:val="28"/>
          <w:szCs w:val="28"/>
        </w:rPr>
        <w:t>}.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 xml:space="preserve"> Множество </w:t>
      </w:r>
      <w:r w:rsidRPr="002C3468">
        <w:rPr>
          <w:position w:val="-4"/>
          <w:sz w:val="28"/>
          <w:szCs w:val="28"/>
        </w:rPr>
        <w:object w:dxaOrig="760" w:dyaOrig="360">
          <v:shape id="_x0000_i1029" type="#_x0000_t75" style="width:38.25pt;height:18pt" o:ole="">
            <v:imagedata r:id="rId14" o:title=""/>
          </v:shape>
          <o:OLEObject Type="Embed" ProgID="Equation.3" ShapeID="_x0000_i1029" DrawAspect="Content" ObjectID="_1587710093" r:id="rId15"/>
        </w:object>
      </w:r>
      <w:r w:rsidRPr="002C3468">
        <w:rPr>
          <w:sz w:val="28"/>
          <w:szCs w:val="28"/>
        </w:rPr>
        <w:t xml:space="preserve"> равно: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 xml:space="preserve"> а)</w:t>
      </w:r>
      <w:r w:rsidRPr="002C3468">
        <w:rPr>
          <w:b/>
          <w:position w:val="-10"/>
          <w:sz w:val="28"/>
          <w:szCs w:val="28"/>
        </w:rPr>
        <w:object w:dxaOrig="1620" w:dyaOrig="320">
          <v:shape id="_x0000_i1030" type="#_x0000_t75" style="width:81pt;height:16.5pt" o:ole="">
            <v:imagedata r:id="rId16" o:title=""/>
          </v:shape>
          <o:OLEObject Type="Embed" ProgID="Equation.3" ShapeID="_x0000_i1030" DrawAspect="Content" ObjectID="_1587710094" r:id="rId17"/>
        </w:object>
      </w:r>
      <w:r w:rsidRPr="002C3468">
        <w:rPr>
          <w:b/>
          <w:sz w:val="28"/>
          <w:szCs w:val="28"/>
        </w:rPr>
        <w:t>;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>б)</w:t>
      </w:r>
      <w:r w:rsidRPr="002C3468">
        <w:rPr>
          <w:position w:val="-12"/>
          <w:sz w:val="28"/>
          <w:szCs w:val="28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3" ShapeID="_x0000_i1031" DrawAspect="Content" ObjectID="_1587710095" r:id="rId19"/>
        </w:object>
      </w:r>
      <w:r w:rsidRPr="002C3468">
        <w:rPr>
          <w:sz w:val="28"/>
          <w:szCs w:val="28"/>
        </w:rPr>
        <w:t xml:space="preserve">; 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 xml:space="preserve">в) </w:t>
      </w:r>
      <w:r w:rsidRPr="002C3468">
        <w:rPr>
          <w:position w:val="-10"/>
          <w:sz w:val="28"/>
          <w:szCs w:val="28"/>
        </w:rPr>
        <w:object w:dxaOrig="700" w:dyaOrig="320">
          <v:shape id="_x0000_i1032" type="#_x0000_t75" style="width:35.25pt;height:16.5pt" o:ole="">
            <v:imagedata r:id="rId20" o:title=""/>
          </v:shape>
          <o:OLEObject Type="Embed" ProgID="Equation.3" ShapeID="_x0000_i1032" DrawAspect="Content" ObjectID="_1587710096" r:id="rId21"/>
        </w:object>
      </w:r>
      <w:r w:rsidRPr="002C3468">
        <w:rPr>
          <w:sz w:val="28"/>
          <w:szCs w:val="28"/>
        </w:rPr>
        <w:t xml:space="preserve">; 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 xml:space="preserve">г) </w:t>
      </w:r>
      <w:r w:rsidRPr="002C3468">
        <w:rPr>
          <w:position w:val="-10"/>
          <w:sz w:val="28"/>
          <w:szCs w:val="28"/>
        </w:rPr>
        <w:object w:dxaOrig="1100" w:dyaOrig="320">
          <v:shape id="_x0000_i1033" type="#_x0000_t75" style="width:54.75pt;height:16.5pt" o:ole="">
            <v:imagedata r:id="rId22" o:title=""/>
          </v:shape>
          <o:OLEObject Type="Embed" ProgID="Equation.3" ShapeID="_x0000_i1033" DrawAspect="Content" ObjectID="_1587710097" r:id="rId23"/>
        </w:object>
      </w:r>
      <w:r w:rsidRPr="002C3468">
        <w:rPr>
          <w:sz w:val="28"/>
          <w:szCs w:val="28"/>
        </w:rPr>
        <w:t>.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  <w:u w:val="single"/>
        </w:rPr>
        <w:t>1.2.</w:t>
      </w:r>
      <w:r w:rsidRPr="002C3468">
        <w:rPr>
          <w:sz w:val="28"/>
          <w:szCs w:val="28"/>
          <w:u w:val="single"/>
        </w:rPr>
        <w:tab/>
        <w:t>Диаграммы Эйлера</w:t>
      </w:r>
      <w:r w:rsidRPr="002C3468">
        <w:rPr>
          <w:sz w:val="28"/>
          <w:szCs w:val="28"/>
        </w:rPr>
        <w:t>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Даны произвольные множества</w:t>
      </w:r>
      <w:proofErr w:type="gramStart"/>
      <w:r w:rsidRPr="002C3468">
        <w:rPr>
          <w:sz w:val="28"/>
          <w:szCs w:val="28"/>
        </w:rPr>
        <w:t xml:space="preserve"> А</w:t>
      </w:r>
      <w:proofErr w:type="gramEnd"/>
      <w:r w:rsidRPr="002C3468">
        <w:rPr>
          <w:sz w:val="28"/>
          <w:szCs w:val="28"/>
        </w:rPr>
        <w:t xml:space="preserve">, В, С. Множеству </w:t>
      </w:r>
      <w:r w:rsidRPr="002C3468">
        <w:rPr>
          <w:position w:val="-10"/>
          <w:sz w:val="28"/>
          <w:szCs w:val="28"/>
        </w:rPr>
        <w:object w:dxaOrig="1240" w:dyaOrig="320">
          <v:shape id="_x0000_i1034" type="#_x0000_t75" style="width:61.5pt;height:16.5pt" o:ole="">
            <v:imagedata r:id="rId24" o:title=""/>
          </v:shape>
          <o:OLEObject Type="Embed" ProgID="Equation.3" ShapeID="_x0000_i1034" DrawAspect="Content" ObjectID="_1587710098" r:id="rId25"/>
        </w:object>
      </w:r>
      <w:r w:rsidRPr="002C3468">
        <w:rPr>
          <w:sz w:val="28"/>
          <w:szCs w:val="28"/>
        </w:rPr>
        <w:t xml:space="preserve"> соответствует диаграмма Эйлера: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а)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>б)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09825" cy="1790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09825" cy="1790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в)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>г)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09825" cy="1790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09825" cy="1790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9D" w:rsidRPr="002C3468" w:rsidRDefault="00AA2B9D" w:rsidP="00AA2B9D">
      <w:pPr>
        <w:ind w:left="360"/>
        <w:jc w:val="both"/>
        <w:rPr>
          <w:b/>
          <w:sz w:val="28"/>
          <w:szCs w:val="28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  <w:u w:val="single"/>
        </w:rPr>
      </w:pPr>
      <w:r w:rsidRPr="002C3468">
        <w:rPr>
          <w:sz w:val="28"/>
          <w:szCs w:val="28"/>
          <w:u w:val="single"/>
        </w:rPr>
        <w:t>1.3.</w:t>
      </w:r>
      <w:r w:rsidRPr="002C3468">
        <w:rPr>
          <w:sz w:val="28"/>
          <w:szCs w:val="28"/>
          <w:u w:val="single"/>
        </w:rPr>
        <w:tab/>
        <w:t>Область определения (значений) бинарного отношения;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  <w:u w:val="single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1.3.1</w:t>
      </w:r>
      <w:r w:rsidRPr="002C3468">
        <w:rPr>
          <w:sz w:val="28"/>
          <w:szCs w:val="28"/>
        </w:rPr>
        <w:tab/>
        <w:t>Дано бинарное отношение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i/>
          <w:iCs/>
          <w:sz w:val="28"/>
          <w:lang w:val="en-US"/>
        </w:rPr>
        <w:t>R</w:t>
      </w:r>
      <w:r w:rsidRPr="002C3468">
        <w:rPr>
          <w:sz w:val="28"/>
        </w:rPr>
        <w:t>={(</w:t>
      </w:r>
      <w:r w:rsidRPr="002C3468">
        <w:rPr>
          <w:i/>
          <w:iCs/>
          <w:sz w:val="28"/>
          <w:lang w:val="en-US"/>
        </w:rPr>
        <w:t>x</w:t>
      </w:r>
      <w:r w:rsidRPr="002C3468">
        <w:rPr>
          <w:i/>
          <w:iCs/>
          <w:sz w:val="28"/>
        </w:rPr>
        <w:t>,</w:t>
      </w:r>
      <w:r w:rsidRPr="002C3468">
        <w:rPr>
          <w:i/>
          <w:iCs/>
          <w:sz w:val="28"/>
          <w:lang w:val="en-US"/>
        </w:rPr>
        <w:t>y</w:t>
      </w:r>
      <w:r w:rsidRPr="002C3468">
        <w:rPr>
          <w:sz w:val="28"/>
        </w:rPr>
        <w:t xml:space="preserve">) | </w:t>
      </w:r>
      <w:r w:rsidRPr="002C3468">
        <w:rPr>
          <w:i/>
          <w:iCs/>
          <w:sz w:val="28"/>
          <w:lang w:val="en-US"/>
        </w:rPr>
        <w:t>x</w:t>
      </w:r>
      <w:r w:rsidRPr="002C3468">
        <w:rPr>
          <w:i/>
          <w:iCs/>
          <w:sz w:val="28"/>
        </w:rPr>
        <w:t>,</w:t>
      </w:r>
      <w:r w:rsidRPr="002C3468">
        <w:rPr>
          <w:i/>
          <w:iCs/>
          <w:sz w:val="28"/>
          <w:lang w:val="en-US"/>
        </w:rPr>
        <w:t>y</w:t>
      </w:r>
      <w:r w:rsidRPr="002C3468">
        <w:rPr>
          <w:position w:val="-4"/>
          <w:sz w:val="28"/>
        </w:rPr>
        <w:object w:dxaOrig="220" w:dyaOrig="220">
          <v:shape id="_x0000_i1035" type="#_x0000_t75" style="width:10.5pt;height:10.5pt" o:ole="">
            <v:imagedata r:id="rId30" o:title=""/>
          </v:shape>
          <o:OLEObject Type="Embed" ProgID="Equation.3" ShapeID="_x0000_i1035" DrawAspect="Content" ObjectID="_1587710099" r:id="rId31"/>
        </w:object>
      </w:r>
      <w:r w:rsidRPr="002C3468">
        <w:rPr>
          <w:sz w:val="28"/>
        </w:rPr>
        <w:t xml:space="preserve">{1,2,3,4,5,6,7,8}, </w:t>
      </w:r>
      <w:r w:rsidRPr="002C3468">
        <w:rPr>
          <w:i/>
          <w:iCs/>
          <w:sz w:val="28"/>
          <w:lang w:val="en-US"/>
        </w:rPr>
        <w:t>x</w:t>
      </w:r>
      <w:r w:rsidRPr="002C3468">
        <w:rPr>
          <w:i/>
          <w:iCs/>
          <w:sz w:val="28"/>
        </w:rPr>
        <w:t>&gt;</w:t>
      </w:r>
      <w:r w:rsidRPr="002C3468">
        <w:rPr>
          <w:i/>
          <w:iCs/>
          <w:sz w:val="28"/>
          <w:lang w:val="en-US"/>
        </w:rPr>
        <w:t>y</w:t>
      </w:r>
      <w:r w:rsidRPr="002C3468">
        <w:rPr>
          <w:sz w:val="28"/>
        </w:rPr>
        <w:t xml:space="preserve">}. Область значений отношения </w:t>
      </w:r>
      <w:r w:rsidRPr="002C3468">
        <w:rPr>
          <w:position w:val="-4"/>
          <w:sz w:val="28"/>
          <w:szCs w:val="28"/>
        </w:rPr>
        <w:object w:dxaOrig="380" w:dyaOrig="300">
          <v:shape id="_x0000_i1036" type="#_x0000_t75" style="width:18.75pt;height:15pt" o:ole="">
            <v:imagedata r:id="rId32" o:title=""/>
          </v:shape>
          <o:OLEObject Type="Embed" ProgID="Equation.3" ShapeID="_x0000_i1036" DrawAspect="Content" ObjectID="_1587710100" r:id="rId33"/>
        </w:object>
      </w:r>
      <w:r w:rsidRPr="002C3468">
        <w:rPr>
          <w:sz w:val="28"/>
          <w:szCs w:val="28"/>
        </w:rPr>
        <w:t xml:space="preserve"> равна:</w:t>
      </w:r>
    </w:p>
    <w:p w:rsidR="00AA2B9D" w:rsidRPr="002C3468" w:rsidRDefault="00AA2B9D" w:rsidP="00AA2B9D">
      <w:pPr>
        <w:ind w:left="360"/>
        <w:jc w:val="both"/>
        <w:rPr>
          <w:sz w:val="28"/>
        </w:rPr>
      </w:pPr>
      <w:r w:rsidRPr="002C3468">
        <w:rPr>
          <w:sz w:val="28"/>
          <w:szCs w:val="28"/>
        </w:rPr>
        <w:t>а)</w:t>
      </w:r>
      <w:r w:rsidRPr="002C3468">
        <w:rPr>
          <w:sz w:val="28"/>
          <w:szCs w:val="28"/>
        </w:rPr>
        <w:tab/>
      </w:r>
      <w:r w:rsidRPr="002C3468">
        <w:rPr>
          <w:sz w:val="28"/>
        </w:rPr>
        <w:t>{1,2,3,4,5,6,7};</w:t>
      </w:r>
      <w:r w:rsidRPr="002C3468">
        <w:rPr>
          <w:sz w:val="28"/>
        </w:rPr>
        <w:tab/>
      </w:r>
      <w:r w:rsidRPr="002C3468">
        <w:rPr>
          <w:sz w:val="28"/>
        </w:rPr>
        <w:tab/>
      </w:r>
      <w:r w:rsidRPr="002C3468">
        <w:rPr>
          <w:sz w:val="28"/>
        </w:rPr>
        <w:tab/>
        <w:t>б)</w:t>
      </w:r>
      <w:r w:rsidRPr="002C3468">
        <w:rPr>
          <w:sz w:val="28"/>
        </w:rPr>
        <w:tab/>
        <w:t>{1,2,3,4,5,6,7,8};</w:t>
      </w:r>
    </w:p>
    <w:p w:rsidR="00AA2B9D" w:rsidRPr="002C3468" w:rsidRDefault="00AA2B9D" w:rsidP="00AA2B9D">
      <w:pPr>
        <w:ind w:left="360"/>
        <w:jc w:val="both"/>
        <w:rPr>
          <w:sz w:val="28"/>
        </w:rPr>
      </w:pPr>
      <w:r w:rsidRPr="002C3468">
        <w:rPr>
          <w:sz w:val="28"/>
        </w:rPr>
        <w:t>в)</w:t>
      </w:r>
      <w:r w:rsidRPr="002C3468">
        <w:rPr>
          <w:sz w:val="28"/>
        </w:rPr>
        <w:tab/>
        <w:t>{2,3,4,5,6,7,8};</w:t>
      </w:r>
      <w:r w:rsidRPr="002C3468">
        <w:rPr>
          <w:sz w:val="28"/>
        </w:rPr>
        <w:tab/>
      </w:r>
      <w:r w:rsidRPr="002C3468">
        <w:rPr>
          <w:sz w:val="28"/>
        </w:rPr>
        <w:tab/>
      </w:r>
      <w:r w:rsidRPr="002C3468">
        <w:rPr>
          <w:sz w:val="28"/>
        </w:rPr>
        <w:tab/>
        <w:t>г)</w:t>
      </w:r>
      <w:r w:rsidRPr="002C3468">
        <w:rPr>
          <w:sz w:val="28"/>
        </w:rPr>
        <w:tab/>
        <w:t>{2,3,4,5,6,7}.</w:t>
      </w:r>
    </w:p>
    <w:p w:rsidR="00AA2B9D" w:rsidRPr="002C3468" w:rsidRDefault="00AA2B9D" w:rsidP="00AA2B9D">
      <w:pPr>
        <w:ind w:left="360"/>
        <w:jc w:val="both"/>
        <w:rPr>
          <w:sz w:val="28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  <w:u w:val="single"/>
        </w:rPr>
        <w:t>1.4.</w:t>
      </w:r>
      <w:r w:rsidRPr="002C3468">
        <w:rPr>
          <w:sz w:val="28"/>
          <w:szCs w:val="28"/>
          <w:u w:val="single"/>
        </w:rPr>
        <w:tab/>
        <w:t>Свойства бинарных отношений</w:t>
      </w:r>
      <w:r w:rsidRPr="002C3468">
        <w:rPr>
          <w:sz w:val="28"/>
          <w:szCs w:val="28"/>
        </w:rPr>
        <w:t>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</w:p>
    <w:p w:rsidR="00AA2B9D" w:rsidRPr="002C3468" w:rsidRDefault="00AA2B9D" w:rsidP="00AA2B9D">
      <w:pPr>
        <w:ind w:left="360"/>
        <w:jc w:val="both"/>
        <w:rPr>
          <w:sz w:val="28"/>
        </w:rPr>
      </w:pPr>
      <w:r w:rsidRPr="002C3468">
        <w:rPr>
          <w:sz w:val="28"/>
          <w:szCs w:val="28"/>
        </w:rPr>
        <w:lastRenderedPageBreak/>
        <w:t xml:space="preserve">Бинарное отношение </w:t>
      </w:r>
      <w:r w:rsidRPr="002C3468">
        <w:rPr>
          <w:i/>
          <w:iCs/>
          <w:sz w:val="28"/>
          <w:lang w:val="en-US"/>
        </w:rPr>
        <w:t>R</w:t>
      </w:r>
      <w:r w:rsidRPr="002C3468">
        <w:rPr>
          <w:sz w:val="28"/>
        </w:rPr>
        <w:t>={(</w:t>
      </w:r>
      <w:r w:rsidRPr="002C3468">
        <w:rPr>
          <w:i/>
          <w:iCs/>
          <w:sz w:val="28"/>
          <w:lang w:val="en-US"/>
        </w:rPr>
        <w:t>x</w:t>
      </w:r>
      <w:r w:rsidRPr="002C3468">
        <w:rPr>
          <w:i/>
          <w:iCs/>
          <w:sz w:val="28"/>
        </w:rPr>
        <w:t>,</w:t>
      </w:r>
      <w:r w:rsidRPr="002C3468">
        <w:rPr>
          <w:i/>
          <w:iCs/>
          <w:sz w:val="28"/>
          <w:lang w:val="en-US"/>
        </w:rPr>
        <w:t>y</w:t>
      </w:r>
      <w:r w:rsidRPr="002C3468">
        <w:rPr>
          <w:sz w:val="28"/>
        </w:rPr>
        <w:t xml:space="preserve">) | </w:t>
      </w:r>
      <w:r w:rsidRPr="002C3468">
        <w:rPr>
          <w:i/>
          <w:iCs/>
          <w:sz w:val="28"/>
          <w:lang w:val="en-US"/>
        </w:rPr>
        <w:t>x</w:t>
      </w:r>
      <w:r w:rsidRPr="002C3468">
        <w:rPr>
          <w:i/>
          <w:iCs/>
          <w:sz w:val="28"/>
        </w:rPr>
        <w:t>,</w:t>
      </w:r>
      <w:r w:rsidRPr="002C3468">
        <w:rPr>
          <w:i/>
          <w:iCs/>
          <w:sz w:val="28"/>
          <w:lang w:val="en-US"/>
        </w:rPr>
        <w:t>y</w:t>
      </w:r>
      <w:r w:rsidRPr="002C3468">
        <w:rPr>
          <w:position w:val="-4"/>
          <w:sz w:val="28"/>
        </w:rPr>
        <w:object w:dxaOrig="220" w:dyaOrig="220">
          <v:shape id="_x0000_i1037" type="#_x0000_t75" style="width:10.5pt;height:10.5pt" o:ole="">
            <v:imagedata r:id="rId30" o:title=""/>
          </v:shape>
          <o:OLEObject Type="Embed" ProgID="Equation.3" ShapeID="_x0000_i1037" DrawAspect="Content" ObjectID="_1587710101" r:id="rId34"/>
        </w:object>
      </w:r>
      <w:r w:rsidRPr="002C3468">
        <w:rPr>
          <w:sz w:val="28"/>
        </w:rPr>
        <w:t xml:space="preserve">{1,2,3,4,5,6,7,8}, </w:t>
      </w:r>
      <w:r w:rsidRPr="002C3468">
        <w:rPr>
          <w:i/>
          <w:iCs/>
          <w:sz w:val="28"/>
          <w:lang w:val="en-US"/>
        </w:rPr>
        <w:t>x</w:t>
      </w:r>
      <w:r w:rsidRPr="002C3468">
        <w:rPr>
          <w:i/>
          <w:iCs/>
          <w:sz w:val="28"/>
        </w:rPr>
        <w:t>+</w:t>
      </w:r>
      <w:r w:rsidRPr="002C3468">
        <w:rPr>
          <w:i/>
          <w:iCs/>
          <w:sz w:val="28"/>
          <w:lang w:val="en-US"/>
        </w:rPr>
        <w:t>y</w:t>
      </w:r>
      <w:r w:rsidRPr="002C3468">
        <w:rPr>
          <w:i/>
          <w:iCs/>
          <w:sz w:val="28"/>
        </w:rPr>
        <w:t>&gt;10</w:t>
      </w:r>
      <w:r w:rsidRPr="002C3468">
        <w:rPr>
          <w:sz w:val="28"/>
        </w:rPr>
        <w:t>} является:</w:t>
      </w:r>
    </w:p>
    <w:p w:rsidR="00AA2B9D" w:rsidRPr="002C3468" w:rsidRDefault="00AA2B9D" w:rsidP="00AA2B9D">
      <w:pPr>
        <w:ind w:left="360"/>
        <w:jc w:val="both"/>
        <w:rPr>
          <w:sz w:val="28"/>
        </w:rPr>
      </w:pPr>
      <w:r w:rsidRPr="002C3468">
        <w:rPr>
          <w:sz w:val="28"/>
        </w:rPr>
        <w:t>а) рефлексивным, симметричным и транзитивным;</w:t>
      </w:r>
    </w:p>
    <w:p w:rsidR="00AA2B9D" w:rsidRPr="002C3468" w:rsidRDefault="00AA2B9D" w:rsidP="00AA2B9D">
      <w:pPr>
        <w:ind w:left="360"/>
        <w:jc w:val="both"/>
        <w:rPr>
          <w:sz w:val="28"/>
        </w:rPr>
      </w:pPr>
      <w:r w:rsidRPr="002C3468">
        <w:rPr>
          <w:sz w:val="28"/>
        </w:rPr>
        <w:t>б)</w:t>
      </w:r>
      <w:r w:rsidRPr="002C3468">
        <w:rPr>
          <w:sz w:val="28"/>
        </w:rPr>
        <w:tab/>
        <w:t xml:space="preserve">нерефлексивным, несимметричным и </w:t>
      </w:r>
      <w:proofErr w:type="spellStart"/>
      <w:r w:rsidRPr="002C3468">
        <w:rPr>
          <w:sz w:val="28"/>
        </w:rPr>
        <w:t>нетранзитивным</w:t>
      </w:r>
      <w:proofErr w:type="spellEnd"/>
      <w:r w:rsidRPr="002C3468">
        <w:rPr>
          <w:sz w:val="28"/>
        </w:rPr>
        <w:t>;</w:t>
      </w:r>
    </w:p>
    <w:p w:rsidR="00AA2B9D" w:rsidRPr="002C3468" w:rsidRDefault="00AA2B9D" w:rsidP="00AA2B9D">
      <w:pPr>
        <w:ind w:left="360"/>
        <w:jc w:val="both"/>
        <w:rPr>
          <w:sz w:val="28"/>
        </w:rPr>
      </w:pPr>
      <w:r w:rsidRPr="002C3468">
        <w:rPr>
          <w:sz w:val="28"/>
        </w:rPr>
        <w:t>в)</w:t>
      </w:r>
      <w:r w:rsidRPr="002C3468">
        <w:rPr>
          <w:sz w:val="28"/>
        </w:rPr>
        <w:tab/>
        <w:t xml:space="preserve">нерефлексивным, симметричным и </w:t>
      </w:r>
      <w:proofErr w:type="spellStart"/>
      <w:r w:rsidRPr="002C3468">
        <w:rPr>
          <w:sz w:val="28"/>
        </w:rPr>
        <w:t>нетранзитивным</w:t>
      </w:r>
      <w:proofErr w:type="spellEnd"/>
      <w:r w:rsidRPr="002C3468">
        <w:rPr>
          <w:sz w:val="28"/>
        </w:rPr>
        <w:t>;</w:t>
      </w:r>
    </w:p>
    <w:p w:rsidR="00AA2B9D" w:rsidRPr="002C3468" w:rsidRDefault="00AA2B9D" w:rsidP="00AA2B9D">
      <w:pPr>
        <w:ind w:left="360"/>
        <w:jc w:val="both"/>
        <w:rPr>
          <w:sz w:val="28"/>
        </w:rPr>
      </w:pPr>
      <w:r w:rsidRPr="002C3468">
        <w:rPr>
          <w:sz w:val="28"/>
        </w:rPr>
        <w:t>г)</w:t>
      </w:r>
      <w:r w:rsidRPr="002C3468">
        <w:rPr>
          <w:sz w:val="28"/>
        </w:rPr>
        <w:tab/>
      </w:r>
      <w:proofErr w:type="spellStart"/>
      <w:r w:rsidRPr="002C3468">
        <w:rPr>
          <w:sz w:val="28"/>
        </w:rPr>
        <w:t>антирефлексивным</w:t>
      </w:r>
      <w:proofErr w:type="spellEnd"/>
      <w:r w:rsidRPr="002C3468">
        <w:rPr>
          <w:sz w:val="28"/>
        </w:rPr>
        <w:t>, антисимметричным и транзитивным.</w:t>
      </w:r>
    </w:p>
    <w:p w:rsidR="00AA2B9D" w:rsidRPr="002C3468" w:rsidRDefault="00AA2B9D" w:rsidP="00AA2B9D">
      <w:pPr>
        <w:ind w:left="360"/>
        <w:jc w:val="both"/>
        <w:rPr>
          <w:sz w:val="28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  <w:u w:val="single"/>
        </w:rPr>
        <w:t>1.5</w:t>
      </w:r>
      <w:r w:rsidRPr="002C3468">
        <w:rPr>
          <w:sz w:val="28"/>
          <w:szCs w:val="28"/>
          <w:u w:val="single"/>
        </w:rPr>
        <w:tab/>
        <w:t>Теоретический вопрос (множества)</w:t>
      </w:r>
      <w:r w:rsidRPr="002C3468">
        <w:rPr>
          <w:sz w:val="28"/>
          <w:szCs w:val="28"/>
        </w:rPr>
        <w:t>.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</w:p>
    <w:p w:rsidR="00AA2B9D" w:rsidRPr="002C3468" w:rsidRDefault="00AA2B9D" w:rsidP="00AA2B9D">
      <w:pPr>
        <w:ind w:left="18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Разностью</w:t>
      </w:r>
      <w:r w:rsidRPr="002C3468">
        <w:rPr>
          <w:position w:val="-6"/>
          <w:sz w:val="28"/>
          <w:szCs w:val="28"/>
        </w:rPr>
        <w:object w:dxaOrig="560" w:dyaOrig="279">
          <v:shape id="_x0000_i1038" type="#_x0000_t75" style="width:27.75pt;height:14.25pt" o:ole="">
            <v:imagedata r:id="rId35" o:title=""/>
          </v:shape>
          <o:OLEObject Type="Embed" ProgID="Equation.3" ShapeID="_x0000_i1038" DrawAspect="Content" ObjectID="_1587710102" r:id="rId36"/>
        </w:object>
      </w:r>
      <w:r w:rsidRPr="002C3468">
        <w:rPr>
          <w:sz w:val="28"/>
          <w:szCs w:val="28"/>
        </w:rPr>
        <w:t xml:space="preserve"> множеств </w:t>
      </w:r>
      <w:r w:rsidRPr="002C3468">
        <w:rPr>
          <w:position w:val="-4"/>
          <w:sz w:val="28"/>
          <w:szCs w:val="28"/>
        </w:rPr>
        <w:object w:dxaOrig="240" w:dyaOrig="260">
          <v:shape id="_x0000_i1039" type="#_x0000_t75" style="width:12pt;height:12.75pt" o:ole="">
            <v:imagedata r:id="rId37" o:title=""/>
          </v:shape>
          <o:OLEObject Type="Embed" ProgID="Equation.3" ShapeID="_x0000_i1039" DrawAspect="Content" ObjectID="_1587710103" r:id="rId38"/>
        </w:object>
      </w:r>
      <w:r w:rsidRPr="002C3468">
        <w:rPr>
          <w:sz w:val="28"/>
          <w:szCs w:val="28"/>
        </w:rPr>
        <w:t xml:space="preserve"> и </w:t>
      </w:r>
      <w:r w:rsidRPr="002C3468">
        <w:rPr>
          <w:position w:val="-4"/>
          <w:sz w:val="28"/>
          <w:szCs w:val="28"/>
        </w:rPr>
        <w:object w:dxaOrig="240" w:dyaOrig="260">
          <v:shape id="_x0000_i1040" type="#_x0000_t75" style="width:12pt;height:12.75pt" o:ole="">
            <v:imagedata r:id="rId39" o:title=""/>
          </v:shape>
          <o:OLEObject Type="Embed" ProgID="Equation.3" ShapeID="_x0000_i1040" DrawAspect="Content" ObjectID="_1587710104" r:id="rId40"/>
        </w:object>
      </w:r>
      <w:r w:rsidRPr="002C3468">
        <w:rPr>
          <w:sz w:val="28"/>
          <w:szCs w:val="28"/>
        </w:rPr>
        <w:t xml:space="preserve">называется множество 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а)</w:t>
      </w:r>
      <w:r w:rsidRPr="002C3468">
        <w:rPr>
          <w:sz w:val="28"/>
          <w:szCs w:val="28"/>
        </w:rPr>
        <w:tab/>
      </w:r>
      <w:r w:rsidRPr="002C3468">
        <w:rPr>
          <w:position w:val="-10"/>
          <w:sz w:val="28"/>
          <w:szCs w:val="28"/>
        </w:rPr>
        <w:object w:dxaOrig="2120" w:dyaOrig="320">
          <v:shape id="_x0000_i1041" type="#_x0000_t75" style="width:105.75pt;height:16.5pt" o:ole="">
            <v:imagedata r:id="rId41" o:title=""/>
          </v:shape>
          <o:OLEObject Type="Embed" ProgID="Equation.3" ShapeID="_x0000_i1041" DrawAspect="Content" ObjectID="_1587710105" r:id="rId42"/>
        </w:object>
      </w:r>
      <w:r w:rsidRPr="002C3468">
        <w:rPr>
          <w:sz w:val="28"/>
          <w:szCs w:val="28"/>
        </w:rPr>
        <w:t>;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>б)</w:t>
      </w:r>
      <w:r w:rsidRPr="002C3468">
        <w:rPr>
          <w:sz w:val="28"/>
          <w:szCs w:val="28"/>
        </w:rPr>
        <w:tab/>
      </w:r>
      <w:r w:rsidRPr="002C3468">
        <w:rPr>
          <w:position w:val="-10"/>
          <w:sz w:val="28"/>
          <w:szCs w:val="28"/>
        </w:rPr>
        <w:object w:dxaOrig="2120" w:dyaOrig="320">
          <v:shape id="_x0000_i1042" type="#_x0000_t75" style="width:105.75pt;height:16.5pt" o:ole="">
            <v:imagedata r:id="rId43" o:title=""/>
          </v:shape>
          <o:OLEObject Type="Embed" ProgID="Equation.3" ShapeID="_x0000_i1042" DrawAspect="Content" ObjectID="_1587710106" r:id="rId44"/>
        </w:object>
      </w:r>
      <w:r w:rsidRPr="002C3468">
        <w:rPr>
          <w:sz w:val="28"/>
          <w:szCs w:val="28"/>
        </w:rPr>
        <w:t>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в)</w:t>
      </w:r>
      <w:r w:rsidRPr="002C3468">
        <w:rPr>
          <w:sz w:val="28"/>
          <w:szCs w:val="28"/>
        </w:rPr>
        <w:tab/>
      </w:r>
      <w:r w:rsidRPr="002C3468">
        <w:rPr>
          <w:position w:val="-10"/>
          <w:sz w:val="28"/>
          <w:szCs w:val="28"/>
        </w:rPr>
        <w:object w:dxaOrig="2160" w:dyaOrig="320">
          <v:shape id="_x0000_i1043" type="#_x0000_t75" style="width:108pt;height:16.5pt" o:ole="">
            <v:imagedata r:id="rId45" o:title=""/>
          </v:shape>
          <o:OLEObject Type="Embed" ProgID="Equation.3" ShapeID="_x0000_i1043" DrawAspect="Content" ObjectID="_1587710107" r:id="rId46"/>
        </w:object>
      </w:r>
      <w:r w:rsidRPr="002C3468">
        <w:rPr>
          <w:sz w:val="28"/>
          <w:szCs w:val="28"/>
        </w:rPr>
        <w:t>;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>г)</w:t>
      </w:r>
      <w:r w:rsidRPr="002C3468">
        <w:rPr>
          <w:sz w:val="28"/>
          <w:szCs w:val="28"/>
        </w:rPr>
        <w:tab/>
      </w:r>
      <w:r w:rsidRPr="002C3468">
        <w:rPr>
          <w:position w:val="-10"/>
          <w:sz w:val="28"/>
          <w:szCs w:val="28"/>
        </w:rPr>
        <w:object w:dxaOrig="2160" w:dyaOrig="320">
          <v:shape id="_x0000_i1044" type="#_x0000_t75" style="width:108pt;height:16.5pt" o:ole="">
            <v:imagedata r:id="rId47" o:title=""/>
          </v:shape>
          <o:OLEObject Type="Embed" ProgID="Equation.3" ShapeID="_x0000_i1044" DrawAspect="Content" ObjectID="_1587710108" r:id="rId48"/>
        </w:object>
      </w:r>
      <w:r w:rsidRPr="002C3468">
        <w:rPr>
          <w:sz w:val="28"/>
          <w:szCs w:val="28"/>
        </w:rPr>
        <w:t>.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</w:p>
    <w:p w:rsidR="00AA2B9D" w:rsidRPr="002C3468" w:rsidRDefault="00AA2B9D" w:rsidP="00AA2B9D">
      <w:pPr>
        <w:ind w:left="360"/>
        <w:jc w:val="both"/>
        <w:rPr>
          <w:b/>
          <w:sz w:val="28"/>
          <w:szCs w:val="28"/>
        </w:rPr>
      </w:pPr>
      <w:r w:rsidRPr="002C3468">
        <w:rPr>
          <w:b/>
          <w:sz w:val="28"/>
          <w:szCs w:val="28"/>
        </w:rPr>
        <w:t>2.</w:t>
      </w:r>
      <w:r w:rsidRPr="002C3468">
        <w:rPr>
          <w:b/>
          <w:sz w:val="28"/>
          <w:szCs w:val="28"/>
        </w:rPr>
        <w:tab/>
        <w:t>Математическая логика: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  <w:u w:val="single"/>
        </w:rPr>
      </w:pPr>
      <w:r w:rsidRPr="002C3468">
        <w:rPr>
          <w:sz w:val="28"/>
          <w:szCs w:val="28"/>
          <w:u w:val="single"/>
        </w:rPr>
        <w:t>2.1.</w:t>
      </w:r>
      <w:r w:rsidRPr="002C3468">
        <w:rPr>
          <w:sz w:val="28"/>
          <w:szCs w:val="28"/>
          <w:u w:val="single"/>
        </w:rPr>
        <w:tab/>
        <w:t>Формулы: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  <w:u w:val="single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 xml:space="preserve">Формула </w:t>
      </w:r>
      <w:r w:rsidRPr="002C3468">
        <w:rPr>
          <w:position w:val="-10"/>
          <w:sz w:val="28"/>
          <w:szCs w:val="28"/>
        </w:rPr>
        <w:object w:dxaOrig="1860" w:dyaOrig="380">
          <v:shape id="_x0000_i1045" type="#_x0000_t75" style="width:93pt;height:18.75pt" o:ole="">
            <v:imagedata r:id="rId49" o:title=""/>
          </v:shape>
          <o:OLEObject Type="Embed" ProgID="Equation.3" ShapeID="_x0000_i1045" DrawAspect="Content" ObjectID="_1587710109" r:id="rId50"/>
        </w:object>
      </w:r>
      <w:r w:rsidRPr="002C3468">
        <w:rPr>
          <w:sz w:val="28"/>
          <w:szCs w:val="28"/>
        </w:rPr>
        <w:t xml:space="preserve"> является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а)</w:t>
      </w:r>
      <w:r w:rsidRPr="002C3468">
        <w:rPr>
          <w:sz w:val="28"/>
          <w:szCs w:val="28"/>
        </w:rPr>
        <w:tab/>
        <w:t>тождественно истинной;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б)</w:t>
      </w:r>
      <w:r w:rsidRPr="002C3468">
        <w:rPr>
          <w:sz w:val="28"/>
          <w:szCs w:val="28"/>
        </w:rPr>
        <w:tab/>
        <w:t>тождественно ложной;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в)</w:t>
      </w:r>
      <w:r w:rsidRPr="002C3468">
        <w:rPr>
          <w:sz w:val="28"/>
          <w:szCs w:val="28"/>
        </w:rPr>
        <w:tab/>
        <w:t>выполнимой;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г)</w:t>
      </w:r>
      <w:r w:rsidRPr="002C3468">
        <w:rPr>
          <w:sz w:val="28"/>
          <w:szCs w:val="28"/>
        </w:rPr>
        <w:tab/>
        <w:t>неизвестно какой.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</w:p>
    <w:p w:rsidR="00AA2B9D" w:rsidRPr="002C3468" w:rsidRDefault="00AA2B9D" w:rsidP="00AA2B9D"/>
    <w:p w:rsidR="00AA2B9D" w:rsidRPr="002C3468" w:rsidRDefault="00AA2B9D" w:rsidP="00AA2B9D">
      <w:pPr>
        <w:ind w:left="360"/>
        <w:jc w:val="both"/>
        <w:rPr>
          <w:b/>
          <w:sz w:val="28"/>
          <w:szCs w:val="28"/>
        </w:rPr>
      </w:pPr>
      <w:r w:rsidRPr="002C3468">
        <w:rPr>
          <w:b/>
          <w:sz w:val="28"/>
          <w:szCs w:val="28"/>
        </w:rPr>
        <w:t>3. Теория графов:</w:t>
      </w:r>
    </w:p>
    <w:p w:rsidR="00AA2B9D" w:rsidRPr="002C3468" w:rsidRDefault="00AA2B9D" w:rsidP="00AA2B9D">
      <w:pPr>
        <w:numPr>
          <w:ilvl w:val="1"/>
          <w:numId w:val="2"/>
        </w:numPr>
        <w:jc w:val="both"/>
        <w:rPr>
          <w:sz w:val="28"/>
          <w:szCs w:val="28"/>
          <w:u w:val="single"/>
        </w:rPr>
      </w:pPr>
      <w:r w:rsidRPr="002C3468">
        <w:rPr>
          <w:sz w:val="28"/>
          <w:szCs w:val="28"/>
          <w:u w:val="single"/>
        </w:rPr>
        <w:t>Построение матрицы смежности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  <w:u w:val="single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 xml:space="preserve">Матрица смежности </w:t>
      </w:r>
      <w:r w:rsidRPr="002C3468">
        <w:rPr>
          <w:position w:val="-10"/>
          <w:sz w:val="28"/>
          <w:szCs w:val="28"/>
        </w:rPr>
        <w:object w:dxaOrig="580" w:dyaOrig="320">
          <v:shape id="_x0000_i1046" type="#_x0000_t75" style="width:29.25pt;height:16.5pt" o:ole="">
            <v:imagedata r:id="rId51" o:title=""/>
          </v:shape>
          <o:OLEObject Type="Embed" ProgID="Equation.3" ShapeID="_x0000_i1046" DrawAspect="Content" ObjectID="_1587710110" r:id="rId52"/>
        </w:object>
      </w:r>
      <w:r w:rsidRPr="002C3468">
        <w:rPr>
          <w:sz w:val="28"/>
          <w:szCs w:val="28"/>
        </w:rPr>
        <w:t xml:space="preserve"> н-графа </w:t>
      </w:r>
      <w:r w:rsidRPr="002C3468">
        <w:rPr>
          <w:position w:val="-6"/>
          <w:sz w:val="28"/>
          <w:szCs w:val="28"/>
        </w:rPr>
        <w:object w:dxaOrig="260" w:dyaOrig="279">
          <v:shape id="_x0000_i1047" type="#_x0000_t75" style="width:12.75pt;height:14.25pt" o:ole="">
            <v:imagedata r:id="rId53" o:title=""/>
          </v:shape>
          <o:OLEObject Type="Embed" ProgID="Equation.3" ShapeID="_x0000_i1047" DrawAspect="Content" ObjectID="_1587710111" r:id="rId54"/>
        </w:object>
      </w:r>
      <w:r w:rsidRPr="002C3468">
        <w:rPr>
          <w:sz w:val="28"/>
          <w:szCs w:val="28"/>
        </w:rPr>
        <w:t xml:space="preserve">, </w:t>
      </w:r>
      <w:proofErr w:type="gramStart"/>
      <w:r w:rsidRPr="002C3468">
        <w:rPr>
          <w:sz w:val="28"/>
          <w:szCs w:val="28"/>
        </w:rPr>
        <w:t>изображенного</w:t>
      </w:r>
      <w:proofErr w:type="gramEnd"/>
      <w:r w:rsidRPr="002C3468">
        <w:rPr>
          <w:sz w:val="28"/>
          <w:szCs w:val="28"/>
        </w:rPr>
        <w:t xml:space="preserve"> на рисунке, имеет вид:</w:t>
      </w:r>
    </w:p>
    <w:p w:rsidR="00AA2B9D" w:rsidRPr="002C3468" w:rsidRDefault="00AA2B9D" w:rsidP="00AA2B9D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60020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а)</w:t>
      </w:r>
      <w:r w:rsidRPr="002C3468">
        <w:rPr>
          <w:sz w:val="28"/>
          <w:szCs w:val="28"/>
        </w:rPr>
        <w:tab/>
      </w:r>
      <w:r w:rsidRPr="002C3468">
        <w:rPr>
          <w:position w:val="-66"/>
          <w:sz w:val="28"/>
          <w:szCs w:val="28"/>
        </w:rPr>
        <w:object w:dxaOrig="1460" w:dyaOrig="1440">
          <v:shape id="_x0000_i1048" type="#_x0000_t75" style="width:72.75pt;height:1in" o:ole="">
            <v:imagedata r:id="rId56" o:title=""/>
          </v:shape>
          <o:OLEObject Type="Embed" ProgID="Equation.DSMT4" ShapeID="_x0000_i1048" DrawAspect="Content" ObjectID="_1587710112" r:id="rId57"/>
        </w:object>
      </w:r>
      <w:r w:rsidRPr="002C3468">
        <w:rPr>
          <w:sz w:val="28"/>
          <w:szCs w:val="28"/>
        </w:rPr>
        <w:t>;</w:t>
      </w:r>
      <w:r w:rsidRPr="002C3468">
        <w:rPr>
          <w:sz w:val="28"/>
          <w:szCs w:val="28"/>
        </w:rPr>
        <w:tab/>
        <w:t>б)</w:t>
      </w:r>
      <w:r w:rsidRPr="002C3468">
        <w:rPr>
          <w:sz w:val="28"/>
          <w:szCs w:val="28"/>
        </w:rPr>
        <w:tab/>
      </w:r>
      <w:r w:rsidRPr="002C3468">
        <w:rPr>
          <w:position w:val="-66"/>
          <w:sz w:val="28"/>
          <w:szCs w:val="28"/>
        </w:rPr>
        <w:object w:dxaOrig="1440" w:dyaOrig="1440">
          <v:shape id="_x0000_i1049" type="#_x0000_t75" style="width:1in;height:1in" o:ole="">
            <v:imagedata r:id="rId58" o:title=""/>
          </v:shape>
          <o:OLEObject Type="Embed" ProgID="Equation.DSMT4" ShapeID="_x0000_i1049" DrawAspect="Content" ObjectID="_1587710113" r:id="rId59"/>
        </w:object>
      </w:r>
      <w:r w:rsidRPr="002C3468">
        <w:rPr>
          <w:sz w:val="28"/>
          <w:szCs w:val="28"/>
        </w:rPr>
        <w:t>;</w:t>
      </w:r>
    </w:p>
    <w:p w:rsidR="00AA2B9D" w:rsidRPr="002C3468" w:rsidRDefault="00AA2B9D" w:rsidP="00AA2B9D">
      <w:pPr>
        <w:ind w:left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в)</w:t>
      </w:r>
      <w:r w:rsidRPr="002C3468">
        <w:rPr>
          <w:sz w:val="28"/>
          <w:szCs w:val="28"/>
        </w:rPr>
        <w:tab/>
      </w:r>
      <w:r w:rsidRPr="002C3468">
        <w:rPr>
          <w:position w:val="-66"/>
          <w:sz w:val="28"/>
          <w:szCs w:val="28"/>
        </w:rPr>
        <w:object w:dxaOrig="1460" w:dyaOrig="1440">
          <v:shape id="_x0000_i1050" type="#_x0000_t75" style="width:72.75pt;height:1in" o:ole="">
            <v:imagedata r:id="rId60" o:title=""/>
          </v:shape>
          <o:OLEObject Type="Embed" ProgID="Equation.DSMT4" ShapeID="_x0000_i1050" DrawAspect="Content" ObjectID="_1587710114" r:id="rId61"/>
        </w:object>
      </w:r>
      <w:r w:rsidRPr="002C3468">
        <w:rPr>
          <w:sz w:val="28"/>
          <w:szCs w:val="28"/>
        </w:rPr>
        <w:t>;</w:t>
      </w:r>
      <w:r w:rsidRPr="002C3468">
        <w:rPr>
          <w:sz w:val="28"/>
          <w:szCs w:val="28"/>
        </w:rPr>
        <w:tab/>
        <w:t>г)</w:t>
      </w:r>
      <w:r w:rsidRPr="002C3468">
        <w:rPr>
          <w:sz w:val="28"/>
          <w:szCs w:val="28"/>
        </w:rPr>
        <w:tab/>
      </w:r>
      <w:r w:rsidRPr="002C3468">
        <w:rPr>
          <w:position w:val="-66"/>
          <w:sz w:val="28"/>
          <w:szCs w:val="28"/>
        </w:rPr>
        <w:object w:dxaOrig="1460" w:dyaOrig="1440">
          <v:shape id="_x0000_i1051" type="#_x0000_t75" style="width:72.75pt;height:1in" o:ole="">
            <v:imagedata r:id="rId62" o:title=""/>
          </v:shape>
          <o:OLEObject Type="Embed" ProgID="Equation.DSMT4" ShapeID="_x0000_i1051" DrawAspect="Content" ObjectID="_1587710115" r:id="rId63"/>
        </w:object>
      </w:r>
      <w:r w:rsidRPr="002C3468">
        <w:rPr>
          <w:sz w:val="28"/>
          <w:szCs w:val="28"/>
        </w:rPr>
        <w:t>.</w:t>
      </w:r>
    </w:p>
    <w:p w:rsidR="00AA2B9D" w:rsidRPr="002C3468" w:rsidRDefault="00AA2B9D" w:rsidP="00AA2B9D">
      <w:pPr>
        <w:rPr>
          <w:sz w:val="28"/>
          <w:szCs w:val="28"/>
        </w:rPr>
      </w:pPr>
    </w:p>
    <w:p w:rsidR="00AA2B9D" w:rsidRPr="002C3468" w:rsidRDefault="00AA2B9D" w:rsidP="00AA2B9D">
      <w:pPr>
        <w:ind w:left="360" w:hanging="360"/>
        <w:jc w:val="both"/>
        <w:rPr>
          <w:sz w:val="28"/>
          <w:szCs w:val="28"/>
          <w:u w:val="single"/>
        </w:rPr>
      </w:pPr>
      <w:r w:rsidRPr="002C3468">
        <w:rPr>
          <w:sz w:val="28"/>
          <w:szCs w:val="28"/>
        </w:rPr>
        <w:t>3.2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  <w:u w:val="single"/>
        </w:rPr>
        <w:t>Степени вершин:</w:t>
      </w:r>
    </w:p>
    <w:p w:rsidR="00AA2B9D" w:rsidRPr="002C3468" w:rsidRDefault="00AA2B9D" w:rsidP="00AA2B9D">
      <w:pPr>
        <w:ind w:left="360" w:hanging="360"/>
        <w:jc w:val="both"/>
        <w:rPr>
          <w:sz w:val="28"/>
          <w:szCs w:val="28"/>
          <w:u w:val="single"/>
        </w:rPr>
      </w:pP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 xml:space="preserve">Дана матрица смежности н-графа </w:t>
      </w:r>
      <w:r w:rsidRPr="002C3468">
        <w:rPr>
          <w:position w:val="-6"/>
          <w:sz w:val="28"/>
          <w:szCs w:val="28"/>
        </w:rPr>
        <w:object w:dxaOrig="260" w:dyaOrig="279">
          <v:shape id="_x0000_i1052" type="#_x0000_t75" style="width:12.75pt;height:14.25pt" o:ole="">
            <v:imagedata r:id="rId53" o:title=""/>
          </v:shape>
          <o:OLEObject Type="Embed" ProgID="Equation.3" ShapeID="_x0000_i1052" DrawAspect="Content" ObjectID="_1587710116" r:id="rId64"/>
        </w:object>
      </w: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position w:val="-66"/>
          <w:sz w:val="28"/>
          <w:szCs w:val="28"/>
        </w:rPr>
        <w:object w:dxaOrig="2200" w:dyaOrig="1440">
          <v:shape id="_x0000_i1053" type="#_x0000_t75" style="width:110.25pt;height:1in" o:ole="">
            <v:imagedata r:id="rId65" o:title=""/>
          </v:shape>
          <o:OLEObject Type="Embed" ProgID="Equation.DSMT4" ShapeID="_x0000_i1053" DrawAspect="Content" ObjectID="_1587710117" r:id="rId66"/>
        </w:object>
      </w:r>
      <w:r w:rsidRPr="002C3468">
        <w:rPr>
          <w:sz w:val="28"/>
          <w:szCs w:val="28"/>
        </w:rPr>
        <w:t xml:space="preserve">. Степень вершины </w:t>
      </w:r>
      <w:r w:rsidRPr="002C3468">
        <w:rPr>
          <w:position w:val="-12"/>
          <w:sz w:val="28"/>
          <w:szCs w:val="28"/>
        </w:rPr>
        <w:object w:dxaOrig="240" w:dyaOrig="360">
          <v:shape id="_x0000_i1054" type="#_x0000_t75" style="width:12pt;height:18pt" o:ole="">
            <v:imagedata r:id="rId67" o:title=""/>
          </v:shape>
          <o:OLEObject Type="Embed" ProgID="Equation.3" ShapeID="_x0000_i1054" DrawAspect="Content" ObjectID="_1587710118" r:id="rId68"/>
        </w:object>
      </w:r>
      <w:r w:rsidRPr="002C3468">
        <w:rPr>
          <w:sz w:val="28"/>
          <w:szCs w:val="28"/>
        </w:rPr>
        <w:t xml:space="preserve"> равна:</w:t>
      </w:r>
    </w:p>
    <w:p w:rsidR="00AA2B9D" w:rsidRPr="002C3468" w:rsidRDefault="00AA2B9D" w:rsidP="00AA2B9D">
      <w:pPr>
        <w:ind w:firstLine="360"/>
        <w:jc w:val="both"/>
        <w:rPr>
          <w:sz w:val="28"/>
          <w:szCs w:val="28"/>
        </w:rPr>
      </w:pPr>
      <w:r w:rsidRPr="002C3468">
        <w:rPr>
          <w:sz w:val="28"/>
          <w:szCs w:val="28"/>
        </w:rPr>
        <w:t>а) 2;</w:t>
      </w:r>
      <w:r w:rsidRPr="002C3468">
        <w:rPr>
          <w:sz w:val="28"/>
          <w:szCs w:val="28"/>
        </w:rPr>
        <w:tab/>
        <w:t>б) 4;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>в) 6;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>г)3.</w:t>
      </w:r>
    </w:p>
    <w:p w:rsidR="00AA2B9D" w:rsidRPr="002C3468" w:rsidRDefault="00AA2B9D" w:rsidP="00AA2B9D">
      <w:pPr>
        <w:ind w:firstLine="360"/>
        <w:jc w:val="both"/>
        <w:rPr>
          <w:sz w:val="28"/>
          <w:szCs w:val="28"/>
        </w:rPr>
      </w:pPr>
    </w:p>
    <w:p w:rsidR="00AA2B9D" w:rsidRPr="002C3468" w:rsidRDefault="00AA2B9D" w:rsidP="00AA2B9D"/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  <w:u w:val="single"/>
        </w:rPr>
        <w:t>3.3</w:t>
      </w:r>
      <w:r w:rsidRPr="002C3468">
        <w:rPr>
          <w:sz w:val="28"/>
          <w:szCs w:val="28"/>
          <w:u w:val="single"/>
        </w:rPr>
        <w:tab/>
        <w:t>Теоретические вопросы (часть 1)</w:t>
      </w:r>
      <w:r w:rsidRPr="002C3468">
        <w:rPr>
          <w:sz w:val="28"/>
          <w:szCs w:val="28"/>
        </w:rPr>
        <w:t>.</w:t>
      </w:r>
    </w:p>
    <w:p w:rsidR="00AA2B9D" w:rsidRPr="002C3468" w:rsidRDefault="00AA2B9D" w:rsidP="00AA2B9D">
      <w:pPr>
        <w:jc w:val="both"/>
        <w:rPr>
          <w:sz w:val="28"/>
          <w:szCs w:val="28"/>
        </w:rPr>
      </w:pP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>Две вершины н</w:t>
      </w:r>
      <w:r>
        <w:rPr>
          <w:sz w:val="28"/>
          <w:szCs w:val="28"/>
        </w:rPr>
        <w:t xml:space="preserve">еориентированного </w:t>
      </w:r>
      <w:r w:rsidRPr="002C3468">
        <w:rPr>
          <w:sz w:val="28"/>
          <w:szCs w:val="28"/>
        </w:rPr>
        <w:t>графа называются смежными, если</w:t>
      </w: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>а)</w:t>
      </w:r>
      <w:r w:rsidRPr="002C3468">
        <w:rPr>
          <w:b/>
          <w:sz w:val="28"/>
          <w:szCs w:val="28"/>
        </w:rPr>
        <w:tab/>
      </w:r>
      <w:r w:rsidRPr="002C3468">
        <w:rPr>
          <w:sz w:val="28"/>
          <w:szCs w:val="28"/>
        </w:rPr>
        <w:t>существует соединяющее их ребро;</w:t>
      </w: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>б)</w:t>
      </w:r>
      <w:r w:rsidRPr="002C3468">
        <w:rPr>
          <w:sz w:val="28"/>
          <w:szCs w:val="28"/>
        </w:rPr>
        <w:tab/>
        <w:t>существует соединяющий их маршрут;</w:t>
      </w: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>в)</w:t>
      </w:r>
      <w:r w:rsidRPr="002C3468">
        <w:rPr>
          <w:sz w:val="28"/>
          <w:szCs w:val="28"/>
        </w:rPr>
        <w:tab/>
        <w:t>их степени совпадают;</w:t>
      </w: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>г)</w:t>
      </w:r>
      <w:r w:rsidRPr="002C3468">
        <w:rPr>
          <w:sz w:val="28"/>
          <w:szCs w:val="28"/>
        </w:rPr>
        <w:tab/>
        <w:t>их соединяет единственная простая цепь.</w:t>
      </w:r>
    </w:p>
    <w:p w:rsidR="00AA2B9D" w:rsidRPr="002C3468" w:rsidRDefault="00AA2B9D" w:rsidP="00AA2B9D">
      <w:pPr>
        <w:jc w:val="both"/>
        <w:rPr>
          <w:sz w:val="28"/>
          <w:szCs w:val="28"/>
        </w:rPr>
      </w:pP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  <w:u w:val="single"/>
        </w:rPr>
        <w:t>3.4</w:t>
      </w:r>
      <w:r w:rsidRPr="002C3468">
        <w:rPr>
          <w:sz w:val="28"/>
          <w:szCs w:val="28"/>
          <w:u w:val="single"/>
        </w:rPr>
        <w:tab/>
        <w:t>Теоретические вопросы (часть 2)</w:t>
      </w:r>
      <w:r w:rsidRPr="002C3468">
        <w:rPr>
          <w:sz w:val="28"/>
          <w:szCs w:val="28"/>
        </w:rPr>
        <w:t>.</w:t>
      </w:r>
    </w:p>
    <w:p w:rsidR="00AA2B9D" w:rsidRPr="002C3468" w:rsidRDefault="00AA2B9D" w:rsidP="00AA2B9D">
      <w:pPr>
        <w:jc w:val="both"/>
        <w:rPr>
          <w:sz w:val="28"/>
          <w:szCs w:val="28"/>
        </w:rPr>
      </w:pP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>Связный граф без циклов называется</w:t>
      </w:r>
    </w:p>
    <w:p w:rsidR="00AA2B9D" w:rsidRPr="002C3468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>а)</w:t>
      </w:r>
      <w:r w:rsidRPr="002C3468">
        <w:rPr>
          <w:sz w:val="28"/>
          <w:szCs w:val="28"/>
        </w:rPr>
        <w:tab/>
        <w:t>деревом;</w:t>
      </w:r>
      <w:r w:rsidRPr="002C3468">
        <w:rPr>
          <w:sz w:val="28"/>
          <w:szCs w:val="28"/>
        </w:rPr>
        <w:tab/>
      </w:r>
      <w:r w:rsidRPr="002C3468">
        <w:rPr>
          <w:sz w:val="28"/>
          <w:szCs w:val="28"/>
        </w:rPr>
        <w:tab/>
        <w:t>б)</w:t>
      </w:r>
      <w:r w:rsidRPr="002C3468">
        <w:rPr>
          <w:sz w:val="28"/>
          <w:szCs w:val="28"/>
        </w:rPr>
        <w:tab/>
        <w:t>лесом;</w:t>
      </w:r>
    </w:p>
    <w:p w:rsidR="00AA2B9D" w:rsidRDefault="00AA2B9D" w:rsidP="00AA2B9D">
      <w:pPr>
        <w:jc w:val="both"/>
        <w:rPr>
          <w:sz w:val="28"/>
          <w:szCs w:val="28"/>
        </w:rPr>
      </w:pPr>
      <w:r w:rsidRPr="002C3468">
        <w:rPr>
          <w:sz w:val="28"/>
          <w:szCs w:val="28"/>
        </w:rPr>
        <w:t>в)</w:t>
      </w:r>
      <w:r w:rsidRPr="002C3468">
        <w:rPr>
          <w:sz w:val="28"/>
          <w:szCs w:val="28"/>
        </w:rPr>
        <w:tab/>
      </w:r>
      <w:proofErr w:type="spellStart"/>
      <w:r w:rsidRPr="002C3468">
        <w:rPr>
          <w:sz w:val="28"/>
          <w:szCs w:val="28"/>
        </w:rPr>
        <w:t>эйлеровым</w:t>
      </w:r>
      <w:proofErr w:type="spellEnd"/>
      <w:r w:rsidRPr="002C3468">
        <w:rPr>
          <w:sz w:val="28"/>
          <w:szCs w:val="28"/>
        </w:rPr>
        <w:t xml:space="preserve"> графом;</w:t>
      </w:r>
      <w:r w:rsidRPr="002C3468">
        <w:rPr>
          <w:sz w:val="28"/>
          <w:szCs w:val="28"/>
        </w:rPr>
        <w:tab/>
        <w:t>простым графом.</w:t>
      </w:r>
    </w:p>
    <w:p w:rsidR="008D4D8A" w:rsidRDefault="008D4D8A">
      <w:bookmarkStart w:id="0" w:name="_GoBack"/>
      <w:bookmarkEnd w:id="0"/>
    </w:p>
    <w:sectPr w:rsidR="008D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B5D"/>
    <w:multiLevelType w:val="multilevel"/>
    <w:tmpl w:val="2E4EF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D7E4C5F"/>
    <w:multiLevelType w:val="multilevel"/>
    <w:tmpl w:val="2118DF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D5"/>
    <w:rsid w:val="00197FD5"/>
    <w:rsid w:val="008D4D8A"/>
    <w:rsid w:val="00A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png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2018-05-13T02:48:00Z</dcterms:created>
  <dcterms:modified xsi:type="dcterms:W3CDTF">2018-05-13T02:48:00Z</dcterms:modified>
</cp:coreProperties>
</file>