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12762255" w:displacedByCustomXml="next"/>
    <w:sdt>
      <w:sdtPr>
        <w:rPr>
          <w:rFonts w:asciiTheme="minorHAnsi" w:eastAsiaTheme="minorEastAsia" w:hAnsiTheme="minorHAnsi" w:cstheme="minorBidi"/>
          <w:b w:val="0"/>
          <w:bCs w:val="0"/>
          <w:noProof/>
          <w:color w:val="auto"/>
          <w:sz w:val="22"/>
          <w:szCs w:val="22"/>
        </w:rPr>
        <w:id w:val="798343556"/>
        <w:docPartObj>
          <w:docPartGallery w:val="Table of Contents"/>
          <w:docPartUnique/>
        </w:docPartObj>
      </w:sdtPr>
      <w:sdtEndPr/>
      <w:sdtContent>
        <w:p w:rsidR="0055651E" w:rsidRPr="0055651E" w:rsidRDefault="0055651E" w:rsidP="0055651E">
          <w:pPr>
            <w:pStyle w:val="afd"/>
            <w:spacing w:before="0" w:line="240" w:lineRule="auto"/>
            <w:jc w:val="center"/>
            <w:rPr>
              <w:rFonts w:ascii="Times New Roman" w:hAnsi="Times New Roman"/>
              <w:noProof/>
              <w:color w:val="auto"/>
            </w:rPr>
          </w:pPr>
          <w:r w:rsidRPr="0055651E">
            <w:rPr>
              <w:rFonts w:ascii="Times New Roman" w:hAnsi="Times New Roman"/>
              <w:noProof/>
              <w:color w:val="auto"/>
            </w:rPr>
            <w:t>СОДЕРЖАНИЕ</w:t>
          </w:r>
        </w:p>
        <w:p w:rsidR="0055651E" w:rsidRPr="0055651E" w:rsidRDefault="0055651E" w:rsidP="0055651E">
          <w:pPr>
            <w:rPr>
              <w:noProof/>
            </w:rPr>
          </w:pPr>
        </w:p>
        <w:p w:rsidR="00573B0B" w:rsidRPr="00573B0B" w:rsidRDefault="0055651E" w:rsidP="00573B0B">
          <w:pPr>
            <w:pStyle w:val="29"/>
            <w:tabs>
              <w:tab w:val="left" w:pos="284"/>
            </w:tabs>
            <w:spacing w:line="360" w:lineRule="auto"/>
            <w:jc w:val="left"/>
            <w:rPr>
              <w:rFonts w:ascii="Times New Roman" w:eastAsiaTheme="minorEastAsia" w:hAnsi="Times New Roman"/>
              <w:noProof/>
              <w:sz w:val="28"/>
              <w:szCs w:val="28"/>
            </w:rPr>
          </w:pPr>
          <w:r>
            <w:rPr>
              <w:noProof/>
            </w:rPr>
            <w:fldChar w:fldCharType="begin"/>
          </w:r>
          <w:r>
            <w:rPr>
              <w:noProof/>
            </w:rPr>
            <w:instrText xml:space="preserve"> TOC \o "1-3" \h \z \u </w:instrText>
          </w:r>
          <w:r>
            <w:rPr>
              <w:noProof/>
            </w:rPr>
            <w:fldChar w:fldCharType="separate"/>
          </w:r>
          <w:hyperlink w:anchor="_Toc514245507" w:history="1">
            <w:r w:rsidR="00573B0B" w:rsidRPr="00573B0B">
              <w:rPr>
                <w:rStyle w:val="aa"/>
                <w:rFonts w:ascii="Times New Roman" w:hAnsi="Times New Roman"/>
                <w:noProof/>
                <w:sz w:val="28"/>
                <w:szCs w:val="28"/>
              </w:rPr>
              <w:t>ВВЕДЕНИЕ</w:t>
            </w:r>
            <w:r w:rsidR="00573B0B" w:rsidRPr="00573B0B">
              <w:rPr>
                <w:rFonts w:ascii="Times New Roman" w:hAnsi="Times New Roman"/>
                <w:noProof/>
                <w:webHidden/>
                <w:sz w:val="28"/>
                <w:szCs w:val="28"/>
              </w:rPr>
              <w:tab/>
            </w:r>
            <w:r w:rsidR="00573B0B" w:rsidRPr="00573B0B">
              <w:rPr>
                <w:rFonts w:ascii="Times New Roman" w:hAnsi="Times New Roman"/>
                <w:noProof/>
                <w:webHidden/>
                <w:sz w:val="28"/>
                <w:szCs w:val="28"/>
              </w:rPr>
              <w:fldChar w:fldCharType="begin"/>
            </w:r>
            <w:r w:rsidR="00573B0B" w:rsidRPr="00573B0B">
              <w:rPr>
                <w:rFonts w:ascii="Times New Roman" w:hAnsi="Times New Roman"/>
                <w:noProof/>
                <w:webHidden/>
                <w:sz w:val="28"/>
                <w:szCs w:val="28"/>
              </w:rPr>
              <w:instrText xml:space="preserve"> PAGEREF _Toc514245507 \h </w:instrText>
            </w:r>
            <w:r w:rsidR="00573B0B" w:rsidRPr="00573B0B">
              <w:rPr>
                <w:rFonts w:ascii="Times New Roman" w:hAnsi="Times New Roman"/>
                <w:noProof/>
                <w:webHidden/>
                <w:sz w:val="28"/>
                <w:szCs w:val="28"/>
              </w:rPr>
            </w:r>
            <w:r w:rsidR="00573B0B" w:rsidRPr="00573B0B">
              <w:rPr>
                <w:rFonts w:ascii="Times New Roman" w:hAnsi="Times New Roman"/>
                <w:noProof/>
                <w:webHidden/>
                <w:sz w:val="28"/>
                <w:szCs w:val="28"/>
              </w:rPr>
              <w:fldChar w:fldCharType="separate"/>
            </w:r>
            <w:r w:rsidR="00573B0B" w:rsidRPr="00573B0B">
              <w:rPr>
                <w:rFonts w:ascii="Times New Roman" w:hAnsi="Times New Roman"/>
                <w:noProof/>
                <w:webHidden/>
                <w:sz w:val="28"/>
                <w:szCs w:val="28"/>
              </w:rPr>
              <w:t>3</w:t>
            </w:r>
            <w:r w:rsidR="00573B0B" w:rsidRPr="00573B0B">
              <w:rPr>
                <w:rFonts w:ascii="Times New Roman" w:hAnsi="Times New Roman"/>
                <w:noProof/>
                <w:webHidden/>
                <w:sz w:val="28"/>
                <w:szCs w:val="28"/>
              </w:rPr>
              <w:fldChar w:fldCharType="end"/>
            </w:r>
          </w:hyperlink>
        </w:p>
        <w:p w:rsidR="00573B0B" w:rsidRPr="00573B0B" w:rsidRDefault="00573B0B" w:rsidP="00573B0B">
          <w:pPr>
            <w:pStyle w:val="11"/>
            <w:tabs>
              <w:tab w:val="left" w:pos="284"/>
            </w:tabs>
            <w:spacing w:line="360" w:lineRule="auto"/>
            <w:jc w:val="left"/>
            <w:rPr>
              <w:rFonts w:ascii="Times New Roman" w:eastAsiaTheme="minorEastAsia" w:hAnsi="Times New Roman"/>
              <w:noProof/>
              <w:sz w:val="28"/>
              <w:szCs w:val="28"/>
            </w:rPr>
          </w:pPr>
          <w:hyperlink w:anchor="_Toc514245508" w:history="1">
            <w:r w:rsidRPr="00573B0B">
              <w:rPr>
                <w:rStyle w:val="aa"/>
                <w:rFonts w:ascii="Times New Roman" w:hAnsi="Times New Roman"/>
                <w:noProof/>
                <w:sz w:val="28"/>
                <w:szCs w:val="28"/>
              </w:rPr>
              <w:t>1.</w:t>
            </w:r>
            <w:r w:rsidRPr="00573B0B">
              <w:rPr>
                <w:rFonts w:ascii="Times New Roman" w:eastAsiaTheme="minorEastAsia" w:hAnsi="Times New Roman"/>
                <w:noProof/>
                <w:sz w:val="28"/>
                <w:szCs w:val="28"/>
              </w:rPr>
              <w:tab/>
            </w:r>
            <w:r w:rsidRPr="00573B0B">
              <w:rPr>
                <w:rStyle w:val="aa"/>
                <w:rFonts w:ascii="Times New Roman" w:hAnsi="Times New Roman"/>
                <w:noProof/>
                <w:sz w:val="28"/>
                <w:szCs w:val="28"/>
              </w:rPr>
              <w:t xml:space="preserve">Общая характеристика </w:t>
            </w:r>
            <w:r w:rsidRPr="00573B0B">
              <w:rPr>
                <w:rStyle w:val="aa"/>
                <w:rFonts w:ascii="Times New Roman" w:hAnsi="Times New Roman"/>
                <w:noProof/>
                <w:sz w:val="28"/>
                <w:szCs w:val="28"/>
                <w:shd w:val="clear" w:color="auto" w:fill="FFFFFF"/>
              </w:rPr>
              <w:t>ОАО «ЕВРАЗ НТМК»</w:t>
            </w:r>
            <w:r w:rsidRPr="00573B0B">
              <w:rPr>
                <w:rFonts w:ascii="Times New Roman" w:hAnsi="Times New Roman"/>
                <w:noProof/>
                <w:webHidden/>
                <w:sz w:val="28"/>
                <w:szCs w:val="28"/>
              </w:rPr>
              <w:tab/>
            </w:r>
            <w:r w:rsidRPr="00573B0B">
              <w:rPr>
                <w:rFonts w:ascii="Times New Roman" w:hAnsi="Times New Roman"/>
                <w:noProof/>
                <w:webHidden/>
                <w:sz w:val="28"/>
                <w:szCs w:val="28"/>
              </w:rPr>
              <w:fldChar w:fldCharType="begin"/>
            </w:r>
            <w:r w:rsidRPr="00573B0B">
              <w:rPr>
                <w:rFonts w:ascii="Times New Roman" w:hAnsi="Times New Roman"/>
                <w:noProof/>
                <w:webHidden/>
                <w:sz w:val="28"/>
                <w:szCs w:val="28"/>
              </w:rPr>
              <w:instrText xml:space="preserve"> PAGEREF _Toc514245508 \h </w:instrText>
            </w:r>
            <w:r w:rsidRPr="00573B0B">
              <w:rPr>
                <w:rFonts w:ascii="Times New Roman" w:hAnsi="Times New Roman"/>
                <w:noProof/>
                <w:webHidden/>
                <w:sz w:val="28"/>
                <w:szCs w:val="28"/>
              </w:rPr>
            </w:r>
            <w:r w:rsidRPr="00573B0B">
              <w:rPr>
                <w:rFonts w:ascii="Times New Roman" w:hAnsi="Times New Roman"/>
                <w:noProof/>
                <w:webHidden/>
                <w:sz w:val="28"/>
                <w:szCs w:val="28"/>
              </w:rPr>
              <w:fldChar w:fldCharType="separate"/>
            </w:r>
            <w:r w:rsidRPr="00573B0B">
              <w:rPr>
                <w:rFonts w:ascii="Times New Roman" w:hAnsi="Times New Roman"/>
                <w:noProof/>
                <w:webHidden/>
                <w:sz w:val="28"/>
                <w:szCs w:val="28"/>
              </w:rPr>
              <w:t>4</w:t>
            </w:r>
            <w:r w:rsidRPr="00573B0B">
              <w:rPr>
                <w:rFonts w:ascii="Times New Roman" w:hAnsi="Times New Roman"/>
                <w:noProof/>
                <w:webHidden/>
                <w:sz w:val="28"/>
                <w:szCs w:val="28"/>
              </w:rPr>
              <w:fldChar w:fldCharType="end"/>
            </w:r>
          </w:hyperlink>
        </w:p>
        <w:p w:rsidR="00573B0B" w:rsidRPr="00573B0B" w:rsidRDefault="00573B0B" w:rsidP="00573B0B">
          <w:pPr>
            <w:pStyle w:val="11"/>
            <w:tabs>
              <w:tab w:val="left" w:pos="284"/>
            </w:tabs>
            <w:spacing w:line="360" w:lineRule="auto"/>
            <w:jc w:val="left"/>
            <w:rPr>
              <w:rFonts w:ascii="Times New Roman" w:eastAsiaTheme="minorEastAsia" w:hAnsi="Times New Roman"/>
              <w:noProof/>
              <w:sz w:val="28"/>
              <w:szCs w:val="28"/>
            </w:rPr>
          </w:pPr>
          <w:hyperlink w:anchor="_Toc514245509" w:history="1">
            <w:r w:rsidRPr="00573B0B">
              <w:rPr>
                <w:rStyle w:val="aa"/>
                <w:rFonts w:ascii="Times New Roman" w:hAnsi="Times New Roman"/>
                <w:noProof/>
                <w:sz w:val="28"/>
                <w:szCs w:val="28"/>
              </w:rPr>
              <w:t>2.</w:t>
            </w:r>
            <w:r w:rsidRPr="00573B0B">
              <w:rPr>
                <w:rFonts w:ascii="Times New Roman" w:eastAsiaTheme="minorEastAsia" w:hAnsi="Times New Roman"/>
                <w:noProof/>
                <w:sz w:val="28"/>
                <w:szCs w:val="28"/>
              </w:rPr>
              <w:tab/>
            </w:r>
            <w:r w:rsidRPr="00573B0B">
              <w:rPr>
                <w:rStyle w:val="aa"/>
                <w:rFonts w:ascii="Times New Roman" w:hAnsi="Times New Roman"/>
                <w:noProof/>
                <w:sz w:val="28"/>
                <w:szCs w:val="28"/>
                <w:shd w:val="clear" w:color="auto" w:fill="FFFFFF"/>
              </w:rPr>
              <w:t>Анализ экономических показателей деятельности</w:t>
            </w:r>
            <w:r w:rsidRPr="00573B0B">
              <w:rPr>
                <w:rFonts w:ascii="Times New Roman" w:hAnsi="Times New Roman"/>
                <w:noProof/>
                <w:webHidden/>
                <w:sz w:val="28"/>
                <w:szCs w:val="28"/>
              </w:rPr>
              <w:tab/>
            </w:r>
            <w:r w:rsidRPr="00573B0B">
              <w:rPr>
                <w:rFonts w:ascii="Times New Roman" w:hAnsi="Times New Roman"/>
                <w:noProof/>
                <w:webHidden/>
                <w:sz w:val="28"/>
                <w:szCs w:val="28"/>
              </w:rPr>
              <w:fldChar w:fldCharType="begin"/>
            </w:r>
            <w:r w:rsidRPr="00573B0B">
              <w:rPr>
                <w:rFonts w:ascii="Times New Roman" w:hAnsi="Times New Roman"/>
                <w:noProof/>
                <w:webHidden/>
                <w:sz w:val="28"/>
                <w:szCs w:val="28"/>
              </w:rPr>
              <w:instrText xml:space="preserve"> PAGEREF _Toc514245509 \h </w:instrText>
            </w:r>
            <w:r w:rsidRPr="00573B0B">
              <w:rPr>
                <w:rFonts w:ascii="Times New Roman" w:hAnsi="Times New Roman"/>
                <w:noProof/>
                <w:webHidden/>
                <w:sz w:val="28"/>
                <w:szCs w:val="28"/>
              </w:rPr>
            </w:r>
            <w:r w:rsidRPr="00573B0B">
              <w:rPr>
                <w:rFonts w:ascii="Times New Roman" w:hAnsi="Times New Roman"/>
                <w:noProof/>
                <w:webHidden/>
                <w:sz w:val="28"/>
                <w:szCs w:val="28"/>
              </w:rPr>
              <w:fldChar w:fldCharType="separate"/>
            </w:r>
            <w:r w:rsidRPr="00573B0B">
              <w:rPr>
                <w:rFonts w:ascii="Times New Roman" w:hAnsi="Times New Roman"/>
                <w:noProof/>
                <w:webHidden/>
                <w:sz w:val="28"/>
                <w:szCs w:val="28"/>
              </w:rPr>
              <w:t>9</w:t>
            </w:r>
            <w:r w:rsidRPr="00573B0B">
              <w:rPr>
                <w:rFonts w:ascii="Times New Roman" w:hAnsi="Times New Roman"/>
                <w:noProof/>
                <w:webHidden/>
                <w:sz w:val="28"/>
                <w:szCs w:val="28"/>
              </w:rPr>
              <w:fldChar w:fldCharType="end"/>
            </w:r>
          </w:hyperlink>
        </w:p>
        <w:p w:rsidR="00573B0B" w:rsidRPr="00573B0B" w:rsidRDefault="00573B0B" w:rsidP="00573B0B">
          <w:pPr>
            <w:pStyle w:val="11"/>
            <w:tabs>
              <w:tab w:val="left" w:pos="284"/>
            </w:tabs>
            <w:spacing w:line="360" w:lineRule="auto"/>
            <w:jc w:val="left"/>
            <w:rPr>
              <w:rFonts w:ascii="Times New Roman" w:eastAsiaTheme="minorEastAsia" w:hAnsi="Times New Roman"/>
              <w:noProof/>
              <w:sz w:val="28"/>
              <w:szCs w:val="28"/>
            </w:rPr>
          </w:pPr>
          <w:hyperlink w:anchor="_Toc514245510" w:history="1">
            <w:r w:rsidRPr="00573B0B">
              <w:rPr>
                <w:rStyle w:val="aa"/>
                <w:rFonts w:ascii="Times New Roman" w:hAnsi="Times New Roman"/>
                <w:noProof/>
                <w:sz w:val="28"/>
                <w:szCs w:val="28"/>
              </w:rPr>
              <w:t>3.</w:t>
            </w:r>
            <w:r w:rsidRPr="00573B0B">
              <w:rPr>
                <w:rFonts w:ascii="Times New Roman" w:eastAsiaTheme="minorEastAsia" w:hAnsi="Times New Roman"/>
                <w:noProof/>
                <w:sz w:val="28"/>
                <w:szCs w:val="28"/>
              </w:rPr>
              <w:tab/>
            </w:r>
            <w:r w:rsidRPr="00573B0B">
              <w:rPr>
                <w:rStyle w:val="aa"/>
                <w:rFonts w:ascii="Times New Roman" w:hAnsi="Times New Roman"/>
                <w:noProof/>
                <w:sz w:val="28"/>
                <w:szCs w:val="28"/>
              </w:rPr>
              <w:t xml:space="preserve">Внутренняя среда </w:t>
            </w:r>
            <w:r w:rsidRPr="00573B0B">
              <w:rPr>
                <w:rStyle w:val="aa"/>
                <w:rFonts w:ascii="Times New Roman" w:hAnsi="Times New Roman"/>
                <w:noProof/>
                <w:sz w:val="28"/>
                <w:szCs w:val="28"/>
                <w:shd w:val="clear" w:color="auto" w:fill="FFFFFF"/>
              </w:rPr>
              <w:t>ОАО «ЕВРАЗ НТМК»</w:t>
            </w:r>
            <w:r w:rsidRPr="00573B0B">
              <w:rPr>
                <w:rFonts w:ascii="Times New Roman" w:hAnsi="Times New Roman"/>
                <w:noProof/>
                <w:webHidden/>
                <w:sz w:val="28"/>
                <w:szCs w:val="28"/>
              </w:rPr>
              <w:tab/>
            </w:r>
            <w:r w:rsidRPr="00573B0B">
              <w:rPr>
                <w:rFonts w:ascii="Times New Roman" w:hAnsi="Times New Roman"/>
                <w:noProof/>
                <w:webHidden/>
                <w:sz w:val="28"/>
                <w:szCs w:val="28"/>
              </w:rPr>
              <w:fldChar w:fldCharType="begin"/>
            </w:r>
            <w:r w:rsidRPr="00573B0B">
              <w:rPr>
                <w:rFonts w:ascii="Times New Roman" w:hAnsi="Times New Roman"/>
                <w:noProof/>
                <w:webHidden/>
                <w:sz w:val="28"/>
                <w:szCs w:val="28"/>
              </w:rPr>
              <w:instrText xml:space="preserve"> PAGEREF _Toc514245510 \h </w:instrText>
            </w:r>
            <w:r w:rsidRPr="00573B0B">
              <w:rPr>
                <w:rFonts w:ascii="Times New Roman" w:hAnsi="Times New Roman"/>
                <w:noProof/>
                <w:webHidden/>
                <w:sz w:val="28"/>
                <w:szCs w:val="28"/>
              </w:rPr>
            </w:r>
            <w:r w:rsidRPr="00573B0B">
              <w:rPr>
                <w:rFonts w:ascii="Times New Roman" w:hAnsi="Times New Roman"/>
                <w:noProof/>
                <w:webHidden/>
                <w:sz w:val="28"/>
                <w:szCs w:val="28"/>
              </w:rPr>
              <w:fldChar w:fldCharType="separate"/>
            </w:r>
            <w:r w:rsidRPr="00573B0B">
              <w:rPr>
                <w:rFonts w:ascii="Times New Roman" w:hAnsi="Times New Roman"/>
                <w:noProof/>
                <w:webHidden/>
                <w:sz w:val="28"/>
                <w:szCs w:val="28"/>
              </w:rPr>
              <w:t>13</w:t>
            </w:r>
            <w:r w:rsidRPr="00573B0B">
              <w:rPr>
                <w:rFonts w:ascii="Times New Roman" w:hAnsi="Times New Roman"/>
                <w:noProof/>
                <w:webHidden/>
                <w:sz w:val="28"/>
                <w:szCs w:val="28"/>
              </w:rPr>
              <w:fldChar w:fldCharType="end"/>
            </w:r>
          </w:hyperlink>
        </w:p>
        <w:p w:rsidR="00573B0B" w:rsidRPr="00573B0B" w:rsidRDefault="00573B0B" w:rsidP="00573B0B">
          <w:pPr>
            <w:pStyle w:val="11"/>
            <w:tabs>
              <w:tab w:val="left" w:pos="284"/>
            </w:tabs>
            <w:spacing w:line="360" w:lineRule="auto"/>
            <w:jc w:val="left"/>
            <w:rPr>
              <w:rFonts w:ascii="Times New Roman" w:eastAsiaTheme="minorEastAsia" w:hAnsi="Times New Roman"/>
              <w:noProof/>
              <w:sz w:val="28"/>
              <w:szCs w:val="28"/>
            </w:rPr>
          </w:pPr>
          <w:hyperlink w:anchor="_Toc514245511" w:history="1">
            <w:r w:rsidRPr="00573B0B">
              <w:rPr>
                <w:rStyle w:val="aa"/>
                <w:rFonts w:ascii="Times New Roman" w:hAnsi="Times New Roman"/>
                <w:noProof/>
                <w:sz w:val="28"/>
                <w:szCs w:val="28"/>
              </w:rPr>
              <w:t>4.</w:t>
            </w:r>
            <w:r w:rsidRPr="00573B0B">
              <w:rPr>
                <w:rFonts w:ascii="Times New Roman" w:eastAsiaTheme="minorEastAsia" w:hAnsi="Times New Roman"/>
                <w:noProof/>
                <w:sz w:val="28"/>
                <w:szCs w:val="28"/>
              </w:rPr>
              <w:tab/>
            </w:r>
            <w:r w:rsidRPr="00573B0B">
              <w:rPr>
                <w:rStyle w:val="aa"/>
                <w:rFonts w:ascii="Times New Roman" w:hAnsi="Times New Roman"/>
                <w:noProof/>
                <w:sz w:val="28"/>
                <w:szCs w:val="28"/>
              </w:rPr>
              <w:t xml:space="preserve">Система управления </w:t>
            </w:r>
            <w:r w:rsidRPr="00573B0B">
              <w:rPr>
                <w:rStyle w:val="aa"/>
                <w:rFonts w:ascii="Times New Roman" w:hAnsi="Times New Roman"/>
                <w:noProof/>
                <w:sz w:val="28"/>
                <w:szCs w:val="28"/>
                <w:shd w:val="clear" w:color="auto" w:fill="FFFFFF"/>
              </w:rPr>
              <w:t>ОАО «ЕВРАЗ НТМК»</w:t>
            </w:r>
            <w:r w:rsidRPr="00573B0B">
              <w:rPr>
                <w:rFonts w:ascii="Times New Roman" w:hAnsi="Times New Roman"/>
                <w:noProof/>
                <w:webHidden/>
                <w:sz w:val="28"/>
                <w:szCs w:val="28"/>
              </w:rPr>
              <w:tab/>
            </w:r>
            <w:r w:rsidRPr="00573B0B">
              <w:rPr>
                <w:rFonts w:ascii="Times New Roman" w:hAnsi="Times New Roman"/>
                <w:noProof/>
                <w:webHidden/>
                <w:sz w:val="28"/>
                <w:szCs w:val="28"/>
              </w:rPr>
              <w:fldChar w:fldCharType="begin"/>
            </w:r>
            <w:r w:rsidRPr="00573B0B">
              <w:rPr>
                <w:rFonts w:ascii="Times New Roman" w:hAnsi="Times New Roman"/>
                <w:noProof/>
                <w:webHidden/>
                <w:sz w:val="28"/>
                <w:szCs w:val="28"/>
              </w:rPr>
              <w:instrText xml:space="preserve"> PAGEREF _Toc514245511 \h </w:instrText>
            </w:r>
            <w:r w:rsidRPr="00573B0B">
              <w:rPr>
                <w:rFonts w:ascii="Times New Roman" w:hAnsi="Times New Roman"/>
                <w:noProof/>
                <w:webHidden/>
                <w:sz w:val="28"/>
                <w:szCs w:val="28"/>
              </w:rPr>
            </w:r>
            <w:r w:rsidRPr="00573B0B">
              <w:rPr>
                <w:rFonts w:ascii="Times New Roman" w:hAnsi="Times New Roman"/>
                <w:noProof/>
                <w:webHidden/>
                <w:sz w:val="28"/>
                <w:szCs w:val="28"/>
              </w:rPr>
              <w:fldChar w:fldCharType="separate"/>
            </w:r>
            <w:r w:rsidRPr="00573B0B">
              <w:rPr>
                <w:rFonts w:ascii="Times New Roman" w:hAnsi="Times New Roman"/>
                <w:noProof/>
                <w:webHidden/>
                <w:sz w:val="28"/>
                <w:szCs w:val="28"/>
              </w:rPr>
              <w:t>20</w:t>
            </w:r>
            <w:r w:rsidRPr="00573B0B">
              <w:rPr>
                <w:rFonts w:ascii="Times New Roman" w:hAnsi="Times New Roman"/>
                <w:noProof/>
                <w:webHidden/>
                <w:sz w:val="28"/>
                <w:szCs w:val="28"/>
              </w:rPr>
              <w:fldChar w:fldCharType="end"/>
            </w:r>
          </w:hyperlink>
        </w:p>
        <w:p w:rsidR="00573B0B" w:rsidRPr="00573B0B" w:rsidRDefault="00573B0B" w:rsidP="00573B0B">
          <w:pPr>
            <w:pStyle w:val="11"/>
            <w:tabs>
              <w:tab w:val="left" w:pos="284"/>
            </w:tabs>
            <w:spacing w:line="360" w:lineRule="auto"/>
            <w:jc w:val="left"/>
            <w:rPr>
              <w:rFonts w:ascii="Times New Roman" w:eastAsiaTheme="minorEastAsia" w:hAnsi="Times New Roman"/>
              <w:noProof/>
              <w:sz w:val="28"/>
              <w:szCs w:val="28"/>
            </w:rPr>
          </w:pPr>
          <w:hyperlink w:anchor="_Toc514245512" w:history="1">
            <w:r w:rsidRPr="00573B0B">
              <w:rPr>
                <w:rStyle w:val="aa"/>
                <w:rFonts w:ascii="Times New Roman" w:hAnsi="Times New Roman"/>
                <w:noProof/>
                <w:sz w:val="28"/>
                <w:szCs w:val="28"/>
              </w:rPr>
              <w:t>5.</w:t>
            </w:r>
            <w:r w:rsidRPr="00573B0B">
              <w:rPr>
                <w:rFonts w:ascii="Times New Roman" w:eastAsiaTheme="minorEastAsia" w:hAnsi="Times New Roman"/>
                <w:noProof/>
                <w:sz w:val="28"/>
                <w:szCs w:val="28"/>
              </w:rPr>
              <w:tab/>
            </w:r>
            <w:r w:rsidRPr="00573B0B">
              <w:rPr>
                <w:rStyle w:val="aa"/>
                <w:rFonts w:ascii="Times New Roman" w:hAnsi="Times New Roman"/>
                <w:noProof/>
                <w:sz w:val="28"/>
                <w:szCs w:val="28"/>
              </w:rPr>
              <w:t>Анализ факторов внешнего воздействия</w:t>
            </w:r>
            <w:r w:rsidRPr="00573B0B">
              <w:rPr>
                <w:rFonts w:ascii="Times New Roman" w:hAnsi="Times New Roman"/>
                <w:noProof/>
                <w:webHidden/>
                <w:sz w:val="28"/>
                <w:szCs w:val="28"/>
              </w:rPr>
              <w:tab/>
            </w:r>
            <w:r w:rsidRPr="00573B0B">
              <w:rPr>
                <w:rFonts w:ascii="Times New Roman" w:hAnsi="Times New Roman"/>
                <w:noProof/>
                <w:webHidden/>
                <w:sz w:val="28"/>
                <w:szCs w:val="28"/>
              </w:rPr>
              <w:fldChar w:fldCharType="begin"/>
            </w:r>
            <w:r w:rsidRPr="00573B0B">
              <w:rPr>
                <w:rFonts w:ascii="Times New Roman" w:hAnsi="Times New Roman"/>
                <w:noProof/>
                <w:webHidden/>
                <w:sz w:val="28"/>
                <w:szCs w:val="28"/>
              </w:rPr>
              <w:instrText xml:space="preserve"> PAGEREF _Toc514245512 \h </w:instrText>
            </w:r>
            <w:r w:rsidRPr="00573B0B">
              <w:rPr>
                <w:rFonts w:ascii="Times New Roman" w:hAnsi="Times New Roman"/>
                <w:noProof/>
                <w:webHidden/>
                <w:sz w:val="28"/>
                <w:szCs w:val="28"/>
              </w:rPr>
            </w:r>
            <w:r w:rsidRPr="00573B0B">
              <w:rPr>
                <w:rFonts w:ascii="Times New Roman" w:hAnsi="Times New Roman"/>
                <w:noProof/>
                <w:webHidden/>
                <w:sz w:val="28"/>
                <w:szCs w:val="28"/>
              </w:rPr>
              <w:fldChar w:fldCharType="separate"/>
            </w:r>
            <w:r w:rsidRPr="00573B0B">
              <w:rPr>
                <w:rFonts w:ascii="Times New Roman" w:hAnsi="Times New Roman"/>
                <w:noProof/>
                <w:webHidden/>
                <w:sz w:val="28"/>
                <w:szCs w:val="28"/>
              </w:rPr>
              <w:t>23</w:t>
            </w:r>
            <w:r w:rsidRPr="00573B0B">
              <w:rPr>
                <w:rFonts w:ascii="Times New Roman" w:hAnsi="Times New Roman"/>
                <w:noProof/>
                <w:webHidden/>
                <w:sz w:val="28"/>
                <w:szCs w:val="28"/>
              </w:rPr>
              <w:fldChar w:fldCharType="end"/>
            </w:r>
          </w:hyperlink>
        </w:p>
        <w:p w:rsidR="00573B0B" w:rsidRPr="00573B0B" w:rsidRDefault="00573B0B" w:rsidP="00573B0B">
          <w:pPr>
            <w:pStyle w:val="11"/>
            <w:tabs>
              <w:tab w:val="left" w:pos="284"/>
            </w:tabs>
            <w:spacing w:line="360" w:lineRule="auto"/>
            <w:jc w:val="left"/>
            <w:rPr>
              <w:rFonts w:ascii="Times New Roman" w:eastAsiaTheme="minorEastAsia" w:hAnsi="Times New Roman"/>
              <w:noProof/>
              <w:sz w:val="28"/>
              <w:szCs w:val="28"/>
            </w:rPr>
          </w:pPr>
          <w:hyperlink w:anchor="_Toc514245513" w:history="1">
            <w:r w:rsidRPr="00573B0B">
              <w:rPr>
                <w:rStyle w:val="aa"/>
                <w:rFonts w:ascii="Times New Roman" w:hAnsi="Times New Roman"/>
                <w:noProof/>
                <w:sz w:val="28"/>
                <w:szCs w:val="28"/>
              </w:rPr>
              <w:t>6.</w:t>
            </w:r>
            <w:r w:rsidRPr="00573B0B">
              <w:rPr>
                <w:rFonts w:ascii="Times New Roman" w:eastAsiaTheme="minorEastAsia" w:hAnsi="Times New Roman"/>
                <w:noProof/>
                <w:sz w:val="28"/>
                <w:szCs w:val="28"/>
              </w:rPr>
              <w:tab/>
            </w:r>
            <w:r w:rsidRPr="00573B0B">
              <w:rPr>
                <w:rStyle w:val="aa"/>
                <w:rFonts w:ascii="Times New Roman" w:hAnsi="Times New Roman"/>
                <w:noProof/>
                <w:sz w:val="28"/>
                <w:szCs w:val="28"/>
              </w:rPr>
              <w:t>Конкурентоспособность предприятия</w:t>
            </w:r>
            <w:r w:rsidRPr="00573B0B">
              <w:rPr>
                <w:rFonts w:ascii="Times New Roman" w:hAnsi="Times New Roman"/>
                <w:noProof/>
                <w:webHidden/>
                <w:sz w:val="28"/>
                <w:szCs w:val="28"/>
              </w:rPr>
              <w:tab/>
            </w:r>
            <w:r w:rsidRPr="00573B0B">
              <w:rPr>
                <w:rFonts w:ascii="Times New Roman" w:hAnsi="Times New Roman"/>
                <w:noProof/>
                <w:webHidden/>
                <w:sz w:val="28"/>
                <w:szCs w:val="28"/>
              </w:rPr>
              <w:fldChar w:fldCharType="begin"/>
            </w:r>
            <w:r w:rsidRPr="00573B0B">
              <w:rPr>
                <w:rFonts w:ascii="Times New Roman" w:hAnsi="Times New Roman"/>
                <w:noProof/>
                <w:webHidden/>
                <w:sz w:val="28"/>
                <w:szCs w:val="28"/>
              </w:rPr>
              <w:instrText xml:space="preserve"> PAGEREF _Toc514245513 \h </w:instrText>
            </w:r>
            <w:r w:rsidRPr="00573B0B">
              <w:rPr>
                <w:rFonts w:ascii="Times New Roman" w:hAnsi="Times New Roman"/>
                <w:noProof/>
                <w:webHidden/>
                <w:sz w:val="28"/>
                <w:szCs w:val="28"/>
              </w:rPr>
            </w:r>
            <w:r w:rsidRPr="00573B0B">
              <w:rPr>
                <w:rFonts w:ascii="Times New Roman" w:hAnsi="Times New Roman"/>
                <w:noProof/>
                <w:webHidden/>
                <w:sz w:val="28"/>
                <w:szCs w:val="28"/>
              </w:rPr>
              <w:fldChar w:fldCharType="separate"/>
            </w:r>
            <w:r w:rsidRPr="00573B0B">
              <w:rPr>
                <w:rFonts w:ascii="Times New Roman" w:hAnsi="Times New Roman"/>
                <w:noProof/>
                <w:webHidden/>
                <w:sz w:val="28"/>
                <w:szCs w:val="28"/>
              </w:rPr>
              <w:t>31</w:t>
            </w:r>
            <w:r w:rsidRPr="00573B0B">
              <w:rPr>
                <w:rFonts w:ascii="Times New Roman" w:hAnsi="Times New Roman"/>
                <w:noProof/>
                <w:webHidden/>
                <w:sz w:val="28"/>
                <w:szCs w:val="28"/>
              </w:rPr>
              <w:fldChar w:fldCharType="end"/>
            </w:r>
          </w:hyperlink>
        </w:p>
        <w:p w:rsidR="00573B0B" w:rsidRPr="00573B0B" w:rsidRDefault="00573B0B" w:rsidP="00573B0B">
          <w:pPr>
            <w:pStyle w:val="11"/>
            <w:tabs>
              <w:tab w:val="left" w:pos="284"/>
            </w:tabs>
            <w:spacing w:line="360" w:lineRule="auto"/>
            <w:jc w:val="left"/>
            <w:rPr>
              <w:rFonts w:ascii="Times New Roman" w:eastAsiaTheme="minorEastAsia" w:hAnsi="Times New Roman"/>
              <w:noProof/>
              <w:sz w:val="28"/>
              <w:szCs w:val="28"/>
            </w:rPr>
          </w:pPr>
          <w:hyperlink w:anchor="_Toc514245514" w:history="1">
            <w:r w:rsidRPr="00573B0B">
              <w:rPr>
                <w:rStyle w:val="aa"/>
                <w:rFonts w:ascii="Times New Roman" w:hAnsi="Times New Roman"/>
                <w:noProof/>
                <w:sz w:val="28"/>
                <w:szCs w:val="28"/>
              </w:rPr>
              <w:t>7.</w:t>
            </w:r>
            <w:r w:rsidRPr="00573B0B">
              <w:rPr>
                <w:rFonts w:ascii="Times New Roman" w:eastAsiaTheme="minorEastAsia" w:hAnsi="Times New Roman"/>
                <w:noProof/>
                <w:sz w:val="28"/>
                <w:szCs w:val="28"/>
              </w:rPr>
              <w:tab/>
            </w:r>
            <w:r w:rsidRPr="00573B0B">
              <w:rPr>
                <w:rStyle w:val="aa"/>
                <w:rFonts w:ascii="Times New Roman" w:hAnsi="Times New Roman"/>
                <w:noProof/>
                <w:sz w:val="28"/>
                <w:szCs w:val="28"/>
              </w:rPr>
              <w:t>Техника безопасности, охрана труда и экологии</w:t>
            </w:r>
            <w:r w:rsidRPr="00573B0B">
              <w:rPr>
                <w:rFonts w:ascii="Times New Roman" w:hAnsi="Times New Roman"/>
                <w:noProof/>
                <w:webHidden/>
                <w:sz w:val="28"/>
                <w:szCs w:val="28"/>
              </w:rPr>
              <w:tab/>
            </w:r>
            <w:r w:rsidRPr="00573B0B">
              <w:rPr>
                <w:rFonts w:ascii="Times New Roman" w:hAnsi="Times New Roman"/>
                <w:noProof/>
                <w:webHidden/>
                <w:sz w:val="28"/>
                <w:szCs w:val="28"/>
              </w:rPr>
              <w:fldChar w:fldCharType="begin"/>
            </w:r>
            <w:r w:rsidRPr="00573B0B">
              <w:rPr>
                <w:rFonts w:ascii="Times New Roman" w:hAnsi="Times New Roman"/>
                <w:noProof/>
                <w:webHidden/>
                <w:sz w:val="28"/>
                <w:szCs w:val="28"/>
              </w:rPr>
              <w:instrText xml:space="preserve"> PAGEREF _Toc514245514 \h </w:instrText>
            </w:r>
            <w:r w:rsidRPr="00573B0B">
              <w:rPr>
                <w:rFonts w:ascii="Times New Roman" w:hAnsi="Times New Roman"/>
                <w:noProof/>
                <w:webHidden/>
                <w:sz w:val="28"/>
                <w:szCs w:val="28"/>
              </w:rPr>
            </w:r>
            <w:r w:rsidRPr="00573B0B">
              <w:rPr>
                <w:rFonts w:ascii="Times New Roman" w:hAnsi="Times New Roman"/>
                <w:noProof/>
                <w:webHidden/>
                <w:sz w:val="28"/>
                <w:szCs w:val="28"/>
              </w:rPr>
              <w:fldChar w:fldCharType="separate"/>
            </w:r>
            <w:r w:rsidRPr="00573B0B">
              <w:rPr>
                <w:rFonts w:ascii="Times New Roman" w:hAnsi="Times New Roman"/>
                <w:noProof/>
                <w:webHidden/>
                <w:sz w:val="28"/>
                <w:szCs w:val="28"/>
              </w:rPr>
              <w:t>34</w:t>
            </w:r>
            <w:r w:rsidRPr="00573B0B">
              <w:rPr>
                <w:rFonts w:ascii="Times New Roman" w:hAnsi="Times New Roman"/>
                <w:noProof/>
                <w:webHidden/>
                <w:sz w:val="28"/>
                <w:szCs w:val="28"/>
              </w:rPr>
              <w:fldChar w:fldCharType="end"/>
            </w:r>
          </w:hyperlink>
        </w:p>
        <w:p w:rsidR="00573B0B" w:rsidRPr="00573B0B" w:rsidRDefault="00573B0B" w:rsidP="00573B0B">
          <w:pPr>
            <w:pStyle w:val="11"/>
            <w:tabs>
              <w:tab w:val="left" w:pos="284"/>
            </w:tabs>
            <w:spacing w:line="360" w:lineRule="auto"/>
            <w:jc w:val="left"/>
            <w:rPr>
              <w:rFonts w:ascii="Times New Roman" w:eastAsiaTheme="minorEastAsia" w:hAnsi="Times New Roman"/>
              <w:noProof/>
              <w:sz w:val="28"/>
              <w:szCs w:val="28"/>
            </w:rPr>
          </w:pPr>
          <w:hyperlink w:anchor="_Toc514245515" w:history="1">
            <w:r w:rsidRPr="00573B0B">
              <w:rPr>
                <w:rStyle w:val="aa"/>
                <w:rFonts w:ascii="Times New Roman" w:hAnsi="Times New Roman"/>
                <w:noProof/>
                <w:sz w:val="28"/>
                <w:szCs w:val="28"/>
              </w:rPr>
              <w:t>СПИСОК ИСПОЛЬЗОВАННЫХ ИСТОЧНИКОВ</w:t>
            </w:r>
            <w:r w:rsidRPr="00573B0B">
              <w:rPr>
                <w:rFonts w:ascii="Times New Roman" w:hAnsi="Times New Roman"/>
                <w:noProof/>
                <w:webHidden/>
                <w:sz w:val="28"/>
                <w:szCs w:val="28"/>
              </w:rPr>
              <w:tab/>
            </w:r>
            <w:r w:rsidRPr="00573B0B">
              <w:rPr>
                <w:rFonts w:ascii="Times New Roman" w:hAnsi="Times New Roman"/>
                <w:noProof/>
                <w:webHidden/>
                <w:sz w:val="28"/>
                <w:szCs w:val="28"/>
              </w:rPr>
              <w:fldChar w:fldCharType="begin"/>
            </w:r>
            <w:r w:rsidRPr="00573B0B">
              <w:rPr>
                <w:rFonts w:ascii="Times New Roman" w:hAnsi="Times New Roman"/>
                <w:noProof/>
                <w:webHidden/>
                <w:sz w:val="28"/>
                <w:szCs w:val="28"/>
              </w:rPr>
              <w:instrText xml:space="preserve"> PAGEREF _Toc514245515 \h </w:instrText>
            </w:r>
            <w:r w:rsidRPr="00573B0B">
              <w:rPr>
                <w:rFonts w:ascii="Times New Roman" w:hAnsi="Times New Roman"/>
                <w:noProof/>
                <w:webHidden/>
                <w:sz w:val="28"/>
                <w:szCs w:val="28"/>
              </w:rPr>
            </w:r>
            <w:r w:rsidRPr="00573B0B">
              <w:rPr>
                <w:rFonts w:ascii="Times New Roman" w:hAnsi="Times New Roman"/>
                <w:noProof/>
                <w:webHidden/>
                <w:sz w:val="28"/>
                <w:szCs w:val="28"/>
              </w:rPr>
              <w:fldChar w:fldCharType="separate"/>
            </w:r>
            <w:r w:rsidRPr="00573B0B">
              <w:rPr>
                <w:rFonts w:ascii="Times New Roman" w:hAnsi="Times New Roman"/>
                <w:noProof/>
                <w:webHidden/>
                <w:sz w:val="28"/>
                <w:szCs w:val="28"/>
              </w:rPr>
              <w:t>42</w:t>
            </w:r>
            <w:r w:rsidRPr="00573B0B">
              <w:rPr>
                <w:rFonts w:ascii="Times New Roman" w:hAnsi="Times New Roman"/>
                <w:noProof/>
                <w:webHidden/>
                <w:sz w:val="28"/>
                <w:szCs w:val="28"/>
              </w:rPr>
              <w:fldChar w:fldCharType="end"/>
            </w:r>
          </w:hyperlink>
        </w:p>
        <w:p w:rsidR="00573B0B" w:rsidRPr="00573B0B" w:rsidRDefault="00573B0B" w:rsidP="00573B0B">
          <w:pPr>
            <w:pStyle w:val="11"/>
            <w:tabs>
              <w:tab w:val="left" w:pos="284"/>
            </w:tabs>
            <w:spacing w:line="360" w:lineRule="auto"/>
            <w:jc w:val="left"/>
            <w:rPr>
              <w:rFonts w:ascii="Times New Roman" w:eastAsiaTheme="minorEastAsia" w:hAnsi="Times New Roman"/>
              <w:noProof/>
              <w:sz w:val="28"/>
              <w:szCs w:val="28"/>
            </w:rPr>
          </w:pPr>
          <w:hyperlink w:anchor="_Toc514245516" w:history="1">
            <w:r w:rsidRPr="00573B0B">
              <w:rPr>
                <w:rStyle w:val="aa"/>
                <w:rFonts w:ascii="Times New Roman" w:hAnsi="Times New Roman"/>
                <w:noProof/>
                <w:sz w:val="28"/>
                <w:szCs w:val="28"/>
              </w:rPr>
              <w:t>ПРИЛОЖЕНИЯ</w:t>
            </w:r>
            <w:r w:rsidRPr="00573B0B">
              <w:rPr>
                <w:rFonts w:ascii="Times New Roman" w:hAnsi="Times New Roman"/>
                <w:noProof/>
                <w:webHidden/>
                <w:sz w:val="28"/>
                <w:szCs w:val="28"/>
              </w:rPr>
              <w:tab/>
            </w:r>
            <w:r w:rsidRPr="00573B0B">
              <w:rPr>
                <w:rFonts w:ascii="Times New Roman" w:hAnsi="Times New Roman"/>
                <w:noProof/>
                <w:webHidden/>
                <w:sz w:val="28"/>
                <w:szCs w:val="28"/>
              </w:rPr>
              <w:fldChar w:fldCharType="begin"/>
            </w:r>
            <w:r w:rsidRPr="00573B0B">
              <w:rPr>
                <w:rFonts w:ascii="Times New Roman" w:hAnsi="Times New Roman"/>
                <w:noProof/>
                <w:webHidden/>
                <w:sz w:val="28"/>
                <w:szCs w:val="28"/>
              </w:rPr>
              <w:instrText xml:space="preserve"> PAGEREF _Toc514245516 \h </w:instrText>
            </w:r>
            <w:r w:rsidRPr="00573B0B">
              <w:rPr>
                <w:rFonts w:ascii="Times New Roman" w:hAnsi="Times New Roman"/>
                <w:noProof/>
                <w:webHidden/>
                <w:sz w:val="28"/>
                <w:szCs w:val="28"/>
              </w:rPr>
            </w:r>
            <w:r w:rsidRPr="00573B0B">
              <w:rPr>
                <w:rFonts w:ascii="Times New Roman" w:hAnsi="Times New Roman"/>
                <w:noProof/>
                <w:webHidden/>
                <w:sz w:val="28"/>
                <w:szCs w:val="28"/>
              </w:rPr>
              <w:fldChar w:fldCharType="separate"/>
            </w:r>
            <w:r w:rsidRPr="00573B0B">
              <w:rPr>
                <w:rFonts w:ascii="Times New Roman" w:hAnsi="Times New Roman"/>
                <w:noProof/>
                <w:webHidden/>
                <w:sz w:val="28"/>
                <w:szCs w:val="28"/>
              </w:rPr>
              <w:t>44</w:t>
            </w:r>
            <w:r w:rsidRPr="00573B0B">
              <w:rPr>
                <w:rFonts w:ascii="Times New Roman" w:hAnsi="Times New Roman"/>
                <w:noProof/>
                <w:webHidden/>
                <w:sz w:val="28"/>
                <w:szCs w:val="28"/>
              </w:rPr>
              <w:fldChar w:fldCharType="end"/>
            </w:r>
          </w:hyperlink>
        </w:p>
        <w:p w:rsidR="0055651E" w:rsidRDefault="0055651E">
          <w:pPr>
            <w:rPr>
              <w:noProof/>
            </w:rPr>
          </w:pPr>
          <w:r>
            <w:rPr>
              <w:b/>
              <w:bCs/>
              <w:noProof/>
            </w:rPr>
            <w:fldChar w:fldCharType="end"/>
          </w:r>
        </w:p>
      </w:sdtContent>
    </w:sdt>
    <w:p w:rsidR="0055651E" w:rsidRDefault="0055651E">
      <w:pPr>
        <w:rPr>
          <w:rFonts w:ascii="Times New Roman" w:eastAsiaTheme="majorEastAsia" w:hAnsi="Times New Roman" w:cs="Times New Roman"/>
          <w:b/>
          <w:bCs/>
          <w:noProof/>
          <w:sz w:val="28"/>
          <w:szCs w:val="28"/>
          <w:lang w:eastAsia="en-US"/>
        </w:rPr>
      </w:pPr>
      <w:r>
        <w:rPr>
          <w:rFonts w:ascii="Times New Roman" w:hAnsi="Times New Roman" w:cs="Times New Roman"/>
          <w:noProof/>
          <w:sz w:val="28"/>
          <w:szCs w:val="28"/>
        </w:rPr>
        <w:br w:type="page"/>
      </w:r>
    </w:p>
    <w:p w:rsidR="00DB1057" w:rsidRPr="005E0370" w:rsidRDefault="00DB1057" w:rsidP="00DB1057">
      <w:pPr>
        <w:pStyle w:val="20"/>
        <w:jc w:val="center"/>
        <w:rPr>
          <w:rFonts w:ascii="Times New Roman" w:hAnsi="Times New Roman" w:cs="Times New Roman"/>
          <w:noProof/>
          <w:color w:val="auto"/>
          <w:sz w:val="28"/>
          <w:szCs w:val="28"/>
        </w:rPr>
      </w:pPr>
      <w:bookmarkStart w:id="1" w:name="_Toc514245507"/>
      <w:r w:rsidRPr="005E0370">
        <w:rPr>
          <w:rFonts w:ascii="Times New Roman" w:hAnsi="Times New Roman" w:cs="Times New Roman"/>
          <w:noProof/>
          <w:color w:val="auto"/>
          <w:sz w:val="28"/>
          <w:szCs w:val="28"/>
        </w:rPr>
        <w:lastRenderedPageBreak/>
        <w:t>ВВЕДЕНИЕ</w:t>
      </w:r>
      <w:bookmarkEnd w:id="0"/>
      <w:bookmarkEnd w:id="1"/>
    </w:p>
    <w:p w:rsidR="00DB1057" w:rsidRDefault="00DB1057" w:rsidP="00DB1057">
      <w:pPr>
        <w:rPr>
          <w:noProof/>
        </w:rPr>
      </w:pPr>
    </w:p>
    <w:p w:rsidR="00DB1057" w:rsidRPr="00DB1057" w:rsidRDefault="00DB1057" w:rsidP="00DB1057">
      <w:pPr>
        <w:tabs>
          <w:tab w:val="left" w:pos="993"/>
        </w:tabs>
        <w:spacing w:after="0" w:line="360" w:lineRule="auto"/>
        <w:ind w:firstLine="709"/>
        <w:jc w:val="both"/>
        <w:rPr>
          <w:rFonts w:ascii="Times New Roman" w:hAnsi="Times New Roman" w:cs="Times New Roman"/>
          <w:noProof/>
          <w:sz w:val="28"/>
          <w:szCs w:val="28"/>
        </w:rPr>
      </w:pPr>
      <w:r w:rsidRPr="00DB1057">
        <w:rPr>
          <w:rFonts w:ascii="Times New Roman" w:hAnsi="Times New Roman" w:cs="Times New Roman"/>
          <w:noProof/>
          <w:color w:val="000000"/>
          <w:sz w:val="28"/>
          <w:szCs w:val="28"/>
          <w:shd w:val="clear" w:color="auto" w:fill="FFFFFF"/>
        </w:rPr>
        <w:t>Преддипломная практика создаёт необходимые условия для закрепления и углубления практических знаний, полученных при изучении обще профессиональных дисциплин. Она способствует получению и закреплению практических навыков выполнения должностных обязанностей применительно к специальности и профилю производственной деятельности, сбору материалов для подготовки выпускной квалификационной работы.</w:t>
      </w:r>
    </w:p>
    <w:p w:rsidR="00DB1057" w:rsidRPr="00DB1057" w:rsidRDefault="00DB1057" w:rsidP="00DB1057">
      <w:pPr>
        <w:tabs>
          <w:tab w:val="left" w:pos="993"/>
        </w:tabs>
        <w:spacing w:after="0" w:line="360" w:lineRule="auto"/>
        <w:ind w:firstLine="709"/>
        <w:jc w:val="both"/>
        <w:rPr>
          <w:rFonts w:ascii="Times New Roman" w:hAnsi="Times New Roman" w:cs="Times New Roman"/>
          <w:noProof/>
          <w:color w:val="000000"/>
          <w:sz w:val="30"/>
          <w:szCs w:val="30"/>
          <w:shd w:val="clear" w:color="auto" w:fill="FFFFFF"/>
        </w:rPr>
      </w:pPr>
      <w:r w:rsidRPr="00DB1057">
        <w:rPr>
          <w:rFonts w:ascii="Times New Roman" w:hAnsi="Times New Roman" w:cs="Times New Roman"/>
          <w:noProof/>
          <w:sz w:val="28"/>
          <w:szCs w:val="28"/>
        </w:rPr>
        <w:t xml:space="preserve">Преддипломная практика была пройдена в </w:t>
      </w:r>
      <w:r w:rsidRPr="00DB1057">
        <w:rPr>
          <w:rFonts w:ascii="Times New Roman" w:hAnsi="Times New Roman" w:cs="Times New Roman"/>
          <w:noProof/>
          <w:color w:val="000000"/>
          <w:sz w:val="30"/>
          <w:szCs w:val="30"/>
          <w:shd w:val="clear" w:color="auto" w:fill="FFFFFF"/>
        </w:rPr>
        <w:t xml:space="preserve">ОАО </w:t>
      </w:r>
      <w:r w:rsidR="00FB101D">
        <w:rPr>
          <w:rFonts w:ascii="Times New Roman" w:hAnsi="Times New Roman" w:cs="Times New Roman"/>
          <w:noProof/>
          <w:color w:val="000000"/>
          <w:sz w:val="30"/>
          <w:szCs w:val="30"/>
          <w:shd w:val="clear" w:color="auto" w:fill="FFFFFF"/>
        </w:rPr>
        <w:t>«ЕВРАЗ НТМК</w:t>
      </w:r>
      <w:r w:rsidRPr="00DB1057">
        <w:rPr>
          <w:rFonts w:ascii="Times New Roman" w:hAnsi="Times New Roman" w:cs="Times New Roman"/>
          <w:noProof/>
          <w:color w:val="000000"/>
          <w:sz w:val="30"/>
          <w:szCs w:val="30"/>
          <w:shd w:val="clear" w:color="auto" w:fill="FFFFFF"/>
        </w:rPr>
        <w:t>» (Нижнетагильский металлургический комбинат) в период с 20.04.2018 по 17.05.2018 гг. в должности помощника экономиста.</w:t>
      </w:r>
    </w:p>
    <w:p w:rsidR="00DB1057" w:rsidRPr="00DB1057" w:rsidRDefault="00DB1057" w:rsidP="00DB1057">
      <w:pPr>
        <w:tabs>
          <w:tab w:val="left" w:pos="993"/>
        </w:tabs>
        <w:spacing w:after="0" w:line="360" w:lineRule="auto"/>
        <w:ind w:firstLine="709"/>
        <w:jc w:val="both"/>
        <w:rPr>
          <w:rFonts w:ascii="Times New Roman" w:hAnsi="Times New Roman" w:cs="Times New Roman"/>
          <w:noProof/>
          <w:sz w:val="28"/>
          <w:szCs w:val="28"/>
        </w:rPr>
      </w:pPr>
      <w:r w:rsidRPr="00DB1057">
        <w:rPr>
          <w:rFonts w:ascii="Times New Roman" w:hAnsi="Times New Roman" w:cs="Times New Roman"/>
          <w:noProof/>
          <w:sz w:val="28"/>
          <w:szCs w:val="28"/>
        </w:rPr>
        <w:t>Цель преддипломной практики - закрепление знаний, умений, навыков применительно к экономической деятельности предприятия; систематизация и расширение теоретических и практических знаний по специальности и применение этих знаний при решении конкретных научных, технических, экономических и производственных задач и подготовка студента к выполнению выпускной квалификационной работы.</w:t>
      </w:r>
    </w:p>
    <w:p w:rsidR="00DB1057" w:rsidRPr="00DB1057" w:rsidRDefault="00DB1057" w:rsidP="00DB1057">
      <w:pPr>
        <w:tabs>
          <w:tab w:val="left" w:pos="993"/>
        </w:tabs>
        <w:spacing w:after="0" w:line="360" w:lineRule="auto"/>
        <w:ind w:firstLine="709"/>
        <w:jc w:val="both"/>
        <w:rPr>
          <w:rFonts w:ascii="Times New Roman" w:hAnsi="Times New Roman" w:cs="Times New Roman"/>
          <w:noProof/>
          <w:sz w:val="28"/>
          <w:szCs w:val="28"/>
        </w:rPr>
      </w:pPr>
      <w:r w:rsidRPr="00DB1057">
        <w:rPr>
          <w:rFonts w:ascii="Times New Roman" w:hAnsi="Times New Roman" w:cs="Times New Roman"/>
          <w:noProof/>
          <w:sz w:val="28"/>
          <w:szCs w:val="28"/>
        </w:rPr>
        <w:t>Задачи практики:</w:t>
      </w:r>
    </w:p>
    <w:p w:rsidR="00DB1057" w:rsidRPr="00DB1057" w:rsidRDefault="00DB1057" w:rsidP="00CE1AF7">
      <w:pPr>
        <w:pStyle w:val="a6"/>
        <w:numPr>
          <w:ilvl w:val="0"/>
          <w:numId w:val="1"/>
        </w:numPr>
        <w:shd w:val="clear" w:color="auto" w:fill="FFFFFF"/>
        <w:tabs>
          <w:tab w:val="left" w:pos="709"/>
          <w:tab w:val="left" w:pos="993"/>
        </w:tabs>
        <w:spacing w:before="0" w:beforeAutospacing="0" w:after="0" w:afterAutospacing="0" w:line="360" w:lineRule="auto"/>
        <w:ind w:firstLine="709"/>
        <w:jc w:val="both"/>
        <w:rPr>
          <w:noProof/>
          <w:color w:val="000000"/>
          <w:sz w:val="28"/>
          <w:szCs w:val="28"/>
        </w:rPr>
      </w:pPr>
      <w:r w:rsidRPr="00DB1057">
        <w:rPr>
          <w:noProof/>
          <w:color w:val="000000"/>
          <w:sz w:val="28"/>
          <w:szCs w:val="28"/>
        </w:rPr>
        <w:t>дать общую характеристику организации;</w:t>
      </w:r>
    </w:p>
    <w:p w:rsidR="00DB1057" w:rsidRPr="00DB1057" w:rsidRDefault="00DB1057" w:rsidP="00CE1AF7">
      <w:pPr>
        <w:pStyle w:val="a6"/>
        <w:numPr>
          <w:ilvl w:val="0"/>
          <w:numId w:val="1"/>
        </w:numPr>
        <w:shd w:val="clear" w:color="auto" w:fill="FFFFFF"/>
        <w:tabs>
          <w:tab w:val="left" w:pos="709"/>
          <w:tab w:val="left" w:pos="993"/>
        </w:tabs>
        <w:spacing w:before="0" w:beforeAutospacing="0" w:after="0" w:afterAutospacing="0" w:line="360" w:lineRule="auto"/>
        <w:ind w:firstLine="709"/>
        <w:jc w:val="both"/>
        <w:rPr>
          <w:noProof/>
          <w:color w:val="000000"/>
          <w:sz w:val="28"/>
          <w:szCs w:val="28"/>
        </w:rPr>
      </w:pPr>
      <w:r w:rsidRPr="00DB1057">
        <w:rPr>
          <w:noProof/>
          <w:color w:val="000000"/>
          <w:sz w:val="28"/>
          <w:szCs w:val="28"/>
        </w:rPr>
        <w:t>проанализировать</w:t>
      </w:r>
      <w:r w:rsidR="00573B0B">
        <w:rPr>
          <w:noProof/>
          <w:color w:val="000000"/>
          <w:sz w:val="28"/>
          <w:szCs w:val="28"/>
        </w:rPr>
        <w:t xml:space="preserve"> экономические показатели деятельности</w:t>
      </w:r>
      <w:r w:rsidRPr="00DB1057">
        <w:rPr>
          <w:noProof/>
          <w:color w:val="000000"/>
          <w:sz w:val="28"/>
          <w:szCs w:val="28"/>
        </w:rPr>
        <w:t>;</w:t>
      </w:r>
    </w:p>
    <w:p w:rsidR="00DB1057" w:rsidRPr="00DB1057" w:rsidRDefault="00DB1057" w:rsidP="00CE1AF7">
      <w:pPr>
        <w:pStyle w:val="a4"/>
        <w:numPr>
          <w:ilvl w:val="0"/>
          <w:numId w:val="1"/>
        </w:numPr>
        <w:tabs>
          <w:tab w:val="left" w:pos="709"/>
          <w:tab w:val="left" w:pos="993"/>
        </w:tabs>
        <w:spacing w:line="360" w:lineRule="auto"/>
        <w:ind w:firstLine="709"/>
        <w:jc w:val="both"/>
        <w:rPr>
          <w:noProof/>
          <w:sz w:val="28"/>
          <w:szCs w:val="28"/>
        </w:rPr>
      </w:pPr>
      <w:r w:rsidRPr="00DB1057">
        <w:rPr>
          <w:noProof/>
          <w:sz w:val="28"/>
          <w:szCs w:val="28"/>
        </w:rPr>
        <w:t xml:space="preserve">провести анализ </w:t>
      </w:r>
      <w:r w:rsidR="00573B0B">
        <w:rPr>
          <w:noProof/>
          <w:sz w:val="28"/>
          <w:szCs w:val="28"/>
        </w:rPr>
        <w:t>внутренней среды</w:t>
      </w:r>
      <w:r w:rsidRPr="00DB1057">
        <w:rPr>
          <w:noProof/>
          <w:sz w:val="28"/>
          <w:szCs w:val="28"/>
        </w:rPr>
        <w:t>;</w:t>
      </w:r>
    </w:p>
    <w:p w:rsidR="00DB1057" w:rsidRDefault="00DB1057" w:rsidP="00CE1AF7">
      <w:pPr>
        <w:pStyle w:val="a4"/>
        <w:numPr>
          <w:ilvl w:val="0"/>
          <w:numId w:val="1"/>
        </w:numPr>
        <w:tabs>
          <w:tab w:val="left" w:pos="709"/>
          <w:tab w:val="left" w:pos="993"/>
        </w:tabs>
        <w:spacing w:line="360" w:lineRule="auto"/>
        <w:ind w:firstLine="709"/>
        <w:jc w:val="both"/>
        <w:rPr>
          <w:noProof/>
          <w:sz w:val="28"/>
          <w:szCs w:val="28"/>
        </w:rPr>
      </w:pPr>
      <w:r w:rsidRPr="00DB1057">
        <w:rPr>
          <w:noProof/>
          <w:sz w:val="28"/>
          <w:szCs w:val="28"/>
        </w:rPr>
        <w:t xml:space="preserve">дать оценку </w:t>
      </w:r>
      <w:r w:rsidR="00573B0B">
        <w:rPr>
          <w:noProof/>
          <w:sz w:val="28"/>
          <w:szCs w:val="28"/>
        </w:rPr>
        <w:t>системе управления;</w:t>
      </w:r>
    </w:p>
    <w:p w:rsidR="00573B0B" w:rsidRDefault="00573B0B" w:rsidP="00CE1AF7">
      <w:pPr>
        <w:pStyle w:val="a4"/>
        <w:numPr>
          <w:ilvl w:val="0"/>
          <w:numId w:val="1"/>
        </w:numPr>
        <w:tabs>
          <w:tab w:val="left" w:pos="709"/>
          <w:tab w:val="left" w:pos="993"/>
        </w:tabs>
        <w:spacing w:line="360" w:lineRule="auto"/>
        <w:ind w:firstLine="709"/>
        <w:jc w:val="both"/>
        <w:rPr>
          <w:noProof/>
          <w:sz w:val="28"/>
          <w:szCs w:val="28"/>
        </w:rPr>
      </w:pPr>
      <w:r>
        <w:rPr>
          <w:noProof/>
          <w:sz w:val="28"/>
          <w:szCs w:val="28"/>
        </w:rPr>
        <w:t>провести анализ факторов внешнего воздействия;</w:t>
      </w:r>
    </w:p>
    <w:p w:rsidR="00573B0B" w:rsidRDefault="00573B0B" w:rsidP="00CE1AF7">
      <w:pPr>
        <w:pStyle w:val="a4"/>
        <w:numPr>
          <w:ilvl w:val="0"/>
          <w:numId w:val="1"/>
        </w:numPr>
        <w:tabs>
          <w:tab w:val="left" w:pos="709"/>
          <w:tab w:val="left" w:pos="993"/>
        </w:tabs>
        <w:spacing w:line="360" w:lineRule="auto"/>
        <w:ind w:firstLine="709"/>
        <w:jc w:val="both"/>
        <w:rPr>
          <w:noProof/>
          <w:sz w:val="28"/>
          <w:szCs w:val="28"/>
        </w:rPr>
      </w:pPr>
      <w:r>
        <w:rPr>
          <w:noProof/>
          <w:sz w:val="28"/>
          <w:szCs w:val="28"/>
        </w:rPr>
        <w:t>расмотреть конкурентоспособность предприятия;</w:t>
      </w:r>
    </w:p>
    <w:p w:rsidR="00573B0B" w:rsidRPr="00DB1057" w:rsidRDefault="00573B0B" w:rsidP="00CE1AF7">
      <w:pPr>
        <w:pStyle w:val="a4"/>
        <w:numPr>
          <w:ilvl w:val="0"/>
          <w:numId w:val="1"/>
        </w:numPr>
        <w:tabs>
          <w:tab w:val="left" w:pos="709"/>
          <w:tab w:val="left" w:pos="993"/>
        </w:tabs>
        <w:spacing w:line="360" w:lineRule="auto"/>
        <w:ind w:firstLine="709"/>
        <w:jc w:val="both"/>
        <w:rPr>
          <w:noProof/>
          <w:sz w:val="28"/>
          <w:szCs w:val="28"/>
        </w:rPr>
      </w:pPr>
      <w:r>
        <w:rPr>
          <w:noProof/>
          <w:sz w:val="28"/>
          <w:szCs w:val="28"/>
        </w:rPr>
        <w:t>описать технику безопасности, охрану труда и экологии.</w:t>
      </w:r>
    </w:p>
    <w:p w:rsidR="00DB1057" w:rsidRPr="00DB1057" w:rsidRDefault="00DB1057" w:rsidP="00DB1057">
      <w:pPr>
        <w:pStyle w:val="a4"/>
        <w:tabs>
          <w:tab w:val="left" w:pos="709"/>
          <w:tab w:val="left" w:pos="993"/>
        </w:tabs>
        <w:spacing w:line="360" w:lineRule="auto"/>
        <w:ind w:left="0" w:firstLine="709"/>
        <w:jc w:val="both"/>
        <w:rPr>
          <w:noProof/>
          <w:sz w:val="28"/>
          <w:szCs w:val="28"/>
        </w:rPr>
      </w:pPr>
      <w:r w:rsidRPr="00DB1057">
        <w:rPr>
          <w:noProof/>
          <w:sz w:val="28"/>
          <w:szCs w:val="28"/>
        </w:rPr>
        <w:t xml:space="preserve">Объект преддипломной практики - </w:t>
      </w:r>
      <w:r w:rsidR="00FB101D">
        <w:rPr>
          <w:noProof/>
          <w:color w:val="000000"/>
          <w:sz w:val="30"/>
          <w:szCs w:val="30"/>
          <w:shd w:val="clear" w:color="auto" w:fill="FFFFFF"/>
        </w:rPr>
        <w:t>ОАО «ЕВРАЗ НТМК»</w:t>
      </w:r>
      <w:r w:rsidR="00573B0B">
        <w:rPr>
          <w:noProof/>
          <w:color w:val="000000"/>
          <w:sz w:val="30"/>
          <w:szCs w:val="30"/>
          <w:shd w:val="clear" w:color="auto" w:fill="FFFFFF"/>
        </w:rPr>
        <w:t>.</w:t>
      </w:r>
    </w:p>
    <w:p w:rsidR="00DB1057" w:rsidRPr="00DB1057" w:rsidRDefault="00DB1057" w:rsidP="00DB1057">
      <w:pPr>
        <w:pStyle w:val="a4"/>
        <w:tabs>
          <w:tab w:val="left" w:pos="709"/>
          <w:tab w:val="left" w:pos="993"/>
        </w:tabs>
        <w:spacing w:line="360" w:lineRule="auto"/>
        <w:ind w:left="0" w:firstLine="709"/>
        <w:jc w:val="both"/>
        <w:rPr>
          <w:rFonts w:asciiTheme="minorHAnsi" w:hAnsiTheme="minorHAnsi"/>
          <w:noProof/>
          <w:color w:val="000000"/>
          <w:sz w:val="28"/>
          <w:szCs w:val="28"/>
        </w:rPr>
      </w:pPr>
      <w:r w:rsidRPr="00DB1057">
        <w:rPr>
          <w:noProof/>
          <w:color w:val="000000"/>
          <w:sz w:val="28"/>
          <w:szCs w:val="28"/>
        </w:rPr>
        <w:t xml:space="preserve">Информационной базой отчёта по практике является Устав </w:t>
      </w:r>
      <w:r w:rsidRPr="00DB1057">
        <w:rPr>
          <w:noProof/>
          <w:color w:val="000000"/>
          <w:sz w:val="30"/>
          <w:szCs w:val="30"/>
          <w:shd w:val="clear" w:color="auto" w:fill="FFFFFF"/>
        </w:rPr>
        <w:t xml:space="preserve">ОАО </w:t>
      </w:r>
      <w:r w:rsidR="00FB101D">
        <w:rPr>
          <w:noProof/>
          <w:color w:val="000000"/>
          <w:sz w:val="30"/>
          <w:szCs w:val="30"/>
          <w:shd w:val="clear" w:color="auto" w:fill="FFFFFF"/>
        </w:rPr>
        <w:t>«ЕВРАЗ НТМК»</w:t>
      </w:r>
      <w:r w:rsidRPr="00DB1057">
        <w:rPr>
          <w:noProof/>
          <w:color w:val="000000"/>
          <w:sz w:val="30"/>
          <w:szCs w:val="30"/>
          <w:shd w:val="clear" w:color="auto" w:fill="FFFFFF"/>
        </w:rPr>
        <w:t>»</w:t>
      </w:r>
      <w:r w:rsidRPr="00DB1057">
        <w:rPr>
          <w:noProof/>
          <w:color w:val="000000"/>
          <w:sz w:val="28"/>
          <w:szCs w:val="28"/>
        </w:rPr>
        <w:t>, лицензии,  бухгалтерская отчетность за 2015-2017 гг., внутренние документы предприятия.</w:t>
      </w:r>
    </w:p>
    <w:p w:rsidR="00E4028A" w:rsidRDefault="00DB1057" w:rsidP="00CE1AF7">
      <w:pPr>
        <w:pStyle w:val="1"/>
        <w:numPr>
          <w:ilvl w:val="0"/>
          <w:numId w:val="2"/>
        </w:numPr>
        <w:spacing w:before="0" w:line="360" w:lineRule="auto"/>
        <w:jc w:val="center"/>
        <w:rPr>
          <w:rFonts w:ascii="Times New Roman" w:hAnsi="Times New Roman" w:cs="Times New Roman"/>
          <w:noProof/>
          <w:color w:val="auto"/>
          <w:shd w:val="clear" w:color="auto" w:fill="FFFFFF"/>
        </w:rPr>
      </w:pPr>
      <w:bookmarkStart w:id="2" w:name="_Toc514245508"/>
      <w:bookmarkStart w:id="3" w:name="_GoBack"/>
      <w:bookmarkEnd w:id="3"/>
      <w:r w:rsidRPr="00DB1057">
        <w:rPr>
          <w:rFonts w:ascii="Times New Roman" w:hAnsi="Times New Roman" w:cs="Times New Roman"/>
          <w:noProof/>
          <w:color w:val="auto"/>
        </w:rPr>
        <w:lastRenderedPageBreak/>
        <w:t xml:space="preserve">Общая характеристика </w:t>
      </w:r>
      <w:r w:rsidRPr="00DB1057">
        <w:rPr>
          <w:rFonts w:ascii="Times New Roman" w:hAnsi="Times New Roman" w:cs="Times New Roman"/>
          <w:noProof/>
          <w:color w:val="auto"/>
          <w:shd w:val="clear" w:color="auto" w:fill="FFFFFF"/>
        </w:rPr>
        <w:t xml:space="preserve">ОАО </w:t>
      </w:r>
      <w:r w:rsidR="00FB101D">
        <w:rPr>
          <w:rFonts w:ascii="Times New Roman" w:hAnsi="Times New Roman" w:cs="Times New Roman"/>
          <w:noProof/>
          <w:color w:val="auto"/>
          <w:shd w:val="clear" w:color="auto" w:fill="FFFFFF"/>
        </w:rPr>
        <w:t>«ЕВРАЗ НТМК»</w:t>
      </w:r>
      <w:bookmarkEnd w:id="2"/>
    </w:p>
    <w:p w:rsidR="00FB101D" w:rsidRPr="00C0110F" w:rsidRDefault="00FB101D" w:rsidP="00C0110F">
      <w:pPr>
        <w:tabs>
          <w:tab w:val="left" w:pos="567"/>
        </w:tabs>
        <w:rPr>
          <w:noProof/>
          <w:sz w:val="28"/>
          <w:szCs w:val="28"/>
        </w:rPr>
      </w:pPr>
    </w:p>
    <w:p w:rsidR="00FB101D" w:rsidRPr="00C0110F" w:rsidRDefault="00FB101D" w:rsidP="00C0110F">
      <w:pPr>
        <w:pStyle w:val="a6"/>
        <w:shd w:val="clear" w:color="auto" w:fill="FFFFFF"/>
        <w:tabs>
          <w:tab w:val="left" w:pos="0"/>
          <w:tab w:val="left" w:pos="567"/>
        </w:tabs>
        <w:spacing w:before="0" w:beforeAutospacing="0" w:after="0" w:afterAutospacing="0" w:line="360" w:lineRule="auto"/>
        <w:ind w:firstLine="709"/>
        <w:jc w:val="both"/>
        <w:rPr>
          <w:noProof/>
          <w:color w:val="000000"/>
          <w:sz w:val="28"/>
          <w:szCs w:val="28"/>
        </w:rPr>
      </w:pPr>
      <w:proofErr w:type="gramStart"/>
      <w:r w:rsidRPr="00C0110F">
        <w:rPr>
          <w:noProof/>
          <w:color w:val="000000"/>
          <w:sz w:val="28"/>
          <w:szCs w:val="28"/>
        </w:rPr>
        <w:t>ОАО «ЕВРАЗ НТМК» - ведущее предприятие России по производству металлопроката для железнодорожного транспорта, включая термоупрочненные рельсы, колёса, бандажи для работы в экстремальных условиях высоких нагрузок и низких температур; ведущий производитель нормальных, широкополочных и колонных двутавровых профилей для строительства; крупнейший поставщик заготовки для трубопрокатных заводов; конструкционного металлопроката для машиностроения; стальных помольных шаров для горнорудной промышленности.</w:t>
      </w:r>
      <w:proofErr w:type="gramEnd"/>
      <w:r w:rsidRPr="00C0110F">
        <w:rPr>
          <w:noProof/>
          <w:color w:val="000000"/>
          <w:sz w:val="28"/>
          <w:szCs w:val="28"/>
        </w:rPr>
        <w:t xml:space="preserve"> Кроме того, комбинат производит фасонные профили широкого применения, прокат для строительства портовых сооружений.</w:t>
      </w:r>
    </w:p>
    <w:p w:rsidR="00FB101D" w:rsidRPr="00C0110F" w:rsidRDefault="00FB101D" w:rsidP="00C0110F">
      <w:pPr>
        <w:pStyle w:val="a6"/>
        <w:shd w:val="clear" w:color="auto" w:fill="FFFFFF"/>
        <w:tabs>
          <w:tab w:val="left" w:pos="0"/>
          <w:tab w:val="left" w:pos="567"/>
        </w:tabs>
        <w:spacing w:before="0" w:beforeAutospacing="0" w:after="0" w:afterAutospacing="0" w:line="360" w:lineRule="auto"/>
        <w:ind w:firstLine="709"/>
        <w:jc w:val="both"/>
        <w:rPr>
          <w:noProof/>
          <w:color w:val="000000"/>
          <w:sz w:val="28"/>
          <w:szCs w:val="28"/>
        </w:rPr>
      </w:pPr>
      <w:r w:rsidRPr="00C0110F">
        <w:rPr>
          <w:noProof/>
          <w:color w:val="000000"/>
          <w:sz w:val="28"/>
          <w:szCs w:val="28"/>
        </w:rPr>
        <w:t>Основная рудная база завода - Гусевогорское месторождение (город Качканар).</w:t>
      </w:r>
    </w:p>
    <w:p w:rsidR="00FB101D" w:rsidRPr="00C0110F" w:rsidRDefault="00FB101D" w:rsidP="00C0110F">
      <w:pPr>
        <w:pStyle w:val="a6"/>
        <w:shd w:val="clear" w:color="auto" w:fill="FFFFFF"/>
        <w:tabs>
          <w:tab w:val="left" w:pos="0"/>
          <w:tab w:val="left" w:pos="567"/>
        </w:tabs>
        <w:spacing w:before="0" w:beforeAutospacing="0" w:after="0" w:afterAutospacing="0" w:line="360" w:lineRule="auto"/>
        <w:ind w:firstLine="709"/>
        <w:jc w:val="both"/>
        <w:rPr>
          <w:noProof/>
          <w:color w:val="000000"/>
          <w:sz w:val="28"/>
          <w:szCs w:val="28"/>
        </w:rPr>
      </w:pPr>
      <w:r w:rsidRPr="00C0110F">
        <w:rPr>
          <w:noProof/>
          <w:color w:val="000000"/>
          <w:sz w:val="28"/>
          <w:szCs w:val="28"/>
        </w:rPr>
        <w:t>Основная продукция: газы технические, двутавры, швеллеры, уголки, шары мелющие, шлак и щебень, шпунт Ларсена; металлопрокат для ж/д транспорта - рельсы, колеса, бандажи, осевая заготовка и все основные профили для вагоностроения; а также заготовки для трубопрокатного производства и конструкционный металлопрокат для машиностроения.</w:t>
      </w:r>
    </w:p>
    <w:p w:rsidR="00FB101D" w:rsidRPr="00C0110F" w:rsidRDefault="00FB101D" w:rsidP="00C0110F">
      <w:pPr>
        <w:pStyle w:val="a6"/>
        <w:shd w:val="clear" w:color="auto" w:fill="FFFFFF"/>
        <w:tabs>
          <w:tab w:val="left" w:pos="0"/>
          <w:tab w:val="left" w:pos="567"/>
        </w:tabs>
        <w:spacing w:before="0" w:beforeAutospacing="0" w:after="0" w:afterAutospacing="0" w:line="360" w:lineRule="auto"/>
        <w:ind w:firstLine="709"/>
        <w:jc w:val="both"/>
        <w:rPr>
          <w:noProof/>
          <w:color w:val="000000"/>
          <w:sz w:val="28"/>
          <w:szCs w:val="28"/>
        </w:rPr>
      </w:pPr>
      <w:r w:rsidRPr="00C0110F">
        <w:rPr>
          <w:noProof/>
          <w:color w:val="000000"/>
          <w:sz w:val="28"/>
          <w:szCs w:val="28"/>
        </w:rPr>
        <w:t>Полное фирменное наименование: Открытое акционерное общество «ЕВРАЗ Нижнетагильский металлургический комбинат».</w:t>
      </w:r>
    </w:p>
    <w:p w:rsidR="00FB101D" w:rsidRPr="00C0110F" w:rsidRDefault="00FB101D" w:rsidP="00C0110F">
      <w:pPr>
        <w:pStyle w:val="a6"/>
        <w:shd w:val="clear" w:color="auto" w:fill="FFFFFF"/>
        <w:tabs>
          <w:tab w:val="left" w:pos="0"/>
          <w:tab w:val="left" w:pos="567"/>
        </w:tabs>
        <w:spacing w:before="0" w:beforeAutospacing="0" w:after="0" w:afterAutospacing="0" w:line="360" w:lineRule="auto"/>
        <w:ind w:firstLine="709"/>
        <w:jc w:val="both"/>
        <w:rPr>
          <w:noProof/>
          <w:color w:val="000000"/>
          <w:sz w:val="28"/>
          <w:szCs w:val="28"/>
        </w:rPr>
      </w:pPr>
      <w:r w:rsidRPr="00C0110F">
        <w:rPr>
          <w:noProof/>
          <w:color w:val="000000"/>
          <w:sz w:val="28"/>
          <w:szCs w:val="28"/>
        </w:rPr>
        <w:t>Сокращенное наименование предприятия: ОАО «ЕВРАЗ НТМК».</w:t>
      </w:r>
    </w:p>
    <w:p w:rsidR="00FB101D" w:rsidRPr="00C0110F" w:rsidRDefault="00FB101D" w:rsidP="00C0110F">
      <w:pPr>
        <w:pStyle w:val="a6"/>
        <w:shd w:val="clear" w:color="auto" w:fill="FFFFFF"/>
        <w:tabs>
          <w:tab w:val="left" w:pos="0"/>
          <w:tab w:val="left" w:pos="567"/>
        </w:tabs>
        <w:spacing w:before="0" w:beforeAutospacing="0" w:after="0" w:afterAutospacing="0" w:line="360" w:lineRule="auto"/>
        <w:ind w:firstLine="709"/>
        <w:jc w:val="both"/>
        <w:rPr>
          <w:noProof/>
          <w:color w:val="000000"/>
          <w:sz w:val="28"/>
          <w:szCs w:val="28"/>
        </w:rPr>
      </w:pPr>
      <w:r w:rsidRPr="00C0110F">
        <w:rPr>
          <w:noProof/>
          <w:color w:val="000000"/>
          <w:sz w:val="28"/>
          <w:szCs w:val="28"/>
        </w:rPr>
        <w:t>Полное фирменное наименование Общества на английском языке: Joint Stock Company «EVRAZ Nizhny Tagil Metallurgical Plant»</w:t>
      </w:r>
    </w:p>
    <w:p w:rsidR="00FB101D" w:rsidRPr="00C0110F" w:rsidRDefault="00FB101D" w:rsidP="00C0110F">
      <w:pPr>
        <w:pStyle w:val="a6"/>
        <w:shd w:val="clear" w:color="auto" w:fill="FFFFFF"/>
        <w:tabs>
          <w:tab w:val="left" w:pos="0"/>
          <w:tab w:val="left" w:pos="567"/>
        </w:tabs>
        <w:spacing w:before="0" w:beforeAutospacing="0" w:after="0" w:afterAutospacing="0" w:line="360" w:lineRule="auto"/>
        <w:ind w:firstLine="709"/>
        <w:jc w:val="both"/>
        <w:rPr>
          <w:noProof/>
          <w:color w:val="000000"/>
          <w:sz w:val="28"/>
          <w:szCs w:val="28"/>
        </w:rPr>
      </w:pPr>
      <w:r w:rsidRPr="00C0110F">
        <w:rPr>
          <w:noProof/>
          <w:color w:val="000000"/>
          <w:sz w:val="28"/>
          <w:szCs w:val="28"/>
        </w:rPr>
        <w:t>Место нахождения: Свердловская область, г. Нижний Тагил, ул. Металлургов, 1.</w:t>
      </w:r>
    </w:p>
    <w:p w:rsidR="00FB101D" w:rsidRPr="00C0110F" w:rsidRDefault="00FB101D" w:rsidP="00C0110F">
      <w:pPr>
        <w:pStyle w:val="a6"/>
        <w:shd w:val="clear" w:color="auto" w:fill="FFFFFF"/>
        <w:tabs>
          <w:tab w:val="left" w:pos="0"/>
          <w:tab w:val="left" w:pos="567"/>
        </w:tabs>
        <w:spacing w:before="0" w:beforeAutospacing="0" w:after="0" w:afterAutospacing="0" w:line="360" w:lineRule="auto"/>
        <w:ind w:firstLine="709"/>
        <w:jc w:val="both"/>
        <w:rPr>
          <w:noProof/>
          <w:color w:val="000000"/>
          <w:sz w:val="28"/>
          <w:szCs w:val="28"/>
        </w:rPr>
      </w:pPr>
      <w:r w:rsidRPr="00C0110F">
        <w:rPr>
          <w:noProof/>
          <w:color w:val="000000"/>
          <w:sz w:val="28"/>
          <w:szCs w:val="28"/>
        </w:rPr>
        <w:t>Форма собственности: Открытое акционерное общество.</w:t>
      </w:r>
    </w:p>
    <w:p w:rsidR="00FB101D" w:rsidRPr="00C0110F" w:rsidRDefault="00FB101D" w:rsidP="00C0110F">
      <w:pPr>
        <w:pStyle w:val="a6"/>
        <w:shd w:val="clear" w:color="auto" w:fill="FFFFFF"/>
        <w:tabs>
          <w:tab w:val="left" w:pos="0"/>
          <w:tab w:val="left" w:pos="567"/>
        </w:tabs>
        <w:spacing w:before="0" w:beforeAutospacing="0" w:after="0" w:afterAutospacing="0" w:line="360" w:lineRule="auto"/>
        <w:ind w:firstLine="709"/>
        <w:jc w:val="both"/>
        <w:rPr>
          <w:noProof/>
          <w:color w:val="000000"/>
          <w:sz w:val="28"/>
          <w:szCs w:val="28"/>
        </w:rPr>
      </w:pPr>
      <w:r w:rsidRPr="00C0110F">
        <w:rPr>
          <w:noProof/>
          <w:color w:val="000000"/>
          <w:sz w:val="28"/>
          <w:szCs w:val="28"/>
        </w:rPr>
        <w:t>Свидетельство о государственной регистрации предприятия № 000313 серия Y1 - ТИ.</w:t>
      </w:r>
    </w:p>
    <w:p w:rsidR="00FB101D" w:rsidRPr="00C0110F" w:rsidRDefault="00FB101D" w:rsidP="00C0110F">
      <w:pPr>
        <w:pStyle w:val="a6"/>
        <w:shd w:val="clear" w:color="auto" w:fill="FFFFFF"/>
        <w:tabs>
          <w:tab w:val="left" w:pos="0"/>
          <w:tab w:val="left" w:pos="567"/>
        </w:tabs>
        <w:spacing w:before="0" w:beforeAutospacing="0" w:after="0" w:afterAutospacing="0" w:line="360" w:lineRule="auto"/>
        <w:ind w:firstLine="709"/>
        <w:jc w:val="both"/>
        <w:rPr>
          <w:noProof/>
          <w:color w:val="000000"/>
          <w:sz w:val="28"/>
          <w:szCs w:val="28"/>
        </w:rPr>
      </w:pPr>
      <w:r w:rsidRPr="00C0110F">
        <w:rPr>
          <w:noProof/>
          <w:color w:val="000000"/>
          <w:sz w:val="28"/>
          <w:szCs w:val="28"/>
        </w:rPr>
        <w:lastRenderedPageBreak/>
        <w:t>Постановление № 229 от 31.12.1992 г. администрации Тагилстроевского района г. Нижний Тагил, регистрационный номер 313.</w:t>
      </w:r>
    </w:p>
    <w:p w:rsidR="00FB101D" w:rsidRPr="00C0110F" w:rsidRDefault="00FB101D" w:rsidP="00C0110F">
      <w:pPr>
        <w:pStyle w:val="a6"/>
        <w:shd w:val="clear" w:color="auto" w:fill="FFFFFF"/>
        <w:tabs>
          <w:tab w:val="left" w:pos="0"/>
          <w:tab w:val="left" w:pos="567"/>
        </w:tabs>
        <w:spacing w:before="0" w:beforeAutospacing="0" w:after="0" w:afterAutospacing="0" w:line="360" w:lineRule="auto"/>
        <w:ind w:firstLine="709"/>
        <w:jc w:val="both"/>
        <w:rPr>
          <w:noProof/>
          <w:color w:val="000000"/>
          <w:sz w:val="28"/>
          <w:szCs w:val="28"/>
        </w:rPr>
      </w:pPr>
      <w:r w:rsidRPr="00C0110F">
        <w:rPr>
          <w:noProof/>
          <w:color w:val="000000"/>
          <w:sz w:val="28"/>
          <w:szCs w:val="28"/>
        </w:rPr>
        <w:t>Контрольный пакет акций предприятия принадлежит российской (зарегистрированной в Люксембурге) металлургической компании «Евраз Груп».</w:t>
      </w:r>
    </w:p>
    <w:p w:rsidR="00FB101D" w:rsidRPr="00C0110F" w:rsidRDefault="00FB101D" w:rsidP="00C0110F">
      <w:pPr>
        <w:pStyle w:val="a6"/>
        <w:shd w:val="clear" w:color="auto" w:fill="FFFFFF"/>
        <w:tabs>
          <w:tab w:val="left" w:pos="0"/>
          <w:tab w:val="left" w:pos="567"/>
        </w:tabs>
        <w:spacing w:before="0" w:beforeAutospacing="0" w:after="0" w:afterAutospacing="0" w:line="360" w:lineRule="auto"/>
        <w:ind w:firstLine="709"/>
        <w:jc w:val="both"/>
        <w:rPr>
          <w:noProof/>
          <w:color w:val="000000"/>
          <w:sz w:val="28"/>
          <w:szCs w:val="28"/>
        </w:rPr>
      </w:pPr>
      <w:r w:rsidRPr="00C0110F">
        <w:rPr>
          <w:noProof/>
          <w:color w:val="000000"/>
          <w:sz w:val="28"/>
          <w:szCs w:val="28"/>
        </w:rPr>
        <w:t>Основными видами деятельности ОАО «ЕВРАЗ НТМК» являются:</w:t>
      </w:r>
    </w:p>
    <w:p w:rsidR="00FB101D" w:rsidRPr="00C0110F" w:rsidRDefault="00FB101D" w:rsidP="00CE1AF7">
      <w:pPr>
        <w:pStyle w:val="a6"/>
        <w:numPr>
          <w:ilvl w:val="0"/>
          <w:numId w:val="3"/>
        </w:numPr>
        <w:shd w:val="clear" w:color="auto" w:fill="FFFFFF"/>
        <w:tabs>
          <w:tab w:val="left" w:pos="0"/>
          <w:tab w:val="left" w:pos="567"/>
        </w:tabs>
        <w:spacing w:before="0" w:beforeAutospacing="0" w:after="0" w:afterAutospacing="0" w:line="360" w:lineRule="auto"/>
        <w:ind w:left="0" w:firstLine="709"/>
        <w:jc w:val="both"/>
        <w:rPr>
          <w:noProof/>
          <w:color w:val="000000"/>
          <w:sz w:val="28"/>
          <w:szCs w:val="28"/>
        </w:rPr>
      </w:pPr>
      <w:r w:rsidRPr="00C0110F">
        <w:rPr>
          <w:noProof/>
          <w:color w:val="000000"/>
          <w:sz w:val="28"/>
          <w:szCs w:val="28"/>
        </w:rPr>
        <w:t>Разработка месторождений, производство чугуна, стали, проката, огнеупоров, кокса и коксохимпродукции, газов посредством разделения воздуха;</w:t>
      </w:r>
    </w:p>
    <w:p w:rsidR="00FB101D" w:rsidRPr="00C0110F" w:rsidRDefault="00FB101D" w:rsidP="00CE1AF7">
      <w:pPr>
        <w:pStyle w:val="a6"/>
        <w:numPr>
          <w:ilvl w:val="0"/>
          <w:numId w:val="3"/>
        </w:numPr>
        <w:shd w:val="clear" w:color="auto" w:fill="FFFFFF"/>
        <w:tabs>
          <w:tab w:val="left" w:pos="0"/>
          <w:tab w:val="left" w:pos="567"/>
        </w:tabs>
        <w:spacing w:before="0" w:beforeAutospacing="0" w:after="0" w:afterAutospacing="0" w:line="360" w:lineRule="auto"/>
        <w:ind w:left="0" w:firstLine="709"/>
        <w:jc w:val="both"/>
        <w:rPr>
          <w:noProof/>
          <w:color w:val="000000"/>
          <w:sz w:val="28"/>
          <w:szCs w:val="28"/>
        </w:rPr>
      </w:pPr>
      <w:r w:rsidRPr="00C0110F">
        <w:rPr>
          <w:noProof/>
          <w:color w:val="000000"/>
          <w:sz w:val="28"/>
          <w:szCs w:val="28"/>
        </w:rPr>
        <w:t>Производство товаров народного потребления и оказание платных услуг юридическим и физическим лицам;</w:t>
      </w:r>
    </w:p>
    <w:p w:rsidR="00FB101D" w:rsidRPr="00C0110F" w:rsidRDefault="00FB101D" w:rsidP="00CE1AF7">
      <w:pPr>
        <w:pStyle w:val="a6"/>
        <w:numPr>
          <w:ilvl w:val="0"/>
          <w:numId w:val="3"/>
        </w:numPr>
        <w:shd w:val="clear" w:color="auto" w:fill="FFFFFF"/>
        <w:tabs>
          <w:tab w:val="left" w:pos="0"/>
          <w:tab w:val="left" w:pos="567"/>
        </w:tabs>
        <w:spacing w:before="0" w:beforeAutospacing="0" w:after="0" w:afterAutospacing="0" w:line="360" w:lineRule="auto"/>
        <w:ind w:left="0" w:firstLine="709"/>
        <w:jc w:val="both"/>
        <w:rPr>
          <w:noProof/>
          <w:color w:val="000000"/>
          <w:sz w:val="28"/>
          <w:szCs w:val="28"/>
        </w:rPr>
      </w:pPr>
      <w:r w:rsidRPr="00C0110F">
        <w:rPr>
          <w:noProof/>
          <w:color w:val="000000"/>
          <w:sz w:val="28"/>
          <w:szCs w:val="28"/>
        </w:rPr>
        <w:t>Предоставление производственных, коммунальных и социальных услуг;</w:t>
      </w:r>
    </w:p>
    <w:p w:rsidR="00FB101D" w:rsidRPr="00C0110F" w:rsidRDefault="00FB101D" w:rsidP="00CE1AF7">
      <w:pPr>
        <w:pStyle w:val="a6"/>
        <w:numPr>
          <w:ilvl w:val="0"/>
          <w:numId w:val="3"/>
        </w:numPr>
        <w:shd w:val="clear" w:color="auto" w:fill="FFFFFF"/>
        <w:tabs>
          <w:tab w:val="left" w:pos="0"/>
          <w:tab w:val="left" w:pos="567"/>
        </w:tabs>
        <w:spacing w:before="0" w:beforeAutospacing="0" w:after="0" w:afterAutospacing="0" w:line="360" w:lineRule="auto"/>
        <w:ind w:left="0" w:firstLine="709"/>
        <w:jc w:val="both"/>
        <w:rPr>
          <w:noProof/>
          <w:color w:val="000000"/>
          <w:sz w:val="28"/>
          <w:szCs w:val="28"/>
        </w:rPr>
      </w:pPr>
      <w:r w:rsidRPr="00C0110F">
        <w:rPr>
          <w:noProof/>
          <w:color w:val="000000"/>
          <w:sz w:val="28"/>
          <w:szCs w:val="28"/>
        </w:rPr>
        <w:t>Производство отдельных видов энергоресурсов;</w:t>
      </w:r>
    </w:p>
    <w:p w:rsidR="00FB101D" w:rsidRPr="00C0110F" w:rsidRDefault="00FB101D" w:rsidP="00CE1AF7">
      <w:pPr>
        <w:pStyle w:val="a6"/>
        <w:numPr>
          <w:ilvl w:val="0"/>
          <w:numId w:val="3"/>
        </w:numPr>
        <w:shd w:val="clear" w:color="auto" w:fill="FFFFFF"/>
        <w:tabs>
          <w:tab w:val="left" w:pos="0"/>
          <w:tab w:val="left" w:pos="567"/>
        </w:tabs>
        <w:spacing w:before="0" w:beforeAutospacing="0" w:after="0" w:afterAutospacing="0" w:line="360" w:lineRule="auto"/>
        <w:ind w:left="0" w:firstLine="709"/>
        <w:jc w:val="both"/>
        <w:rPr>
          <w:noProof/>
          <w:color w:val="000000"/>
          <w:sz w:val="28"/>
          <w:szCs w:val="28"/>
        </w:rPr>
      </w:pPr>
      <w:r w:rsidRPr="00C0110F">
        <w:rPr>
          <w:noProof/>
          <w:color w:val="000000"/>
          <w:sz w:val="28"/>
          <w:szCs w:val="28"/>
        </w:rPr>
        <w:t>Проведение финансовых операций, в том числе связанных с операциями с драгоценными металлами и камнями, ценными бумагами в установленном порядке;</w:t>
      </w:r>
    </w:p>
    <w:p w:rsidR="00FB101D" w:rsidRPr="00C0110F" w:rsidRDefault="00FB101D" w:rsidP="00CE1AF7">
      <w:pPr>
        <w:pStyle w:val="a6"/>
        <w:numPr>
          <w:ilvl w:val="0"/>
          <w:numId w:val="3"/>
        </w:numPr>
        <w:shd w:val="clear" w:color="auto" w:fill="FFFFFF"/>
        <w:tabs>
          <w:tab w:val="left" w:pos="0"/>
          <w:tab w:val="left" w:pos="567"/>
        </w:tabs>
        <w:spacing w:before="0" w:beforeAutospacing="0" w:after="0" w:afterAutospacing="0" w:line="360" w:lineRule="auto"/>
        <w:ind w:left="0" w:firstLine="709"/>
        <w:jc w:val="both"/>
        <w:rPr>
          <w:noProof/>
          <w:color w:val="000000"/>
          <w:sz w:val="28"/>
          <w:szCs w:val="28"/>
        </w:rPr>
      </w:pPr>
      <w:r w:rsidRPr="00C0110F">
        <w:rPr>
          <w:noProof/>
          <w:color w:val="000000"/>
          <w:sz w:val="28"/>
          <w:szCs w:val="28"/>
        </w:rPr>
        <w:t>Рекламно-издательская деятельность;</w:t>
      </w:r>
    </w:p>
    <w:p w:rsidR="00FB101D" w:rsidRPr="00C0110F" w:rsidRDefault="00FB101D" w:rsidP="00CE1AF7">
      <w:pPr>
        <w:pStyle w:val="a6"/>
        <w:numPr>
          <w:ilvl w:val="0"/>
          <w:numId w:val="3"/>
        </w:numPr>
        <w:shd w:val="clear" w:color="auto" w:fill="FFFFFF"/>
        <w:tabs>
          <w:tab w:val="left" w:pos="0"/>
          <w:tab w:val="left" w:pos="567"/>
        </w:tabs>
        <w:spacing w:before="0" w:beforeAutospacing="0" w:after="0" w:afterAutospacing="0" w:line="360" w:lineRule="auto"/>
        <w:ind w:left="0" w:firstLine="709"/>
        <w:jc w:val="both"/>
        <w:rPr>
          <w:noProof/>
          <w:color w:val="000000"/>
          <w:sz w:val="28"/>
          <w:szCs w:val="28"/>
        </w:rPr>
      </w:pPr>
      <w:r w:rsidRPr="00C0110F">
        <w:rPr>
          <w:noProof/>
          <w:color w:val="000000"/>
          <w:sz w:val="28"/>
          <w:szCs w:val="28"/>
        </w:rPr>
        <w:t>Оказание транспортно-складских услуг, в том числе авиационных;</w:t>
      </w:r>
    </w:p>
    <w:p w:rsidR="00FB101D" w:rsidRPr="00C0110F" w:rsidRDefault="00FB101D" w:rsidP="00CE1AF7">
      <w:pPr>
        <w:pStyle w:val="a6"/>
        <w:numPr>
          <w:ilvl w:val="0"/>
          <w:numId w:val="3"/>
        </w:numPr>
        <w:shd w:val="clear" w:color="auto" w:fill="FFFFFF"/>
        <w:tabs>
          <w:tab w:val="left" w:pos="0"/>
          <w:tab w:val="left" w:pos="567"/>
        </w:tabs>
        <w:spacing w:before="0" w:beforeAutospacing="0" w:after="0" w:afterAutospacing="0" w:line="360" w:lineRule="auto"/>
        <w:ind w:left="0" w:firstLine="709"/>
        <w:jc w:val="both"/>
        <w:rPr>
          <w:noProof/>
          <w:color w:val="000000"/>
          <w:sz w:val="28"/>
          <w:szCs w:val="28"/>
        </w:rPr>
      </w:pPr>
      <w:r w:rsidRPr="00C0110F">
        <w:rPr>
          <w:noProof/>
          <w:color w:val="000000"/>
          <w:sz w:val="28"/>
          <w:szCs w:val="28"/>
        </w:rPr>
        <w:t>Торговля автотранспортными средствами (новыми и бывшими в эксплуатации), а также номерными агрегатами и запасными частями к автомобилям;</w:t>
      </w:r>
    </w:p>
    <w:p w:rsidR="00FB101D" w:rsidRPr="00C0110F" w:rsidRDefault="00FB101D" w:rsidP="00CE1AF7">
      <w:pPr>
        <w:pStyle w:val="a6"/>
        <w:numPr>
          <w:ilvl w:val="0"/>
          <w:numId w:val="3"/>
        </w:numPr>
        <w:shd w:val="clear" w:color="auto" w:fill="FFFFFF"/>
        <w:tabs>
          <w:tab w:val="left" w:pos="0"/>
          <w:tab w:val="left" w:pos="567"/>
        </w:tabs>
        <w:spacing w:before="0" w:beforeAutospacing="0" w:after="0" w:afterAutospacing="0" w:line="360" w:lineRule="auto"/>
        <w:ind w:left="0" w:firstLine="709"/>
        <w:jc w:val="both"/>
        <w:rPr>
          <w:noProof/>
          <w:color w:val="000000"/>
          <w:sz w:val="28"/>
          <w:szCs w:val="28"/>
        </w:rPr>
      </w:pPr>
      <w:r w:rsidRPr="00C0110F">
        <w:rPr>
          <w:noProof/>
          <w:color w:val="000000"/>
          <w:sz w:val="28"/>
          <w:szCs w:val="28"/>
        </w:rPr>
        <w:t>Экспортно-импортные операции;</w:t>
      </w:r>
    </w:p>
    <w:p w:rsidR="00FB101D" w:rsidRPr="00C0110F" w:rsidRDefault="00FB101D" w:rsidP="00CE1AF7">
      <w:pPr>
        <w:pStyle w:val="a6"/>
        <w:numPr>
          <w:ilvl w:val="0"/>
          <w:numId w:val="3"/>
        </w:numPr>
        <w:shd w:val="clear" w:color="auto" w:fill="FFFFFF"/>
        <w:tabs>
          <w:tab w:val="left" w:pos="0"/>
          <w:tab w:val="left" w:pos="567"/>
        </w:tabs>
        <w:spacing w:before="0" w:beforeAutospacing="0" w:after="0" w:afterAutospacing="0" w:line="360" w:lineRule="auto"/>
        <w:ind w:left="0" w:firstLine="709"/>
        <w:jc w:val="both"/>
        <w:rPr>
          <w:noProof/>
          <w:color w:val="000000"/>
          <w:sz w:val="28"/>
          <w:szCs w:val="28"/>
        </w:rPr>
      </w:pPr>
      <w:r w:rsidRPr="00C0110F">
        <w:rPr>
          <w:noProof/>
          <w:color w:val="000000"/>
          <w:sz w:val="28"/>
          <w:szCs w:val="28"/>
        </w:rPr>
        <w:t>Образовательная деятельность;</w:t>
      </w:r>
    </w:p>
    <w:p w:rsidR="00FB101D" w:rsidRPr="00C0110F" w:rsidRDefault="00FB101D" w:rsidP="00CE1AF7">
      <w:pPr>
        <w:pStyle w:val="a6"/>
        <w:numPr>
          <w:ilvl w:val="0"/>
          <w:numId w:val="3"/>
        </w:numPr>
        <w:shd w:val="clear" w:color="auto" w:fill="FFFFFF"/>
        <w:tabs>
          <w:tab w:val="left" w:pos="0"/>
          <w:tab w:val="left" w:pos="567"/>
        </w:tabs>
        <w:spacing w:before="0" w:beforeAutospacing="0" w:after="0" w:afterAutospacing="0" w:line="360" w:lineRule="auto"/>
        <w:ind w:left="0" w:firstLine="709"/>
        <w:jc w:val="both"/>
        <w:rPr>
          <w:noProof/>
          <w:color w:val="000000"/>
          <w:sz w:val="28"/>
          <w:szCs w:val="28"/>
        </w:rPr>
      </w:pPr>
      <w:r w:rsidRPr="00C0110F">
        <w:rPr>
          <w:noProof/>
          <w:color w:val="000000"/>
          <w:sz w:val="28"/>
          <w:szCs w:val="28"/>
        </w:rPr>
        <w:t>Охотохозяйственная деятельность;</w:t>
      </w:r>
    </w:p>
    <w:p w:rsidR="00FB101D" w:rsidRPr="00C0110F" w:rsidRDefault="00FB101D" w:rsidP="00CE1AF7">
      <w:pPr>
        <w:pStyle w:val="a6"/>
        <w:numPr>
          <w:ilvl w:val="0"/>
          <w:numId w:val="3"/>
        </w:numPr>
        <w:shd w:val="clear" w:color="auto" w:fill="FFFFFF"/>
        <w:tabs>
          <w:tab w:val="left" w:pos="0"/>
          <w:tab w:val="left" w:pos="567"/>
        </w:tabs>
        <w:spacing w:before="0" w:beforeAutospacing="0" w:after="0" w:afterAutospacing="0" w:line="360" w:lineRule="auto"/>
        <w:ind w:left="0" w:firstLine="709"/>
        <w:jc w:val="both"/>
        <w:rPr>
          <w:noProof/>
          <w:color w:val="000000"/>
          <w:sz w:val="28"/>
          <w:szCs w:val="28"/>
        </w:rPr>
      </w:pPr>
      <w:r w:rsidRPr="00C0110F">
        <w:rPr>
          <w:noProof/>
          <w:color w:val="000000"/>
          <w:sz w:val="28"/>
          <w:szCs w:val="28"/>
        </w:rPr>
        <w:t>Оказание транспортно-складских услуг;</w:t>
      </w:r>
    </w:p>
    <w:p w:rsidR="00FB101D" w:rsidRPr="00C0110F" w:rsidRDefault="00FB101D" w:rsidP="00CE1AF7">
      <w:pPr>
        <w:pStyle w:val="a6"/>
        <w:numPr>
          <w:ilvl w:val="0"/>
          <w:numId w:val="3"/>
        </w:numPr>
        <w:shd w:val="clear" w:color="auto" w:fill="FFFFFF"/>
        <w:tabs>
          <w:tab w:val="left" w:pos="0"/>
          <w:tab w:val="left" w:pos="567"/>
        </w:tabs>
        <w:spacing w:before="0" w:beforeAutospacing="0" w:after="0" w:afterAutospacing="0" w:line="360" w:lineRule="auto"/>
        <w:ind w:left="0" w:firstLine="709"/>
        <w:jc w:val="both"/>
        <w:rPr>
          <w:noProof/>
          <w:color w:val="000000"/>
          <w:sz w:val="28"/>
          <w:szCs w:val="28"/>
        </w:rPr>
      </w:pPr>
      <w:r w:rsidRPr="00C0110F">
        <w:rPr>
          <w:noProof/>
          <w:color w:val="000000"/>
          <w:sz w:val="28"/>
          <w:szCs w:val="28"/>
        </w:rPr>
        <w:t>Технический сервис;</w:t>
      </w:r>
    </w:p>
    <w:p w:rsidR="00FB101D" w:rsidRPr="00C0110F" w:rsidRDefault="00FB101D" w:rsidP="00CE1AF7">
      <w:pPr>
        <w:pStyle w:val="a6"/>
        <w:numPr>
          <w:ilvl w:val="0"/>
          <w:numId w:val="3"/>
        </w:numPr>
        <w:shd w:val="clear" w:color="auto" w:fill="FFFFFF"/>
        <w:tabs>
          <w:tab w:val="left" w:pos="0"/>
          <w:tab w:val="left" w:pos="567"/>
        </w:tabs>
        <w:spacing w:before="0" w:beforeAutospacing="0" w:after="0" w:afterAutospacing="0" w:line="360" w:lineRule="auto"/>
        <w:ind w:left="0" w:firstLine="709"/>
        <w:jc w:val="both"/>
        <w:rPr>
          <w:noProof/>
          <w:color w:val="000000"/>
          <w:sz w:val="28"/>
          <w:szCs w:val="28"/>
        </w:rPr>
      </w:pPr>
      <w:r w:rsidRPr="00C0110F">
        <w:rPr>
          <w:noProof/>
          <w:color w:val="000000"/>
          <w:sz w:val="28"/>
          <w:szCs w:val="28"/>
        </w:rPr>
        <w:t xml:space="preserve">Сопровождение рекламных продуктов других предприятий по специальным заказам. Разработка и экспорт программных средств, информационных материалов (образцов, рефератов, проспектов и т.д.), </w:t>
      </w:r>
      <w:r w:rsidRPr="00C0110F">
        <w:rPr>
          <w:noProof/>
          <w:color w:val="000000"/>
          <w:sz w:val="28"/>
          <w:szCs w:val="28"/>
        </w:rPr>
        <w:lastRenderedPageBreak/>
        <w:t>шефмонтаж и наладка импортных комплексов, технических средств отечественного и импортного производства (компьютеров, электронно-медицинских и измерительных устройств управления и т.д.) для создания автоматизированных систем «под ключ», в том числе сетевых структур различного назначения;</w:t>
      </w:r>
    </w:p>
    <w:p w:rsidR="00FB101D" w:rsidRPr="00C0110F" w:rsidRDefault="00FB101D" w:rsidP="00CE1AF7">
      <w:pPr>
        <w:pStyle w:val="a6"/>
        <w:numPr>
          <w:ilvl w:val="0"/>
          <w:numId w:val="3"/>
        </w:numPr>
        <w:shd w:val="clear" w:color="auto" w:fill="FFFFFF"/>
        <w:tabs>
          <w:tab w:val="left" w:pos="0"/>
          <w:tab w:val="left" w:pos="567"/>
        </w:tabs>
        <w:spacing w:before="0" w:beforeAutospacing="0" w:after="0" w:afterAutospacing="0" w:line="360" w:lineRule="auto"/>
        <w:ind w:left="0" w:firstLine="709"/>
        <w:jc w:val="both"/>
        <w:rPr>
          <w:noProof/>
          <w:color w:val="000000"/>
          <w:sz w:val="28"/>
          <w:szCs w:val="28"/>
        </w:rPr>
      </w:pPr>
      <w:r w:rsidRPr="00C0110F">
        <w:rPr>
          <w:noProof/>
          <w:color w:val="000000"/>
          <w:sz w:val="28"/>
          <w:szCs w:val="28"/>
        </w:rPr>
        <w:t>Производство и переработка сельскохозяйственной продукции;</w:t>
      </w:r>
    </w:p>
    <w:p w:rsidR="00FB101D" w:rsidRPr="00C0110F" w:rsidRDefault="00FB101D" w:rsidP="00CE1AF7">
      <w:pPr>
        <w:pStyle w:val="a6"/>
        <w:numPr>
          <w:ilvl w:val="0"/>
          <w:numId w:val="3"/>
        </w:numPr>
        <w:shd w:val="clear" w:color="auto" w:fill="FFFFFF"/>
        <w:tabs>
          <w:tab w:val="left" w:pos="0"/>
          <w:tab w:val="left" w:pos="567"/>
        </w:tabs>
        <w:spacing w:before="0" w:beforeAutospacing="0" w:after="0" w:afterAutospacing="0" w:line="360" w:lineRule="auto"/>
        <w:ind w:left="0" w:firstLine="709"/>
        <w:jc w:val="both"/>
        <w:rPr>
          <w:rFonts w:ascii="Roboto-Regular" w:hAnsi="Roboto-Regular"/>
          <w:noProof/>
          <w:color w:val="000000"/>
          <w:sz w:val="28"/>
          <w:szCs w:val="28"/>
        </w:rPr>
      </w:pPr>
      <w:r w:rsidRPr="00C0110F">
        <w:rPr>
          <w:noProof/>
          <w:color w:val="000000"/>
          <w:sz w:val="28"/>
          <w:szCs w:val="28"/>
        </w:rPr>
        <w:t>Проектирование металлургических</w:t>
      </w:r>
      <w:r w:rsidRPr="00C0110F">
        <w:rPr>
          <w:rFonts w:ascii="Roboto-Regular" w:hAnsi="Roboto-Regular"/>
          <w:noProof/>
          <w:color w:val="000000"/>
          <w:sz w:val="28"/>
          <w:szCs w:val="28"/>
        </w:rPr>
        <w:t>, коксохимических и иных производств и объектов.</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bCs/>
          <w:noProof/>
          <w:color w:val="231F20"/>
          <w:sz w:val="28"/>
          <w:szCs w:val="28"/>
          <w:bdr w:val="none" w:sz="0" w:space="0" w:color="auto" w:frame="1"/>
        </w:rPr>
        <w:t>Доменное производство</w:t>
      </w:r>
      <w:r w:rsidRPr="00C0110F">
        <w:rPr>
          <w:rFonts w:ascii="Times New Roman" w:eastAsia="Times New Roman" w:hAnsi="Times New Roman" w:cs="Times New Roman"/>
          <w:noProof/>
          <w:color w:val="231F20"/>
          <w:sz w:val="28"/>
          <w:szCs w:val="28"/>
        </w:rPr>
        <w:t> в настоящий момент пред</w:t>
      </w:r>
      <w:r w:rsidR="00D078A8" w:rsidRPr="00C0110F">
        <w:rPr>
          <w:rFonts w:ascii="Times New Roman" w:eastAsia="Times New Roman" w:hAnsi="Times New Roman" w:cs="Times New Roman"/>
          <w:noProof/>
          <w:color w:val="231F20"/>
          <w:sz w:val="28"/>
          <w:szCs w:val="28"/>
        </w:rPr>
        <w:t>ставлено двумя доменными печами: Дп—5 и Дп-6.</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noProof/>
          <w:color w:val="231F20"/>
          <w:sz w:val="28"/>
          <w:szCs w:val="28"/>
        </w:rPr>
        <w:t xml:space="preserve">С 2013 года для производства чугуна на </w:t>
      </w:r>
      <w:r w:rsidR="00D078A8" w:rsidRPr="00C0110F">
        <w:rPr>
          <w:rFonts w:ascii="Times New Roman" w:hAnsi="Times New Roman" w:cs="Times New Roman"/>
          <w:noProof/>
          <w:color w:val="000000"/>
          <w:sz w:val="28"/>
          <w:szCs w:val="28"/>
        </w:rPr>
        <w:t xml:space="preserve">ОАО «ЕВРАЗ НТМК» </w:t>
      </w:r>
      <w:r w:rsidRPr="00C0110F">
        <w:rPr>
          <w:rFonts w:ascii="Times New Roman" w:eastAsia="Times New Roman" w:hAnsi="Times New Roman" w:cs="Times New Roman"/>
          <w:noProof/>
          <w:color w:val="231F20"/>
          <w:sz w:val="28"/>
          <w:szCs w:val="28"/>
        </w:rPr>
        <w:t>используется пылеугольное топливо. Комбинат первым в России внедрил подобную технологию в доменном процессе.</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bCs/>
          <w:noProof/>
          <w:color w:val="231F20"/>
          <w:sz w:val="28"/>
          <w:szCs w:val="28"/>
          <w:bdr w:val="none" w:sz="0" w:space="0" w:color="auto" w:frame="1"/>
        </w:rPr>
        <w:t>Сталеплавильное производство</w:t>
      </w:r>
      <w:r w:rsidRPr="00C0110F">
        <w:rPr>
          <w:rFonts w:ascii="Times New Roman" w:eastAsia="Times New Roman" w:hAnsi="Times New Roman" w:cs="Times New Roman"/>
          <w:noProof/>
          <w:color w:val="231F20"/>
          <w:sz w:val="28"/>
          <w:szCs w:val="28"/>
        </w:rPr>
        <w:t xml:space="preserve"> представлено конвертерным цехом производительностью 4 500 тыс. т/год. Сталь выплавляется из ванадиевого чугуна дуплекс-процессом. Вся сталь на </w:t>
      </w:r>
      <w:r w:rsidR="00D078A8" w:rsidRPr="00C0110F">
        <w:rPr>
          <w:rFonts w:ascii="Times New Roman" w:hAnsi="Times New Roman" w:cs="Times New Roman"/>
          <w:noProof/>
          <w:color w:val="000000"/>
          <w:sz w:val="28"/>
          <w:szCs w:val="28"/>
        </w:rPr>
        <w:t xml:space="preserve">ОАО «ЕВРАЗ НТМК» </w:t>
      </w:r>
      <w:r w:rsidRPr="00C0110F">
        <w:rPr>
          <w:rFonts w:ascii="Times New Roman" w:eastAsia="Times New Roman" w:hAnsi="Times New Roman" w:cs="Times New Roman"/>
          <w:noProof/>
          <w:color w:val="231F20"/>
          <w:sz w:val="28"/>
          <w:szCs w:val="28"/>
        </w:rPr>
        <w:t>разливается на МНЛЗ. Мощности по внепечной металлургии и вакуумированию позволяют производить чистую сталь с высокими качественными характеристиками. На НТМК освоено более 1080 марок стали.</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noProof/>
          <w:color w:val="231F20"/>
          <w:sz w:val="28"/>
          <w:szCs w:val="28"/>
        </w:rPr>
        <w:t>Кроме непрерывнолитой заготовки продукцией конвертерного цеха является товарный ванадиевый шлак, получаемый на первой стадии выплавки стали дуплекс-процессом.</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noProof/>
          <w:color w:val="231F20"/>
          <w:sz w:val="28"/>
          <w:szCs w:val="28"/>
        </w:rPr>
        <w:t>Производительность участка 250 тыс. тонн шлака в год. Ванадиевый шлак после дробления и отделения металловключений отгружается потребителям в виде фракции -200 мм.</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bCs/>
          <w:noProof/>
          <w:color w:val="231F20"/>
          <w:sz w:val="28"/>
          <w:szCs w:val="28"/>
          <w:bdr w:val="none" w:sz="0" w:space="0" w:color="auto" w:frame="1"/>
        </w:rPr>
        <w:t>Прокатное производство</w:t>
      </w:r>
      <w:r w:rsidRPr="00C0110F">
        <w:rPr>
          <w:rFonts w:ascii="Times New Roman" w:eastAsia="Times New Roman" w:hAnsi="Times New Roman" w:cs="Times New Roman"/>
          <w:bCs/>
          <w:noProof/>
          <w:color w:val="231F20"/>
          <w:sz w:val="28"/>
          <w:szCs w:val="28"/>
        </w:rPr>
        <w:t> </w:t>
      </w:r>
      <w:r w:rsidRPr="00C0110F">
        <w:rPr>
          <w:rFonts w:ascii="Times New Roman" w:eastAsia="Times New Roman" w:hAnsi="Times New Roman" w:cs="Times New Roman"/>
          <w:noProof/>
          <w:color w:val="231F20"/>
          <w:sz w:val="28"/>
          <w:szCs w:val="28"/>
        </w:rPr>
        <w:t>включает в себя семь станов горячей прокатки:</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noProof/>
          <w:color w:val="231F20"/>
          <w:sz w:val="28"/>
          <w:szCs w:val="28"/>
        </w:rPr>
        <w:t>- рельсобалочный стан "800" с отделением термической закалки рельсов;</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noProof/>
          <w:color w:val="231F20"/>
          <w:sz w:val="28"/>
          <w:szCs w:val="28"/>
        </w:rPr>
        <w:t>- крупносортный стан "650";</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noProof/>
          <w:color w:val="231F20"/>
          <w:sz w:val="28"/>
          <w:szCs w:val="28"/>
        </w:rPr>
        <w:t>- универсально-балочный стан "1300";</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noProof/>
          <w:color w:val="231F20"/>
          <w:sz w:val="28"/>
          <w:szCs w:val="28"/>
        </w:rPr>
        <w:t>- колесопрокатный стан;</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noProof/>
          <w:color w:val="231F20"/>
          <w:sz w:val="28"/>
          <w:szCs w:val="28"/>
        </w:rPr>
        <w:lastRenderedPageBreak/>
        <w:t>- бандажный стан;</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noProof/>
          <w:color w:val="231F20"/>
          <w:sz w:val="28"/>
          <w:szCs w:val="28"/>
        </w:rPr>
        <w:t>- шаропрокатные станы СПШ-80 и СПШ-120.</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noProof/>
          <w:color w:val="231F20"/>
          <w:sz w:val="28"/>
          <w:szCs w:val="28"/>
        </w:rPr>
        <w:t>Технология производства проката в общем виде включает в себя нагрев заготовок, прокатку металла в прокатных клетях до заданных размеров профиля, порезку раскатов на пилах или ножницах на мерные длины, отделку готового проката, контроль его качества и отгрузку.</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bCs/>
          <w:noProof/>
          <w:color w:val="231F20"/>
          <w:sz w:val="28"/>
          <w:szCs w:val="28"/>
          <w:bdr w:val="none" w:sz="0" w:space="0" w:color="auto" w:frame="1"/>
        </w:rPr>
        <w:t>Цех прокатки широкополочных балок</w:t>
      </w:r>
      <w:r w:rsidRPr="00C0110F">
        <w:rPr>
          <w:rFonts w:ascii="Times New Roman" w:eastAsia="Times New Roman" w:hAnsi="Times New Roman" w:cs="Times New Roman"/>
          <w:noProof/>
          <w:color w:val="231F20"/>
          <w:sz w:val="28"/>
          <w:szCs w:val="28"/>
        </w:rPr>
        <w:t> выпускает двутавры с параллельными гранями полок по высоте профиля от 150 до 1000 мм, ширине полки от 100 до 400 мм, в том числе свайного типа.</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noProof/>
          <w:color w:val="231F20"/>
          <w:sz w:val="28"/>
          <w:szCs w:val="28"/>
        </w:rPr>
        <w:t>Кроме того, здесь освоено производство шпунта Л5-УМ, трубной заготовки диаметром 120, 150, 210, 220 мм и квадратной заготовки размером от 100 до 200 мм. Производственная мощность цеха – 1600 тысяч тонн продукции в год.</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bCs/>
          <w:noProof/>
          <w:color w:val="231F20"/>
          <w:sz w:val="28"/>
          <w:szCs w:val="28"/>
          <w:bdr w:val="none" w:sz="0" w:space="0" w:color="auto" w:frame="1"/>
        </w:rPr>
        <w:t>Рельсобалочный цех</w:t>
      </w:r>
      <w:r w:rsidRPr="00C0110F">
        <w:rPr>
          <w:rFonts w:ascii="Times New Roman" w:eastAsia="Times New Roman" w:hAnsi="Times New Roman" w:cs="Times New Roman"/>
          <w:noProof/>
          <w:color w:val="231F20"/>
          <w:sz w:val="28"/>
          <w:szCs w:val="28"/>
        </w:rPr>
        <w:t> выпускает продукцию транспортного назначения - рельсы, фасонные профили для вагоностроения, осевая заготовка, а также профили для тракторостроения и др.</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noProof/>
          <w:color w:val="231F20"/>
          <w:sz w:val="28"/>
          <w:szCs w:val="28"/>
        </w:rPr>
        <w:t>Производственная мощность– 1200 тысяч тонн продукции в год.</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bCs/>
          <w:noProof/>
          <w:color w:val="231F20"/>
          <w:sz w:val="28"/>
          <w:szCs w:val="28"/>
          <w:bdr w:val="none" w:sz="0" w:space="0" w:color="auto" w:frame="1"/>
        </w:rPr>
        <w:t>Крупносортный цех</w:t>
      </w:r>
      <w:r w:rsidRPr="00C0110F">
        <w:rPr>
          <w:rFonts w:ascii="Times New Roman" w:eastAsia="Times New Roman" w:hAnsi="Times New Roman" w:cs="Times New Roman"/>
          <w:noProof/>
          <w:color w:val="231F20"/>
          <w:sz w:val="28"/>
          <w:szCs w:val="28"/>
        </w:rPr>
        <w:t> выпускает крупносортовой прокат (мощность стана 1100 тыс. т/год.), а также шары для мельниц горнодобывающей и цементной промышленности (мощность стана 180 тыс. т/год.).</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bCs/>
          <w:noProof/>
          <w:color w:val="231F20"/>
          <w:sz w:val="28"/>
          <w:szCs w:val="28"/>
          <w:bdr w:val="none" w:sz="0" w:space="0" w:color="auto" w:frame="1"/>
        </w:rPr>
        <w:t>Колесобандажный цех</w:t>
      </w:r>
      <w:r w:rsidRPr="00C0110F">
        <w:rPr>
          <w:rFonts w:ascii="Times New Roman" w:eastAsia="Times New Roman" w:hAnsi="Times New Roman" w:cs="Times New Roman"/>
          <w:bCs/>
          <w:noProof/>
          <w:color w:val="231F20"/>
          <w:sz w:val="28"/>
          <w:szCs w:val="28"/>
        </w:rPr>
        <w:t> </w:t>
      </w:r>
      <w:r w:rsidRPr="00C0110F">
        <w:rPr>
          <w:rFonts w:ascii="Times New Roman" w:eastAsia="Times New Roman" w:hAnsi="Times New Roman" w:cs="Times New Roman"/>
          <w:noProof/>
          <w:color w:val="231F20"/>
          <w:sz w:val="28"/>
          <w:szCs w:val="28"/>
        </w:rPr>
        <w:t>выпускает колеса и заготовки колес для подвижного состава и кранового машиностроения. Бандажный стан производит бандажи для подвижного состава и заготовок колец различной конфигурации для машиностроения, его производственная мощность - 148 тыс. т/год.</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bCs/>
          <w:noProof/>
          <w:color w:val="231F20"/>
          <w:sz w:val="28"/>
          <w:szCs w:val="28"/>
          <w:bdr w:val="none" w:sz="0" w:space="0" w:color="auto" w:frame="1"/>
        </w:rPr>
        <w:t>Кислородно-компрессорное производство (</w:t>
      </w:r>
      <w:r w:rsidRPr="00C0110F">
        <w:rPr>
          <w:rFonts w:ascii="Times New Roman" w:eastAsia="Times New Roman" w:hAnsi="Times New Roman" w:cs="Times New Roman"/>
          <w:noProof/>
          <w:color w:val="231F20"/>
          <w:sz w:val="28"/>
          <w:szCs w:val="28"/>
        </w:rPr>
        <w:t xml:space="preserve">ККП) является неотъемлемой частью металлургического предприятия, оно обеспечивает цеха </w:t>
      </w:r>
      <w:r w:rsidR="00D078A8" w:rsidRPr="00C0110F">
        <w:rPr>
          <w:rFonts w:ascii="Times New Roman" w:hAnsi="Times New Roman" w:cs="Times New Roman"/>
          <w:noProof/>
          <w:color w:val="000000"/>
          <w:sz w:val="28"/>
          <w:szCs w:val="28"/>
        </w:rPr>
        <w:t xml:space="preserve">ОАО «ЕВРАЗ НТМК» </w:t>
      </w:r>
      <w:r w:rsidRPr="00C0110F">
        <w:rPr>
          <w:rFonts w:ascii="Times New Roman" w:eastAsia="Times New Roman" w:hAnsi="Times New Roman" w:cs="Times New Roman"/>
          <w:noProof/>
          <w:color w:val="231F20"/>
          <w:sz w:val="28"/>
          <w:szCs w:val="28"/>
        </w:rPr>
        <w:t xml:space="preserve">комбината сжатым воздухом и продуктами его разделения (кислород, азот, аргон). В 2011 году на НТМК начата реализация масштабного проекта по строительству новых мощностей по производству промышленных газов </w:t>
      </w:r>
      <w:r w:rsidRPr="00C0110F">
        <w:rPr>
          <w:rFonts w:ascii="Times New Roman" w:eastAsia="Times New Roman" w:hAnsi="Times New Roman" w:cs="Times New Roman"/>
          <w:noProof/>
          <w:color w:val="231F20"/>
          <w:sz w:val="28"/>
          <w:szCs w:val="28"/>
        </w:rPr>
        <w:lastRenderedPageBreak/>
        <w:t>совместно с компанией Praxair. Предполагается, что производство продуктов разделения воздуха повысится на 30%.</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bCs/>
          <w:noProof/>
          <w:color w:val="231F20"/>
          <w:sz w:val="28"/>
          <w:szCs w:val="28"/>
          <w:bdr w:val="none" w:sz="0" w:space="0" w:color="auto" w:frame="1"/>
        </w:rPr>
        <w:t>Переработка техногенных образований</w:t>
      </w:r>
      <w:r w:rsidR="00D078A8" w:rsidRPr="00C0110F">
        <w:rPr>
          <w:rFonts w:ascii="Times New Roman" w:eastAsia="Times New Roman" w:hAnsi="Times New Roman" w:cs="Times New Roman"/>
          <w:bCs/>
          <w:noProof/>
          <w:color w:val="231F20"/>
          <w:sz w:val="28"/>
          <w:szCs w:val="28"/>
          <w:bdr w:val="none" w:sz="0" w:space="0" w:color="auto" w:frame="1"/>
        </w:rPr>
        <w:t xml:space="preserve">. </w:t>
      </w:r>
      <w:r w:rsidRPr="00C0110F">
        <w:rPr>
          <w:rFonts w:ascii="Times New Roman" w:eastAsia="Times New Roman" w:hAnsi="Times New Roman" w:cs="Times New Roman"/>
          <w:noProof/>
          <w:color w:val="231F20"/>
          <w:sz w:val="28"/>
          <w:szCs w:val="28"/>
        </w:rPr>
        <w:t xml:space="preserve">Техногенные отходы (шлаки, шламы, пыли, окалина) </w:t>
      </w:r>
      <w:r w:rsidR="00D078A8" w:rsidRPr="00C0110F">
        <w:rPr>
          <w:rFonts w:ascii="Times New Roman" w:hAnsi="Times New Roman" w:cs="Times New Roman"/>
          <w:noProof/>
          <w:color w:val="000000"/>
          <w:sz w:val="28"/>
          <w:szCs w:val="28"/>
        </w:rPr>
        <w:t xml:space="preserve">ОАО «ЕВРАЗ НТМК» </w:t>
      </w:r>
      <w:r w:rsidRPr="00C0110F">
        <w:rPr>
          <w:rFonts w:ascii="Times New Roman" w:eastAsia="Times New Roman" w:hAnsi="Times New Roman" w:cs="Times New Roman"/>
          <w:noProof/>
          <w:color w:val="231F20"/>
          <w:sz w:val="28"/>
          <w:szCs w:val="28"/>
        </w:rPr>
        <w:t>одновременно являются и сырьем для извлечения полезных компонентов. Более 70% этих отходов, таких, как окалина, сварочный шлак прокатного производства и ряд других отходов используются непосредственно в металлургическом процессе, остальные передаются в виде побочного продукта на аглофабрики для производства агломерата для доменного производства.</w:t>
      </w:r>
    </w:p>
    <w:p w:rsidR="00FB101D" w:rsidRPr="00C0110F" w:rsidRDefault="00FB101D" w:rsidP="00C0110F">
      <w:pPr>
        <w:shd w:val="clear" w:color="auto" w:fill="FFFFFF"/>
        <w:tabs>
          <w:tab w:val="left" w:pos="567"/>
        </w:tabs>
        <w:spacing w:after="0" w:line="360" w:lineRule="auto"/>
        <w:ind w:firstLine="709"/>
        <w:jc w:val="both"/>
        <w:textAlignment w:val="baseline"/>
        <w:rPr>
          <w:rFonts w:ascii="Times New Roman" w:eastAsia="Times New Roman" w:hAnsi="Times New Roman" w:cs="Times New Roman"/>
          <w:noProof/>
          <w:color w:val="231F20"/>
          <w:sz w:val="28"/>
          <w:szCs w:val="28"/>
        </w:rPr>
      </w:pPr>
      <w:r w:rsidRPr="00C0110F">
        <w:rPr>
          <w:rFonts w:ascii="Times New Roman" w:eastAsia="Times New Roman" w:hAnsi="Times New Roman" w:cs="Times New Roman"/>
          <w:noProof/>
          <w:color w:val="231F20"/>
          <w:sz w:val="28"/>
          <w:szCs w:val="28"/>
        </w:rPr>
        <w:t xml:space="preserve">На территории </w:t>
      </w:r>
      <w:r w:rsidR="00D078A8" w:rsidRPr="00C0110F">
        <w:rPr>
          <w:rFonts w:ascii="Times New Roman" w:hAnsi="Times New Roman" w:cs="Times New Roman"/>
          <w:noProof/>
          <w:color w:val="000000"/>
          <w:sz w:val="28"/>
          <w:szCs w:val="28"/>
        </w:rPr>
        <w:t xml:space="preserve">ОАО «ЕВРАЗ НТМК» </w:t>
      </w:r>
      <w:r w:rsidRPr="00C0110F">
        <w:rPr>
          <w:rFonts w:ascii="Times New Roman" w:eastAsia="Times New Roman" w:hAnsi="Times New Roman" w:cs="Times New Roman"/>
          <w:noProof/>
          <w:color w:val="231F20"/>
          <w:sz w:val="28"/>
          <w:szCs w:val="28"/>
        </w:rPr>
        <w:t xml:space="preserve">также находятся цехи, основным видом деятельности которых является переработка отходов. </w:t>
      </w:r>
      <w:proofErr w:type="gramStart"/>
      <w:r w:rsidRPr="00C0110F">
        <w:rPr>
          <w:rFonts w:ascii="Times New Roman" w:eastAsia="Times New Roman" w:hAnsi="Times New Roman" w:cs="Times New Roman"/>
          <w:noProof/>
          <w:color w:val="231F20"/>
          <w:sz w:val="28"/>
          <w:szCs w:val="28"/>
        </w:rPr>
        <w:t>На комбинате осуществляется комплексная переработка техногенных отходов: переработка чугунного и стального лома, сварочного шлака для сталеплавильного и доменного производств; переработка текущих доменных шлаков в товарную продукцию и сырье для сталеплавильного производства; переработка конвертерных и доменных шламов в полуфабрикат для агломерационного производства.</w:t>
      </w:r>
      <w:proofErr w:type="gramEnd"/>
    </w:p>
    <w:p w:rsidR="00FB101D" w:rsidRPr="00FB101D" w:rsidRDefault="00FB101D" w:rsidP="00FB101D">
      <w:pPr>
        <w:pStyle w:val="a6"/>
        <w:shd w:val="clear" w:color="auto" w:fill="FFFFFF"/>
        <w:tabs>
          <w:tab w:val="left" w:pos="0"/>
        </w:tabs>
        <w:spacing w:before="0" w:beforeAutospacing="0" w:after="0" w:afterAutospacing="0" w:line="360" w:lineRule="auto"/>
        <w:jc w:val="both"/>
        <w:rPr>
          <w:rFonts w:asciiTheme="minorHAnsi" w:hAnsiTheme="minorHAnsi"/>
          <w:noProof/>
          <w:color w:val="000000"/>
          <w:sz w:val="30"/>
          <w:szCs w:val="30"/>
        </w:rPr>
      </w:pPr>
    </w:p>
    <w:p w:rsidR="00FB101D" w:rsidRPr="00FB101D" w:rsidRDefault="00FB101D" w:rsidP="00FB101D">
      <w:pPr>
        <w:rPr>
          <w:noProof/>
        </w:rPr>
      </w:pPr>
    </w:p>
    <w:p w:rsidR="00D078A8" w:rsidRDefault="00D078A8">
      <w:pPr>
        <w:rPr>
          <w:rFonts w:ascii="Times New Roman" w:eastAsiaTheme="majorEastAsia" w:hAnsi="Times New Roman" w:cs="Times New Roman"/>
          <w:b/>
          <w:bCs/>
          <w:noProof/>
          <w:sz w:val="28"/>
          <w:szCs w:val="28"/>
          <w:shd w:val="clear" w:color="auto" w:fill="FFFFFF"/>
        </w:rPr>
      </w:pPr>
      <w:r>
        <w:rPr>
          <w:rFonts w:ascii="Times New Roman" w:hAnsi="Times New Roman" w:cs="Times New Roman"/>
          <w:noProof/>
          <w:shd w:val="clear" w:color="auto" w:fill="FFFFFF"/>
        </w:rPr>
        <w:br w:type="page"/>
      </w:r>
    </w:p>
    <w:p w:rsidR="00DB1057" w:rsidRDefault="00DB1057" w:rsidP="00CE1AF7">
      <w:pPr>
        <w:pStyle w:val="1"/>
        <w:numPr>
          <w:ilvl w:val="0"/>
          <w:numId w:val="2"/>
        </w:numPr>
        <w:spacing w:before="0" w:line="360" w:lineRule="auto"/>
        <w:jc w:val="center"/>
        <w:rPr>
          <w:rFonts w:ascii="Times New Roman" w:hAnsi="Times New Roman" w:cs="Times New Roman"/>
          <w:noProof/>
          <w:color w:val="auto"/>
          <w:shd w:val="clear" w:color="auto" w:fill="FFFFFF"/>
        </w:rPr>
      </w:pPr>
      <w:bookmarkStart w:id="4" w:name="_Toc514245509"/>
      <w:r w:rsidRPr="00DB1057">
        <w:rPr>
          <w:rFonts w:ascii="Times New Roman" w:hAnsi="Times New Roman" w:cs="Times New Roman"/>
          <w:noProof/>
          <w:color w:val="auto"/>
          <w:shd w:val="clear" w:color="auto" w:fill="FFFFFF"/>
        </w:rPr>
        <w:lastRenderedPageBreak/>
        <w:t>Анализ экономических показателей деятельности</w:t>
      </w:r>
      <w:bookmarkEnd w:id="4"/>
    </w:p>
    <w:p w:rsidR="00FB101D" w:rsidRDefault="00FB101D" w:rsidP="00FB101D">
      <w:pPr>
        <w:rPr>
          <w:noProof/>
        </w:rPr>
      </w:pPr>
    </w:p>
    <w:p w:rsidR="00454957" w:rsidRPr="00454957" w:rsidRDefault="00454957" w:rsidP="00454957">
      <w:pPr>
        <w:spacing w:after="0" w:line="360" w:lineRule="auto"/>
        <w:ind w:firstLine="709"/>
        <w:jc w:val="both"/>
        <w:rPr>
          <w:rFonts w:ascii="Times New Roman" w:eastAsia="Times New Roman" w:hAnsi="Times New Roman" w:cs="Times New Roman"/>
          <w:noProof/>
          <w:sz w:val="28"/>
          <w:szCs w:val="28"/>
          <w:lang w:eastAsia="en-US"/>
        </w:rPr>
      </w:pPr>
      <w:r w:rsidRPr="00454957">
        <w:rPr>
          <w:rFonts w:ascii="Times New Roman" w:eastAsia="Times New Roman" w:hAnsi="Times New Roman" w:cs="Times New Roman"/>
          <w:noProof/>
          <w:sz w:val="28"/>
          <w:szCs w:val="28"/>
          <w:lang w:eastAsia="en-US"/>
        </w:rPr>
        <w:t>ОАО «ЕВРАЗ Нижнетагильский металлургический комбинат» входит в число крупнейших по объемам производства и реализации продукции предприятий черной металлургии России и имеет полный металлургический цикл.</w:t>
      </w:r>
    </w:p>
    <w:p w:rsidR="00454957" w:rsidRPr="00454957" w:rsidRDefault="00454957" w:rsidP="00454957">
      <w:pPr>
        <w:spacing w:after="0" w:line="360" w:lineRule="auto"/>
        <w:ind w:firstLine="709"/>
        <w:jc w:val="both"/>
        <w:rPr>
          <w:rFonts w:ascii="Times New Roman" w:eastAsia="Times New Roman" w:hAnsi="Times New Roman" w:cs="Times New Roman"/>
          <w:noProof/>
          <w:sz w:val="28"/>
          <w:szCs w:val="28"/>
          <w:lang w:eastAsia="en-US"/>
        </w:rPr>
      </w:pPr>
      <w:r w:rsidRPr="00454957">
        <w:rPr>
          <w:rFonts w:ascii="Times New Roman" w:eastAsia="Times New Roman" w:hAnsi="Times New Roman" w:cs="Times New Roman"/>
          <w:noProof/>
          <w:sz w:val="28"/>
          <w:szCs w:val="28"/>
          <w:lang w:eastAsia="en-US"/>
        </w:rPr>
        <w:t>В 1992 г.</w:t>
      </w:r>
      <w:r>
        <w:rPr>
          <w:rFonts w:ascii="Times New Roman" w:hAnsi="Times New Roman"/>
          <w:noProof/>
          <w:sz w:val="28"/>
          <w:szCs w:val="28"/>
        </w:rPr>
        <w:t xml:space="preserve"> </w:t>
      </w:r>
      <w:r w:rsidRPr="0040620B">
        <w:rPr>
          <w:rFonts w:ascii="Times New Roman" w:hAnsi="Times New Roman"/>
          <w:noProof/>
          <w:sz w:val="28"/>
          <w:szCs w:val="28"/>
        </w:rPr>
        <w:t>«ЕВРАЗ НТМК»</w:t>
      </w:r>
      <w:r w:rsidRPr="00454957">
        <w:rPr>
          <w:rFonts w:ascii="Times New Roman" w:eastAsia="Times New Roman" w:hAnsi="Times New Roman" w:cs="Times New Roman"/>
          <w:noProof/>
          <w:sz w:val="28"/>
          <w:szCs w:val="28"/>
          <w:lang w:eastAsia="en-US"/>
        </w:rPr>
        <w:t xml:space="preserve"> стал открытым акционерным обществом «Нижнетагильский металлургический комбинат» (ОАО «ЕВРАЗ НТМК»), которое в настоящее время входит в состав Evraz Group. Evraz Group является вертикально-интегрированной металлургической и горнодобывающей компанией с активами в России, на Украине, в США, Канаде, Чехии, Италии и Южной Африке. Компания входит в 20-ку крупнейших производителей стали в мире. </w:t>
      </w:r>
    </w:p>
    <w:p w:rsidR="00454957" w:rsidRDefault="00454957" w:rsidP="00454957">
      <w:pPr>
        <w:spacing w:after="0" w:line="360" w:lineRule="auto"/>
        <w:ind w:firstLine="709"/>
        <w:jc w:val="both"/>
        <w:rPr>
          <w:rFonts w:ascii="Times New Roman" w:eastAsia="Times New Roman" w:hAnsi="Times New Roman" w:cs="Times New Roman"/>
          <w:noProof/>
          <w:sz w:val="28"/>
          <w:szCs w:val="28"/>
          <w:lang w:eastAsia="en-US"/>
        </w:rPr>
      </w:pPr>
      <w:r>
        <w:rPr>
          <w:rFonts w:ascii="Times New Roman" w:hAnsi="Times New Roman"/>
          <w:noProof/>
          <w:sz w:val="28"/>
          <w:szCs w:val="28"/>
        </w:rPr>
        <w:t xml:space="preserve">ОАО </w:t>
      </w:r>
      <w:r w:rsidRPr="0040620B">
        <w:rPr>
          <w:rFonts w:ascii="Times New Roman" w:hAnsi="Times New Roman"/>
          <w:noProof/>
          <w:sz w:val="28"/>
          <w:szCs w:val="28"/>
        </w:rPr>
        <w:t>«ЕВРАЗ НТМК»</w:t>
      </w:r>
      <w:r>
        <w:rPr>
          <w:rFonts w:ascii="Times New Roman" w:hAnsi="Times New Roman"/>
          <w:noProof/>
          <w:sz w:val="28"/>
          <w:szCs w:val="28"/>
        </w:rPr>
        <w:t xml:space="preserve"> </w:t>
      </w:r>
      <w:r w:rsidRPr="00454957">
        <w:rPr>
          <w:rFonts w:ascii="Times New Roman" w:eastAsia="Times New Roman" w:hAnsi="Times New Roman" w:cs="Times New Roman"/>
          <w:noProof/>
          <w:sz w:val="28"/>
          <w:szCs w:val="28"/>
          <w:lang w:eastAsia="en-US"/>
        </w:rPr>
        <w:t>занимает 2 место по производству стали чугуна среди сталелитейных предприятий ЕВРАЗа.</w:t>
      </w:r>
    </w:p>
    <w:p w:rsidR="00454957" w:rsidRPr="00454957" w:rsidRDefault="00454957" w:rsidP="00454957">
      <w:pPr>
        <w:spacing w:after="0" w:line="360" w:lineRule="auto"/>
        <w:ind w:firstLine="709"/>
        <w:jc w:val="both"/>
        <w:rPr>
          <w:rFonts w:ascii="Times New Roman" w:eastAsia="Times New Roman" w:hAnsi="Times New Roman" w:cs="Times New Roman"/>
          <w:noProof/>
          <w:sz w:val="28"/>
          <w:szCs w:val="28"/>
          <w:lang w:eastAsia="en-US"/>
        </w:rPr>
      </w:pPr>
      <w:proofErr w:type="gramStart"/>
      <w:r w:rsidRPr="00454957">
        <w:rPr>
          <w:rFonts w:ascii="Times New Roman" w:eastAsia="Times New Roman" w:hAnsi="Times New Roman" w:cs="Times New Roman"/>
          <w:noProof/>
          <w:sz w:val="28"/>
          <w:szCs w:val="28"/>
          <w:lang w:eastAsia="en-US"/>
        </w:rPr>
        <w:t>ЕВРАЗ производит сталь и стальной прокат на российских предприятиях ЕВРАЗ НТМК и ЕВРАЗ ЗСМК (включает производственные активы НКМК), а также на прокатных предприятиях ЕВРАЗ ДМЗ им. Петровского в Украине, EVRAZ Palini e Bertoli в Италии, EVRAZ Vitkovice Steel в Чешской Республике, EVRAZ Highveld Steel and Vanadium и заводах EVRAZ North America в США и Канаде.</w:t>
      </w:r>
      <w:proofErr w:type="gramEnd"/>
    </w:p>
    <w:p w:rsidR="00454957" w:rsidRPr="00454957" w:rsidRDefault="00454957" w:rsidP="00454957">
      <w:pPr>
        <w:spacing w:after="0" w:line="360" w:lineRule="auto"/>
        <w:ind w:firstLine="709"/>
        <w:jc w:val="both"/>
        <w:rPr>
          <w:rFonts w:ascii="Times New Roman" w:eastAsia="Times New Roman" w:hAnsi="Times New Roman" w:cs="Times New Roman"/>
          <w:noProof/>
          <w:sz w:val="28"/>
          <w:szCs w:val="28"/>
          <w:lang w:eastAsia="en-US"/>
        </w:rPr>
      </w:pPr>
      <w:r w:rsidRPr="00454957">
        <w:rPr>
          <w:rFonts w:ascii="Times New Roman" w:eastAsia="Times New Roman" w:hAnsi="Times New Roman" w:cs="Times New Roman"/>
          <w:noProof/>
          <w:sz w:val="28"/>
          <w:szCs w:val="28"/>
          <w:lang w:eastAsia="en-US"/>
        </w:rPr>
        <w:t xml:space="preserve">Таблица </w:t>
      </w:r>
      <w:r>
        <w:rPr>
          <w:rFonts w:ascii="Times New Roman" w:eastAsia="Times New Roman" w:hAnsi="Times New Roman" w:cs="Times New Roman"/>
          <w:noProof/>
          <w:sz w:val="28"/>
          <w:szCs w:val="28"/>
          <w:lang w:eastAsia="en-US"/>
        </w:rPr>
        <w:t xml:space="preserve">1 - </w:t>
      </w:r>
      <w:r w:rsidRPr="00454957">
        <w:rPr>
          <w:rFonts w:ascii="Times New Roman" w:eastAsia="Times New Roman" w:hAnsi="Times New Roman" w:cs="Times New Roman"/>
          <w:noProof/>
          <w:sz w:val="28"/>
          <w:szCs w:val="28"/>
          <w:lang w:eastAsia="en-US"/>
        </w:rPr>
        <w:t xml:space="preserve"> Производство стали, чугуна и проката на </w:t>
      </w:r>
      <w:r>
        <w:rPr>
          <w:rFonts w:ascii="Times New Roman" w:hAnsi="Times New Roman"/>
          <w:noProof/>
          <w:sz w:val="28"/>
          <w:szCs w:val="28"/>
        </w:rPr>
        <w:t xml:space="preserve">ОАО </w:t>
      </w:r>
      <w:r w:rsidRPr="0040620B">
        <w:rPr>
          <w:rFonts w:ascii="Times New Roman" w:hAnsi="Times New Roman"/>
          <w:noProof/>
          <w:sz w:val="28"/>
          <w:szCs w:val="28"/>
        </w:rPr>
        <w:t>«ЕВРАЗ НТМК»</w:t>
      </w:r>
      <w:r>
        <w:rPr>
          <w:rFonts w:ascii="Times New Roman" w:hAnsi="Times New Roman"/>
          <w:noProof/>
          <w:sz w:val="28"/>
          <w:szCs w:val="28"/>
        </w:rPr>
        <w:t>,</w:t>
      </w:r>
      <w:r w:rsidRPr="00454957">
        <w:rPr>
          <w:rFonts w:ascii="Times New Roman" w:eastAsia="Times New Roman" w:hAnsi="Times New Roman" w:cs="Times New Roman"/>
          <w:noProof/>
          <w:sz w:val="28"/>
          <w:szCs w:val="28"/>
          <w:lang w:eastAsia="en-US"/>
        </w:rPr>
        <w:t xml:space="preserve"> </w:t>
      </w:r>
      <w:r>
        <w:rPr>
          <w:rFonts w:ascii="Times New Roman" w:eastAsia="Times New Roman" w:hAnsi="Times New Roman" w:cs="Times New Roman"/>
          <w:noProof/>
          <w:sz w:val="28"/>
          <w:szCs w:val="28"/>
          <w:lang w:eastAsia="en-US"/>
        </w:rPr>
        <w:t xml:space="preserve"> </w:t>
      </w:r>
      <w:r w:rsidRPr="00454957">
        <w:rPr>
          <w:rFonts w:ascii="Times New Roman" w:eastAsia="Times New Roman" w:hAnsi="Times New Roman" w:cs="Times New Roman"/>
          <w:noProof/>
          <w:sz w:val="28"/>
          <w:szCs w:val="28"/>
          <w:lang w:eastAsia="en-US"/>
        </w:rPr>
        <w:t>(тыс. т)</w:t>
      </w:r>
    </w:p>
    <w:tbl>
      <w:tblPr>
        <w:tblStyle w:val="161"/>
        <w:tblW w:w="0" w:type="auto"/>
        <w:tblLook w:val="01E0" w:firstRow="1" w:lastRow="1" w:firstColumn="1" w:lastColumn="1" w:noHBand="0" w:noVBand="0"/>
      </w:tblPr>
      <w:tblGrid>
        <w:gridCol w:w="3936"/>
        <w:gridCol w:w="1275"/>
        <w:gridCol w:w="1134"/>
        <w:gridCol w:w="1134"/>
        <w:gridCol w:w="1136"/>
        <w:gridCol w:w="992"/>
      </w:tblGrid>
      <w:tr w:rsidR="00454957" w:rsidRPr="00454957" w:rsidTr="00454957">
        <w:trPr>
          <w:trHeight w:val="20"/>
        </w:trPr>
        <w:tc>
          <w:tcPr>
            <w:tcW w:w="3936" w:type="dxa"/>
          </w:tcPr>
          <w:p w:rsidR="00454957" w:rsidRPr="00454957" w:rsidRDefault="00454957" w:rsidP="00454957">
            <w:pPr>
              <w:spacing w:after="0" w:line="360" w:lineRule="auto"/>
              <w:jc w:val="both"/>
              <w:rPr>
                <w:rFonts w:ascii="Times New Roman" w:hAnsi="Times New Roman"/>
                <w:noProof/>
                <w:sz w:val="28"/>
                <w:szCs w:val="28"/>
                <w:lang w:eastAsia="en-US"/>
              </w:rPr>
            </w:pPr>
            <w:r w:rsidRPr="00454957">
              <w:rPr>
                <w:rFonts w:ascii="Times New Roman" w:hAnsi="Times New Roman"/>
                <w:noProof/>
                <w:sz w:val="28"/>
                <w:szCs w:val="28"/>
                <w:lang w:eastAsia="en-US"/>
              </w:rPr>
              <w:t>Наименование</w:t>
            </w:r>
          </w:p>
        </w:tc>
        <w:tc>
          <w:tcPr>
            <w:tcW w:w="1275" w:type="dxa"/>
            <w:vAlign w:val="center"/>
          </w:tcPr>
          <w:p w:rsidR="00454957" w:rsidRPr="00454957" w:rsidRDefault="00454957" w:rsidP="00454957">
            <w:pPr>
              <w:spacing w:after="0" w:line="360" w:lineRule="auto"/>
              <w:jc w:val="center"/>
              <w:rPr>
                <w:rFonts w:ascii="Times New Roman" w:hAnsi="Times New Roman"/>
                <w:noProof/>
                <w:sz w:val="28"/>
                <w:szCs w:val="28"/>
                <w:lang w:eastAsia="en-US"/>
              </w:rPr>
            </w:pPr>
            <w:r w:rsidRPr="00454957">
              <w:rPr>
                <w:rFonts w:ascii="Times New Roman" w:hAnsi="Times New Roman"/>
                <w:noProof/>
                <w:sz w:val="28"/>
                <w:szCs w:val="28"/>
                <w:lang w:eastAsia="en-US"/>
              </w:rPr>
              <w:t>2013</w:t>
            </w:r>
          </w:p>
        </w:tc>
        <w:tc>
          <w:tcPr>
            <w:tcW w:w="1134" w:type="dxa"/>
            <w:vAlign w:val="center"/>
          </w:tcPr>
          <w:p w:rsidR="00454957" w:rsidRPr="00454957" w:rsidRDefault="00454957" w:rsidP="00454957">
            <w:pPr>
              <w:spacing w:after="0" w:line="360" w:lineRule="auto"/>
              <w:jc w:val="center"/>
              <w:rPr>
                <w:rFonts w:ascii="Times New Roman" w:hAnsi="Times New Roman"/>
                <w:noProof/>
                <w:sz w:val="28"/>
                <w:szCs w:val="28"/>
                <w:lang w:eastAsia="en-US"/>
              </w:rPr>
            </w:pPr>
            <w:r w:rsidRPr="00454957">
              <w:rPr>
                <w:rFonts w:ascii="Times New Roman" w:hAnsi="Times New Roman"/>
                <w:noProof/>
                <w:sz w:val="28"/>
                <w:szCs w:val="28"/>
                <w:lang w:eastAsia="en-US"/>
              </w:rPr>
              <w:t>2014</w:t>
            </w:r>
          </w:p>
        </w:tc>
        <w:tc>
          <w:tcPr>
            <w:tcW w:w="1134" w:type="dxa"/>
            <w:vAlign w:val="center"/>
          </w:tcPr>
          <w:p w:rsidR="00454957" w:rsidRPr="00454957" w:rsidRDefault="00454957" w:rsidP="00454957">
            <w:pPr>
              <w:spacing w:after="0" w:line="360" w:lineRule="auto"/>
              <w:jc w:val="center"/>
              <w:rPr>
                <w:rFonts w:ascii="Times New Roman" w:hAnsi="Times New Roman"/>
                <w:noProof/>
                <w:sz w:val="28"/>
                <w:szCs w:val="28"/>
                <w:lang w:eastAsia="en-US"/>
              </w:rPr>
            </w:pPr>
            <w:r w:rsidRPr="00454957">
              <w:rPr>
                <w:rFonts w:ascii="Times New Roman" w:hAnsi="Times New Roman"/>
                <w:noProof/>
                <w:sz w:val="28"/>
                <w:szCs w:val="28"/>
                <w:lang w:eastAsia="en-US"/>
              </w:rPr>
              <w:t>2015</w:t>
            </w:r>
          </w:p>
        </w:tc>
        <w:tc>
          <w:tcPr>
            <w:tcW w:w="1136" w:type="dxa"/>
            <w:vAlign w:val="center"/>
          </w:tcPr>
          <w:p w:rsidR="00454957" w:rsidRPr="00454957" w:rsidRDefault="00454957" w:rsidP="00454957">
            <w:pPr>
              <w:spacing w:after="0" w:line="360" w:lineRule="auto"/>
              <w:jc w:val="center"/>
              <w:rPr>
                <w:rFonts w:ascii="Times New Roman" w:hAnsi="Times New Roman"/>
                <w:noProof/>
                <w:sz w:val="28"/>
                <w:szCs w:val="28"/>
                <w:lang w:eastAsia="en-US"/>
              </w:rPr>
            </w:pPr>
            <w:r w:rsidRPr="00454957">
              <w:rPr>
                <w:rFonts w:ascii="Times New Roman" w:hAnsi="Times New Roman"/>
                <w:noProof/>
                <w:sz w:val="28"/>
                <w:szCs w:val="28"/>
                <w:lang w:eastAsia="en-US"/>
              </w:rPr>
              <w:t>2016</w:t>
            </w:r>
          </w:p>
        </w:tc>
        <w:tc>
          <w:tcPr>
            <w:tcW w:w="992" w:type="dxa"/>
            <w:vAlign w:val="center"/>
          </w:tcPr>
          <w:p w:rsidR="00454957" w:rsidRPr="00454957" w:rsidRDefault="00454957" w:rsidP="00454957">
            <w:pPr>
              <w:spacing w:after="0" w:line="360" w:lineRule="auto"/>
              <w:jc w:val="center"/>
              <w:rPr>
                <w:rFonts w:ascii="Times New Roman" w:hAnsi="Times New Roman"/>
                <w:noProof/>
                <w:sz w:val="28"/>
                <w:szCs w:val="28"/>
                <w:lang w:eastAsia="en-US"/>
              </w:rPr>
            </w:pPr>
            <w:r w:rsidRPr="00454957">
              <w:rPr>
                <w:rFonts w:ascii="Times New Roman" w:hAnsi="Times New Roman"/>
                <w:noProof/>
                <w:sz w:val="28"/>
                <w:szCs w:val="28"/>
                <w:lang w:eastAsia="en-US"/>
              </w:rPr>
              <w:t>2017</w:t>
            </w:r>
          </w:p>
        </w:tc>
      </w:tr>
      <w:tr w:rsidR="00454957" w:rsidRPr="00454957" w:rsidTr="00454957">
        <w:trPr>
          <w:trHeight w:val="20"/>
        </w:trPr>
        <w:tc>
          <w:tcPr>
            <w:tcW w:w="3936" w:type="dxa"/>
            <w:vAlign w:val="center"/>
          </w:tcPr>
          <w:p w:rsidR="00454957" w:rsidRPr="00454957" w:rsidRDefault="00454957" w:rsidP="00454957">
            <w:pPr>
              <w:spacing w:after="0" w:line="360" w:lineRule="auto"/>
              <w:jc w:val="both"/>
              <w:rPr>
                <w:rFonts w:ascii="Times New Roman" w:hAnsi="Times New Roman"/>
                <w:noProof/>
                <w:sz w:val="28"/>
                <w:szCs w:val="28"/>
                <w:lang w:eastAsia="en-US"/>
              </w:rPr>
            </w:pPr>
            <w:r w:rsidRPr="00454957">
              <w:rPr>
                <w:rFonts w:ascii="Times New Roman" w:hAnsi="Times New Roman"/>
                <w:noProof/>
                <w:sz w:val="28"/>
                <w:szCs w:val="28"/>
                <w:lang w:eastAsia="en-US"/>
              </w:rPr>
              <w:t>стали</w:t>
            </w:r>
          </w:p>
        </w:tc>
        <w:tc>
          <w:tcPr>
            <w:tcW w:w="1275" w:type="dxa"/>
            <w:vAlign w:val="center"/>
          </w:tcPr>
          <w:p w:rsidR="00454957" w:rsidRPr="00454957" w:rsidRDefault="00454957" w:rsidP="00454957">
            <w:pPr>
              <w:spacing w:after="0" w:line="360" w:lineRule="auto"/>
              <w:jc w:val="center"/>
              <w:rPr>
                <w:rFonts w:ascii="Times New Roman" w:hAnsi="Times New Roman"/>
                <w:noProof/>
                <w:sz w:val="28"/>
                <w:szCs w:val="28"/>
                <w:lang w:eastAsia="en-US"/>
              </w:rPr>
            </w:pPr>
            <w:r w:rsidRPr="00454957">
              <w:rPr>
                <w:rFonts w:ascii="Times New Roman" w:hAnsi="Times New Roman"/>
                <w:noProof/>
                <w:sz w:val="28"/>
                <w:szCs w:val="28"/>
                <w:lang w:eastAsia="en-US"/>
              </w:rPr>
              <w:t>3878</w:t>
            </w:r>
          </w:p>
        </w:tc>
        <w:tc>
          <w:tcPr>
            <w:tcW w:w="1134" w:type="dxa"/>
            <w:vAlign w:val="center"/>
          </w:tcPr>
          <w:p w:rsidR="00454957" w:rsidRPr="00454957" w:rsidRDefault="00454957" w:rsidP="00454957">
            <w:pPr>
              <w:spacing w:after="0" w:line="360" w:lineRule="auto"/>
              <w:jc w:val="center"/>
              <w:rPr>
                <w:rFonts w:ascii="Times New Roman" w:hAnsi="Times New Roman"/>
                <w:noProof/>
                <w:sz w:val="28"/>
                <w:szCs w:val="28"/>
                <w:lang w:eastAsia="en-US"/>
              </w:rPr>
            </w:pPr>
            <w:r w:rsidRPr="00454957">
              <w:rPr>
                <w:rFonts w:ascii="Times New Roman" w:hAnsi="Times New Roman"/>
                <w:noProof/>
                <w:sz w:val="28"/>
                <w:szCs w:val="28"/>
                <w:lang w:eastAsia="en-US"/>
              </w:rPr>
              <w:t>3836</w:t>
            </w:r>
          </w:p>
        </w:tc>
        <w:tc>
          <w:tcPr>
            <w:tcW w:w="1134" w:type="dxa"/>
            <w:vAlign w:val="center"/>
          </w:tcPr>
          <w:p w:rsidR="00454957" w:rsidRPr="00454957" w:rsidRDefault="00454957" w:rsidP="00454957">
            <w:pPr>
              <w:spacing w:after="0" w:line="360" w:lineRule="auto"/>
              <w:jc w:val="center"/>
              <w:rPr>
                <w:rFonts w:ascii="Times New Roman" w:hAnsi="Times New Roman"/>
                <w:noProof/>
                <w:sz w:val="28"/>
                <w:szCs w:val="28"/>
                <w:lang w:eastAsia="en-US"/>
              </w:rPr>
            </w:pPr>
            <w:r w:rsidRPr="00454957">
              <w:rPr>
                <w:rFonts w:ascii="Times New Roman" w:hAnsi="Times New Roman"/>
                <w:noProof/>
                <w:sz w:val="28"/>
                <w:szCs w:val="28"/>
                <w:lang w:eastAsia="en-US"/>
              </w:rPr>
              <w:t>4254</w:t>
            </w:r>
          </w:p>
        </w:tc>
        <w:tc>
          <w:tcPr>
            <w:tcW w:w="1136" w:type="dxa"/>
            <w:vAlign w:val="center"/>
          </w:tcPr>
          <w:p w:rsidR="00454957" w:rsidRPr="00454957" w:rsidRDefault="00454957" w:rsidP="00454957">
            <w:pPr>
              <w:spacing w:after="0" w:line="360" w:lineRule="auto"/>
              <w:jc w:val="center"/>
              <w:rPr>
                <w:rFonts w:ascii="Times New Roman" w:hAnsi="Times New Roman"/>
                <w:noProof/>
                <w:sz w:val="28"/>
                <w:szCs w:val="28"/>
                <w:lang w:eastAsia="en-US"/>
              </w:rPr>
            </w:pPr>
            <w:r w:rsidRPr="00454957">
              <w:rPr>
                <w:rFonts w:ascii="Times New Roman" w:hAnsi="Times New Roman"/>
                <w:noProof/>
                <w:sz w:val="28"/>
                <w:szCs w:val="28"/>
                <w:lang w:eastAsia="en-US"/>
              </w:rPr>
              <w:t>4350</w:t>
            </w:r>
          </w:p>
        </w:tc>
        <w:tc>
          <w:tcPr>
            <w:tcW w:w="992" w:type="dxa"/>
            <w:vAlign w:val="center"/>
          </w:tcPr>
          <w:p w:rsidR="00454957" w:rsidRPr="00454957" w:rsidRDefault="00454957" w:rsidP="00454957">
            <w:pPr>
              <w:spacing w:after="0" w:line="360" w:lineRule="auto"/>
              <w:jc w:val="center"/>
              <w:rPr>
                <w:rFonts w:ascii="Times New Roman" w:hAnsi="Times New Roman"/>
                <w:noProof/>
                <w:sz w:val="28"/>
                <w:szCs w:val="28"/>
                <w:lang w:eastAsia="en-US"/>
              </w:rPr>
            </w:pPr>
            <w:r w:rsidRPr="00454957">
              <w:rPr>
                <w:rFonts w:ascii="Times New Roman" w:hAnsi="Times New Roman"/>
                <w:noProof/>
                <w:sz w:val="28"/>
                <w:szCs w:val="28"/>
                <w:lang w:eastAsia="en-US"/>
              </w:rPr>
              <w:t>4420</w:t>
            </w:r>
          </w:p>
        </w:tc>
      </w:tr>
      <w:tr w:rsidR="00454957" w:rsidRPr="00454957" w:rsidTr="00454957">
        <w:trPr>
          <w:trHeight w:val="20"/>
        </w:trPr>
        <w:tc>
          <w:tcPr>
            <w:tcW w:w="3936" w:type="dxa"/>
            <w:vAlign w:val="center"/>
          </w:tcPr>
          <w:p w:rsidR="00454957" w:rsidRPr="00454957" w:rsidRDefault="00454957" w:rsidP="00454957">
            <w:pPr>
              <w:spacing w:after="0" w:line="360" w:lineRule="auto"/>
              <w:jc w:val="both"/>
              <w:rPr>
                <w:rFonts w:ascii="Times New Roman" w:hAnsi="Times New Roman"/>
                <w:noProof/>
                <w:sz w:val="28"/>
                <w:szCs w:val="28"/>
                <w:lang w:eastAsia="en-US"/>
              </w:rPr>
            </w:pPr>
            <w:r w:rsidRPr="00454957">
              <w:rPr>
                <w:rFonts w:ascii="Times New Roman" w:hAnsi="Times New Roman"/>
                <w:noProof/>
                <w:sz w:val="28"/>
                <w:szCs w:val="28"/>
                <w:lang w:eastAsia="en-US"/>
              </w:rPr>
              <w:t>чугуна</w:t>
            </w:r>
          </w:p>
        </w:tc>
        <w:tc>
          <w:tcPr>
            <w:tcW w:w="1275" w:type="dxa"/>
            <w:vAlign w:val="center"/>
          </w:tcPr>
          <w:p w:rsidR="00454957" w:rsidRPr="00454957" w:rsidRDefault="00454957" w:rsidP="00454957">
            <w:pPr>
              <w:spacing w:after="0" w:line="360" w:lineRule="auto"/>
              <w:jc w:val="center"/>
              <w:rPr>
                <w:rFonts w:ascii="Times New Roman" w:hAnsi="Times New Roman"/>
                <w:noProof/>
                <w:sz w:val="28"/>
                <w:szCs w:val="28"/>
                <w:lang w:eastAsia="en-US"/>
              </w:rPr>
            </w:pPr>
            <w:r w:rsidRPr="00454957">
              <w:rPr>
                <w:rFonts w:ascii="Times New Roman" w:hAnsi="Times New Roman"/>
                <w:noProof/>
                <w:sz w:val="28"/>
                <w:szCs w:val="28"/>
                <w:lang w:eastAsia="en-US"/>
              </w:rPr>
              <w:t>4241</w:t>
            </w:r>
          </w:p>
        </w:tc>
        <w:tc>
          <w:tcPr>
            <w:tcW w:w="1134" w:type="dxa"/>
            <w:vAlign w:val="center"/>
          </w:tcPr>
          <w:p w:rsidR="00454957" w:rsidRPr="00454957" w:rsidRDefault="00454957" w:rsidP="00454957">
            <w:pPr>
              <w:spacing w:after="0" w:line="360" w:lineRule="auto"/>
              <w:jc w:val="center"/>
              <w:rPr>
                <w:rFonts w:ascii="Times New Roman" w:hAnsi="Times New Roman"/>
                <w:noProof/>
                <w:sz w:val="28"/>
                <w:szCs w:val="28"/>
                <w:lang w:eastAsia="en-US"/>
              </w:rPr>
            </w:pPr>
            <w:r w:rsidRPr="00454957">
              <w:rPr>
                <w:rFonts w:ascii="Times New Roman" w:hAnsi="Times New Roman"/>
                <w:noProof/>
                <w:sz w:val="28"/>
                <w:szCs w:val="28"/>
                <w:lang w:eastAsia="en-US"/>
              </w:rPr>
              <w:t>4298</w:t>
            </w:r>
          </w:p>
        </w:tc>
        <w:tc>
          <w:tcPr>
            <w:tcW w:w="1134" w:type="dxa"/>
            <w:vAlign w:val="center"/>
          </w:tcPr>
          <w:p w:rsidR="00454957" w:rsidRPr="00454957" w:rsidRDefault="00454957" w:rsidP="00454957">
            <w:pPr>
              <w:spacing w:after="0" w:line="360" w:lineRule="auto"/>
              <w:jc w:val="center"/>
              <w:rPr>
                <w:rFonts w:ascii="Times New Roman" w:hAnsi="Times New Roman"/>
                <w:noProof/>
                <w:sz w:val="28"/>
                <w:szCs w:val="28"/>
                <w:lang w:eastAsia="en-US"/>
              </w:rPr>
            </w:pPr>
            <w:r w:rsidRPr="00454957">
              <w:rPr>
                <w:rFonts w:ascii="Times New Roman" w:hAnsi="Times New Roman"/>
                <w:noProof/>
                <w:sz w:val="28"/>
                <w:szCs w:val="28"/>
                <w:lang w:eastAsia="en-US"/>
              </w:rPr>
              <w:t>4694</w:t>
            </w:r>
          </w:p>
        </w:tc>
        <w:tc>
          <w:tcPr>
            <w:tcW w:w="1136" w:type="dxa"/>
            <w:vAlign w:val="center"/>
          </w:tcPr>
          <w:p w:rsidR="00454957" w:rsidRPr="00454957" w:rsidRDefault="00454957" w:rsidP="00454957">
            <w:pPr>
              <w:spacing w:after="0" w:line="360" w:lineRule="auto"/>
              <w:jc w:val="center"/>
              <w:rPr>
                <w:rFonts w:ascii="Times New Roman" w:hAnsi="Times New Roman"/>
                <w:noProof/>
                <w:sz w:val="28"/>
                <w:szCs w:val="28"/>
                <w:lang w:eastAsia="en-US"/>
              </w:rPr>
            </w:pPr>
            <w:r w:rsidRPr="00454957">
              <w:rPr>
                <w:rFonts w:ascii="Times New Roman" w:hAnsi="Times New Roman"/>
                <w:noProof/>
                <w:sz w:val="28"/>
                <w:szCs w:val="28"/>
                <w:lang w:eastAsia="en-US"/>
              </w:rPr>
              <w:t>4720</w:t>
            </w:r>
          </w:p>
        </w:tc>
        <w:tc>
          <w:tcPr>
            <w:tcW w:w="992" w:type="dxa"/>
            <w:vAlign w:val="center"/>
          </w:tcPr>
          <w:p w:rsidR="00454957" w:rsidRPr="00454957" w:rsidRDefault="00454957" w:rsidP="00454957">
            <w:pPr>
              <w:spacing w:after="0" w:line="360" w:lineRule="auto"/>
              <w:jc w:val="center"/>
              <w:rPr>
                <w:rFonts w:ascii="Times New Roman" w:hAnsi="Times New Roman"/>
                <w:noProof/>
                <w:sz w:val="28"/>
                <w:szCs w:val="28"/>
                <w:lang w:eastAsia="en-US"/>
              </w:rPr>
            </w:pPr>
            <w:r w:rsidRPr="00454957">
              <w:rPr>
                <w:rFonts w:ascii="Times New Roman" w:hAnsi="Times New Roman"/>
                <w:noProof/>
                <w:sz w:val="28"/>
                <w:szCs w:val="28"/>
                <w:lang w:eastAsia="en-US"/>
              </w:rPr>
              <w:t>4950</w:t>
            </w:r>
          </w:p>
        </w:tc>
      </w:tr>
      <w:tr w:rsidR="00454957" w:rsidRPr="00454957" w:rsidTr="00454957">
        <w:trPr>
          <w:trHeight w:val="20"/>
        </w:trPr>
        <w:tc>
          <w:tcPr>
            <w:tcW w:w="3936" w:type="dxa"/>
            <w:vAlign w:val="center"/>
          </w:tcPr>
          <w:p w:rsidR="00454957" w:rsidRPr="00454957" w:rsidRDefault="00454957" w:rsidP="00454957">
            <w:pPr>
              <w:spacing w:after="0" w:line="360" w:lineRule="auto"/>
              <w:jc w:val="both"/>
              <w:rPr>
                <w:rFonts w:ascii="Times New Roman" w:hAnsi="Times New Roman"/>
                <w:noProof/>
                <w:sz w:val="28"/>
                <w:szCs w:val="28"/>
                <w:lang w:eastAsia="en-US"/>
              </w:rPr>
            </w:pPr>
            <w:r w:rsidRPr="00454957">
              <w:rPr>
                <w:rFonts w:ascii="Times New Roman" w:hAnsi="Times New Roman"/>
                <w:noProof/>
                <w:sz w:val="28"/>
                <w:szCs w:val="28"/>
                <w:lang w:eastAsia="en-US"/>
              </w:rPr>
              <w:t>проката</w:t>
            </w:r>
          </w:p>
        </w:tc>
        <w:tc>
          <w:tcPr>
            <w:tcW w:w="1275" w:type="dxa"/>
            <w:vAlign w:val="center"/>
          </w:tcPr>
          <w:p w:rsidR="00454957" w:rsidRPr="00454957" w:rsidRDefault="00454957" w:rsidP="00454957">
            <w:pPr>
              <w:spacing w:after="0" w:line="360" w:lineRule="auto"/>
              <w:jc w:val="center"/>
              <w:rPr>
                <w:rFonts w:ascii="Times New Roman" w:hAnsi="Times New Roman"/>
                <w:noProof/>
                <w:sz w:val="28"/>
                <w:szCs w:val="28"/>
                <w:lang w:eastAsia="en-US"/>
              </w:rPr>
            </w:pPr>
            <w:r w:rsidRPr="00454957">
              <w:rPr>
                <w:rFonts w:ascii="Times New Roman" w:hAnsi="Times New Roman"/>
                <w:noProof/>
                <w:sz w:val="28"/>
                <w:szCs w:val="28"/>
                <w:lang w:eastAsia="en-US"/>
              </w:rPr>
              <w:t>3712</w:t>
            </w:r>
          </w:p>
        </w:tc>
        <w:tc>
          <w:tcPr>
            <w:tcW w:w="1134" w:type="dxa"/>
            <w:vAlign w:val="center"/>
          </w:tcPr>
          <w:p w:rsidR="00454957" w:rsidRPr="00454957" w:rsidRDefault="00454957" w:rsidP="00454957">
            <w:pPr>
              <w:spacing w:after="0" w:line="360" w:lineRule="auto"/>
              <w:jc w:val="center"/>
              <w:rPr>
                <w:rFonts w:ascii="Times New Roman" w:hAnsi="Times New Roman"/>
                <w:noProof/>
                <w:sz w:val="28"/>
                <w:szCs w:val="28"/>
                <w:lang w:eastAsia="en-US"/>
              </w:rPr>
            </w:pPr>
            <w:r w:rsidRPr="00454957">
              <w:rPr>
                <w:rFonts w:ascii="Times New Roman" w:hAnsi="Times New Roman"/>
                <w:noProof/>
                <w:sz w:val="28"/>
                <w:szCs w:val="28"/>
                <w:lang w:eastAsia="en-US"/>
              </w:rPr>
              <w:t>3672</w:t>
            </w:r>
          </w:p>
        </w:tc>
        <w:tc>
          <w:tcPr>
            <w:tcW w:w="1134" w:type="dxa"/>
            <w:vAlign w:val="center"/>
          </w:tcPr>
          <w:p w:rsidR="00454957" w:rsidRPr="00454957" w:rsidRDefault="00454957" w:rsidP="00454957">
            <w:pPr>
              <w:spacing w:after="0" w:line="360" w:lineRule="auto"/>
              <w:jc w:val="center"/>
              <w:rPr>
                <w:rFonts w:ascii="Times New Roman" w:hAnsi="Times New Roman"/>
                <w:noProof/>
                <w:sz w:val="28"/>
                <w:szCs w:val="28"/>
                <w:lang w:eastAsia="en-US"/>
              </w:rPr>
            </w:pPr>
            <w:r w:rsidRPr="00454957">
              <w:rPr>
                <w:rFonts w:ascii="Times New Roman" w:hAnsi="Times New Roman"/>
                <w:noProof/>
                <w:sz w:val="28"/>
                <w:szCs w:val="28"/>
                <w:lang w:eastAsia="en-US"/>
              </w:rPr>
              <w:t>4103</w:t>
            </w:r>
          </w:p>
        </w:tc>
        <w:tc>
          <w:tcPr>
            <w:tcW w:w="1136" w:type="dxa"/>
            <w:vAlign w:val="center"/>
          </w:tcPr>
          <w:p w:rsidR="00454957" w:rsidRPr="00454957" w:rsidRDefault="00454957" w:rsidP="00454957">
            <w:pPr>
              <w:spacing w:after="0" w:line="360" w:lineRule="auto"/>
              <w:jc w:val="center"/>
              <w:rPr>
                <w:rFonts w:ascii="Times New Roman" w:hAnsi="Times New Roman"/>
                <w:noProof/>
                <w:sz w:val="28"/>
                <w:szCs w:val="28"/>
                <w:lang w:eastAsia="en-US"/>
              </w:rPr>
            </w:pPr>
            <w:r w:rsidRPr="00454957">
              <w:rPr>
                <w:rFonts w:ascii="Times New Roman" w:hAnsi="Times New Roman"/>
                <w:noProof/>
                <w:sz w:val="28"/>
                <w:szCs w:val="28"/>
                <w:lang w:eastAsia="en-US"/>
              </w:rPr>
              <w:t>3600</w:t>
            </w:r>
          </w:p>
        </w:tc>
        <w:tc>
          <w:tcPr>
            <w:tcW w:w="992" w:type="dxa"/>
            <w:vAlign w:val="center"/>
          </w:tcPr>
          <w:p w:rsidR="00454957" w:rsidRPr="00454957" w:rsidRDefault="00454957" w:rsidP="00454957">
            <w:pPr>
              <w:spacing w:after="0" w:line="360" w:lineRule="auto"/>
              <w:jc w:val="center"/>
              <w:rPr>
                <w:rFonts w:ascii="Times New Roman" w:hAnsi="Times New Roman"/>
                <w:noProof/>
                <w:sz w:val="28"/>
                <w:szCs w:val="28"/>
                <w:lang w:eastAsia="en-US"/>
              </w:rPr>
            </w:pPr>
            <w:r w:rsidRPr="00454957">
              <w:rPr>
                <w:rFonts w:ascii="Times New Roman" w:hAnsi="Times New Roman"/>
                <w:noProof/>
                <w:sz w:val="28"/>
                <w:szCs w:val="28"/>
                <w:lang w:eastAsia="en-US"/>
              </w:rPr>
              <w:t>3200</w:t>
            </w:r>
          </w:p>
        </w:tc>
      </w:tr>
    </w:tbl>
    <w:p w:rsidR="00454957" w:rsidRDefault="00454957" w:rsidP="00454957">
      <w:pPr>
        <w:spacing w:after="0" w:line="360" w:lineRule="auto"/>
        <w:ind w:firstLine="709"/>
        <w:jc w:val="both"/>
        <w:rPr>
          <w:rFonts w:ascii="Times New Roman" w:hAnsi="Times New Roman"/>
          <w:noProof/>
          <w:sz w:val="28"/>
          <w:szCs w:val="28"/>
        </w:rPr>
      </w:pPr>
    </w:p>
    <w:p w:rsidR="00454957" w:rsidRPr="00454957" w:rsidRDefault="00454957" w:rsidP="00454957">
      <w:pPr>
        <w:spacing w:after="0" w:line="360" w:lineRule="auto"/>
        <w:ind w:firstLine="709"/>
        <w:jc w:val="both"/>
        <w:rPr>
          <w:rFonts w:ascii="Times New Roman" w:eastAsia="Times New Roman" w:hAnsi="Times New Roman" w:cs="Times New Roman"/>
          <w:noProof/>
          <w:sz w:val="28"/>
          <w:szCs w:val="28"/>
          <w:lang w:eastAsia="en-US"/>
        </w:rPr>
      </w:pPr>
      <w:r w:rsidRPr="0040620B">
        <w:rPr>
          <w:rFonts w:ascii="Times New Roman" w:hAnsi="Times New Roman"/>
          <w:noProof/>
          <w:sz w:val="28"/>
          <w:szCs w:val="28"/>
        </w:rPr>
        <w:t xml:space="preserve">Рост объемов производства стали на </w:t>
      </w:r>
      <w:r>
        <w:rPr>
          <w:rFonts w:ascii="Times New Roman" w:hAnsi="Times New Roman"/>
          <w:noProof/>
          <w:sz w:val="28"/>
          <w:szCs w:val="28"/>
        </w:rPr>
        <w:t xml:space="preserve">ОАО </w:t>
      </w:r>
      <w:r w:rsidRPr="0040620B">
        <w:rPr>
          <w:rFonts w:ascii="Times New Roman" w:hAnsi="Times New Roman"/>
          <w:noProof/>
          <w:sz w:val="28"/>
          <w:szCs w:val="28"/>
        </w:rPr>
        <w:t>«ЕВРАЗ НТМК» привел к увеличению доли комбината в общероссийском производстве.</w:t>
      </w:r>
    </w:p>
    <w:p w:rsidR="00454957" w:rsidRPr="00454957" w:rsidRDefault="00C0110F" w:rsidP="00454957">
      <w:pPr>
        <w:spacing w:after="0" w:line="360" w:lineRule="auto"/>
        <w:ind w:firstLine="709"/>
        <w:jc w:val="both"/>
        <w:rPr>
          <w:rFonts w:ascii="Times New Roman" w:hAnsi="Times New Roman" w:cs="Times New Roman"/>
          <w:noProof/>
          <w:sz w:val="28"/>
          <w:szCs w:val="28"/>
        </w:rPr>
      </w:pPr>
      <w:r w:rsidRPr="00454957">
        <w:rPr>
          <w:rFonts w:ascii="Times New Roman" w:eastAsia="Calibri" w:hAnsi="Times New Roman" w:cs="Times New Roman"/>
          <w:noProof/>
          <w:sz w:val="28"/>
          <w:szCs w:val="28"/>
          <w:lang w:eastAsia="en-US"/>
        </w:rPr>
        <w:lastRenderedPageBreak/>
        <w:t xml:space="preserve">Основные показатели деятельности </w:t>
      </w:r>
      <w:r w:rsidR="00454957">
        <w:rPr>
          <w:rFonts w:ascii="Times New Roman" w:hAnsi="Times New Roman"/>
          <w:noProof/>
          <w:sz w:val="28"/>
          <w:szCs w:val="28"/>
        </w:rPr>
        <w:t xml:space="preserve">ОАО </w:t>
      </w:r>
      <w:r w:rsidR="00454957" w:rsidRPr="0040620B">
        <w:rPr>
          <w:rFonts w:ascii="Times New Roman" w:hAnsi="Times New Roman"/>
          <w:noProof/>
          <w:sz w:val="28"/>
          <w:szCs w:val="28"/>
        </w:rPr>
        <w:t>«ЕВРАЗ НТМК»</w:t>
      </w:r>
      <w:r w:rsidR="00454957">
        <w:rPr>
          <w:rFonts w:ascii="Times New Roman" w:hAnsi="Times New Roman"/>
          <w:noProof/>
          <w:sz w:val="28"/>
          <w:szCs w:val="28"/>
        </w:rPr>
        <w:t xml:space="preserve"> </w:t>
      </w:r>
      <w:r w:rsidRPr="00454957">
        <w:rPr>
          <w:rFonts w:ascii="Times New Roman" w:hAnsi="Times New Roman" w:cs="Times New Roman"/>
          <w:noProof/>
          <w:sz w:val="28"/>
          <w:szCs w:val="28"/>
        </w:rPr>
        <w:t xml:space="preserve">представлены в таблице </w:t>
      </w:r>
      <w:r w:rsidR="00454957" w:rsidRPr="00454957">
        <w:rPr>
          <w:rFonts w:ascii="Times New Roman" w:hAnsi="Times New Roman" w:cs="Times New Roman"/>
          <w:noProof/>
          <w:sz w:val="28"/>
          <w:szCs w:val="28"/>
        </w:rPr>
        <w:t>2.</w:t>
      </w:r>
    </w:p>
    <w:p w:rsidR="00C0110F" w:rsidRPr="00454957" w:rsidRDefault="00C0110F" w:rsidP="00454957">
      <w:pPr>
        <w:spacing w:after="0" w:line="360" w:lineRule="auto"/>
        <w:ind w:firstLine="709"/>
        <w:jc w:val="both"/>
        <w:rPr>
          <w:rFonts w:ascii="Times New Roman" w:hAnsi="Times New Roman" w:cs="Times New Roman"/>
          <w:noProof/>
          <w:sz w:val="28"/>
          <w:szCs w:val="28"/>
        </w:rPr>
      </w:pPr>
      <w:r w:rsidRPr="00454957">
        <w:rPr>
          <w:rFonts w:ascii="Times New Roman" w:eastAsia="Arial Unicode MS" w:hAnsi="Times New Roman" w:cs="Times New Roman"/>
          <w:bCs/>
          <w:noProof/>
          <w:color w:val="000000"/>
          <w:sz w:val="28"/>
          <w:szCs w:val="28"/>
          <w:lang w:eastAsia="en-US"/>
        </w:rPr>
        <w:t>Таблица 2 – А</w:t>
      </w:r>
      <w:r w:rsidR="00454957" w:rsidRPr="00454957">
        <w:rPr>
          <w:rFonts w:ascii="Times New Roman" w:eastAsia="Arial Unicode MS" w:hAnsi="Times New Roman" w:cs="Times New Roman"/>
          <w:bCs/>
          <w:noProof/>
          <w:color w:val="000000"/>
          <w:sz w:val="28"/>
          <w:szCs w:val="28"/>
          <w:lang w:eastAsia="en-US"/>
        </w:rPr>
        <w:t xml:space="preserve">нализ основных показателей деятельности </w:t>
      </w:r>
      <w:r w:rsidR="00454957">
        <w:rPr>
          <w:rFonts w:ascii="Times New Roman" w:hAnsi="Times New Roman"/>
          <w:noProof/>
          <w:sz w:val="28"/>
          <w:szCs w:val="28"/>
        </w:rPr>
        <w:t xml:space="preserve">ОАО </w:t>
      </w:r>
      <w:r w:rsidR="00454957" w:rsidRPr="0040620B">
        <w:rPr>
          <w:rFonts w:ascii="Times New Roman" w:hAnsi="Times New Roman"/>
          <w:noProof/>
          <w:sz w:val="28"/>
          <w:szCs w:val="28"/>
        </w:rPr>
        <w:t>«ЕВРАЗ НТМК»</w:t>
      </w:r>
      <w:r w:rsidR="00454957">
        <w:rPr>
          <w:rFonts w:ascii="Times New Roman" w:hAnsi="Times New Roman"/>
          <w:noProof/>
          <w:sz w:val="28"/>
          <w:szCs w:val="28"/>
        </w:rPr>
        <w:t xml:space="preserve"> за 2015-2017 гг.</w:t>
      </w:r>
    </w:p>
    <w:tbl>
      <w:tblPr>
        <w:tblW w:w="9639" w:type="dxa"/>
        <w:tblInd w:w="40" w:type="dxa"/>
        <w:shd w:val="clear" w:color="auto" w:fill="E6E6E6"/>
        <w:tblLayout w:type="fixed"/>
        <w:tblCellMar>
          <w:left w:w="40" w:type="dxa"/>
          <w:right w:w="40" w:type="dxa"/>
        </w:tblCellMar>
        <w:tblLook w:val="0000" w:firstRow="0" w:lastRow="0" w:firstColumn="0" w:lastColumn="0" w:noHBand="0" w:noVBand="0"/>
      </w:tblPr>
      <w:tblGrid>
        <w:gridCol w:w="3402"/>
        <w:gridCol w:w="992"/>
        <w:gridCol w:w="992"/>
        <w:gridCol w:w="852"/>
        <w:gridCol w:w="850"/>
        <w:gridCol w:w="851"/>
        <w:gridCol w:w="850"/>
        <w:gridCol w:w="850"/>
      </w:tblGrid>
      <w:tr w:rsidR="00C0110F" w:rsidRPr="003B13D3" w:rsidTr="00454957">
        <w:trPr>
          <w:trHeight w:val="154"/>
        </w:trPr>
        <w:tc>
          <w:tcPr>
            <w:tcW w:w="3402" w:type="dxa"/>
            <w:vMerge w:val="restart"/>
            <w:tcBorders>
              <w:top w:val="single" w:sz="6" w:space="0" w:color="auto"/>
              <w:left w:val="single" w:sz="6" w:space="0" w:color="auto"/>
              <w:right w:val="single" w:sz="6" w:space="0" w:color="auto"/>
            </w:tcBorders>
            <w:shd w:val="clear" w:color="auto" w:fill="FFFFFF"/>
            <w:vAlign w:val="center"/>
          </w:tcPr>
          <w:p w:rsidR="00C0110F" w:rsidRPr="00454957" w:rsidRDefault="00C0110F" w:rsidP="00A920AD">
            <w:pPr>
              <w:widowControl w:val="0"/>
              <w:shd w:val="clear" w:color="auto" w:fill="FFFFFF"/>
              <w:autoSpaceDE w:val="0"/>
              <w:autoSpaceDN w:val="0"/>
              <w:adjustRightInd w:val="0"/>
              <w:contextualSpacing/>
              <w:jc w:val="both"/>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Показатель</w:t>
            </w:r>
          </w:p>
        </w:tc>
        <w:tc>
          <w:tcPr>
            <w:tcW w:w="992" w:type="dxa"/>
            <w:vMerge w:val="restart"/>
            <w:tcBorders>
              <w:top w:val="single" w:sz="6" w:space="0" w:color="auto"/>
              <w:left w:val="single" w:sz="6" w:space="0" w:color="auto"/>
              <w:right w:val="single" w:sz="6" w:space="0" w:color="auto"/>
            </w:tcBorders>
            <w:shd w:val="clear" w:color="auto" w:fill="FFFFFF"/>
          </w:tcPr>
          <w:p w:rsidR="00C0110F" w:rsidRPr="00454957" w:rsidRDefault="00C0110F" w:rsidP="00A920AD">
            <w:pPr>
              <w:widowControl w:val="0"/>
              <w:tabs>
                <w:tab w:val="left" w:pos="2201"/>
              </w:tabs>
              <w:suppressAutoHyphens/>
              <w:autoSpaceDE w:val="0"/>
              <w:contextualSpacing/>
              <w:jc w:val="center"/>
              <w:rPr>
                <w:rFonts w:ascii="Times New Roman" w:eastAsia="Calibri" w:hAnsi="Times New Roman" w:cs="Times New Roman"/>
                <w:noProof/>
                <w:sz w:val="24"/>
                <w:szCs w:val="24"/>
                <w:lang w:eastAsia="ar-SA"/>
              </w:rPr>
            </w:pPr>
            <w:r w:rsidRPr="00454957">
              <w:rPr>
                <w:rFonts w:ascii="Times New Roman" w:eastAsia="Calibri" w:hAnsi="Times New Roman" w:cs="Times New Roman"/>
                <w:noProof/>
                <w:sz w:val="24"/>
                <w:szCs w:val="24"/>
                <w:lang w:eastAsia="ar-SA"/>
              </w:rPr>
              <w:t>2015</w:t>
            </w:r>
          </w:p>
        </w:tc>
        <w:tc>
          <w:tcPr>
            <w:tcW w:w="992" w:type="dxa"/>
            <w:vMerge w:val="restart"/>
            <w:tcBorders>
              <w:top w:val="single" w:sz="6" w:space="0" w:color="auto"/>
              <w:left w:val="single" w:sz="6" w:space="0" w:color="auto"/>
              <w:right w:val="single" w:sz="6" w:space="0" w:color="auto"/>
            </w:tcBorders>
            <w:shd w:val="clear" w:color="auto" w:fill="FFFFFF"/>
          </w:tcPr>
          <w:p w:rsidR="00C0110F" w:rsidRPr="00454957" w:rsidRDefault="00C0110F" w:rsidP="00A920AD">
            <w:pPr>
              <w:widowControl w:val="0"/>
              <w:tabs>
                <w:tab w:val="left" w:pos="2201"/>
              </w:tabs>
              <w:suppressAutoHyphens/>
              <w:autoSpaceDE w:val="0"/>
              <w:contextualSpacing/>
              <w:jc w:val="center"/>
              <w:rPr>
                <w:rFonts w:ascii="Times New Roman" w:eastAsia="Calibri" w:hAnsi="Times New Roman" w:cs="Times New Roman"/>
                <w:noProof/>
                <w:sz w:val="24"/>
                <w:szCs w:val="24"/>
                <w:lang w:eastAsia="ar-SA"/>
              </w:rPr>
            </w:pPr>
            <w:r w:rsidRPr="00454957">
              <w:rPr>
                <w:rFonts w:ascii="Times New Roman" w:eastAsia="Calibri" w:hAnsi="Times New Roman" w:cs="Times New Roman"/>
                <w:noProof/>
                <w:sz w:val="24"/>
                <w:szCs w:val="24"/>
                <w:lang w:eastAsia="ar-SA"/>
              </w:rPr>
              <w:t>2016</w:t>
            </w:r>
          </w:p>
        </w:tc>
        <w:tc>
          <w:tcPr>
            <w:tcW w:w="852" w:type="dxa"/>
            <w:vMerge w:val="restart"/>
            <w:tcBorders>
              <w:top w:val="single" w:sz="6" w:space="0" w:color="auto"/>
              <w:left w:val="single" w:sz="6" w:space="0" w:color="auto"/>
              <w:right w:val="single" w:sz="6" w:space="0" w:color="auto"/>
            </w:tcBorders>
            <w:shd w:val="clear" w:color="auto" w:fill="FFFFFF"/>
          </w:tcPr>
          <w:p w:rsidR="00C0110F" w:rsidRPr="00454957" w:rsidRDefault="00C0110F" w:rsidP="00A920AD">
            <w:pPr>
              <w:widowControl w:val="0"/>
              <w:tabs>
                <w:tab w:val="left" w:pos="2201"/>
              </w:tabs>
              <w:suppressAutoHyphens/>
              <w:autoSpaceDE w:val="0"/>
              <w:contextualSpacing/>
              <w:jc w:val="center"/>
              <w:rPr>
                <w:rFonts w:ascii="Times New Roman" w:eastAsia="Calibri" w:hAnsi="Times New Roman" w:cs="Times New Roman"/>
                <w:noProof/>
                <w:sz w:val="24"/>
                <w:szCs w:val="24"/>
                <w:lang w:eastAsia="ar-SA"/>
              </w:rPr>
            </w:pPr>
            <w:r w:rsidRPr="00454957">
              <w:rPr>
                <w:rFonts w:ascii="Times New Roman" w:eastAsia="Calibri" w:hAnsi="Times New Roman" w:cs="Times New Roman"/>
                <w:noProof/>
                <w:sz w:val="24"/>
                <w:szCs w:val="24"/>
                <w:lang w:eastAsia="ar-SA"/>
              </w:rPr>
              <w:t>2017</w:t>
            </w:r>
          </w:p>
        </w:tc>
        <w:tc>
          <w:tcPr>
            <w:tcW w:w="3401" w:type="dxa"/>
            <w:gridSpan w:val="4"/>
            <w:tcBorders>
              <w:top w:val="single" w:sz="6" w:space="0" w:color="auto"/>
              <w:left w:val="single" w:sz="6" w:space="0" w:color="auto"/>
              <w:bottom w:val="single" w:sz="4" w:space="0" w:color="auto"/>
              <w:right w:val="single" w:sz="6" w:space="0" w:color="auto"/>
            </w:tcBorders>
            <w:shd w:val="clear" w:color="auto" w:fill="FFFFFF"/>
            <w:vAlign w:val="center"/>
          </w:tcPr>
          <w:p w:rsidR="00C0110F" w:rsidRPr="00454957" w:rsidRDefault="00C0110F" w:rsidP="00A920AD">
            <w:pPr>
              <w:widowControl w:val="0"/>
              <w:shd w:val="clear" w:color="auto" w:fill="FFFFFF"/>
              <w:autoSpaceDE w:val="0"/>
              <w:autoSpaceDN w:val="0"/>
              <w:adjustRightInd w:val="0"/>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iCs/>
                <w:noProof/>
                <w:color w:val="000000"/>
                <w:sz w:val="24"/>
                <w:szCs w:val="24"/>
                <w:lang w:eastAsia="en-US"/>
              </w:rPr>
              <w:t>Отклонение в 2017</w:t>
            </w:r>
          </w:p>
        </w:tc>
      </w:tr>
      <w:tr w:rsidR="00C0110F" w:rsidRPr="003B13D3" w:rsidTr="00454957">
        <w:trPr>
          <w:trHeight w:val="105"/>
        </w:trPr>
        <w:tc>
          <w:tcPr>
            <w:tcW w:w="3402" w:type="dxa"/>
            <w:vMerge/>
            <w:tcBorders>
              <w:top w:val="single" w:sz="6" w:space="0" w:color="auto"/>
              <w:left w:val="single" w:sz="6" w:space="0" w:color="auto"/>
              <w:right w:val="single" w:sz="6" w:space="0" w:color="auto"/>
            </w:tcBorders>
            <w:shd w:val="clear" w:color="auto" w:fill="FFFFFF"/>
            <w:vAlign w:val="center"/>
          </w:tcPr>
          <w:p w:rsidR="00C0110F" w:rsidRPr="00454957" w:rsidRDefault="00C0110F" w:rsidP="00A920AD">
            <w:pPr>
              <w:widowControl w:val="0"/>
              <w:shd w:val="clear" w:color="auto" w:fill="FFFFFF"/>
              <w:autoSpaceDE w:val="0"/>
              <w:autoSpaceDN w:val="0"/>
              <w:adjustRightInd w:val="0"/>
              <w:contextualSpacing/>
              <w:jc w:val="both"/>
              <w:rPr>
                <w:rFonts w:ascii="Times New Roman" w:eastAsia="Calibri" w:hAnsi="Times New Roman" w:cs="Times New Roman"/>
                <w:noProof/>
                <w:sz w:val="24"/>
                <w:szCs w:val="24"/>
                <w:lang w:eastAsia="en-US"/>
              </w:rPr>
            </w:pPr>
          </w:p>
        </w:tc>
        <w:tc>
          <w:tcPr>
            <w:tcW w:w="992" w:type="dxa"/>
            <w:vMerge/>
            <w:tcBorders>
              <w:top w:val="single" w:sz="6" w:space="0" w:color="auto"/>
              <w:left w:val="single" w:sz="6" w:space="0" w:color="auto"/>
              <w:right w:val="single" w:sz="6" w:space="0" w:color="auto"/>
            </w:tcBorders>
            <w:shd w:val="clear" w:color="auto" w:fill="FFFFFF"/>
          </w:tcPr>
          <w:p w:rsidR="00C0110F" w:rsidRPr="00454957" w:rsidRDefault="00C0110F" w:rsidP="00A920AD">
            <w:pPr>
              <w:widowControl w:val="0"/>
              <w:tabs>
                <w:tab w:val="left" w:pos="2201"/>
              </w:tabs>
              <w:suppressAutoHyphens/>
              <w:autoSpaceDE w:val="0"/>
              <w:contextualSpacing/>
              <w:jc w:val="center"/>
              <w:rPr>
                <w:rFonts w:ascii="Times New Roman" w:eastAsia="Calibri" w:hAnsi="Times New Roman" w:cs="Times New Roman"/>
                <w:noProof/>
                <w:sz w:val="24"/>
                <w:szCs w:val="24"/>
                <w:lang w:eastAsia="ar-SA"/>
              </w:rPr>
            </w:pPr>
          </w:p>
        </w:tc>
        <w:tc>
          <w:tcPr>
            <w:tcW w:w="992" w:type="dxa"/>
            <w:vMerge/>
            <w:tcBorders>
              <w:top w:val="single" w:sz="6" w:space="0" w:color="auto"/>
              <w:left w:val="single" w:sz="6" w:space="0" w:color="auto"/>
              <w:right w:val="single" w:sz="6" w:space="0" w:color="auto"/>
            </w:tcBorders>
            <w:shd w:val="clear" w:color="auto" w:fill="FFFFFF"/>
          </w:tcPr>
          <w:p w:rsidR="00C0110F" w:rsidRPr="00454957" w:rsidRDefault="00C0110F" w:rsidP="00A920AD">
            <w:pPr>
              <w:widowControl w:val="0"/>
              <w:tabs>
                <w:tab w:val="left" w:pos="2201"/>
              </w:tabs>
              <w:suppressAutoHyphens/>
              <w:autoSpaceDE w:val="0"/>
              <w:contextualSpacing/>
              <w:jc w:val="center"/>
              <w:rPr>
                <w:rFonts w:ascii="Times New Roman" w:eastAsia="Calibri" w:hAnsi="Times New Roman" w:cs="Times New Roman"/>
                <w:noProof/>
                <w:sz w:val="24"/>
                <w:szCs w:val="24"/>
                <w:lang w:eastAsia="ar-SA"/>
              </w:rPr>
            </w:pPr>
          </w:p>
        </w:tc>
        <w:tc>
          <w:tcPr>
            <w:tcW w:w="852" w:type="dxa"/>
            <w:vMerge/>
            <w:tcBorders>
              <w:top w:val="single" w:sz="6" w:space="0" w:color="auto"/>
              <w:left w:val="single" w:sz="6" w:space="0" w:color="auto"/>
              <w:right w:val="single" w:sz="6" w:space="0" w:color="auto"/>
            </w:tcBorders>
            <w:shd w:val="clear" w:color="auto" w:fill="FFFFFF"/>
          </w:tcPr>
          <w:p w:rsidR="00C0110F" w:rsidRPr="00454957" w:rsidRDefault="00C0110F" w:rsidP="00A920AD">
            <w:pPr>
              <w:widowControl w:val="0"/>
              <w:tabs>
                <w:tab w:val="left" w:pos="2201"/>
              </w:tabs>
              <w:suppressAutoHyphens/>
              <w:autoSpaceDE w:val="0"/>
              <w:contextualSpacing/>
              <w:jc w:val="center"/>
              <w:rPr>
                <w:rFonts w:ascii="Times New Roman" w:eastAsia="Calibri" w:hAnsi="Times New Roman" w:cs="Times New Roman"/>
                <w:noProof/>
                <w:sz w:val="24"/>
                <w:szCs w:val="24"/>
                <w:lang w:eastAsia="ar-SA"/>
              </w:rPr>
            </w:pPr>
          </w:p>
        </w:tc>
        <w:tc>
          <w:tcPr>
            <w:tcW w:w="170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C0110F" w:rsidRPr="00454957" w:rsidRDefault="00C0110F" w:rsidP="00A920AD">
            <w:pPr>
              <w:widowControl w:val="0"/>
              <w:shd w:val="clear" w:color="auto" w:fill="FFFFFF"/>
              <w:autoSpaceDE w:val="0"/>
              <w:autoSpaceDN w:val="0"/>
              <w:adjustRightInd w:val="0"/>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от 2015</w:t>
            </w:r>
          </w:p>
        </w:tc>
        <w:tc>
          <w:tcPr>
            <w:tcW w:w="170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C0110F" w:rsidRPr="00454957" w:rsidRDefault="00C0110F" w:rsidP="00A920AD">
            <w:pPr>
              <w:widowControl w:val="0"/>
              <w:shd w:val="clear" w:color="auto" w:fill="FFFFFF"/>
              <w:autoSpaceDE w:val="0"/>
              <w:autoSpaceDN w:val="0"/>
              <w:adjustRightInd w:val="0"/>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от 2016</w:t>
            </w:r>
          </w:p>
        </w:tc>
      </w:tr>
      <w:tr w:rsidR="00C0110F" w:rsidRPr="003B13D3" w:rsidTr="00454957">
        <w:trPr>
          <w:trHeight w:val="80"/>
        </w:trPr>
        <w:tc>
          <w:tcPr>
            <w:tcW w:w="3402" w:type="dxa"/>
            <w:vMerge/>
            <w:tcBorders>
              <w:left w:val="single" w:sz="6" w:space="0" w:color="auto"/>
              <w:bottom w:val="single" w:sz="4" w:space="0" w:color="auto"/>
              <w:right w:val="single" w:sz="6" w:space="0" w:color="auto"/>
            </w:tcBorders>
            <w:shd w:val="clear" w:color="auto" w:fill="FFFFFF"/>
            <w:vAlign w:val="center"/>
          </w:tcPr>
          <w:p w:rsidR="00C0110F" w:rsidRPr="00454957" w:rsidRDefault="00C0110F" w:rsidP="00A920AD">
            <w:pPr>
              <w:widowControl w:val="0"/>
              <w:shd w:val="clear" w:color="auto" w:fill="FFFFFF"/>
              <w:autoSpaceDE w:val="0"/>
              <w:autoSpaceDN w:val="0"/>
              <w:adjustRightInd w:val="0"/>
              <w:contextualSpacing/>
              <w:jc w:val="both"/>
              <w:rPr>
                <w:rFonts w:ascii="Times New Roman" w:eastAsia="Calibri" w:hAnsi="Times New Roman" w:cs="Times New Roman"/>
                <w:noProof/>
                <w:sz w:val="24"/>
                <w:szCs w:val="24"/>
                <w:lang w:eastAsia="en-US"/>
              </w:rPr>
            </w:pPr>
          </w:p>
        </w:tc>
        <w:tc>
          <w:tcPr>
            <w:tcW w:w="992" w:type="dxa"/>
            <w:vMerge/>
            <w:tcBorders>
              <w:left w:val="single" w:sz="6" w:space="0" w:color="auto"/>
              <w:bottom w:val="single" w:sz="4" w:space="0" w:color="auto"/>
              <w:right w:val="single" w:sz="6" w:space="0" w:color="auto"/>
            </w:tcBorders>
            <w:shd w:val="clear" w:color="auto" w:fill="FFFFFF"/>
          </w:tcPr>
          <w:p w:rsidR="00C0110F" w:rsidRPr="00454957" w:rsidRDefault="00C0110F" w:rsidP="00A920AD">
            <w:pPr>
              <w:widowControl w:val="0"/>
              <w:tabs>
                <w:tab w:val="left" w:pos="2201"/>
              </w:tabs>
              <w:suppressAutoHyphens/>
              <w:autoSpaceDE w:val="0"/>
              <w:contextualSpacing/>
              <w:jc w:val="center"/>
              <w:rPr>
                <w:rFonts w:ascii="Times New Roman" w:eastAsia="Calibri" w:hAnsi="Times New Roman" w:cs="Times New Roman"/>
                <w:noProof/>
                <w:sz w:val="24"/>
                <w:szCs w:val="24"/>
                <w:lang w:eastAsia="ar-SA"/>
              </w:rPr>
            </w:pPr>
          </w:p>
        </w:tc>
        <w:tc>
          <w:tcPr>
            <w:tcW w:w="992" w:type="dxa"/>
            <w:vMerge/>
            <w:tcBorders>
              <w:left w:val="single" w:sz="6" w:space="0" w:color="auto"/>
              <w:bottom w:val="single" w:sz="4" w:space="0" w:color="auto"/>
              <w:right w:val="single" w:sz="6" w:space="0" w:color="auto"/>
            </w:tcBorders>
            <w:shd w:val="clear" w:color="auto" w:fill="FFFFFF"/>
          </w:tcPr>
          <w:p w:rsidR="00C0110F" w:rsidRPr="00454957" w:rsidRDefault="00C0110F" w:rsidP="00A920AD">
            <w:pPr>
              <w:widowControl w:val="0"/>
              <w:tabs>
                <w:tab w:val="left" w:pos="2201"/>
              </w:tabs>
              <w:suppressAutoHyphens/>
              <w:autoSpaceDE w:val="0"/>
              <w:contextualSpacing/>
              <w:jc w:val="center"/>
              <w:rPr>
                <w:rFonts w:ascii="Times New Roman" w:eastAsia="Calibri" w:hAnsi="Times New Roman" w:cs="Times New Roman"/>
                <w:noProof/>
                <w:sz w:val="24"/>
                <w:szCs w:val="24"/>
                <w:lang w:eastAsia="ar-SA"/>
              </w:rPr>
            </w:pPr>
          </w:p>
        </w:tc>
        <w:tc>
          <w:tcPr>
            <w:tcW w:w="852" w:type="dxa"/>
            <w:vMerge/>
            <w:tcBorders>
              <w:left w:val="single" w:sz="6" w:space="0" w:color="auto"/>
              <w:bottom w:val="single" w:sz="4" w:space="0" w:color="auto"/>
              <w:right w:val="single" w:sz="6" w:space="0" w:color="auto"/>
            </w:tcBorders>
            <w:shd w:val="clear" w:color="auto" w:fill="FFFFFF"/>
          </w:tcPr>
          <w:p w:rsidR="00C0110F" w:rsidRPr="00454957" w:rsidRDefault="00C0110F" w:rsidP="00A920AD">
            <w:pPr>
              <w:widowControl w:val="0"/>
              <w:tabs>
                <w:tab w:val="left" w:pos="2201"/>
              </w:tabs>
              <w:suppressAutoHyphens/>
              <w:autoSpaceDE w:val="0"/>
              <w:contextualSpacing/>
              <w:jc w:val="center"/>
              <w:rPr>
                <w:rFonts w:ascii="Times New Roman" w:eastAsia="Calibri" w:hAnsi="Times New Roman" w:cs="Times New Roman"/>
                <w:noProof/>
                <w:sz w:val="24"/>
                <w:szCs w:val="24"/>
                <w:lang w:eastAsia="ar-SA"/>
              </w:rPr>
            </w:pP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C0110F" w:rsidRPr="00454957" w:rsidRDefault="00C0110F" w:rsidP="00A920AD">
            <w:pPr>
              <w:widowControl w:val="0"/>
              <w:shd w:val="clear" w:color="auto" w:fill="FFFFFF"/>
              <w:autoSpaceDE w:val="0"/>
              <w:autoSpaceDN w:val="0"/>
              <w:adjustRightInd w:val="0"/>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iCs/>
                <w:noProof/>
                <w:color w:val="000000"/>
                <w:sz w:val="24"/>
                <w:szCs w:val="24"/>
                <w:lang w:eastAsia="en-US"/>
              </w:rPr>
              <w:t>(+,-)</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C0110F" w:rsidRPr="00454957" w:rsidRDefault="00C0110F" w:rsidP="00A920AD">
            <w:pPr>
              <w:widowControl w:val="0"/>
              <w:shd w:val="clear" w:color="auto" w:fill="FFFFFF"/>
              <w:autoSpaceDE w:val="0"/>
              <w:autoSpaceDN w:val="0"/>
              <w:adjustRightInd w:val="0"/>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iCs/>
                <w:noProof/>
                <w:color w:val="000000"/>
                <w:sz w:val="24"/>
                <w:szCs w:val="24"/>
                <w:lang w:eastAsia="en-US"/>
              </w:rP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C0110F" w:rsidRPr="00454957" w:rsidRDefault="00C0110F" w:rsidP="00A920AD">
            <w:pPr>
              <w:widowControl w:val="0"/>
              <w:shd w:val="clear" w:color="auto" w:fill="FFFFFF"/>
              <w:autoSpaceDE w:val="0"/>
              <w:autoSpaceDN w:val="0"/>
              <w:adjustRightInd w:val="0"/>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iCs/>
                <w:noProof/>
                <w:color w:val="000000"/>
                <w:sz w:val="24"/>
                <w:szCs w:val="24"/>
                <w:lang w:eastAsia="en-US"/>
              </w:rP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C0110F" w:rsidRPr="00454957" w:rsidRDefault="00C0110F" w:rsidP="00A920AD">
            <w:pPr>
              <w:widowControl w:val="0"/>
              <w:shd w:val="clear" w:color="auto" w:fill="FFFFFF"/>
              <w:autoSpaceDE w:val="0"/>
              <w:autoSpaceDN w:val="0"/>
              <w:adjustRightInd w:val="0"/>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iCs/>
                <w:noProof/>
                <w:color w:val="000000"/>
                <w:sz w:val="24"/>
                <w:szCs w:val="24"/>
                <w:lang w:eastAsia="en-US"/>
              </w:rPr>
              <w:t>%</w:t>
            </w:r>
          </w:p>
        </w:tc>
      </w:tr>
      <w:tr w:rsidR="00C0110F" w:rsidRPr="003B13D3" w:rsidTr="00454957">
        <w:trPr>
          <w:trHeight w:val="305"/>
        </w:trPr>
        <w:tc>
          <w:tcPr>
            <w:tcW w:w="3402" w:type="dxa"/>
            <w:tcBorders>
              <w:top w:val="single" w:sz="4"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A920AD">
            <w:pPr>
              <w:widowControl w:val="0"/>
              <w:shd w:val="clear" w:color="auto" w:fill="FFFFFF"/>
              <w:autoSpaceDE w:val="0"/>
              <w:autoSpaceDN w:val="0"/>
              <w:adjustRightInd w:val="0"/>
              <w:contextualSpacing/>
              <w:jc w:val="both"/>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Объем работ, услуг, млн. руб.</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607825</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681219</w:t>
            </w:r>
          </w:p>
        </w:tc>
        <w:tc>
          <w:tcPr>
            <w:tcW w:w="852" w:type="dxa"/>
            <w:tcBorders>
              <w:top w:val="single" w:sz="4"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790838</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C0110F" w:rsidRPr="00454957" w:rsidRDefault="00C0110F" w:rsidP="00A920AD">
            <w:pPr>
              <w:tabs>
                <w:tab w:val="center" w:pos="385"/>
              </w:tabs>
              <w:contextualSpacing/>
              <w:jc w:val="both"/>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ab/>
            </w:r>
          </w:p>
          <w:p w:rsidR="00C0110F" w:rsidRPr="00454957" w:rsidRDefault="00C0110F" w:rsidP="00A920AD">
            <w:pPr>
              <w:tabs>
                <w:tab w:val="center" w:pos="385"/>
              </w:tabs>
              <w:contextualSpacing/>
              <w:jc w:val="both"/>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73394</w:t>
            </w: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112,07</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109619</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116,09</w:t>
            </w:r>
          </w:p>
        </w:tc>
      </w:tr>
      <w:tr w:rsidR="00C0110F" w:rsidRPr="003B13D3" w:rsidTr="00454957">
        <w:trPr>
          <w:trHeight w:val="446"/>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A920AD">
            <w:pPr>
              <w:widowControl w:val="0"/>
              <w:shd w:val="clear" w:color="auto" w:fill="FFFFFF"/>
              <w:autoSpaceDE w:val="0"/>
              <w:autoSpaceDN w:val="0"/>
              <w:adjustRightInd w:val="0"/>
              <w:contextualSpacing/>
              <w:jc w:val="both"/>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Полная себестоимость, млн. руб.</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544388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613499</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713918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69111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112,69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100419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116,37</w:t>
            </w:r>
          </w:p>
        </w:tc>
      </w:tr>
      <w:tr w:rsidR="00C0110F" w:rsidRPr="003B13D3" w:rsidTr="00454957">
        <w:trPr>
          <w:trHeight w:val="446"/>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A920AD">
            <w:pPr>
              <w:widowControl w:val="0"/>
              <w:shd w:val="clear" w:color="auto" w:fill="FFFFFF"/>
              <w:autoSpaceDE w:val="0"/>
              <w:autoSpaceDN w:val="0"/>
              <w:adjustRightInd w:val="0"/>
              <w:contextualSpacing/>
              <w:jc w:val="both"/>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Прибыль от продаж, млн. руб.</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6926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1972</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4606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-4954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28,47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2634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233,57</w:t>
            </w:r>
          </w:p>
        </w:tc>
      </w:tr>
      <w:tr w:rsidR="00C0110F" w:rsidRPr="003B13D3" w:rsidTr="00454957">
        <w:trPr>
          <w:trHeight w:val="446"/>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A920AD">
            <w:pPr>
              <w:widowControl w:val="0"/>
              <w:shd w:val="clear" w:color="auto" w:fill="FFFFFF"/>
              <w:autoSpaceDE w:val="0"/>
              <w:autoSpaceDN w:val="0"/>
              <w:adjustRightInd w:val="0"/>
              <w:contextualSpacing/>
              <w:jc w:val="both"/>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Чистая прибыль, млн. руб.</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691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-801</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287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-1492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-115,92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1088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-35,83</w:t>
            </w:r>
          </w:p>
        </w:tc>
      </w:tr>
      <w:tr w:rsidR="00C0110F" w:rsidRPr="003B13D3" w:rsidTr="00454957">
        <w:trPr>
          <w:trHeight w:val="446"/>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A920AD">
            <w:pPr>
              <w:widowControl w:val="0"/>
              <w:shd w:val="clear" w:color="auto" w:fill="FFFFFF"/>
              <w:autoSpaceDE w:val="0"/>
              <w:autoSpaceDN w:val="0"/>
              <w:adjustRightInd w:val="0"/>
              <w:contextualSpacing/>
              <w:jc w:val="both"/>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Среднегодовая стоимость основных фондов, млн. руб.</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112005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111590</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110449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-415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99,63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-1141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98,98</w:t>
            </w:r>
          </w:p>
        </w:tc>
      </w:tr>
      <w:tr w:rsidR="00C0110F" w:rsidRPr="003B13D3" w:rsidTr="00454957">
        <w:trPr>
          <w:trHeight w:val="446"/>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A920AD">
            <w:pPr>
              <w:widowControl w:val="0"/>
              <w:shd w:val="clear" w:color="auto" w:fill="FFFFFF"/>
              <w:autoSpaceDE w:val="0"/>
              <w:autoSpaceDN w:val="0"/>
              <w:adjustRightInd w:val="0"/>
              <w:contextualSpacing/>
              <w:jc w:val="both"/>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Среднегодовая стоимость оборотных средств, млн. руб.</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183034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213820</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268657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30786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116,82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54837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125,65</w:t>
            </w:r>
          </w:p>
        </w:tc>
      </w:tr>
      <w:tr w:rsidR="00C0110F" w:rsidRPr="003B13D3" w:rsidTr="00454957">
        <w:trPr>
          <w:trHeight w:val="929"/>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A920AD">
            <w:pPr>
              <w:widowControl w:val="0"/>
              <w:shd w:val="clear" w:color="auto" w:fill="FFFFFF"/>
              <w:autoSpaceDE w:val="0"/>
              <w:autoSpaceDN w:val="0"/>
              <w:adjustRightInd w:val="0"/>
              <w:contextualSpacing/>
              <w:jc w:val="both"/>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Среднегодовая стоимость собственного капитала, млн. руб.</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132950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132490</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132175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-460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99,65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-315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99,76</w:t>
            </w:r>
          </w:p>
        </w:tc>
      </w:tr>
      <w:tr w:rsidR="00C0110F" w:rsidRPr="003B13D3" w:rsidTr="00454957">
        <w:trPr>
          <w:trHeight w:val="590"/>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A920AD">
            <w:pPr>
              <w:widowControl w:val="0"/>
              <w:shd w:val="clear" w:color="auto" w:fill="FFFFFF"/>
              <w:autoSpaceDE w:val="0"/>
              <w:autoSpaceDN w:val="0"/>
              <w:adjustRightInd w:val="0"/>
              <w:contextualSpacing/>
              <w:jc w:val="both"/>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color w:val="000000"/>
                <w:sz w:val="24"/>
                <w:szCs w:val="24"/>
                <w:lang w:eastAsia="en-US"/>
              </w:rPr>
              <w:t>Среднесписочная численность персонала, чел.</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5340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5740</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5700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400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106,74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-40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0110F" w:rsidRPr="00454957" w:rsidRDefault="00C0110F" w:rsidP="00A920AD">
            <w:pPr>
              <w:contextualSpacing/>
              <w:jc w:val="center"/>
              <w:rPr>
                <w:rFonts w:ascii="Times New Roman" w:eastAsia="Calibri" w:hAnsi="Times New Roman" w:cs="Times New Roman"/>
                <w:noProof/>
                <w:sz w:val="24"/>
                <w:szCs w:val="24"/>
                <w:lang w:eastAsia="en-US"/>
              </w:rPr>
            </w:pPr>
          </w:p>
          <w:p w:rsidR="00C0110F" w:rsidRPr="00454957" w:rsidRDefault="00C0110F" w:rsidP="00A920AD">
            <w:pPr>
              <w:contextualSpacing/>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sz w:val="24"/>
                <w:szCs w:val="24"/>
                <w:lang w:eastAsia="en-US"/>
              </w:rPr>
              <w:t>99,30</w:t>
            </w:r>
          </w:p>
        </w:tc>
      </w:tr>
    </w:tbl>
    <w:p w:rsidR="00C0110F" w:rsidRDefault="00C0110F" w:rsidP="00C0110F">
      <w:pPr>
        <w:widowControl w:val="0"/>
        <w:suppressAutoHyphens/>
        <w:spacing w:line="360" w:lineRule="auto"/>
        <w:ind w:firstLine="680"/>
        <w:jc w:val="both"/>
        <w:rPr>
          <w:rFonts w:eastAsia="Calibri"/>
          <w:noProof/>
          <w:sz w:val="28"/>
          <w:lang w:eastAsia="ar-SA"/>
        </w:rPr>
      </w:pPr>
    </w:p>
    <w:p w:rsidR="00C0110F" w:rsidRPr="00454957" w:rsidRDefault="00C0110F" w:rsidP="00454957">
      <w:pPr>
        <w:widowControl w:val="0"/>
        <w:suppressAutoHyphens/>
        <w:spacing w:after="0" w:line="360" w:lineRule="auto"/>
        <w:ind w:firstLine="680"/>
        <w:jc w:val="both"/>
        <w:rPr>
          <w:rFonts w:ascii="Times New Roman" w:eastAsia="Calibri" w:hAnsi="Times New Roman" w:cs="Times New Roman"/>
          <w:noProof/>
          <w:sz w:val="28"/>
          <w:lang w:eastAsia="ar-SA"/>
        </w:rPr>
      </w:pPr>
      <w:r w:rsidRPr="00454957">
        <w:rPr>
          <w:rFonts w:ascii="Times New Roman" w:eastAsia="Calibri" w:hAnsi="Times New Roman" w:cs="Times New Roman"/>
          <w:noProof/>
          <w:sz w:val="28"/>
          <w:lang w:eastAsia="ar-SA"/>
        </w:rPr>
        <w:t xml:space="preserve">Таким образом, динамика основных показателей финансово-хозяйственной деятельности </w:t>
      </w:r>
      <w:r w:rsidR="00FD6BAF">
        <w:rPr>
          <w:rFonts w:ascii="Times New Roman" w:eastAsia="Calibri" w:hAnsi="Times New Roman" w:cs="Times New Roman"/>
          <w:noProof/>
          <w:sz w:val="28"/>
          <w:szCs w:val="28"/>
          <w:lang w:eastAsia="en-US"/>
        </w:rPr>
        <w:t>ОАО «ЕВРАЗ НТМК»</w:t>
      </w:r>
      <w:r w:rsidRPr="00454957">
        <w:rPr>
          <w:rFonts w:ascii="Times New Roman" w:eastAsia="Calibri" w:hAnsi="Times New Roman" w:cs="Times New Roman"/>
          <w:noProof/>
          <w:sz w:val="28"/>
          <w:szCs w:val="28"/>
          <w:lang w:eastAsia="en-US"/>
        </w:rPr>
        <w:t xml:space="preserve"> </w:t>
      </w:r>
      <w:r w:rsidRPr="00454957">
        <w:rPr>
          <w:rFonts w:ascii="Times New Roman" w:eastAsia="Calibri" w:hAnsi="Times New Roman" w:cs="Times New Roman"/>
          <w:noProof/>
          <w:sz w:val="28"/>
          <w:lang w:eastAsia="ar-SA"/>
        </w:rPr>
        <w:t>свидетельствует об увеличении выручки на 109619 млн. рублей или 16,09% в 2017году по сравнению с 2016 годом, полная себестоимость также увеличилась на 16,37%.</w:t>
      </w:r>
    </w:p>
    <w:p w:rsidR="00C0110F" w:rsidRPr="00454957" w:rsidRDefault="00C0110F" w:rsidP="00454957">
      <w:pPr>
        <w:widowControl w:val="0"/>
        <w:suppressAutoHyphens/>
        <w:spacing w:after="0" w:line="360" w:lineRule="auto"/>
        <w:ind w:firstLine="680"/>
        <w:jc w:val="both"/>
        <w:rPr>
          <w:rFonts w:ascii="Times New Roman" w:eastAsia="Calibri" w:hAnsi="Times New Roman" w:cs="Times New Roman"/>
          <w:noProof/>
          <w:sz w:val="28"/>
          <w:lang w:eastAsia="ar-SA"/>
        </w:rPr>
      </w:pPr>
      <w:r w:rsidRPr="00454957">
        <w:rPr>
          <w:rFonts w:ascii="Times New Roman" w:eastAsia="Calibri" w:hAnsi="Times New Roman" w:cs="Times New Roman"/>
          <w:noProof/>
          <w:sz w:val="28"/>
          <w:lang w:eastAsia="ar-SA"/>
        </w:rPr>
        <w:t>Чистая прибыль организации изменялась на протяжении 2015</w:t>
      </w:r>
      <w:r w:rsidRPr="00454957">
        <w:rPr>
          <w:rFonts w:ascii="Times New Roman" w:hAnsi="Times New Roman" w:cs="Times New Roman"/>
          <w:noProof/>
          <w:color w:val="000000"/>
          <w:sz w:val="28"/>
          <w:szCs w:val="28"/>
        </w:rPr>
        <w:sym w:font="Symbol" w:char="F02D"/>
      </w:r>
      <w:r w:rsidRPr="00454957">
        <w:rPr>
          <w:rFonts w:ascii="Times New Roman" w:eastAsia="Calibri" w:hAnsi="Times New Roman" w:cs="Times New Roman"/>
          <w:noProof/>
          <w:sz w:val="28"/>
          <w:lang w:eastAsia="ar-SA"/>
        </w:rPr>
        <w:t>2017 гг. следующем образом: 2015 год – 691 млн.руб., 2016 год – чистый убыток 801 млн.руб., 2017 год – 287 млн.руб.</w:t>
      </w:r>
    </w:p>
    <w:p w:rsidR="00C0110F" w:rsidRPr="00454957" w:rsidRDefault="00C0110F" w:rsidP="00454957">
      <w:pPr>
        <w:widowControl w:val="0"/>
        <w:suppressAutoHyphens/>
        <w:spacing w:after="0" w:line="360" w:lineRule="auto"/>
        <w:ind w:firstLine="680"/>
        <w:jc w:val="both"/>
        <w:rPr>
          <w:rFonts w:ascii="Times New Roman" w:eastAsia="Calibri" w:hAnsi="Times New Roman" w:cs="Times New Roman"/>
          <w:noProof/>
          <w:sz w:val="28"/>
          <w:lang w:eastAsia="ar-SA"/>
        </w:rPr>
      </w:pPr>
      <w:r w:rsidRPr="00454957">
        <w:rPr>
          <w:rFonts w:ascii="Times New Roman" w:eastAsia="Calibri" w:hAnsi="Times New Roman" w:cs="Times New Roman"/>
          <w:noProof/>
          <w:sz w:val="28"/>
          <w:lang w:eastAsia="ar-SA"/>
        </w:rPr>
        <w:t xml:space="preserve">Среднегодовая  стоимость основных фондов уменьшилась с 112005 до 110449 млн.руб., за период 2015-2017 гг.,  в следствии износа основных средств. Среднегодовая стоимость основных средств в 2017 году увеличилась на 25,65% по сравнению с 2016 годом, в результате увеличения запасов и </w:t>
      </w:r>
      <w:r w:rsidRPr="00454957">
        <w:rPr>
          <w:rFonts w:ascii="Times New Roman" w:eastAsia="Calibri" w:hAnsi="Times New Roman" w:cs="Times New Roman"/>
          <w:noProof/>
          <w:sz w:val="28"/>
          <w:lang w:eastAsia="ar-SA"/>
        </w:rPr>
        <w:lastRenderedPageBreak/>
        <w:t>дебиторской задолженности. Среднегодовая стоимость собственного капитала изменилась незначительно на 0,24%.</w:t>
      </w:r>
    </w:p>
    <w:p w:rsidR="00454957" w:rsidRDefault="00C0110F" w:rsidP="00454957">
      <w:pPr>
        <w:widowControl w:val="0"/>
        <w:suppressAutoHyphens/>
        <w:spacing w:after="0" w:line="360" w:lineRule="auto"/>
        <w:ind w:firstLine="680"/>
        <w:jc w:val="both"/>
        <w:rPr>
          <w:rFonts w:ascii="Times New Roman" w:eastAsia="Calibri" w:hAnsi="Times New Roman" w:cs="Times New Roman"/>
          <w:noProof/>
          <w:sz w:val="28"/>
          <w:lang w:eastAsia="ar-SA"/>
        </w:rPr>
      </w:pPr>
      <w:r w:rsidRPr="00454957">
        <w:rPr>
          <w:rFonts w:ascii="Times New Roman" w:eastAsia="Calibri" w:hAnsi="Times New Roman" w:cs="Times New Roman"/>
          <w:noProof/>
          <w:sz w:val="28"/>
          <w:lang w:eastAsia="ar-SA"/>
        </w:rPr>
        <w:t>В таблице 3 рассчитаны основные показатели эффективности деятельности предприятия.</w:t>
      </w:r>
    </w:p>
    <w:p w:rsidR="00C0110F" w:rsidRPr="00454957" w:rsidRDefault="00C0110F" w:rsidP="00454957">
      <w:pPr>
        <w:widowControl w:val="0"/>
        <w:suppressAutoHyphens/>
        <w:spacing w:after="0" w:line="360" w:lineRule="auto"/>
        <w:ind w:firstLine="680"/>
        <w:jc w:val="both"/>
        <w:rPr>
          <w:rFonts w:ascii="Times New Roman" w:hAnsi="Times New Roman" w:cs="Times New Roman"/>
          <w:noProof/>
          <w:sz w:val="28"/>
          <w:szCs w:val="28"/>
        </w:rPr>
      </w:pPr>
      <w:r w:rsidRPr="00454957">
        <w:rPr>
          <w:rFonts w:ascii="Times New Roman" w:eastAsia="Arial Unicode MS" w:hAnsi="Times New Roman" w:cs="Times New Roman"/>
          <w:bCs/>
          <w:noProof/>
          <w:color w:val="000000"/>
          <w:sz w:val="28"/>
          <w:szCs w:val="28"/>
          <w:lang w:eastAsia="en-US"/>
        </w:rPr>
        <w:t>Таблица</w:t>
      </w:r>
      <w:r w:rsidR="00454957">
        <w:rPr>
          <w:rFonts w:ascii="Times New Roman" w:eastAsia="Arial Unicode MS" w:hAnsi="Times New Roman" w:cs="Times New Roman"/>
          <w:bCs/>
          <w:noProof/>
          <w:color w:val="000000"/>
          <w:sz w:val="28"/>
          <w:szCs w:val="28"/>
          <w:lang w:eastAsia="en-US"/>
        </w:rPr>
        <w:t xml:space="preserve"> 3 </w:t>
      </w:r>
      <w:r w:rsidRPr="00454957">
        <w:rPr>
          <w:rFonts w:ascii="Times New Roman" w:eastAsia="Arial Unicode MS" w:hAnsi="Times New Roman" w:cs="Times New Roman"/>
          <w:bCs/>
          <w:noProof/>
          <w:color w:val="000000"/>
          <w:sz w:val="28"/>
          <w:szCs w:val="28"/>
          <w:lang w:eastAsia="en-US"/>
        </w:rPr>
        <w:t>– А</w:t>
      </w:r>
      <w:r w:rsidR="00454957" w:rsidRPr="00454957">
        <w:rPr>
          <w:rFonts w:ascii="Times New Roman" w:eastAsia="Arial Unicode MS" w:hAnsi="Times New Roman" w:cs="Times New Roman"/>
          <w:bCs/>
          <w:noProof/>
          <w:color w:val="000000"/>
          <w:sz w:val="28"/>
          <w:szCs w:val="28"/>
          <w:lang w:eastAsia="en-US"/>
        </w:rPr>
        <w:t>нализ основных показателей эффективности деятельности</w:t>
      </w:r>
      <w:r w:rsidR="00454957" w:rsidRPr="00454957">
        <w:rPr>
          <w:rFonts w:ascii="Times New Roman" w:hAnsi="Times New Roman"/>
          <w:noProof/>
          <w:sz w:val="28"/>
          <w:szCs w:val="28"/>
        </w:rPr>
        <w:t xml:space="preserve"> </w:t>
      </w:r>
      <w:r w:rsidR="00454957">
        <w:rPr>
          <w:rFonts w:ascii="Times New Roman" w:hAnsi="Times New Roman"/>
          <w:noProof/>
          <w:sz w:val="28"/>
          <w:szCs w:val="28"/>
        </w:rPr>
        <w:t xml:space="preserve">ОАО </w:t>
      </w:r>
      <w:r w:rsidR="00454957" w:rsidRPr="0040620B">
        <w:rPr>
          <w:rFonts w:ascii="Times New Roman" w:hAnsi="Times New Roman"/>
          <w:noProof/>
          <w:sz w:val="28"/>
          <w:szCs w:val="28"/>
        </w:rPr>
        <w:t>«ЕВРАЗ НТМК»</w:t>
      </w:r>
      <w:r w:rsidR="00454957">
        <w:rPr>
          <w:rFonts w:ascii="Times New Roman" w:hAnsi="Times New Roman"/>
          <w:noProof/>
          <w:sz w:val="28"/>
          <w:szCs w:val="28"/>
        </w:rPr>
        <w:t xml:space="preserve"> за 2015-2017 гг. </w:t>
      </w:r>
    </w:p>
    <w:tbl>
      <w:tblPr>
        <w:tblW w:w="9356" w:type="dxa"/>
        <w:tblInd w:w="182" w:type="dxa"/>
        <w:shd w:val="clear" w:color="auto" w:fill="E6E6E6"/>
        <w:tblLayout w:type="fixed"/>
        <w:tblCellMar>
          <w:left w:w="40" w:type="dxa"/>
          <w:right w:w="40" w:type="dxa"/>
        </w:tblCellMar>
        <w:tblLook w:val="0000" w:firstRow="0" w:lastRow="0" w:firstColumn="0" w:lastColumn="0" w:noHBand="0" w:noVBand="0"/>
      </w:tblPr>
      <w:tblGrid>
        <w:gridCol w:w="3827"/>
        <w:gridCol w:w="1276"/>
        <w:gridCol w:w="992"/>
        <w:gridCol w:w="993"/>
        <w:gridCol w:w="1134"/>
        <w:gridCol w:w="1134"/>
      </w:tblGrid>
      <w:tr w:rsidR="00C0110F" w:rsidRPr="003B13D3" w:rsidTr="00A920AD">
        <w:trPr>
          <w:trHeight w:val="144"/>
        </w:trPr>
        <w:tc>
          <w:tcPr>
            <w:tcW w:w="3827" w:type="dxa"/>
            <w:vMerge w:val="restart"/>
            <w:tcBorders>
              <w:top w:val="single" w:sz="6" w:space="0" w:color="auto"/>
              <w:left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hAnsi="Times New Roman" w:cs="Times New Roman"/>
                <w:noProof/>
                <w:sz w:val="24"/>
                <w:szCs w:val="24"/>
              </w:rPr>
            </w:pPr>
            <w:r w:rsidRPr="00454957">
              <w:rPr>
                <w:rFonts w:ascii="Times New Roman" w:hAnsi="Times New Roman" w:cs="Times New Roman"/>
                <w:iCs/>
                <w:noProof/>
                <w:sz w:val="24"/>
                <w:szCs w:val="24"/>
              </w:rPr>
              <w:t>Показатели</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C0110F" w:rsidRPr="00454957" w:rsidRDefault="00C0110F" w:rsidP="00454957">
            <w:pPr>
              <w:widowControl w:val="0"/>
              <w:shd w:val="clear" w:color="auto" w:fill="FFFFFF"/>
              <w:autoSpaceDE w:val="0"/>
              <w:autoSpaceDN w:val="0"/>
              <w:adjustRightInd w:val="0"/>
              <w:spacing w:after="0" w:line="240" w:lineRule="auto"/>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iCs/>
                <w:noProof/>
                <w:color w:val="000000"/>
                <w:sz w:val="24"/>
                <w:szCs w:val="24"/>
                <w:lang w:eastAsia="en-US"/>
              </w:rPr>
              <w:t>2015</w:t>
            </w:r>
          </w:p>
        </w:tc>
        <w:tc>
          <w:tcPr>
            <w:tcW w:w="992" w:type="dxa"/>
            <w:vMerge w:val="restart"/>
            <w:tcBorders>
              <w:top w:val="single" w:sz="6" w:space="0" w:color="auto"/>
              <w:left w:val="single" w:sz="6" w:space="0" w:color="auto"/>
              <w:right w:val="single" w:sz="6" w:space="0" w:color="auto"/>
            </w:tcBorders>
            <w:shd w:val="clear" w:color="auto" w:fill="FFFFFF"/>
            <w:vAlign w:val="center"/>
          </w:tcPr>
          <w:p w:rsidR="00C0110F" w:rsidRPr="00454957" w:rsidRDefault="00C0110F" w:rsidP="00454957">
            <w:pPr>
              <w:widowControl w:val="0"/>
              <w:shd w:val="clear" w:color="auto" w:fill="FFFFFF"/>
              <w:autoSpaceDE w:val="0"/>
              <w:autoSpaceDN w:val="0"/>
              <w:adjustRightInd w:val="0"/>
              <w:spacing w:after="0" w:line="240" w:lineRule="auto"/>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iCs/>
                <w:noProof/>
                <w:color w:val="000000"/>
                <w:sz w:val="24"/>
                <w:szCs w:val="24"/>
                <w:lang w:eastAsia="en-US"/>
              </w:rPr>
              <w:t>2016</w:t>
            </w:r>
          </w:p>
        </w:tc>
        <w:tc>
          <w:tcPr>
            <w:tcW w:w="993" w:type="dxa"/>
            <w:vMerge w:val="restart"/>
            <w:tcBorders>
              <w:top w:val="single" w:sz="6" w:space="0" w:color="auto"/>
              <w:left w:val="single" w:sz="6" w:space="0" w:color="auto"/>
              <w:right w:val="single" w:sz="6" w:space="0" w:color="auto"/>
            </w:tcBorders>
            <w:shd w:val="clear" w:color="auto" w:fill="FFFFFF"/>
            <w:vAlign w:val="center"/>
          </w:tcPr>
          <w:p w:rsidR="00C0110F" w:rsidRPr="00454957" w:rsidRDefault="00C0110F" w:rsidP="00454957">
            <w:pPr>
              <w:widowControl w:val="0"/>
              <w:shd w:val="clear" w:color="auto" w:fill="FFFFFF"/>
              <w:autoSpaceDE w:val="0"/>
              <w:autoSpaceDN w:val="0"/>
              <w:adjustRightInd w:val="0"/>
              <w:spacing w:after="0" w:line="240" w:lineRule="auto"/>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iCs/>
                <w:noProof/>
                <w:color w:val="000000"/>
                <w:sz w:val="24"/>
                <w:szCs w:val="24"/>
                <w:lang w:eastAsia="en-US"/>
              </w:rPr>
              <w:t>2017</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C0110F" w:rsidRPr="00454957" w:rsidRDefault="00C0110F" w:rsidP="00454957">
            <w:pPr>
              <w:widowControl w:val="0"/>
              <w:shd w:val="clear" w:color="auto" w:fill="FFFFFF"/>
              <w:autoSpaceDE w:val="0"/>
              <w:autoSpaceDN w:val="0"/>
              <w:adjustRightInd w:val="0"/>
              <w:spacing w:after="0" w:line="240" w:lineRule="auto"/>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iCs/>
                <w:noProof/>
                <w:color w:val="000000"/>
                <w:sz w:val="24"/>
                <w:szCs w:val="24"/>
                <w:lang w:eastAsia="en-US"/>
              </w:rPr>
              <w:t>Отклонение в 2017 (+,-)</w:t>
            </w:r>
          </w:p>
        </w:tc>
      </w:tr>
      <w:tr w:rsidR="00C0110F" w:rsidRPr="003B13D3" w:rsidTr="00A920AD">
        <w:trPr>
          <w:trHeight w:val="255"/>
        </w:trPr>
        <w:tc>
          <w:tcPr>
            <w:tcW w:w="3827" w:type="dxa"/>
            <w:vMerge/>
            <w:tcBorders>
              <w:left w:val="single" w:sz="6" w:space="0" w:color="auto"/>
              <w:bottom w:val="single" w:sz="6" w:space="0" w:color="auto"/>
              <w:right w:val="single" w:sz="6" w:space="0" w:color="auto"/>
            </w:tcBorders>
            <w:shd w:val="clear" w:color="auto" w:fill="FFFFFF"/>
            <w:vAlign w:val="center"/>
          </w:tcPr>
          <w:p w:rsidR="00C0110F" w:rsidRPr="00454957" w:rsidRDefault="00C0110F" w:rsidP="00454957">
            <w:pPr>
              <w:widowControl w:val="0"/>
              <w:shd w:val="clear" w:color="auto" w:fill="FFFFFF"/>
              <w:autoSpaceDE w:val="0"/>
              <w:autoSpaceDN w:val="0"/>
              <w:adjustRightInd w:val="0"/>
              <w:spacing w:after="0" w:line="240" w:lineRule="auto"/>
              <w:jc w:val="both"/>
              <w:rPr>
                <w:rFonts w:ascii="Times New Roman" w:eastAsia="Calibri" w:hAnsi="Times New Roman" w:cs="Times New Roman"/>
                <w:noProof/>
                <w:color w:val="000000"/>
                <w:sz w:val="24"/>
                <w:szCs w:val="24"/>
                <w:lang w:eastAsia="en-US"/>
              </w:rPr>
            </w:pPr>
          </w:p>
        </w:tc>
        <w:tc>
          <w:tcPr>
            <w:tcW w:w="1276" w:type="dxa"/>
            <w:vMerge/>
            <w:tcBorders>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p>
        </w:tc>
        <w:tc>
          <w:tcPr>
            <w:tcW w:w="992" w:type="dxa"/>
            <w:vMerge/>
            <w:tcBorders>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p>
        </w:tc>
        <w:tc>
          <w:tcPr>
            <w:tcW w:w="993" w:type="dxa"/>
            <w:vMerge/>
            <w:tcBorders>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widowControl w:val="0"/>
              <w:shd w:val="clear" w:color="auto" w:fill="FFFFFF"/>
              <w:autoSpaceDE w:val="0"/>
              <w:autoSpaceDN w:val="0"/>
              <w:adjustRightInd w:val="0"/>
              <w:spacing w:after="0" w:line="240" w:lineRule="auto"/>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iCs/>
                <w:noProof/>
                <w:color w:val="000000"/>
                <w:sz w:val="24"/>
                <w:szCs w:val="24"/>
                <w:lang w:eastAsia="en-US"/>
              </w:rPr>
              <w:t>от 2015</w:t>
            </w: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widowControl w:val="0"/>
              <w:shd w:val="clear" w:color="auto" w:fill="FFFFFF"/>
              <w:autoSpaceDE w:val="0"/>
              <w:autoSpaceDN w:val="0"/>
              <w:adjustRightInd w:val="0"/>
              <w:spacing w:after="0" w:line="240" w:lineRule="auto"/>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iCs/>
                <w:noProof/>
                <w:color w:val="000000"/>
                <w:sz w:val="24"/>
                <w:szCs w:val="24"/>
                <w:lang w:eastAsia="en-US"/>
              </w:rPr>
              <w:t>от 2015</w:t>
            </w:r>
          </w:p>
        </w:tc>
      </w:tr>
      <w:tr w:rsidR="00C0110F" w:rsidRPr="003B13D3" w:rsidTr="00A920AD">
        <w:trPr>
          <w:trHeight w:val="264"/>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widowControl w:val="0"/>
              <w:shd w:val="clear" w:color="auto" w:fill="FFFFFF"/>
              <w:autoSpaceDE w:val="0"/>
              <w:autoSpaceDN w:val="0"/>
              <w:adjustRightInd w:val="0"/>
              <w:spacing w:after="0" w:line="240" w:lineRule="auto"/>
              <w:jc w:val="both"/>
              <w:rPr>
                <w:rFonts w:ascii="Times New Roman" w:eastAsia="Calibri" w:hAnsi="Times New Roman" w:cs="Times New Roman"/>
                <w:noProof/>
                <w:sz w:val="24"/>
                <w:szCs w:val="24"/>
                <w:lang w:eastAsia="en-US"/>
              </w:rPr>
            </w:pPr>
            <w:r w:rsidRPr="00454957">
              <w:rPr>
                <w:rFonts w:ascii="Times New Roman" w:eastAsia="Calibri" w:hAnsi="Times New Roman" w:cs="Times New Roman"/>
                <w:noProof/>
                <w:color w:val="000000"/>
                <w:sz w:val="24"/>
                <w:szCs w:val="24"/>
                <w:lang w:eastAsia="en-US"/>
              </w:rPr>
              <w:t>Фондоотдача основных фондов, руб./руб.</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5,43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6,11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7,16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0,68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1,05</w:t>
            </w:r>
          </w:p>
        </w:tc>
      </w:tr>
      <w:tr w:rsidR="00C0110F" w:rsidRPr="003B13D3" w:rsidTr="00A920AD">
        <w:trPr>
          <w:trHeight w:val="446"/>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widowControl w:val="0"/>
              <w:shd w:val="clear" w:color="auto" w:fill="FFFFFF"/>
              <w:autoSpaceDE w:val="0"/>
              <w:autoSpaceDN w:val="0"/>
              <w:adjustRightInd w:val="0"/>
              <w:spacing w:after="0" w:line="240" w:lineRule="auto"/>
              <w:jc w:val="both"/>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Коэффициент оборачиваемости оборотных средств,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3,32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3,19</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2,94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-0,13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-0,25</w:t>
            </w:r>
          </w:p>
        </w:tc>
      </w:tr>
      <w:tr w:rsidR="00C0110F" w:rsidRPr="003B13D3" w:rsidTr="00A920AD">
        <w:trPr>
          <w:trHeight w:val="446"/>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widowControl w:val="0"/>
              <w:shd w:val="clear" w:color="auto" w:fill="FFFFFF"/>
              <w:autoSpaceDE w:val="0"/>
              <w:autoSpaceDN w:val="0"/>
              <w:adjustRightInd w:val="0"/>
              <w:spacing w:after="0" w:line="240" w:lineRule="auto"/>
              <w:jc w:val="both"/>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Выработка одного работающего, млн. руб./чел.</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113,82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118,68</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138,74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4,86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20,06</w:t>
            </w:r>
          </w:p>
        </w:tc>
      </w:tr>
      <w:tr w:rsidR="00C0110F" w:rsidRPr="003B13D3" w:rsidTr="00A920AD">
        <w:trPr>
          <w:trHeight w:val="288"/>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widowControl w:val="0"/>
              <w:shd w:val="clear" w:color="auto" w:fill="FFFFFF"/>
              <w:autoSpaceDE w:val="0"/>
              <w:autoSpaceDN w:val="0"/>
              <w:adjustRightInd w:val="0"/>
              <w:spacing w:after="0" w:line="240" w:lineRule="auto"/>
              <w:jc w:val="both"/>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Рентабельность производства,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0,11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-0,01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w:t>
            </w:r>
          </w:p>
        </w:tc>
      </w:tr>
      <w:tr w:rsidR="00C0110F" w:rsidRPr="003B13D3" w:rsidTr="00A920AD">
        <w:trPr>
          <w:trHeight w:val="264"/>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widowControl w:val="0"/>
              <w:shd w:val="clear" w:color="auto" w:fill="FFFFFF"/>
              <w:autoSpaceDE w:val="0"/>
              <w:autoSpaceDN w:val="0"/>
              <w:adjustRightInd w:val="0"/>
              <w:spacing w:after="0" w:line="240" w:lineRule="auto"/>
              <w:jc w:val="both"/>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Рентабельность продаж,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0,01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-0,001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0,0004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0,0014</w:t>
            </w:r>
          </w:p>
        </w:tc>
      </w:tr>
      <w:tr w:rsidR="00C0110F" w:rsidRPr="003B13D3" w:rsidTr="00A920AD">
        <w:trPr>
          <w:trHeight w:val="206"/>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widowControl w:val="0"/>
              <w:shd w:val="clear" w:color="auto" w:fill="FFFFFF"/>
              <w:autoSpaceDE w:val="0"/>
              <w:autoSpaceDN w:val="0"/>
              <w:adjustRightInd w:val="0"/>
              <w:spacing w:after="0" w:line="240" w:lineRule="auto"/>
              <w:jc w:val="both"/>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Рентабельность собственного капитала,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0,005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-0,006</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0,002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-0,011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0,008</w:t>
            </w:r>
          </w:p>
        </w:tc>
      </w:tr>
    </w:tbl>
    <w:p w:rsidR="00C0110F" w:rsidRPr="003B13D3" w:rsidRDefault="00C0110F" w:rsidP="00C0110F">
      <w:pPr>
        <w:spacing w:line="360" w:lineRule="auto"/>
        <w:ind w:firstLine="709"/>
        <w:jc w:val="both"/>
        <w:rPr>
          <w:noProof/>
        </w:rPr>
      </w:pPr>
    </w:p>
    <w:p w:rsidR="00C0110F" w:rsidRPr="00454957" w:rsidRDefault="00C0110F" w:rsidP="00454957">
      <w:pPr>
        <w:widowControl w:val="0"/>
        <w:suppressAutoHyphens/>
        <w:spacing w:after="0" w:line="360" w:lineRule="auto"/>
        <w:ind w:firstLine="680"/>
        <w:jc w:val="both"/>
        <w:rPr>
          <w:rFonts w:ascii="Times New Roman" w:eastAsia="Arial Unicode MS" w:hAnsi="Times New Roman" w:cs="Times New Roman"/>
          <w:bCs/>
          <w:noProof/>
          <w:color w:val="000000"/>
          <w:sz w:val="28"/>
          <w:szCs w:val="28"/>
          <w:lang w:eastAsia="en-US"/>
        </w:rPr>
      </w:pPr>
      <w:r w:rsidRPr="00454957">
        <w:rPr>
          <w:rFonts w:ascii="Times New Roman" w:eastAsia="Calibri" w:hAnsi="Times New Roman" w:cs="Times New Roman"/>
          <w:noProof/>
          <w:sz w:val="28"/>
          <w:szCs w:val="28"/>
          <w:lang w:eastAsia="en-US"/>
        </w:rPr>
        <w:t>Таким образом, анализ основных показателей деятельности предприятия показал, что в 2017 году фондоотдача основных фондов увеличилась на 1,05 руб. и составила 7,16, коэффициент оборачиваемости оборотных активов уменьшился на 0,25 раз.</w:t>
      </w:r>
    </w:p>
    <w:p w:rsidR="00C0110F" w:rsidRPr="00454957" w:rsidRDefault="00C0110F" w:rsidP="00454957">
      <w:pPr>
        <w:spacing w:after="0" w:line="360" w:lineRule="auto"/>
        <w:ind w:firstLine="709"/>
        <w:jc w:val="both"/>
        <w:rPr>
          <w:rFonts w:ascii="Times New Roman" w:hAnsi="Times New Roman" w:cs="Times New Roman"/>
          <w:noProof/>
          <w:sz w:val="28"/>
          <w:szCs w:val="28"/>
        </w:rPr>
      </w:pPr>
      <w:r w:rsidRPr="00454957">
        <w:rPr>
          <w:rFonts w:ascii="Times New Roman" w:hAnsi="Times New Roman" w:cs="Times New Roman"/>
          <w:noProof/>
          <w:sz w:val="28"/>
          <w:szCs w:val="28"/>
        </w:rPr>
        <w:t>Выработка одного работающего увеличилась в 2017 на 20,06 млн.руб/.чел. Рентабельность собственного капитала увеличилась и составила 0,002%, увеличение произошло за счет роста чистой прибыли.</w:t>
      </w:r>
    </w:p>
    <w:p w:rsidR="00454957" w:rsidRPr="00454957" w:rsidRDefault="00C0110F" w:rsidP="00454957">
      <w:pPr>
        <w:spacing w:after="0" w:line="360" w:lineRule="auto"/>
        <w:ind w:firstLine="709"/>
        <w:jc w:val="both"/>
        <w:rPr>
          <w:rFonts w:ascii="Times New Roman" w:hAnsi="Times New Roman" w:cs="Times New Roman"/>
          <w:noProof/>
          <w:sz w:val="28"/>
          <w:szCs w:val="28"/>
        </w:rPr>
      </w:pPr>
      <w:r w:rsidRPr="00454957">
        <w:rPr>
          <w:rFonts w:ascii="Times New Roman" w:hAnsi="Times New Roman" w:cs="Times New Roman"/>
          <w:noProof/>
          <w:sz w:val="28"/>
          <w:szCs w:val="28"/>
        </w:rPr>
        <w:t xml:space="preserve">Анализ финансовой устойчивости представлен в таблице </w:t>
      </w:r>
      <w:r w:rsidR="00454957" w:rsidRPr="00454957">
        <w:rPr>
          <w:rFonts w:ascii="Times New Roman" w:hAnsi="Times New Roman" w:cs="Times New Roman"/>
          <w:noProof/>
          <w:sz w:val="28"/>
          <w:szCs w:val="28"/>
        </w:rPr>
        <w:t>4.</w:t>
      </w:r>
    </w:p>
    <w:p w:rsidR="00454957" w:rsidRPr="00454957" w:rsidRDefault="00454957" w:rsidP="00454957">
      <w:pPr>
        <w:spacing w:after="0" w:line="360" w:lineRule="auto"/>
        <w:ind w:firstLine="709"/>
        <w:jc w:val="both"/>
        <w:rPr>
          <w:rFonts w:ascii="Times New Roman" w:hAnsi="Times New Roman" w:cs="Times New Roman"/>
          <w:bCs/>
          <w:noProof/>
          <w:sz w:val="28"/>
          <w:szCs w:val="28"/>
        </w:rPr>
      </w:pPr>
      <w:r w:rsidRPr="00454957">
        <w:rPr>
          <w:rFonts w:ascii="Times New Roman" w:hAnsi="Times New Roman" w:cs="Times New Roman"/>
          <w:bCs/>
          <w:noProof/>
          <w:sz w:val="28"/>
          <w:szCs w:val="28"/>
        </w:rPr>
        <w:t>Таким образом, анализ финансовой устойчивости показал, что коэффициент финансовой автономии изменяется в течение 2015-2017 гг. незначительно и составляет 0,33.</w:t>
      </w:r>
    </w:p>
    <w:p w:rsidR="00454957" w:rsidRPr="00454957" w:rsidRDefault="00454957" w:rsidP="00454957">
      <w:pPr>
        <w:spacing w:after="0" w:line="360" w:lineRule="auto"/>
        <w:ind w:firstLine="709"/>
        <w:jc w:val="both"/>
        <w:rPr>
          <w:rFonts w:ascii="Times New Roman" w:hAnsi="Times New Roman" w:cs="Times New Roman"/>
          <w:bCs/>
          <w:noProof/>
          <w:sz w:val="28"/>
          <w:szCs w:val="28"/>
        </w:rPr>
      </w:pPr>
      <w:r w:rsidRPr="00454957">
        <w:rPr>
          <w:rFonts w:ascii="Times New Roman" w:hAnsi="Times New Roman" w:cs="Times New Roman"/>
          <w:bCs/>
          <w:noProof/>
          <w:sz w:val="28"/>
          <w:szCs w:val="28"/>
        </w:rPr>
        <w:t xml:space="preserve">Коэффициент финансовой зависимости изменился по сравнению с 2016 годом на 0,4 и составил в 2017 году  2,07. Коэффициент платежеспособности в течение 2015-2017 гг. составлял 0,48. Коэффициент текущий ликвидности </w:t>
      </w:r>
      <w:r w:rsidRPr="00454957">
        <w:rPr>
          <w:rFonts w:ascii="Times New Roman" w:hAnsi="Times New Roman" w:cs="Times New Roman"/>
          <w:bCs/>
          <w:noProof/>
          <w:sz w:val="28"/>
          <w:szCs w:val="28"/>
        </w:rPr>
        <w:lastRenderedPageBreak/>
        <w:t>составил в 2017 году 0,98. Коэффициент обеспеченности собственными оборотными средствами не изменился и составил 0,08.</w:t>
      </w:r>
    </w:p>
    <w:p w:rsidR="00C0110F" w:rsidRPr="00454957" w:rsidRDefault="00C0110F" w:rsidP="00454957">
      <w:pPr>
        <w:spacing w:after="0" w:line="360" w:lineRule="auto"/>
        <w:ind w:firstLine="709"/>
        <w:jc w:val="both"/>
        <w:rPr>
          <w:rFonts w:ascii="Times New Roman" w:hAnsi="Times New Roman" w:cs="Times New Roman"/>
          <w:noProof/>
          <w:sz w:val="28"/>
          <w:szCs w:val="28"/>
        </w:rPr>
      </w:pPr>
      <w:r w:rsidRPr="00454957">
        <w:rPr>
          <w:rFonts w:ascii="Times New Roman" w:hAnsi="Times New Roman" w:cs="Times New Roman"/>
          <w:noProof/>
          <w:sz w:val="28"/>
          <w:szCs w:val="28"/>
        </w:rPr>
        <w:t>Таблица 4 – А</w:t>
      </w:r>
      <w:r w:rsidR="00454957" w:rsidRPr="00454957">
        <w:rPr>
          <w:rFonts w:ascii="Times New Roman" w:hAnsi="Times New Roman" w:cs="Times New Roman"/>
          <w:noProof/>
          <w:sz w:val="28"/>
          <w:szCs w:val="28"/>
        </w:rPr>
        <w:t xml:space="preserve">нализ финасовой устойчивости предприятия на основе финасовых коэффициентов </w:t>
      </w:r>
      <w:r w:rsidR="00454957">
        <w:rPr>
          <w:rFonts w:ascii="Times New Roman" w:hAnsi="Times New Roman" w:cs="Times New Roman"/>
          <w:noProof/>
          <w:sz w:val="28"/>
          <w:szCs w:val="28"/>
        </w:rPr>
        <w:t xml:space="preserve"> </w:t>
      </w:r>
      <w:r w:rsidR="00454957">
        <w:rPr>
          <w:rFonts w:ascii="Times New Roman" w:hAnsi="Times New Roman"/>
          <w:noProof/>
          <w:sz w:val="28"/>
          <w:szCs w:val="28"/>
        </w:rPr>
        <w:t xml:space="preserve">ОАО </w:t>
      </w:r>
      <w:r w:rsidR="00454957" w:rsidRPr="0040620B">
        <w:rPr>
          <w:rFonts w:ascii="Times New Roman" w:hAnsi="Times New Roman"/>
          <w:noProof/>
          <w:sz w:val="28"/>
          <w:szCs w:val="28"/>
        </w:rPr>
        <w:t>«ЕВРАЗ НТМК»</w:t>
      </w:r>
      <w:r w:rsidR="00454957">
        <w:rPr>
          <w:rFonts w:ascii="Times New Roman" w:hAnsi="Times New Roman"/>
          <w:noProof/>
          <w:sz w:val="28"/>
          <w:szCs w:val="28"/>
        </w:rPr>
        <w:t xml:space="preserve"> за 2015-2017 гг.</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1134"/>
        <w:gridCol w:w="992"/>
        <w:gridCol w:w="992"/>
        <w:gridCol w:w="993"/>
        <w:gridCol w:w="992"/>
      </w:tblGrid>
      <w:tr w:rsidR="00C0110F" w:rsidRPr="003B13D3" w:rsidTr="00454957">
        <w:tc>
          <w:tcPr>
            <w:tcW w:w="4395" w:type="dxa"/>
            <w:vMerge w:val="restart"/>
            <w:tcBorders>
              <w:top w:val="single" w:sz="4" w:space="0" w:color="auto"/>
              <w:left w:val="single" w:sz="4" w:space="0" w:color="auto"/>
              <w:right w:val="single" w:sz="4" w:space="0" w:color="auto"/>
            </w:tcBorders>
            <w:vAlign w:val="center"/>
          </w:tcPr>
          <w:p w:rsidR="00C0110F" w:rsidRPr="00454957" w:rsidRDefault="00C0110F" w:rsidP="00454957">
            <w:pPr>
              <w:spacing w:after="0" w:line="240" w:lineRule="auto"/>
              <w:jc w:val="center"/>
              <w:rPr>
                <w:rFonts w:ascii="Times New Roman" w:hAnsi="Times New Roman" w:cs="Times New Roman"/>
                <w:noProof/>
                <w:sz w:val="24"/>
                <w:szCs w:val="24"/>
              </w:rPr>
            </w:pPr>
            <w:r w:rsidRPr="00454957">
              <w:rPr>
                <w:rFonts w:ascii="Times New Roman" w:hAnsi="Times New Roman" w:cs="Times New Roman"/>
                <w:iCs/>
                <w:noProof/>
                <w:sz w:val="24"/>
                <w:szCs w:val="24"/>
              </w:rPr>
              <w:t>Показатели</w:t>
            </w:r>
          </w:p>
        </w:tc>
        <w:tc>
          <w:tcPr>
            <w:tcW w:w="1134" w:type="dxa"/>
            <w:vMerge w:val="restart"/>
            <w:tcBorders>
              <w:top w:val="single" w:sz="4" w:space="0" w:color="auto"/>
              <w:left w:val="single" w:sz="4" w:space="0" w:color="auto"/>
              <w:right w:val="single" w:sz="4" w:space="0" w:color="auto"/>
            </w:tcBorders>
            <w:vAlign w:val="center"/>
          </w:tcPr>
          <w:p w:rsidR="00C0110F" w:rsidRPr="00454957" w:rsidRDefault="00C0110F" w:rsidP="00454957">
            <w:pPr>
              <w:widowControl w:val="0"/>
              <w:shd w:val="clear" w:color="auto" w:fill="FFFFFF"/>
              <w:autoSpaceDE w:val="0"/>
              <w:autoSpaceDN w:val="0"/>
              <w:adjustRightInd w:val="0"/>
              <w:spacing w:after="0" w:line="240" w:lineRule="auto"/>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iCs/>
                <w:noProof/>
                <w:color w:val="000000"/>
                <w:sz w:val="24"/>
                <w:szCs w:val="24"/>
                <w:lang w:eastAsia="en-US"/>
              </w:rPr>
              <w:t>2015</w:t>
            </w:r>
          </w:p>
        </w:tc>
        <w:tc>
          <w:tcPr>
            <w:tcW w:w="992" w:type="dxa"/>
            <w:vMerge w:val="restart"/>
            <w:tcBorders>
              <w:top w:val="single" w:sz="4" w:space="0" w:color="auto"/>
              <w:left w:val="single" w:sz="4" w:space="0" w:color="auto"/>
              <w:right w:val="single" w:sz="4" w:space="0" w:color="auto"/>
            </w:tcBorders>
            <w:vAlign w:val="center"/>
          </w:tcPr>
          <w:p w:rsidR="00C0110F" w:rsidRPr="00454957" w:rsidRDefault="00C0110F" w:rsidP="00454957">
            <w:pPr>
              <w:widowControl w:val="0"/>
              <w:shd w:val="clear" w:color="auto" w:fill="FFFFFF"/>
              <w:autoSpaceDE w:val="0"/>
              <w:autoSpaceDN w:val="0"/>
              <w:adjustRightInd w:val="0"/>
              <w:spacing w:after="0" w:line="240" w:lineRule="auto"/>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iCs/>
                <w:noProof/>
                <w:color w:val="000000"/>
                <w:sz w:val="24"/>
                <w:szCs w:val="24"/>
                <w:lang w:eastAsia="en-US"/>
              </w:rPr>
              <w:t>2016</w:t>
            </w:r>
          </w:p>
        </w:tc>
        <w:tc>
          <w:tcPr>
            <w:tcW w:w="992" w:type="dxa"/>
            <w:vMerge w:val="restart"/>
            <w:tcBorders>
              <w:top w:val="single" w:sz="4" w:space="0" w:color="auto"/>
              <w:left w:val="single" w:sz="4" w:space="0" w:color="auto"/>
              <w:right w:val="single" w:sz="4" w:space="0" w:color="auto"/>
            </w:tcBorders>
            <w:vAlign w:val="center"/>
          </w:tcPr>
          <w:p w:rsidR="00C0110F" w:rsidRPr="00454957" w:rsidRDefault="00C0110F" w:rsidP="00454957">
            <w:pPr>
              <w:widowControl w:val="0"/>
              <w:shd w:val="clear" w:color="auto" w:fill="FFFFFF"/>
              <w:autoSpaceDE w:val="0"/>
              <w:autoSpaceDN w:val="0"/>
              <w:adjustRightInd w:val="0"/>
              <w:spacing w:after="0" w:line="240" w:lineRule="auto"/>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iCs/>
                <w:noProof/>
                <w:color w:val="000000"/>
                <w:sz w:val="24"/>
                <w:szCs w:val="24"/>
                <w:lang w:eastAsia="en-US"/>
              </w:rPr>
              <w:t>2017</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0110F" w:rsidRPr="00454957" w:rsidRDefault="00C0110F" w:rsidP="00454957">
            <w:pPr>
              <w:widowControl w:val="0"/>
              <w:shd w:val="clear" w:color="auto" w:fill="FFFFFF"/>
              <w:autoSpaceDE w:val="0"/>
              <w:autoSpaceDN w:val="0"/>
              <w:adjustRightInd w:val="0"/>
              <w:spacing w:after="0" w:line="240" w:lineRule="auto"/>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iCs/>
                <w:noProof/>
                <w:color w:val="000000"/>
                <w:sz w:val="24"/>
                <w:szCs w:val="24"/>
                <w:lang w:eastAsia="en-US"/>
              </w:rPr>
              <w:t>Отклонение в 2017 (+,-)</w:t>
            </w:r>
          </w:p>
        </w:tc>
      </w:tr>
      <w:tr w:rsidR="00C0110F" w:rsidRPr="003B13D3" w:rsidTr="00454957">
        <w:tc>
          <w:tcPr>
            <w:tcW w:w="4395" w:type="dxa"/>
            <w:vMerge/>
            <w:tcBorders>
              <w:left w:val="single" w:sz="4" w:space="0" w:color="auto"/>
              <w:bottom w:val="single" w:sz="4" w:space="0" w:color="auto"/>
              <w:right w:val="single" w:sz="4" w:space="0" w:color="auto"/>
            </w:tcBorders>
            <w:vAlign w:val="center"/>
          </w:tcPr>
          <w:p w:rsidR="00C0110F" w:rsidRPr="00454957" w:rsidRDefault="00C0110F" w:rsidP="00454957">
            <w:pPr>
              <w:spacing w:after="0" w:line="240" w:lineRule="auto"/>
              <w:jc w:val="center"/>
              <w:rPr>
                <w:rFonts w:ascii="Times New Roman" w:hAnsi="Times New Roman" w:cs="Times New Roman"/>
                <w:noProof/>
                <w:sz w:val="24"/>
                <w:szCs w:val="24"/>
              </w:rPr>
            </w:pPr>
          </w:p>
        </w:tc>
        <w:tc>
          <w:tcPr>
            <w:tcW w:w="1134" w:type="dxa"/>
            <w:vMerge/>
            <w:tcBorders>
              <w:left w:val="single" w:sz="4" w:space="0" w:color="auto"/>
              <w:bottom w:val="single" w:sz="4" w:space="0" w:color="auto"/>
              <w:right w:val="single" w:sz="4" w:space="0" w:color="auto"/>
            </w:tcBorders>
            <w:vAlign w:val="center"/>
          </w:tcPr>
          <w:p w:rsidR="00C0110F" w:rsidRPr="00454957" w:rsidRDefault="00C0110F" w:rsidP="00454957">
            <w:pPr>
              <w:widowControl w:val="0"/>
              <w:shd w:val="clear" w:color="auto" w:fill="FFFFFF"/>
              <w:autoSpaceDE w:val="0"/>
              <w:autoSpaceDN w:val="0"/>
              <w:adjustRightInd w:val="0"/>
              <w:spacing w:after="0" w:line="240" w:lineRule="auto"/>
              <w:jc w:val="center"/>
              <w:rPr>
                <w:rFonts w:ascii="Times New Roman" w:eastAsia="Calibri" w:hAnsi="Times New Roman" w:cs="Times New Roman"/>
                <w:noProof/>
                <w:sz w:val="24"/>
                <w:szCs w:val="24"/>
                <w:lang w:eastAsia="en-US"/>
              </w:rPr>
            </w:pPr>
          </w:p>
        </w:tc>
        <w:tc>
          <w:tcPr>
            <w:tcW w:w="992" w:type="dxa"/>
            <w:vMerge/>
            <w:tcBorders>
              <w:left w:val="single" w:sz="4" w:space="0" w:color="auto"/>
              <w:bottom w:val="single" w:sz="4" w:space="0" w:color="auto"/>
              <w:right w:val="single" w:sz="4" w:space="0" w:color="auto"/>
            </w:tcBorders>
            <w:vAlign w:val="center"/>
          </w:tcPr>
          <w:p w:rsidR="00C0110F" w:rsidRPr="00454957" w:rsidRDefault="00C0110F" w:rsidP="00454957">
            <w:pPr>
              <w:widowControl w:val="0"/>
              <w:shd w:val="clear" w:color="auto" w:fill="FFFFFF"/>
              <w:autoSpaceDE w:val="0"/>
              <w:autoSpaceDN w:val="0"/>
              <w:adjustRightInd w:val="0"/>
              <w:spacing w:after="0" w:line="240" w:lineRule="auto"/>
              <w:jc w:val="center"/>
              <w:rPr>
                <w:rFonts w:ascii="Times New Roman" w:eastAsia="Calibri" w:hAnsi="Times New Roman" w:cs="Times New Roman"/>
                <w:noProof/>
                <w:sz w:val="24"/>
                <w:szCs w:val="24"/>
                <w:lang w:eastAsia="en-US"/>
              </w:rPr>
            </w:pPr>
          </w:p>
        </w:tc>
        <w:tc>
          <w:tcPr>
            <w:tcW w:w="992" w:type="dxa"/>
            <w:vMerge/>
            <w:tcBorders>
              <w:left w:val="single" w:sz="4" w:space="0" w:color="auto"/>
              <w:bottom w:val="single" w:sz="4" w:space="0" w:color="auto"/>
              <w:right w:val="single" w:sz="4" w:space="0" w:color="auto"/>
            </w:tcBorders>
            <w:vAlign w:val="center"/>
          </w:tcPr>
          <w:p w:rsidR="00C0110F" w:rsidRPr="00454957" w:rsidRDefault="00C0110F" w:rsidP="00454957">
            <w:pPr>
              <w:widowControl w:val="0"/>
              <w:shd w:val="clear" w:color="auto" w:fill="FFFFFF"/>
              <w:autoSpaceDE w:val="0"/>
              <w:autoSpaceDN w:val="0"/>
              <w:adjustRightInd w:val="0"/>
              <w:spacing w:after="0" w:line="240" w:lineRule="auto"/>
              <w:jc w:val="center"/>
              <w:rPr>
                <w:rFonts w:ascii="Times New Roman" w:eastAsia="Calibri" w:hAnsi="Times New Roman" w:cs="Times New Roman"/>
                <w:noProof/>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C0110F" w:rsidRPr="00454957" w:rsidRDefault="00C0110F" w:rsidP="00454957">
            <w:pPr>
              <w:widowControl w:val="0"/>
              <w:shd w:val="clear" w:color="auto" w:fill="FFFFFF"/>
              <w:autoSpaceDE w:val="0"/>
              <w:autoSpaceDN w:val="0"/>
              <w:adjustRightInd w:val="0"/>
              <w:spacing w:after="0" w:line="240" w:lineRule="auto"/>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iCs/>
                <w:noProof/>
                <w:color w:val="000000"/>
                <w:sz w:val="24"/>
                <w:szCs w:val="24"/>
                <w:lang w:eastAsia="en-US"/>
              </w:rPr>
              <w:t>от 2015</w:t>
            </w:r>
          </w:p>
        </w:tc>
        <w:tc>
          <w:tcPr>
            <w:tcW w:w="992" w:type="dxa"/>
            <w:tcBorders>
              <w:top w:val="single" w:sz="4" w:space="0" w:color="auto"/>
              <w:left w:val="single" w:sz="4" w:space="0" w:color="auto"/>
              <w:bottom w:val="single" w:sz="4" w:space="0" w:color="auto"/>
              <w:right w:val="single" w:sz="4" w:space="0" w:color="auto"/>
            </w:tcBorders>
            <w:vAlign w:val="center"/>
          </w:tcPr>
          <w:p w:rsidR="00C0110F" w:rsidRPr="00454957" w:rsidRDefault="00C0110F" w:rsidP="00454957">
            <w:pPr>
              <w:widowControl w:val="0"/>
              <w:shd w:val="clear" w:color="auto" w:fill="FFFFFF"/>
              <w:autoSpaceDE w:val="0"/>
              <w:autoSpaceDN w:val="0"/>
              <w:adjustRightInd w:val="0"/>
              <w:spacing w:after="0" w:line="240" w:lineRule="auto"/>
              <w:jc w:val="center"/>
              <w:rPr>
                <w:rFonts w:ascii="Times New Roman" w:eastAsia="Calibri" w:hAnsi="Times New Roman" w:cs="Times New Roman"/>
                <w:noProof/>
                <w:sz w:val="24"/>
                <w:szCs w:val="24"/>
                <w:lang w:eastAsia="en-US"/>
              </w:rPr>
            </w:pPr>
            <w:r w:rsidRPr="00454957">
              <w:rPr>
                <w:rFonts w:ascii="Times New Roman" w:eastAsia="Calibri" w:hAnsi="Times New Roman" w:cs="Times New Roman"/>
                <w:iCs/>
                <w:noProof/>
                <w:color w:val="000000"/>
                <w:sz w:val="24"/>
                <w:szCs w:val="24"/>
                <w:lang w:eastAsia="en-US"/>
              </w:rPr>
              <w:t>от 2016</w:t>
            </w:r>
          </w:p>
        </w:tc>
      </w:tr>
      <w:tr w:rsidR="00C0110F" w:rsidRPr="003B13D3" w:rsidTr="00454957">
        <w:tc>
          <w:tcPr>
            <w:tcW w:w="4395" w:type="dxa"/>
            <w:tcBorders>
              <w:top w:val="single" w:sz="4" w:space="0" w:color="auto"/>
              <w:left w:val="single" w:sz="4" w:space="0" w:color="auto"/>
              <w:bottom w:val="single" w:sz="4" w:space="0" w:color="auto"/>
              <w:right w:val="single" w:sz="4" w:space="0" w:color="auto"/>
            </w:tcBorders>
          </w:tcPr>
          <w:p w:rsidR="00C0110F" w:rsidRPr="00454957" w:rsidRDefault="00C0110F" w:rsidP="00454957">
            <w:pPr>
              <w:spacing w:after="0" w:line="240" w:lineRule="auto"/>
              <w:rPr>
                <w:rFonts w:ascii="Times New Roman" w:hAnsi="Times New Roman" w:cs="Times New Roman"/>
                <w:noProof/>
                <w:sz w:val="24"/>
                <w:szCs w:val="24"/>
              </w:rPr>
            </w:pPr>
            <w:r w:rsidRPr="00454957">
              <w:rPr>
                <w:rFonts w:ascii="Times New Roman" w:hAnsi="Times New Roman" w:cs="Times New Roman"/>
                <w:noProof/>
                <w:sz w:val="24"/>
                <w:szCs w:val="24"/>
              </w:rPr>
              <w:t xml:space="preserve">1. Сумма собственного капитала </w:t>
            </w:r>
          </w:p>
        </w:tc>
        <w:tc>
          <w:tcPr>
            <w:tcW w:w="1134"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132949</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132031</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132318</w:t>
            </w:r>
          </w:p>
        </w:tc>
        <w:tc>
          <w:tcPr>
            <w:tcW w:w="993"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-918</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287</w:t>
            </w:r>
          </w:p>
        </w:tc>
      </w:tr>
      <w:tr w:rsidR="00C0110F" w:rsidRPr="003B13D3" w:rsidTr="00454957">
        <w:tc>
          <w:tcPr>
            <w:tcW w:w="4395" w:type="dxa"/>
            <w:tcBorders>
              <w:top w:val="single" w:sz="4" w:space="0" w:color="auto"/>
              <w:left w:val="single" w:sz="4" w:space="0" w:color="auto"/>
              <w:bottom w:val="single" w:sz="4" w:space="0" w:color="auto"/>
              <w:right w:val="single" w:sz="4" w:space="0" w:color="auto"/>
            </w:tcBorders>
          </w:tcPr>
          <w:p w:rsidR="00C0110F" w:rsidRPr="00454957" w:rsidRDefault="00C0110F" w:rsidP="00454957">
            <w:pPr>
              <w:spacing w:after="0" w:line="240" w:lineRule="auto"/>
              <w:rPr>
                <w:rFonts w:ascii="Times New Roman" w:hAnsi="Times New Roman" w:cs="Times New Roman"/>
                <w:noProof/>
                <w:sz w:val="24"/>
                <w:szCs w:val="24"/>
              </w:rPr>
            </w:pPr>
            <w:r w:rsidRPr="00454957">
              <w:rPr>
                <w:rFonts w:ascii="Times New Roman" w:hAnsi="Times New Roman" w:cs="Times New Roman"/>
                <w:noProof/>
                <w:sz w:val="24"/>
                <w:szCs w:val="24"/>
              </w:rPr>
              <w:t xml:space="preserve">2. Сумма долгосрочных обязательств </w:t>
            </w:r>
          </w:p>
        </w:tc>
        <w:tc>
          <w:tcPr>
            <w:tcW w:w="1134"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w:t>
            </w:r>
          </w:p>
        </w:tc>
      </w:tr>
      <w:tr w:rsidR="00C0110F" w:rsidRPr="003B13D3" w:rsidTr="00454957">
        <w:tc>
          <w:tcPr>
            <w:tcW w:w="4395" w:type="dxa"/>
            <w:tcBorders>
              <w:top w:val="single" w:sz="4" w:space="0" w:color="auto"/>
              <w:left w:val="single" w:sz="4" w:space="0" w:color="auto"/>
              <w:bottom w:val="single" w:sz="4" w:space="0" w:color="auto"/>
              <w:right w:val="single" w:sz="4" w:space="0" w:color="auto"/>
            </w:tcBorders>
          </w:tcPr>
          <w:p w:rsidR="00C0110F" w:rsidRPr="00454957" w:rsidRDefault="00C0110F" w:rsidP="00454957">
            <w:pPr>
              <w:spacing w:after="0" w:line="240" w:lineRule="auto"/>
              <w:rPr>
                <w:rFonts w:ascii="Times New Roman" w:hAnsi="Times New Roman" w:cs="Times New Roman"/>
                <w:noProof/>
                <w:sz w:val="24"/>
                <w:szCs w:val="24"/>
              </w:rPr>
            </w:pPr>
            <w:r w:rsidRPr="00454957">
              <w:rPr>
                <w:rFonts w:ascii="Times New Roman" w:hAnsi="Times New Roman" w:cs="Times New Roman"/>
                <w:noProof/>
                <w:sz w:val="24"/>
                <w:szCs w:val="24"/>
              </w:rPr>
              <w:t xml:space="preserve">3. Сумма краткосрочных обязательств </w:t>
            </w:r>
          </w:p>
        </w:tc>
        <w:tc>
          <w:tcPr>
            <w:tcW w:w="1134"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165938</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220165</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273999</w:t>
            </w:r>
          </w:p>
        </w:tc>
        <w:tc>
          <w:tcPr>
            <w:tcW w:w="993"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54197</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53864</w:t>
            </w:r>
          </w:p>
        </w:tc>
      </w:tr>
      <w:tr w:rsidR="00C0110F" w:rsidRPr="003B13D3" w:rsidTr="00454957">
        <w:tc>
          <w:tcPr>
            <w:tcW w:w="4395" w:type="dxa"/>
            <w:tcBorders>
              <w:top w:val="single" w:sz="4" w:space="0" w:color="auto"/>
              <w:left w:val="single" w:sz="4" w:space="0" w:color="auto"/>
              <w:bottom w:val="single" w:sz="4" w:space="0" w:color="auto"/>
              <w:right w:val="single" w:sz="4" w:space="0" w:color="auto"/>
            </w:tcBorders>
          </w:tcPr>
          <w:p w:rsidR="00C0110F" w:rsidRPr="00454957" w:rsidRDefault="00C0110F" w:rsidP="00454957">
            <w:pPr>
              <w:spacing w:after="0" w:line="240" w:lineRule="auto"/>
              <w:rPr>
                <w:rFonts w:ascii="Times New Roman" w:hAnsi="Times New Roman" w:cs="Times New Roman"/>
                <w:noProof/>
                <w:sz w:val="24"/>
                <w:szCs w:val="24"/>
              </w:rPr>
            </w:pPr>
            <w:r w:rsidRPr="00454957">
              <w:rPr>
                <w:rFonts w:ascii="Times New Roman" w:hAnsi="Times New Roman" w:cs="Times New Roman"/>
                <w:noProof/>
                <w:sz w:val="24"/>
                <w:szCs w:val="24"/>
              </w:rPr>
              <w:t>4. Сумма совокупного капитала (К)</w:t>
            </w:r>
          </w:p>
        </w:tc>
        <w:tc>
          <w:tcPr>
            <w:tcW w:w="1134"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298887</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352166</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406317</w:t>
            </w:r>
          </w:p>
        </w:tc>
        <w:tc>
          <w:tcPr>
            <w:tcW w:w="993"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53279</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54151</w:t>
            </w:r>
          </w:p>
        </w:tc>
      </w:tr>
      <w:tr w:rsidR="00C0110F" w:rsidRPr="003B13D3" w:rsidTr="00454957">
        <w:tc>
          <w:tcPr>
            <w:tcW w:w="4395" w:type="dxa"/>
            <w:tcBorders>
              <w:top w:val="single" w:sz="4" w:space="0" w:color="auto"/>
              <w:left w:val="single" w:sz="4" w:space="0" w:color="auto"/>
              <w:bottom w:val="single" w:sz="4" w:space="0" w:color="auto"/>
              <w:right w:val="single" w:sz="4" w:space="0" w:color="auto"/>
            </w:tcBorders>
          </w:tcPr>
          <w:p w:rsidR="00C0110F" w:rsidRPr="00454957" w:rsidRDefault="00C0110F" w:rsidP="00454957">
            <w:pPr>
              <w:spacing w:after="0" w:line="240" w:lineRule="auto"/>
              <w:rPr>
                <w:rFonts w:ascii="Times New Roman" w:hAnsi="Times New Roman" w:cs="Times New Roman"/>
                <w:noProof/>
                <w:sz w:val="24"/>
                <w:szCs w:val="24"/>
              </w:rPr>
            </w:pPr>
            <w:r w:rsidRPr="00454957">
              <w:rPr>
                <w:rFonts w:ascii="Times New Roman" w:hAnsi="Times New Roman" w:cs="Times New Roman"/>
                <w:noProof/>
                <w:sz w:val="24"/>
                <w:szCs w:val="24"/>
              </w:rPr>
              <w:t xml:space="preserve">5. </w:t>
            </w:r>
            <w:r w:rsidRPr="00454957">
              <w:rPr>
                <w:rFonts w:ascii="Times New Roman" w:hAnsi="Times New Roman" w:cs="Times New Roman"/>
                <w:iCs/>
                <w:noProof/>
                <w:sz w:val="24"/>
                <w:szCs w:val="24"/>
              </w:rPr>
              <w:t>Коэффициент финансовой автономии</w:t>
            </w:r>
          </w:p>
        </w:tc>
        <w:tc>
          <w:tcPr>
            <w:tcW w:w="1134"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0,44</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0,37</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0,33</w:t>
            </w:r>
          </w:p>
        </w:tc>
        <w:tc>
          <w:tcPr>
            <w:tcW w:w="993"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-0,07</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-0,04</w:t>
            </w:r>
          </w:p>
        </w:tc>
      </w:tr>
      <w:tr w:rsidR="00C0110F" w:rsidRPr="003B13D3" w:rsidTr="00454957">
        <w:tc>
          <w:tcPr>
            <w:tcW w:w="4395" w:type="dxa"/>
            <w:tcBorders>
              <w:top w:val="single" w:sz="4" w:space="0" w:color="auto"/>
              <w:left w:val="single" w:sz="4" w:space="0" w:color="auto"/>
              <w:bottom w:val="single" w:sz="4" w:space="0" w:color="auto"/>
              <w:right w:val="single" w:sz="4" w:space="0" w:color="auto"/>
            </w:tcBorders>
          </w:tcPr>
          <w:p w:rsidR="00C0110F" w:rsidRPr="00454957" w:rsidRDefault="00C0110F" w:rsidP="00454957">
            <w:pPr>
              <w:spacing w:after="0" w:line="240" w:lineRule="auto"/>
              <w:rPr>
                <w:rFonts w:ascii="Times New Roman" w:hAnsi="Times New Roman" w:cs="Times New Roman"/>
                <w:noProof/>
                <w:sz w:val="24"/>
                <w:szCs w:val="24"/>
              </w:rPr>
            </w:pPr>
            <w:r w:rsidRPr="00454957">
              <w:rPr>
                <w:rFonts w:ascii="Times New Roman" w:hAnsi="Times New Roman" w:cs="Times New Roman"/>
                <w:noProof/>
                <w:sz w:val="24"/>
                <w:szCs w:val="24"/>
              </w:rPr>
              <w:t xml:space="preserve">6. </w:t>
            </w:r>
            <w:r w:rsidRPr="00454957">
              <w:rPr>
                <w:rFonts w:ascii="Times New Roman" w:hAnsi="Times New Roman" w:cs="Times New Roman"/>
                <w:iCs/>
                <w:noProof/>
                <w:sz w:val="24"/>
                <w:szCs w:val="24"/>
              </w:rPr>
              <w:t>Коэффициент финансовой зависимости</w:t>
            </w:r>
          </w:p>
        </w:tc>
        <w:tc>
          <w:tcPr>
            <w:tcW w:w="1134"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1,25</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1,67</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2,07</w:t>
            </w:r>
          </w:p>
        </w:tc>
        <w:tc>
          <w:tcPr>
            <w:tcW w:w="993"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0,42</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0,4</w:t>
            </w:r>
          </w:p>
        </w:tc>
      </w:tr>
      <w:tr w:rsidR="00C0110F" w:rsidRPr="003B13D3" w:rsidTr="00454957">
        <w:tc>
          <w:tcPr>
            <w:tcW w:w="4395" w:type="dxa"/>
            <w:tcBorders>
              <w:top w:val="single" w:sz="4" w:space="0" w:color="auto"/>
              <w:left w:val="single" w:sz="4" w:space="0" w:color="auto"/>
              <w:bottom w:val="single" w:sz="4" w:space="0" w:color="auto"/>
              <w:right w:val="single" w:sz="4" w:space="0" w:color="auto"/>
            </w:tcBorders>
          </w:tcPr>
          <w:p w:rsidR="00C0110F" w:rsidRPr="00454957" w:rsidRDefault="00C0110F" w:rsidP="00454957">
            <w:pPr>
              <w:spacing w:after="0" w:line="240" w:lineRule="auto"/>
              <w:rPr>
                <w:rFonts w:ascii="Times New Roman" w:hAnsi="Times New Roman" w:cs="Times New Roman"/>
                <w:noProof/>
                <w:sz w:val="24"/>
                <w:szCs w:val="24"/>
              </w:rPr>
            </w:pPr>
            <w:r w:rsidRPr="00454957">
              <w:rPr>
                <w:rFonts w:ascii="Times New Roman" w:hAnsi="Times New Roman" w:cs="Times New Roman"/>
                <w:iCs/>
                <w:noProof/>
                <w:sz w:val="24"/>
                <w:szCs w:val="24"/>
              </w:rPr>
              <w:t xml:space="preserve">7. Коэффициент покрытия долгов </w:t>
            </w:r>
            <w:r w:rsidRPr="00454957">
              <w:rPr>
                <w:rFonts w:ascii="Times New Roman" w:hAnsi="Times New Roman" w:cs="Times New Roman"/>
                <w:noProof/>
                <w:sz w:val="24"/>
                <w:szCs w:val="24"/>
              </w:rPr>
              <w:t>собственным капиталом (платёжеспособности)</w:t>
            </w:r>
          </w:p>
        </w:tc>
        <w:tc>
          <w:tcPr>
            <w:tcW w:w="1134"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0,81</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0,59</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0,48</w:t>
            </w:r>
          </w:p>
        </w:tc>
        <w:tc>
          <w:tcPr>
            <w:tcW w:w="993"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-0,22</w:t>
            </w: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-0,11</w:t>
            </w:r>
          </w:p>
        </w:tc>
      </w:tr>
      <w:tr w:rsidR="00C0110F" w:rsidRPr="003B13D3" w:rsidTr="00454957">
        <w:trPr>
          <w:trHeight w:val="314"/>
        </w:trPr>
        <w:tc>
          <w:tcPr>
            <w:tcW w:w="4395" w:type="dxa"/>
            <w:tcBorders>
              <w:top w:val="single" w:sz="4" w:space="0" w:color="auto"/>
              <w:left w:val="single" w:sz="4" w:space="0" w:color="auto"/>
              <w:bottom w:val="single" w:sz="4" w:space="0" w:color="auto"/>
              <w:right w:val="single" w:sz="4" w:space="0" w:color="auto"/>
            </w:tcBorders>
          </w:tcPr>
          <w:p w:rsidR="00C0110F" w:rsidRPr="00454957" w:rsidRDefault="00C0110F" w:rsidP="00454957">
            <w:pPr>
              <w:spacing w:after="0" w:line="240" w:lineRule="auto"/>
              <w:rPr>
                <w:rFonts w:ascii="Times New Roman" w:hAnsi="Times New Roman" w:cs="Times New Roman"/>
                <w:noProof/>
                <w:sz w:val="24"/>
                <w:szCs w:val="24"/>
              </w:rPr>
            </w:pPr>
            <w:r w:rsidRPr="00454957">
              <w:rPr>
                <w:rFonts w:ascii="Times New Roman" w:hAnsi="Times New Roman" w:cs="Times New Roman"/>
                <w:noProof/>
                <w:sz w:val="24"/>
                <w:szCs w:val="24"/>
              </w:rPr>
              <w:t xml:space="preserve">8. </w:t>
            </w:r>
            <w:r w:rsidRPr="00454957">
              <w:rPr>
                <w:rFonts w:ascii="Times New Roman" w:hAnsi="Times New Roman" w:cs="Times New Roman"/>
                <w:iCs/>
                <w:noProof/>
                <w:sz w:val="24"/>
                <w:szCs w:val="24"/>
              </w:rPr>
              <w:t>Коэффициент финансового левереджа</w:t>
            </w:r>
          </w:p>
        </w:tc>
        <w:tc>
          <w:tcPr>
            <w:tcW w:w="1134"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2,25</w:t>
            </w:r>
          </w:p>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2,67</w:t>
            </w:r>
          </w:p>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3,07</w:t>
            </w:r>
          </w:p>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0,42</w:t>
            </w:r>
          </w:p>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0,4</w:t>
            </w:r>
          </w:p>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p>
        </w:tc>
      </w:tr>
      <w:tr w:rsidR="00C0110F" w:rsidRPr="003B13D3" w:rsidTr="00454957">
        <w:trPr>
          <w:trHeight w:val="215"/>
        </w:trPr>
        <w:tc>
          <w:tcPr>
            <w:tcW w:w="4395" w:type="dxa"/>
            <w:tcBorders>
              <w:top w:val="single" w:sz="4" w:space="0" w:color="auto"/>
              <w:left w:val="single" w:sz="4" w:space="0" w:color="auto"/>
              <w:bottom w:val="single" w:sz="4" w:space="0" w:color="auto"/>
              <w:right w:val="single" w:sz="4" w:space="0" w:color="auto"/>
            </w:tcBorders>
          </w:tcPr>
          <w:p w:rsidR="00C0110F" w:rsidRPr="00454957" w:rsidRDefault="00C0110F" w:rsidP="00454957">
            <w:pPr>
              <w:spacing w:after="0" w:line="240" w:lineRule="auto"/>
              <w:rPr>
                <w:rFonts w:ascii="Times New Roman" w:hAnsi="Times New Roman" w:cs="Times New Roman"/>
                <w:noProof/>
                <w:sz w:val="24"/>
                <w:szCs w:val="24"/>
              </w:rPr>
            </w:pPr>
            <w:r w:rsidRPr="00454957">
              <w:rPr>
                <w:rFonts w:ascii="Times New Roman" w:hAnsi="Times New Roman" w:cs="Times New Roman"/>
                <w:noProof/>
                <w:sz w:val="24"/>
                <w:szCs w:val="24"/>
              </w:rPr>
              <w:t>9. Коэффициент текущей ликвидности</w:t>
            </w:r>
          </w:p>
        </w:tc>
        <w:tc>
          <w:tcPr>
            <w:tcW w:w="1134"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1,11</w:t>
            </w:r>
          </w:p>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0,97</w:t>
            </w:r>
          </w:p>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0,98</w:t>
            </w:r>
          </w:p>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-0,14</w:t>
            </w:r>
          </w:p>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0,01</w:t>
            </w:r>
          </w:p>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p>
        </w:tc>
      </w:tr>
      <w:tr w:rsidR="00C0110F" w:rsidRPr="003B13D3" w:rsidTr="00454957">
        <w:tc>
          <w:tcPr>
            <w:tcW w:w="4395" w:type="dxa"/>
            <w:tcBorders>
              <w:top w:val="single" w:sz="4" w:space="0" w:color="auto"/>
              <w:left w:val="single" w:sz="4" w:space="0" w:color="auto"/>
              <w:bottom w:val="single" w:sz="4" w:space="0" w:color="auto"/>
              <w:right w:val="single" w:sz="4" w:space="0" w:color="auto"/>
            </w:tcBorders>
          </w:tcPr>
          <w:p w:rsidR="00C0110F" w:rsidRPr="00454957" w:rsidRDefault="00C0110F" w:rsidP="00454957">
            <w:pPr>
              <w:spacing w:after="0" w:line="240" w:lineRule="auto"/>
              <w:rPr>
                <w:rFonts w:ascii="Times New Roman" w:hAnsi="Times New Roman" w:cs="Times New Roman"/>
                <w:noProof/>
                <w:sz w:val="24"/>
                <w:szCs w:val="24"/>
              </w:rPr>
            </w:pPr>
            <w:r w:rsidRPr="00454957">
              <w:rPr>
                <w:rFonts w:ascii="Times New Roman" w:hAnsi="Times New Roman" w:cs="Times New Roman"/>
                <w:noProof/>
                <w:sz w:val="24"/>
                <w:szCs w:val="24"/>
              </w:rPr>
              <w:t>10. Коэффициент обеспеченности собственными оборотными средствами</w:t>
            </w:r>
          </w:p>
        </w:tc>
        <w:tc>
          <w:tcPr>
            <w:tcW w:w="1134"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0,11</w:t>
            </w:r>
          </w:p>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0,1</w:t>
            </w:r>
          </w:p>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0,08</w:t>
            </w:r>
          </w:p>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-0,01</w:t>
            </w:r>
          </w:p>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r w:rsidRPr="00454957">
              <w:rPr>
                <w:rFonts w:ascii="Times New Roman" w:eastAsia="Calibri" w:hAnsi="Times New Roman" w:cs="Times New Roman"/>
                <w:noProof/>
                <w:color w:val="000000"/>
                <w:sz w:val="24"/>
                <w:szCs w:val="24"/>
                <w:lang w:eastAsia="en-US"/>
              </w:rPr>
              <w:t>-0,02</w:t>
            </w:r>
          </w:p>
          <w:p w:rsidR="00C0110F" w:rsidRPr="00454957" w:rsidRDefault="00C0110F" w:rsidP="00454957">
            <w:pPr>
              <w:spacing w:after="0" w:line="240" w:lineRule="auto"/>
              <w:jc w:val="center"/>
              <w:rPr>
                <w:rFonts w:ascii="Times New Roman" w:eastAsia="Calibri" w:hAnsi="Times New Roman" w:cs="Times New Roman"/>
                <w:noProof/>
                <w:color w:val="000000"/>
                <w:sz w:val="24"/>
                <w:szCs w:val="24"/>
                <w:lang w:eastAsia="en-US"/>
              </w:rPr>
            </w:pPr>
          </w:p>
        </w:tc>
      </w:tr>
    </w:tbl>
    <w:p w:rsidR="00454957" w:rsidRDefault="00454957" w:rsidP="00454957">
      <w:pPr>
        <w:spacing w:line="360" w:lineRule="auto"/>
        <w:ind w:firstLine="709"/>
        <w:jc w:val="both"/>
        <w:rPr>
          <w:rFonts w:eastAsia="Calibri"/>
          <w:noProof/>
          <w:sz w:val="28"/>
          <w:szCs w:val="28"/>
          <w:lang w:eastAsia="en-US"/>
        </w:rPr>
      </w:pPr>
    </w:p>
    <w:p w:rsidR="00C0110F" w:rsidRPr="00454957" w:rsidRDefault="00C0110F" w:rsidP="00454957">
      <w:pPr>
        <w:spacing w:line="360" w:lineRule="auto"/>
        <w:ind w:firstLine="709"/>
        <w:jc w:val="both"/>
        <w:rPr>
          <w:rFonts w:ascii="Times New Roman" w:hAnsi="Times New Roman" w:cs="Times New Roman"/>
          <w:b/>
          <w:bCs/>
          <w:noProof/>
          <w:sz w:val="28"/>
          <w:szCs w:val="28"/>
        </w:rPr>
      </w:pPr>
      <w:r w:rsidRPr="00454957">
        <w:rPr>
          <w:rFonts w:ascii="Times New Roman" w:eastAsia="Calibri" w:hAnsi="Times New Roman" w:cs="Times New Roman"/>
          <w:noProof/>
          <w:sz w:val="28"/>
          <w:szCs w:val="28"/>
          <w:lang w:eastAsia="en-US"/>
        </w:rPr>
        <w:t xml:space="preserve">Таким образом, проведенный анализ эффективности финансовой и хозяйственной деятельности показал, что в 2017 году деятельность предприятия прибыльна. Чистая прибыль в 2017 году составила 287 млн.руб. </w:t>
      </w:r>
      <w:r w:rsidR="00FD6BAF">
        <w:rPr>
          <w:rFonts w:ascii="Times New Roman" w:eastAsia="Calibri" w:hAnsi="Times New Roman" w:cs="Times New Roman"/>
          <w:noProof/>
          <w:sz w:val="28"/>
          <w:szCs w:val="28"/>
          <w:lang w:eastAsia="en-US"/>
        </w:rPr>
        <w:t>ОАО «ЕВРАЗ НТМК»</w:t>
      </w:r>
      <w:r w:rsidRPr="00454957">
        <w:rPr>
          <w:rFonts w:ascii="Times New Roman" w:eastAsia="Calibri" w:hAnsi="Times New Roman" w:cs="Times New Roman"/>
          <w:noProof/>
          <w:sz w:val="28"/>
          <w:szCs w:val="28"/>
          <w:lang w:eastAsia="en-US"/>
        </w:rPr>
        <w:t xml:space="preserve"> является платежеспособным, финансово-устойчивым и рентабельным.</w:t>
      </w:r>
    </w:p>
    <w:p w:rsidR="00C0110F" w:rsidRDefault="00C0110F" w:rsidP="00FB101D">
      <w:pPr>
        <w:rPr>
          <w:noProof/>
        </w:rPr>
      </w:pPr>
    </w:p>
    <w:p w:rsidR="00C0110F" w:rsidRPr="00FB101D" w:rsidRDefault="00C0110F" w:rsidP="00FB101D">
      <w:pPr>
        <w:rPr>
          <w:noProof/>
        </w:rPr>
      </w:pPr>
    </w:p>
    <w:p w:rsidR="00454957" w:rsidRDefault="00454957">
      <w:pPr>
        <w:rPr>
          <w:rFonts w:ascii="Times New Roman" w:eastAsiaTheme="majorEastAsia" w:hAnsi="Times New Roman" w:cs="Times New Roman"/>
          <w:b/>
          <w:bCs/>
          <w:noProof/>
          <w:sz w:val="28"/>
          <w:szCs w:val="28"/>
        </w:rPr>
      </w:pPr>
      <w:r>
        <w:rPr>
          <w:rFonts w:ascii="Times New Roman" w:hAnsi="Times New Roman" w:cs="Times New Roman"/>
          <w:noProof/>
        </w:rPr>
        <w:br w:type="page"/>
      </w:r>
    </w:p>
    <w:p w:rsidR="00DB1057" w:rsidRDefault="00DB1057" w:rsidP="00CE1AF7">
      <w:pPr>
        <w:pStyle w:val="1"/>
        <w:numPr>
          <w:ilvl w:val="0"/>
          <w:numId w:val="2"/>
        </w:numPr>
        <w:spacing w:before="0" w:line="360" w:lineRule="auto"/>
        <w:jc w:val="center"/>
        <w:rPr>
          <w:rFonts w:ascii="Times New Roman" w:hAnsi="Times New Roman" w:cs="Times New Roman"/>
          <w:noProof/>
          <w:color w:val="auto"/>
          <w:shd w:val="clear" w:color="auto" w:fill="FFFFFF"/>
        </w:rPr>
      </w:pPr>
      <w:bookmarkStart w:id="5" w:name="_Toc514245510"/>
      <w:r w:rsidRPr="00DB1057">
        <w:rPr>
          <w:rFonts w:ascii="Times New Roman" w:hAnsi="Times New Roman" w:cs="Times New Roman"/>
          <w:noProof/>
          <w:color w:val="auto"/>
        </w:rPr>
        <w:lastRenderedPageBreak/>
        <w:t xml:space="preserve">Внутренняя среда </w:t>
      </w:r>
      <w:r w:rsidR="00FB101D">
        <w:rPr>
          <w:rFonts w:ascii="Times New Roman" w:hAnsi="Times New Roman" w:cs="Times New Roman"/>
          <w:noProof/>
          <w:color w:val="auto"/>
          <w:shd w:val="clear" w:color="auto" w:fill="FFFFFF"/>
        </w:rPr>
        <w:t>ОАО «ЕВРАЗ НТМК»</w:t>
      </w:r>
      <w:bookmarkEnd w:id="5"/>
    </w:p>
    <w:p w:rsidR="00FB101D" w:rsidRDefault="00FB101D" w:rsidP="00FB101D">
      <w:pPr>
        <w:rPr>
          <w:noProof/>
        </w:rPr>
      </w:pPr>
    </w:p>
    <w:p w:rsidR="00D87BF1" w:rsidRDefault="00D87BF1" w:rsidP="00D87BF1">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 xml:space="preserve">Миссия ОАО «ЕВРАЗ НТМК» </w:t>
      </w:r>
      <w:r>
        <w:rPr>
          <w:rFonts w:ascii="Times New Roman" w:hAnsi="Times New Roman"/>
          <w:noProof/>
          <w:sz w:val="28"/>
          <w:szCs w:val="28"/>
        </w:rPr>
        <w:t xml:space="preserve"> - </w:t>
      </w:r>
      <w:r w:rsidRPr="0040620B">
        <w:rPr>
          <w:rFonts w:ascii="Times New Roman" w:hAnsi="Times New Roman"/>
          <w:noProof/>
          <w:sz w:val="28"/>
          <w:szCs w:val="28"/>
        </w:rPr>
        <w:t>Обеспечение устойчивого роста компании, сохранение и развитие черной металлургии России, интеграция в мировую экономику.</w:t>
      </w:r>
    </w:p>
    <w:p w:rsidR="00D87BF1" w:rsidRDefault="00D87BF1" w:rsidP="00D87BF1">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Главные цели ОАО «ЕВРАЗ НТМК»:</w:t>
      </w:r>
    </w:p>
    <w:p w:rsidR="00D87BF1" w:rsidRDefault="00D87BF1" w:rsidP="00D87BF1">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 xml:space="preserve">- </w:t>
      </w:r>
      <w:r w:rsidR="00D17F10">
        <w:rPr>
          <w:rFonts w:ascii="Times New Roman" w:hAnsi="Times New Roman"/>
          <w:noProof/>
          <w:sz w:val="28"/>
          <w:szCs w:val="28"/>
        </w:rPr>
        <w:t>и</w:t>
      </w:r>
      <w:r w:rsidRPr="0040620B">
        <w:rPr>
          <w:rFonts w:ascii="Times New Roman" w:hAnsi="Times New Roman"/>
          <w:noProof/>
          <w:sz w:val="28"/>
          <w:szCs w:val="28"/>
        </w:rPr>
        <w:t>звлечение прибыли;</w:t>
      </w:r>
    </w:p>
    <w:p w:rsidR="00D87BF1" w:rsidRDefault="00D87BF1" w:rsidP="00D87BF1">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 xml:space="preserve">- </w:t>
      </w:r>
      <w:r w:rsidR="00D17F10">
        <w:rPr>
          <w:rFonts w:ascii="Times New Roman" w:hAnsi="Times New Roman"/>
          <w:noProof/>
          <w:sz w:val="28"/>
          <w:szCs w:val="28"/>
        </w:rPr>
        <w:t>в</w:t>
      </w:r>
      <w:r w:rsidRPr="0040620B">
        <w:rPr>
          <w:rFonts w:ascii="Times New Roman" w:hAnsi="Times New Roman"/>
          <w:noProof/>
          <w:sz w:val="28"/>
          <w:szCs w:val="28"/>
        </w:rPr>
        <w:t>ыпуск высококачественной продукции, удовлетворяющей требования и ожидания потребителей, соответствующей международным и национальным стандартам, законодательным и обязательным требованиям;</w:t>
      </w:r>
    </w:p>
    <w:p w:rsidR="00D87BF1" w:rsidRDefault="00D87BF1" w:rsidP="00D87BF1">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 xml:space="preserve">- </w:t>
      </w:r>
      <w:r w:rsidR="00D17F10">
        <w:rPr>
          <w:rFonts w:ascii="Times New Roman" w:hAnsi="Times New Roman"/>
          <w:noProof/>
          <w:sz w:val="28"/>
          <w:szCs w:val="28"/>
        </w:rPr>
        <w:t>п</w:t>
      </w:r>
      <w:r w:rsidRPr="0040620B">
        <w:rPr>
          <w:rFonts w:ascii="Times New Roman" w:hAnsi="Times New Roman"/>
          <w:noProof/>
          <w:sz w:val="28"/>
          <w:szCs w:val="28"/>
        </w:rPr>
        <w:t>овышение конкурентоспособности производимой продукции на внутренних и внешних рынках.</w:t>
      </w:r>
    </w:p>
    <w:p w:rsidR="00D87BF1" w:rsidRPr="002F57D4" w:rsidRDefault="00D87BF1" w:rsidP="00D87BF1">
      <w:pPr>
        <w:spacing w:after="0" w:line="360" w:lineRule="auto"/>
        <w:ind w:firstLine="709"/>
        <w:jc w:val="both"/>
        <w:rPr>
          <w:rFonts w:ascii="Times New Roman" w:hAnsi="Times New Roman"/>
          <w:noProof/>
          <w:sz w:val="28"/>
          <w:szCs w:val="28"/>
          <w:shd w:val="clear" w:color="auto" w:fill="FFFFFF"/>
        </w:rPr>
      </w:pPr>
      <w:r w:rsidRPr="002F57D4">
        <w:rPr>
          <w:rFonts w:ascii="Times New Roman" w:hAnsi="Times New Roman"/>
          <w:noProof/>
          <w:sz w:val="28"/>
          <w:szCs w:val="28"/>
        </w:rPr>
        <w:t>Внутреннюю</w:t>
      </w:r>
      <w:r>
        <w:rPr>
          <w:rFonts w:ascii="Times New Roman" w:hAnsi="Times New Roman"/>
          <w:noProof/>
          <w:sz w:val="28"/>
          <w:szCs w:val="28"/>
        </w:rPr>
        <w:t xml:space="preserve"> </w:t>
      </w:r>
      <w:r w:rsidRPr="002F57D4">
        <w:rPr>
          <w:rFonts w:ascii="Times New Roman" w:hAnsi="Times New Roman"/>
          <w:noProof/>
          <w:sz w:val="28"/>
          <w:szCs w:val="28"/>
        </w:rPr>
        <w:t>среду</w:t>
      </w:r>
      <w:r>
        <w:rPr>
          <w:rFonts w:ascii="Times New Roman" w:hAnsi="Times New Roman"/>
          <w:noProof/>
          <w:sz w:val="28"/>
          <w:szCs w:val="28"/>
        </w:rPr>
        <w:t xml:space="preserve"> </w:t>
      </w:r>
      <w:r w:rsidR="00FD6BAF">
        <w:rPr>
          <w:rFonts w:ascii="Times New Roman" w:hAnsi="Times New Roman"/>
          <w:noProof/>
          <w:sz w:val="28"/>
          <w:szCs w:val="28"/>
        </w:rPr>
        <w:t>ОАО «ЕВРАЗ НТМК»</w:t>
      </w:r>
      <w:r>
        <w:rPr>
          <w:rFonts w:ascii="Times New Roman" w:hAnsi="Times New Roman"/>
          <w:noProof/>
          <w:sz w:val="28"/>
          <w:szCs w:val="28"/>
          <w:shd w:val="clear" w:color="auto" w:fill="FFFFFF"/>
        </w:rPr>
        <w:t xml:space="preserve"> </w:t>
      </w:r>
      <w:r w:rsidRPr="002F57D4">
        <w:rPr>
          <w:rFonts w:ascii="Times New Roman" w:hAnsi="Times New Roman"/>
          <w:noProof/>
          <w:sz w:val="28"/>
          <w:szCs w:val="28"/>
          <w:shd w:val="clear" w:color="auto" w:fill="FFFFFF"/>
        </w:rPr>
        <w:t>рассмотрим</w:t>
      </w:r>
      <w:r>
        <w:rPr>
          <w:rFonts w:ascii="Times New Roman" w:hAnsi="Times New Roman"/>
          <w:noProof/>
          <w:sz w:val="28"/>
          <w:szCs w:val="28"/>
          <w:shd w:val="clear" w:color="auto" w:fill="FFFFFF"/>
        </w:rPr>
        <w:t xml:space="preserve"> </w:t>
      </w:r>
      <w:r w:rsidRPr="002F57D4">
        <w:rPr>
          <w:rFonts w:ascii="Times New Roman" w:hAnsi="Times New Roman"/>
          <w:noProof/>
          <w:sz w:val="28"/>
          <w:szCs w:val="28"/>
          <w:shd w:val="clear" w:color="auto" w:fill="FFFFFF"/>
        </w:rPr>
        <w:t>по</w:t>
      </w:r>
      <w:r>
        <w:rPr>
          <w:rFonts w:ascii="Times New Roman" w:hAnsi="Times New Roman"/>
          <w:noProof/>
          <w:sz w:val="28"/>
          <w:szCs w:val="28"/>
          <w:shd w:val="clear" w:color="auto" w:fill="FFFFFF"/>
        </w:rPr>
        <w:t xml:space="preserve"> </w:t>
      </w:r>
      <w:r w:rsidRPr="002F57D4">
        <w:rPr>
          <w:rFonts w:ascii="Times New Roman" w:hAnsi="Times New Roman"/>
          <w:noProof/>
          <w:sz w:val="28"/>
          <w:szCs w:val="28"/>
          <w:shd w:val="clear" w:color="auto" w:fill="FFFFFF"/>
        </w:rPr>
        <w:t>сле</w:t>
      </w:r>
      <w:r>
        <w:rPr>
          <w:rFonts w:ascii="Times New Roman" w:hAnsi="Times New Roman"/>
          <w:noProof/>
          <w:sz w:val="28"/>
          <w:szCs w:val="28"/>
          <w:shd w:val="clear" w:color="auto" w:fill="FFFFFF"/>
        </w:rPr>
        <w:t>ду</w:t>
      </w:r>
      <w:r w:rsidRPr="002F57D4">
        <w:rPr>
          <w:rFonts w:ascii="Times New Roman" w:hAnsi="Times New Roman"/>
          <w:noProof/>
          <w:sz w:val="28"/>
          <w:szCs w:val="28"/>
          <w:shd w:val="clear" w:color="auto" w:fill="FFFFFF"/>
        </w:rPr>
        <w:t>ющ</w:t>
      </w:r>
      <w:r>
        <w:rPr>
          <w:rFonts w:ascii="Times New Roman" w:hAnsi="Times New Roman"/>
          <w:noProof/>
          <w:sz w:val="28"/>
          <w:szCs w:val="28"/>
          <w:shd w:val="clear" w:color="auto" w:fill="FFFFFF"/>
        </w:rPr>
        <w:t>и</w:t>
      </w:r>
      <w:r w:rsidRPr="002F57D4">
        <w:rPr>
          <w:rFonts w:ascii="Times New Roman" w:hAnsi="Times New Roman"/>
          <w:noProof/>
          <w:sz w:val="28"/>
          <w:szCs w:val="28"/>
          <w:shd w:val="clear" w:color="auto" w:fill="FFFFFF"/>
        </w:rPr>
        <w:t>м</w:t>
      </w:r>
      <w:r>
        <w:rPr>
          <w:rFonts w:ascii="Times New Roman" w:hAnsi="Times New Roman"/>
          <w:noProof/>
          <w:sz w:val="28"/>
          <w:szCs w:val="28"/>
          <w:shd w:val="clear" w:color="auto" w:fill="FFFFFF"/>
        </w:rPr>
        <w:t xml:space="preserve"> </w:t>
      </w:r>
      <w:r w:rsidRPr="002F57D4">
        <w:rPr>
          <w:rFonts w:ascii="Times New Roman" w:hAnsi="Times New Roman"/>
          <w:noProof/>
          <w:sz w:val="28"/>
          <w:szCs w:val="28"/>
          <w:shd w:val="clear" w:color="auto" w:fill="FFFFFF"/>
        </w:rPr>
        <w:t>факторам:</w:t>
      </w:r>
    </w:p>
    <w:p w:rsidR="00D87BF1" w:rsidRDefault="00D87BF1" w:rsidP="00CE1AF7">
      <w:pPr>
        <w:numPr>
          <w:ilvl w:val="0"/>
          <w:numId w:val="10"/>
        </w:numPr>
        <w:tabs>
          <w:tab w:val="left" w:pos="993"/>
        </w:tabs>
        <w:spacing w:after="0" w:line="360" w:lineRule="auto"/>
        <w:ind w:left="0" w:firstLine="709"/>
        <w:jc w:val="both"/>
        <w:rPr>
          <w:rFonts w:ascii="Times New Roman" w:eastAsia="Calibri" w:hAnsi="Times New Roman"/>
          <w:noProof/>
          <w:sz w:val="28"/>
          <w:szCs w:val="28"/>
        </w:rPr>
      </w:pPr>
      <w:r>
        <w:rPr>
          <w:rFonts w:ascii="Times New Roman" w:hAnsi="Times New Roman"/>
          <w:noProof/>
          <w:sz w:val="28"/>
          <w:szCs w:val="28"/>
          <w:shd w:val="clear" w:color="auto" w:fill="FFFFFF"/>
        </w:rPr>
        <w:t>организационный срез;</w:t>
      </w:r>
    </w:p>
    <w:p w:rsidR="00D87BF1" w:rsidRPr="002F57D4" w:rsidRDefault="00D17F10" w:rsidP="00CE1AF7">
      <w:pPr>
        <w:numPr>
          <w:ilvl w:val="0"/>
          <w:numId w:val="10"/>
        </w:numPr>
        <w:tabs>
          <w:tab w:val="left" w:pos="993"/>
        </w:tabs>
        <w:spacing w:after="0" w:line="360" w:lineRule="auto"/>
        <w:ind w:left="0" w:firstLine="709"/>
        <w:jc w:val="both"/>
        <w:rPr>
          <w:rFonts w:ascii="Times New Roman" w:eastAsia="Calibri" w:hAnsi="Times New Roman"/>
          <w:noProof/>
          <w:sz w:val="28"/>
          <w:szCs w:val="28"/>
        </w:rPr>
      </w:pPr>
      <w:r>
        <w:rPr>
          <w:rFonts w:ascii="Times New Roman" w:eastAsia="Calibri" w:hAnsi="Times New Roman"/>
          <w:noProof/>
          <w:sz w:val="28"/>
          <w:szCs w:val="28"/>
        </w:rPr>
        <w:t>кадровая политика</w:t>
      </w:r>
      <w:r w:rsidR="00D87BF1" w:rsidRPr="002F57D4">
        <w:rPr>
          <w:rFonts w:ascii="Times New Roman" w:eastAsia="Calibri" w:hAnsi="Times New Roman"/>
          <w:noProof/>
          <w:sz w:val="28"/>
          <w:szCs w:val="28"/>
        </w:rPr>
        <w:t>;</w:t>
      </w:r>
    </w:p>
    <w:p w:rsidR="00D87BF1" w:rsidRPr="002F57D4" w:rsidRDefault="00D87BF1" w:rsidP="00CE1AF7">
      <w:pPr>
        <w:numPr>
          <w:ilvl w:val="0"/>
          <w:numId w:val="10"/>
        </w:numPr>
        <w:tabs>
          <w:tab w:val="left" w:pos="993"/>
        </w:tabs>
        <w:spacing w:after="0" w:line="360" w:lineRule="auto"/>
        <w:ind w:left="0" w:firstLine="709"/>
        <w:jc w:val="both"/>
        <w:rPr>
          <w:rFonts w:ascii="Times New Roman" w:eastAsia="Calibri" w:hAnsi="Times New Roman"/>
          <w:noProof/>
          <w:sz w:val="28"/>
          <w:szCs w:val="28"/>
        </w:rPr>
      </w:pPr>
      <w:r>
        <w:rPr>
          <w:rFonts w:ascii="Times New Roman" w:eastAsia="Calibri" w:hAnsi="Times New Roman"/>
          <w:noProof/>
          <w:sz w:val="28"/>
          <w:szCs w:val="28"/>
        </w:rPr>
        <w:t>органи</w:t>
      </w:r>
      <w:r w:rsidRPr="002F57D4">
        <w:rPr>
          <w:rFonts w:ascii="Times New Roman" w:eastAsia="Calibri" w:hAnsi="Times New Roman"/>
          <w:noProof/>
          <w:sz w:val="28"/>
          <w:szCs w:val="28"/>
        </w:rPr>
        <w:t>зационная</w:t>
      </w:r>
      <w:r>
        <w:rPr>
          <w:rFonts w:ascii="Times New Roman" w:eastAsia="Calibri" w:hAnsi="Times New Roman"/>
          <w:noProof/>
          <w:sz w:val="28"/>
          <w:szCs w:val="28"/>
        </w:rPr>
        <w:t xml:space="preserve"> </w:t>
      </w:r>
      <w:r w:rsidRPr="002F57D4">
        <w:rPr>
          <w:rFonts w:ascii="Times New Roman" w:eastAsia="Calibri" w:hAnsi="Times New Roman"/>
          <w:noProof/>
          <w:sz w:val="28"/>
          <w:szCs w:val="28"/>
        </w:rPr>
        <w:t>культура</w:t>
      </w:r>
      <w:r>
        <w:rPr>
          <w:rFonts w:ascii="Times New Roman" w:eastAsia="Calibri" w:hAnsi="Times New Roman"/>
          <w:noProof/>
          <w:sz w:val="28"/>
          <w:szCs w:val="28"/>
        </w:rPr>
        <w:t xml:space="preserve"> и система коммуникаций</w:t>
      </w:r>
      <w:r w:rsidRPr="002F57D4">
        <w:rPr>
          <w:rFonts w:ascii="Times New Roman" w:eastAsia="Calibri" w:hAnsi="Times New Roman"/>
          <w:noProof/>
          <w:sz w:val="28"/>
          <w:szCs w:val="28"/>
        </w:rPr>
        <w:t>;</w:t>
      </w:r>
      <w:r>
        <w:rPr>
          <w:rFonts w:ascii="Times New Roman" w:eastAsia="Calibri" w:hAnsi="Times New Roman"/>
          <w:noProof/>
          <w:sz w:val="28"/>
          <w:szCs w:val="28"/>
        </w:rPr>
        <w:t xml:space="preserve"> </w:t>
      </w:r>
    </w:p>
    <w:p w:rsidR="00D87BF1" w:rsidRPr="002F57D4" w:rsidRDefault="00D87BF1" w:rsidP="00CE1AF7">
      <w:pPr>
        <w:numPr>
          <w:ilvl w:val="0"/>
          <w:numId w:val="10"/>
        </w:numPr>
        <w:tabs>
          <w:tab w:val="left" w:pos="993"/>
        </w:tabs>
        <w:spacing w:after="0" w:line="360" w:lineRule="auto"/>
        <w:ind w:left="0" w:firstLine="709"/>
        <w:jc w:val="both"/>
        <w:rPr>
          <w:rFonts w:ascii="Times New Roman" w:eastAsia="Calibri" w:hAnsi="Times New Roman"/>
          <w:noProof/>
          <w:sz w:val="28"/>
          <w:szCs w:val="28"/>
        </w:rPr>
      </w:pPr>
      <w:r>
        <w:rPr>
          <w:rFonts w:ascii="Times New Roman" w:eastAsia="Calibri" w:hAnsi="Times New Roman"/>
          <w:noProof/>
          <w:sz w:val="28"/>
          <w:szCs w:val="28"/>
        </w:rPr>
        <w:t>маркетин</w:t>
      </w:r>
      <w:r w:rsidR="00D17F10">
        <w:rPr>
          <w:rFonts w:ascii="Times New Roman" w:eastAsia="Calibri" w:hAnsi="Times New Roman"/>
          <w:noProof/>
          <w:sz w:val="28"/>
          <w:szCs w:val="28"/>
        </w:rPr>
        <w:t>говые цели.</w:t>
      </w:r>
    </w:p>
    <w:p w:rsidR="00D87BF1" w:rsidRPr="001C6226" w:rsidRDefault="00D87BF1" w:rsidP="00CE1AF7">
      <w:pPr>
        <w:pStyle w:val="a4"/>
        <w:widowControl/>
        <w:numPr>
          <w:ilvl w:val="0"/>
          <w:numId w:val="4"/>
        </w:numPr>
        <w:tabs>
          <w:tab w:val="left" w:pos="993"/>
        </w:tabs>
        <w:autoSpaceDE/>
        <w:autoSpaceDN/>
        <w:adjustRightInd/>
        <w:spacing w:line="360" w:lineRule="auto"/>
        <w:ind w:left="0" w:firstLine="709"/>
        <w:jc w:val="both"/>
        <w:rPr>
          <w:noProof/>
          <w:sz w:val="28"/>
          <w:szCs w:val="28"/>
        </w:rPr>
      </w:pPr>
      <w:r w:rsidRPr="001C6226">
        <w:rPr>
          <w:noProof/>
          <w:sz w:val="28"/>
          <w:szCs w:val="28"/>
        </w:rPr>
        <w:t>Организационный срез</w:t>
      </w:r>
    </w:p>
    <w:p w:rsidR="00D87BF1" w:rsidRPr="001C6226" w:rsidRDefault="00FD6BAF" w:rsidP="00D87BF1">
      <w:pPr>
        <w:pStyle w:val="a4"/>
        <w:tabs>
          <w:tab w:val="left" w:pos="993"/>
        </w:tabs>
        <w:spacing w:line="360" w:lineRule="auto"/>
        <w:ind w:left="0" w:firstLine="709"/>
        <w:jc w:val="both"/>
        <w:rPr>
          <w:noProof/>
          <w:color w:val="000000"/>
          <w:sz w:val="28"/>
          <w:szCs w:val="28"/>
          <w:shd w:val="clear" w:color="auto" w:fill="FFFFFF"/>
        </w:rPr>
      </w:pPr>
      <w:r>
        <w:rPr>
          <w:noProof/>
          <w:sz w:val="28"/>
          <w:szCs w:val="28"/>
        </w:rPr>
        <w:t>ОАО «ЕВРАЗ НТМК»</w:t>
      </w:r>
      <w:r w:rsidR="00D87BF1" w:rsidRPr="001C6226">
        <w:rPr>
          <w:noProof/>
          <w:sz w:val="28"/>
          <w:szCs w:val="28"/>
        </w:rPr>
        <w:t xml:space="preserve"> использует электронный жокументооборот.</w:t>
      </w:r>
      <w:r w:rsidR="00D87BF1">
        <w:rPr>
          <w:noProof/>
          <w:sz w:val="28"/>
          <w:szCs w:val="28"/>
        </w:rPr>
        <w:t xml:space="preserve"> </w:t>
      </w:r>
      <w:r>
        <w:rPr>
          <w:noProof/>
          <w:sz w:val="28"/>
          <w:szCs w:val="28"/>
        </w:rPr>
        <w:t>ОАО «ЕВРАЗ НТМК»</w:t>
      </w:r>
      <w:r w:rsidR="00D87BF1" w:rsidRPr="001C6226">
        <w:rPr>
          <w:noProof/>
          <w:sz w:val="28"/>
          <w:szCs w:val="28"/>
        </w:rPr>
        <w:t xml:space="preserve"> </w:t>
      </w:r>
      <w:r w:rsidR="00D87BF1" w:rsidRPr="001C6226">
        <w:rPr>
          <w:noProof/>
          <w:color w:val="000000"/>
          <w:sz w:val="28"/>
          <w:szCs w:val="28"/>
          <w:shd w:val="clear" w:color="auto" w:fill="FFFFFF"/>
        </w:rPr>
        <w:t xml:space="preserve">взаимодействует с Оператором ЭДО ООО «Компания «Тензор» с использованием системы электронного документооборота СБиС </w:t>
      </w:r>
      <w:r w:rsidR="00D87BF1" w:rsidRPr="001C6226">
        <w:rPr>
          <w:noProof/>
          <w:sz w:val="28"/>
          <w:szCs w:val="28"/>
          <w:shd w:val="clear" w:color="auto" w:fill="FFFFFF"/>
        </w:rPr>
        <w:t>(</w:t>
      </w:r>
      <w:hyperlink r:id="rId9" w:history="1">
        <w:r w:rsidR="00D87BF1" w:rsidRPr="001C6226">
          <w:rPr>
            <w:noProof/>
            <w:sz w:val="28"/>
            <w:szCs w:val="28"/>
            <w:bdr w:val="none" w:sz="0" w:space="0" w:color="auto" w:frame="1"/>
            <w:shd w:val="clear" w:color="auto" w:fill="FFFFFF"/>
          </w:rPr>
          <w:t>sbis.ru</w:t>
        </w:r>
      </w:hyperlink>
      <w:r w:rsidR="00D87BF1" w:rsidRPr="001C6226">
        <w:rPr>
          <w:noProof/>
          <w:sz w:val="28"/>
          <w:szCs w:val="28"/>
          <w:shd w:val="clear" w:color="auto" w:fill="FFFFFF"/>
        </w:rPr>
        <w:t>).</w:t>
      </w:r>
    </w:p>
    <w:p w:rsidR="00D87BF1" w:rsidRPr="001C6226" w:rsidRDefault="00D87BF1" w:rsidP="00D87BF1">
      <w:pPr>
        <w:shd w:val="clear" w:color="auto" w:fill="FFFFFF"/>
        <w:tabs>
          <w:tab w:val="left" w:pos="993"/>
        </w:tabs>
        <w:spacing w:after="0" w:line="360" w:lineRule="auto"/>
        <w:ind w:firstLine="709"/>
        <w:jc w:val="both"/>
        <w:textAlignment w:val="baseline"/>
        <w:rPr>
          <w:rFonts w:ascii="Times New Roman" w:hAnsi="Times New Roman"/>
          <w:noProof/>
          <w:color w:val="000000"/>
          <w:sz w:val="28"/>
          <w:szCs w:val="28"/>
        </w:rPr>
      </w:pPr>
      <w:r w:rsidRPr="001C6226">
        <w:rPr>
          <w:rFonts w:ascii="Times New Roman" w:hAnsi="Times New Roman"/>
          <w:noProof/>
          <w:color w:val="000000"/>
          <w:sz w:val="28"/>
          <w:szCs w:val="28"/>
        </w:rPr>
        <w:t>Документы подписываются электронной подписью и передаются участниками электронного взаимодействия через Оператора электронного документооборота (ЭДО).</w:t>
      </w:r>
    </w:p>
    <w:p w:rsidR="00D87BF1" w:rsidRPr="001C6226" w:rsidRDefault="00D87BF1" w:rsidP="00D87BF1">
      <w:pPr>
        <w:shd w:val="clear" w:color="auto" w:fill="FFFFFF"/>
        <w:tabs>
          <w:tab w:val="left" w:pos="993"/>
        </w:tabs>
        <w:spacing w:after="0" w:line="360" w:lineRule="auto"/>
        <w:ind w:firstLine="709"/>
        <w:jc w:val="both"/>
        <w:textAlignment w:val="baseline"/>
        <w:rPr>
          <w:rFonts w:ascii="Times New Roman" w:hAnsi="Times New Roman"/>
          <w:noProof/>
          <w:color w:val="000000"/>
          <w:sz w:val="28"/>
          <w:szCs w:val="28"/>
        </w:rPr>
      </w:pPr>
      <w:r w:rsidRPr="001C6226">
        <w:rPr>
          <w:rFonts w:ascii="Times New Roman" w:hAnsi="Times New Roman"/>
          <w:noProof/>
          <w:color w:val="000000"/>
          <w:sz w:val="28"/>
          <w:szCs w:val="28"/>
        </w:rPr>
        <w:t>Преимущества электронного документооборота:</w:t>
      </w:r>
    </w:p>
    <w:p w:rsidR="00D87BF1" w:rsidRPr="001C6226" w:rsidRDefault="00D87BF1" w:rsidP="00CE1AF7">
      <w:pPr>
        <w:numPr>
          <w:ilvl w:val="0"/>
          <w:numId w:val="11"/>
        </w:numPr>
        <w:shd w:val="clear" w:color="auto" w:fill="FFFFFF"/>
        <w:tabs>
          <w:tab w:val="left" w:pos="993"/>
        </w:tabs>
        <w:spacing w:after="0" w:line="360" w:lineRule="auto"/>
        <w:ind w:left="0" w:firstLine="709"/>
        <w:jc w:val="both"/>
        <w:textAlignment w:val="baseline"/>
        <w:rPr>
          <w:rFonts w:ascii="Times New Roman" w:hAnsi="Times New Roman"/>
          <w:noProof/>
          <w:color w:val="000000"/>
          <w:sz w:val="28"/>
          <w:szCs w:val="28"/>
        </w:rPr>
      </w:pPr>
      <w:r w:rsidRPr="001C6226">
        <w:rPr>
          <w:rFonts w:ascii="Times New Roman" w:hAnsi="Times New Roman"/>
          <w:noProof/>
          <w:color w:val="000000"/>
          <w:sz w:val="28"/>
          <w:szCs w:val="28"/>
        </w:rPr>
        <w:t>мгновенная доставка электронных документов;</w:t>
      </w:r>
    </w:p>
    <w:p w:rsidR="00D87BF1" w:rsidRPr="001C6226" w:rsidRDefault="00D87BF1" w:rsidP="00CE1AF7">
      <w:pPr>
        <w:numPr>
          <w:ilvl w:val="0"/>
          <w:numId w:val="11"/>
        </w:numPr>
        <w:shd w:val="clear" w:color="auto" w:fill="FFFFFF"/>
        <w:tabs>
          <w:tab w:val="left" w:pos="993"/>
        </w:tabs>
        <w:spacing w:after="0" w:line="360" w:lineRule="auto"/>
        <w:ind w:left="0" w:firstLine="709"/>
        <w:jc w:val="both"/>
        <w:textAlignment w:val="baseline"/>
        <w:rPr>
          <w:rFonts w:ascii="Times New Roman" w:hAnsi="Times New Roman"/>
          <w:noProof/>
          <w:color w:val="000000"/>
          <w:sz w:val="28"/>
          <w:szCs w:val="28"/>
        </w:rPr>
      </w:pPr>
      <w:r w:rsidRPr="001C6226">
        <w:rPr>
          <w:rFonts w:ascii="Times New Roman" w:hAnsi="Times New Roman"/>
          <w:noProof/>
          <w:color w:val="000000"/>
          <w:sz w:val="28"/>
          <w:szCs w:val="28"/>
        </w:rPr>
        <w:t>сокращение временных затрат;</w:t>
      </w:r>
    </w:p>
    <w:p w:rsidR="00D87BF1" w:rsidRPr="001C6226" w:rsidRDefault="00D87BF1" w:rsidP="00CE1AF7">
      <w:pPr>
        <w:numPr>
          <w:ilvl w:val="0"/>
          <w:numId w:val="11"/>
        </w:numPr>
        <w:shd w:val="clear" w:color="auto" w:fill="FFFFFF"/>
        <w:tabs>
          <w:tab w:val="left" w:pos="993"/>
        </w:tabs>
        <w:spacing w:after="0" w:line="360" w:lineRule="auto"/>
        <w:ind w:left="0" w:firstLine="709"/>
        <w:jc w:val="both"/>
        <w:textAlignment w:val="baseline"/>
        <w:rPr>
          <w:rFonts w:ascii="Times New Roman" w:hAnsi="Times New Roman"/>
          <w:noProof/>
          <w:color w:val="000000"/>
          <w:sz w:val="28"/>
          <w:szCs w:val="28"/>
        </w:rPr>
      </w:pPr>
      <w:r w:rsidRPr="001C6226">
        <w:rPr>
          <w:rFonts w:ascii="Times New Roman" w:hAnsi="Times New Roman"/>
          <w:noProof/>
          <w:color w:val="000000"/>
          <w:sz w:val="28"/>
          <w:szCs w:val="28"/>
        </w:rPr>
        <w:t>отсутствие затрат на хранение и проверку документов;</w:t>
      </w:r>
    </w:p>
    <w:p w:rsidR="00D87BF1" w:rsidRPr="001C6226" w:rsidRDefault="00D87BF1" w:rsidP="00CE1AF7">
      <w:pPr>
        <w:numPr>
          <w:ilvl w:val="0"/>
          <w:numId w:val="11"/>
        </w:numPr>
        <w:shd w:val="clear" w:color="auto" w:fill="FFFFFF"/>
        <w:tabs>
          <w:tab w:val="left" w:pos="993"/>
        </w:tabs>
        <w:spacing w:after="0" w:line="360" w:lineRule="auto"/>
        <w:ind w:left="0" w:firstLine="709"/>
        <w:jc w:val="both"/>
        <w:textAlignment w:val="baseline"/>
        <w:rPr>
          <w:rFonts w:ascii="Times New Roman" w:hAnsi="Times New Roman"/>
          <w:noProof/>
          <w:color w:val="000000"/>
          <w:sz w:val="28"/>
          <w:szCs w:val="28"/>
        </w:rPr>
      </w:pPr>
      <w:r w:rsidRPr="001C6226">
        <w:rPr>
          <w:rFonts w:ascii="Times New Roman" w:hAnsi="Times New Roman"/>
          <w:noProof/>
          <w:color w:val="000000"/>
          <w:sz w:val="28"/>
          <w:szCs w:val="28"/>
        </w:rPr>
        <w:lastRenderedPageBreak/>
        <w:t>отсутствие необходимости в отправке и получении оригиналов документов на бумажном носителе;</w:t>
      </w:r>
    </w:p>
    <w:p w:rsidR="00D87BF1" w:rsidRPr="001C6226" w:rsidRDefault="00D87BF1" w:rsidP="00CE1AF7">
      <w:pPr>
        <w:numPr>
          <w:ilvl w:val="0"/>
          <w:numId w:val="11"/>
        </w:numPr>
        <w:shd w:val="clear" w:color="auto" w:fill="FFFFFF"/>
        <w:tabs>
          <w:tab w:val="left" w:pos="993"/>
        </w:tabs>
        <w:spacing w:after="0" w:line="360" w:lineRule="auto"/>
        <w:ind w:left="0" w:firstLine="709"/>
        <w:jc w:val="both"/>
        <w:textAlignment w:val="baseline"/>
        <w:rPr>
          <w:rFonts w:ascii="Times New Roman" w:hAnsi="Times New Roman"/>
          <w:noProof/>
          <w:color w:val="000000"/>
          <w:sz w:val="28"/>
          <w:szCs w:val="28"/>
        </w:rPr>
      </w:pPr>
      <w:r w:rsidRPr="001C6226">
        <w:rPr>
          <w:rFonts w:ascii="Times New Roman" w:hAnsi="Times New Roman"/>
          <w:noProof/>
          <w:color w:val="000000"/>
          <w:sz w:val="28"/>
          <w:szCs w:val="28"/>
        </w:rPr>
        <w:t>гарантия доставки документов с подтверждением даты и времени отправки;</w:t>
      </w:r>
    </w:p>
    <w:p w:rsidR="00D87BF1" w:rsidRPr="001C6226" w:rsidRDefault="00D87BF1" w:rsidP="00CE1AF7">
      <w:pPr>
        <w:numPr>
          <w:ilvl w:val="0"/>
          <w:numId w:val="11"/>
        </w:numPr>
        <w:shd w:val="clear" w:color="auto" w:fill="FFFFFF"/>
        <w:tabs>
          <w:tab w:val="left" w:pos="993"/>
        </w:tabs>
        <w:spacing w:after="0" w:line="360" w:lineRule="auto"/>
        <w:ind w:left="0" w:firstLine="709"/>
        <w:jc w:val="both"/>
        <w:textAlignment w:val="baseline"/>
        <w:rPr>
          <w:rFonts w:ascii="Times New Roman" w:hAnsi="Times New Roman"/>
          <w:noProof/>
          <w:color w:val="000000"/>
          <w:sz w:val="28"/>
          <w:szCs w:val="28"/>
        </w:rPr>
      </w:pPr>
      <w:r w:rsidRPr="001C6226">
        <w:rPr>
          <w:rFonts w:ascii="Times New Roman" w:hAnsi="Times New Roman"/>
          <w:noProof/>
          <w:color w:val="000000"/>
          <w:sz w:val="28"/>
          <w:szCs w:val="28"/>
        </w:rPr>
        <w:t>упрощение представления документов в контролирующие органы.</w:t>
      </w:r>
    </w:p>
    <w:p w:rsidR="00D87BF1" w:rsidRPr="001C6226" w:rsidRDefault="00D87BF1" w:rsidP="00D87BF1">
      <w:pPr>
        <w:shd w:val="clear" w:color="auto" w:fill="FFFFFF"/>
        <w:tabs>
          <w:tab w:val="left" w:pos="993"/>
        </w:tabs>
        <w:spacing w:after="0" w:line="360" w:lineRule="auto"/>
        <w:ind w:firstLine="709"/>
        <w:jc w:val="both"/>
        <w:textAlignment w:val="baseline"/>
        <w:rPr>
          <w:rFonts w:ascii="Times New Roman" w:hAnsi="Times New Roman"/>
          <w:noProof/>
          <w:color w:val="000000"/>
          <w:sz w:val="28"/>
          <w:szCs w:val="28"/>
        </w:rPr>
      </w:pPr>
      <w:r w:rsidRPr="001C6226">
        <w:rPr>
          <w:rFonts w:ascii="Times New Roman" w:hAnsi="Times New Roman"/>
          <w:noProof/>
          <w:color w:val="000000"/>
          <w:sz w:val="28"/>
          <w:szCs w:val="28"/>
        </w:rPr>
        <w:t>Данная технология позволит использовать электронный документооборот при обмене платежными документами, счетами, счетами-фактурами, актами приема-передачи электрической энергии, уведомлениями (в том числе о введении ограничений режима потребления электроэнергии (мощности)) и иными документами, связанными с исполнением действующих договоров (контрактов) энергоснабжения (купли-продажи электрической энергии (мощности)).</w:t>
      </w:r>
    </w:p>
    <w:p w:rsidR="00D87BF1" w:rsidRPr="001C6226" w:rsidRDefault="00D87BF1" w:rsidP="00D87BF1">
      <w:pPr>
        <w:shd w:val="clear" w:color="auto" w:fill="FFFFFF"/>
        <w:tabs>
          <w:tab w:val="left" w:pos="993"/>
        </w:tabs>
        <w:spacing w:after="0" w:line="360" w:lineRule="auto"/>
        <w:ind w:firstLine="709"/>
        <w:jc w:val="both"/>
        <w:textAlignment w:val="baseline"/>
        <w:rPr>
          <w:rFonts w:ascii="Times New Roman" w:hAnsi="Times New Roman"/>
          <w:noProof/>
          <w:color w:val="000000"/>
          <w:sz w:val="28"/>
          <w:szCs w:val="28"/>
        </w:rPr>
      </w:pPr>
      <w:r w:rsidRPr="001C6226">
        <w:rPr>
          <w:rFonts w:ascii="Times New Roman" w:hAnsi="Times New Roman"/>
          <w:noProof/>
          <w:color w:val="000000"/>
          <w:sz w:val="28"/>
          <w:szCs w:val="28"/>
        </w:rPr>
        <w:t>Электронные документы, подписанные квалифицированной электронной подписью, признаются электронными документами, равнозначными документам на бумажном носителе, подписанными уполномоченным лицом собственноручной подписью с проставлением печатей, и порождают для участников электронного взаимодействия юридические последствия в виде установления, изменения и прекращения взаимных прав и обязанностей. Дублирования электронных документов, подписанных квалифицированной электронной подписью, на бумажных носителях не требуется.</w:t>
      </w:r>
    </w:p>
    <w:p w:rsidR="00D87BF1" w:rsidRPr="001C6226" w:rsidRDefault="00D17F10" w:rsidP="00CE1AF7">
      <w:pPr>
        <w:pStyle w:val="a4"/>
        <w:widowControl/>
        <w:numPr>
          <w:ilvl w:val="0"/>
          <w:numId w:val="4"/>
        </w:numPr>
        <w:tabs>
          <w:tab w:val="left" w:pos="993"/>
        </w:tabs>
        <w:autoSpaceDE/>
        <w:autoSpaceDN/>
        <w:adjustRightInd/>
        <w:spacing w:line="360" w:lineRule="auto"/>
        <w:ind w:left="0" w:firstLine="709"/>
        <w:jc w:val="both"/>
        <w:rPr>
          <w:noProof/>
          <w:sz w:val="28"/>
          <w:szCs w:val="28"/>
        </w:rPr>
      </w:pPr>
      <w:r>
        <w:rPr>
          <w:noProof/>
          <w:sz w:val="28"/>
          <w:szCs w:val="28"/>
        </w:rPr>
        <w:t>Кадровая политика</w:t>
      </w:r>
      <w:r w:rsidR="00D87BF1" w:rsidRPr="001C6226">
        <w:rPr>
          <w:noProof/>
          <w:sz w:val="28"/>
          <w:szCs w:val="28"/>
        </w:rPr>
        <w:t>.</w:t>
      </w:r>
    </w:p>
    <w:p w:rsidR="00D17F10" w:rsidRDefault="00D17F10" w:rsidP="00D17F10">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Одна из главных стратегических задач кадровой политики - формирование кадрового потенциала комбината, способного обеспечить эффективное решение текущих и перспективных задач.</w:t>
      </w:r>
    </w:p>
    <w:p w:rsidR="00D17F10" w:rsidRDefault="00D17F10" w:rsidP="00D17F10">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Основными критериями при подборе специалистов на комбинат являются:</w:t>
      </w:r>
    </w:p>
    <w:p w:rsidR="00D17F10" w:rsidRDefault="00D17F10" w:rsidP="00D17F10">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 Профессиональная компетентность;</w:t>
      </w:r>
    </w:p>
    <w:p w:rsidR="00D17F10" w:rsidRDefault="00D17F10" w:rsidP="00D17F10">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 Творческая активность, инициатива и самостоятельность;</w:t>
      </w:r>
    </w:p>
    <w:p w:rsidR="00D17F10" w:rsidRDefault="00D17F10" w:rsidP="00D17F10">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 Способность к обучению;</w:t>
      </w:r>
    </w:p>
    <w:p w:rsidR="00D17F10" w:rsidRDefault="00D17F10" w:rsidP="00D17F10">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lastRenderedPageBreak/>
        <w:t>- Психологическая совместимость, единая философия, понимание общей задачи и готовность на нее работать.</w:t>
      </w:r>
    </w:p>
    <w:p w:rsidR="00D17F10" w:rsidRDefault="00D17F10" w:rsidP="00D17F10">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Средний возраст работающих на ОАО «ЕВРАЗ НТМК » соответствует требованиям развивающегося предприятия:</w:t>
      </w:r>
    </w:p>
    <w:p w:rsidR="00D17F10" w:rsidRDefault="00D17F10" w:rsidP="00D17F10">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 Руководители - 44 года</w:t>
      </w:r>
    </w:p>
    <w:p w:rsidR="00D17F10" w:rsidRDefault="00D17F10" w:rsidP="00D17F10">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 Специалисты - 39 лет</w:t>
      </w:r>
    </w:p>
    <w:p w:rsidR="00D17F10" w:rsidRDefault="00D17F10" w:rsidP="00D17F10">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 Рабочие - 39 лет</w:t>
      </w:r>
    </w:p>
    <w:p w:rsidR="00D17F10" w:rsidRDefault="00D17F10" w:rsidP="00D17F10">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В целом, менеджмент НТМК характеризует оптимальное сочетание молодости и зрелости, опыта и сохранения лучших традиций передового предприятия черной металлургии Российской Федерации.</w:t>
      </w:r>
    </w:p>
    <w:p w:rsidR="00D17F10" w:rsidRDefault="00D17F10" w:rsidP="00D17F10">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Замещение вакантных должностей осуществляется:</w:t>
      </w:r>
    </w:p>
    <w:p w:rsidR="00D17F10" w:rsidRDefault="00D17F10" w:rsidP="00D17F10">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1. За счет внутренних резервов:</w:t>
      </w:r>
    </w:p>
    <w:p w:rsidR="00D17F10" w:rsidRDefault="00D17F10" w:rsidP="00D17F10">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 Ротации по горизонтали и вертикали;</w:t>
      </w:r>
    </w:p>
    <w:p w:rsidR="00D17F10" w:rsidRDefault="00D17F10" w:rsidP="00D17F10">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 Выдвижение из числа рабочих, имеющих высшее образование.</w:t>
      </w:r>
    </w:p>
    <w:p w:rsidR="00D17F10" w:rsidRDefault="00D17F10" w:rsidP="00D17F10">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2. Привлечение высококвалифицированных специалистов из других предприятий.</w:t>
      </w:r>
    </w:p>
    <w:p w:rsidR="00D17F10" w:rsidRDefault="00D17F10" w:rsidP="00D17F10">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3. Прием молодых специалистов после окончания дневных отделений ВУЗов.</w:t>
      </w:r>
    </w:p>
    <w:p w:rsidR="00D17F10" w:rsidRDefault="00D17F10" w:rsidP="00D17F10">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С целью приобретения необходимых практических и организационных навыков для выполнения обязанностей по занимаемой должности для всех молодых специалистов, прибывающих в объединение после окончания дневных отделений ВУЗов, организуется годовая стажировка. К каждому молодому специалисту прикреплен руководитель стажировки - наставник из числа наиболее подготовленных специалистов комбината.</w:t>
      </w:r>
    </w:p>
    <w:p w:rsidR="00D17F10" w:rsidRDefault="00D17F10" w:rsidP="00D17F10">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 xml:space="preserve">Наиболее важным направлением в 2013 году была работа по программе </w:t>
      </w:r>
      <w:r w:rsidR="0002483E">
        <w:rPr>
          <w:rFonts w:ascii="Times New Roman" w:hAnsi="Times New Roman"/>
          <w:noProof/>
          <w:sz w:val="28"/>
          <w:szCs w:val="28"/>
        </w:rPr>
        <w:t>«</w:t>
      </w:r>
      <w:r w:rsidRPr="0040620B">
        <w:rPr>
          <w:rFonts w:ascii="Times New Roman" w:hAnsi="Times New Roman"/>
          <w:noProof/>
          <w:sz w:val="28"/>
          <w:szCs w:val="28"/>
        </w:rPr>
        <w:t>Потенциал НТМК</w:t>
      </w:r>
      <w:r w:rsidR="0002483E">
        <w:rPr>
          <w:rFonts w:ascii="Times New Roman" w:hAnsi="Times New Roman"/>
          <w:noProof/>
          <w:sz w:val="28"/>
          <w:szCs w:val="28"/>
        </w:rPr>
        <w:t>»</w:t>
      </w:r>
      <w:r w:rsidRPr="0040620B">
        <w:rPr>
          <w:rFonts w:ascii="Times New Roman" w:hAnsi="Times New Roman"/>
          <w:noProof/>
          <w:sz w:val="28"/>
          <w:szCs w:val="28"/>
        </w:rPr>
        <w:t>. В рамках этой программы была проведена оценка молодых специалистов в возрасте до 32 лет, имеющих высшее образование, методом Ассессмент-центр с целью формирования группы резерва руководителей и специалистов и построения программ их индивидуального развития.</w:t>
      </w:r>
    </w:p>
    <w:p w:rsidR="00D17F10" w:rsidRDefault="00D17F10" w:rsidP="00D17F10">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lastRenderedPageBreak/>
        <w:t>Другим направлением подготовки резерва кадров на комбинате является институт стажеров. Основываясь на миссии компании и ее стратегических целях, систематически осуществляется аттестация персонала.</w:t>
      </w:r>
    </w:p>
    <w:p w:rsidR="00D17F10" w:rsidRPr="00FD6BAF" w:rsidRDefault="00D17F10" w:rsidP="00D17F10">
      <w:pPr>
        <w:spacing w:after="0" w:line="360" w:lineRule="auto"/>
        <w:ind w:firstLine="709"/>
        <w:jc w:val="both"/>
        <w:rPr>
          <w:rFonts w:ascii="Times New Roman" w:hAnsi="Times New Roman" w:cs="Times New Roman"/>
          <w:noProof/>
          <w:sz w:val="28"/>
          <w:szCs w:val="28"/>
        </w:rPr>
      </w:pPr>
      <w:r w:rsidRPr="0040620B">
        <w:rPr>
          <w:rFonts w:ascii="Times New Roman" w:hAnsi="Times New Roman"/>
          <w:noProof/>
          <w:sz w:val="28"/>
          <w:szCs w:val="28"/>
        </w:rPr>
        <w:t xml:space="preserve">Большое внимание в 2013 году уделялось на НТМК подготовке рабочих на курсах в отделе подготовки кадров предприятия. В течение года обучено на курсах целевого </w:t>
      </w:r>
      <w:r w:rsidRPr="00FD6BAF">
        <w:rPr>
          <w:rFonts w:ascii="Times New Roman" w:hAnsi="Times New Roman" w:cs="Times New Roman"/>
          <w:noProof/>
          <w:sz w:val="28"/>
          <w:szCs w:val="28"/>
        </w:rPr>
        <w:t>назначения, краткосрочных курсах, семинарах более 60 % численности рабочих.</w:t>
      </w:r>
    </w:p>
    <w:p w:rsidR="00D87BF1" w:rsidRPr="00FD6BAF" w:rsidRDefault="00D17F10" w:rsidP="00D17F10">
      <w:pPr>
        <w:spacing w:after="0" w:line="360" w:lineRule="auto"/>
        <w:ind w:firstLine="709"/>
        <w:jc w:val="both"/>
        <w:rPr>
          <w:rFonts w:ascii="Times New Roman" w:hAnsi="Times New Roman" w:cs="Times New Roman"/>
          <w:noProof/>
          <w:sz w:val="28"/>
          <w:szCs w:val="28"/>
        </w:rPr>
      </w:pPr>
      <w:r w:rsidRPr="00FD6BAF">
        <w:rPr>
          <w:rFonts w:ascii="Times New Roman" w:hAnsi="Times New Roman" w:cs="Times New Roman"/>
          <w:noProof/>
          <w:sz w:val="28"/>
          <w:szCs w:val="28"/>
        </w:rPr>
        <w:t>3.</w:t>
      </w:r>
      <w:r w:rsidR="00D87BF1" w:rsidRPr="00FD6BAF">
        <w:rPr>
          <w:rFonts w:ascii="Times New Roman" w:hAnsi="Times New Roman" w:cs="Times New Roman"/>
          <w:noProof/>
          <w:sz w:val="28"/>
          <w:szCs w:val="28"/>
        </w:rPr>
        <w:t xml:space="preserve"> Организационная культура и система коммуникаций.</w:t>
      </w:r>
    </w:p>
    <w:p w:rsidR="00D87BF1" w:rsidRPr="00FD6BAF" w:rsidRDefault="00D87BF1" w:rsidP="00D87BF1">
      <w:pPr>
        <w:shd w:val="clear" w:color="auto" w:fill="FFFFFF"/>
        <w:spacing w:after="0" w:line="360" w:lineRule="auto"/>
        <w:ind w:firstLine="709"/>
        <w:jc w:val="both"/>
        <w:rPr>
          <w:rFonts w:ascii="Times New Roman" w:hAnsi="Times New Roman" w:cs="Times New Roman"/>
          <w:noProof/>
          <w:color w:val="000000"/>
          <w:sz w:val="28"/>
          <w:szCs w:val="28"/>
        </w:rPr>
      </w:pPr>
      <w:r w:rsidRPr="00FD6BAF">
        <w:rPr>
          <w:rFonts w:ascii="Times New Roman" w:hAnsi="Times New Roman" w:cs="Times New Roman"/>
          <w:noProof/>
          <w:color w:val="000000"/>
          <w:sz w:val="28"/>
          <w:szCs w:val="28"/>
        </w:rPr>
        <w:t xml:space="preserve">Основным методом коммуникаций в </w:t>
      </w:r>
      <w:r w:rsidR="00FD6BAF">
        <w:rPr>
          <w:rFonts w:ascii="Times New Roman" w:eastAsia="Calibri" w:hAnsi="Times New Roman" w:cs="Times New Roman"/>
          <w:noProof/>
          <w:sz w:val="28"/>
          <w:szCs w:val="28"/>
          <w:shd w:val="clear" w:color="auto" w:fill="FFFFFF"/>
          <w:lang w:eastAsia="en-US"/>
        </w:rPr>
        <w:t>ОАО «ЕВРАЗ НТМК»</w:t>
      </w:r>
      <w:r w:rsidRPr="00FD6BAF">
        <w:rPr>
          <w:rFonts w:ascii="Times New Roman" w:eastAsia="Calibri" w:hAnsi="Times New Roman" w:cs="Times New Roman"/>
          <w:noProof/>
          <w:sz w:val="28"/>
          <w:szCs w:val="28"/>
          <w:shd w:val="clear" w:color="auto" w:fill="FFFFFF"/>
          <w:lang w:eastAsia="en-US"/>
        </w:rPr>
        <w:t xml:space="preserve"> </w:t>
      </w:r>
      <w:r w:rsidRPr="00FD6BAF">
        <w:rPr>
          <w:rFonts w:ascii="Times New Roman" w:hAnsi="Times New Roman" w:cs="Times New Roman"/>
          <w:noProof/>
          <w:sz w:val="28"/>
          <w:szCs w:val="28"/>
        </w:rPr>
        <w:t xml:space="preserve"> </w:t>
      </w:r>
      <w:r w:rsidRPr="00FD6BAF">
        <w:rPr>
          <w:rFonts w:ascii="Times New Roman" w:hAnsi="Times New Roman" w:cs="Times New Roman"/>
          <w:noProof/>
          <w:color w:val="000000"/>
          <w:sz w:val="28"/>
          <w:szCs w:val="28"/>
        </w:rPr>
        <w:t>являются совещания и планерки. Ежедневно в 8.30 утра директор проводит планерки с менеджерами.</w:t>
      </w:r>
    </w:p>
    <w:p w:rsidR="00D87BF1" w:rsidRPr="00E16B16" w:rsidRDefault="00D87BF1" w:rsidP="00D87BF1">
      <w:pPr>
        <w:shd w:val="clear" w:color="auto" w:fill="FFFFFF"/>
        <w:spacing w:after="0" w:line="360" w:lineRule="auto"/>
        <w:ind w:firstLine="709"/>
        <w:jc w:val="both"/>
        <w:rPr>
          <w:rFonts w:ascii="Times New Roman" w:hAnsi="Times New Roman"/>
          <w:noProof/>
          <w:color w:val="000000"/>
          <w:sz w:val="28"/>
          <w:szCs w:val="28"/>
        </w:rPr>
      </w:pPr>
      <w:r w:rsidRPr="00FD6BAF">
        <w:rPr>
          <w:rFonts w:ascii="Times New Roman" w:hAnsi="Times New Roman" w:cs="Times New Roman"/>
          <w:noProof/>
          <w:color w:val="000000"/>
          <w:sz w:val="28"/>
          <w:szCs w:val="28"/>
        </w:rPr>
        <w:t>На них присутствует</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10</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человек</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руководящего</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состава.</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Информация,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полученная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персоналом</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на</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данных</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планерках,</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далее</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не</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распространяется.</w:t>
      </w:r>
    </w:p>
    <w:p w:rsidR="00D87BF1" w:rsidRPr="00E16B16" w:rsidRDefault="00D87BF1" w:rsidP="00D87BF1">
      <w:pPr>
        <w:shd w:val="clear" w:color="auto" w:fill="FFFFFF"/>
        <w:spacing w:after="0" w:line="360" w:lineRule="auto"/>
        <w:ind w:firstLine="709"/>
        <w:jc w:val="both"/>
        <w:rPr>
          <w:rFonts w:ascii="Times New Roman" w:hAnsi="Times New Roman"/>
          <w:noProof/>
          <w:color w:val="000000"/>
          <w:sz w:val="28"/>
          <w:szCs w:val="28"/>
        </w:rPr>
      </w:pPr>
      <w:r w:rsidRPr="00E16B16">
        <w:rPr>
          <w:rFonts w:ascii="Times New Roman" w:hAnsi="Times New Roman"/>
          <w:noProof/>
          <w:color w:val="000000"/>
          <w:sz w:val="28"/>
          <w:szCs w:val="28"/>
        </w:rPr>
        <w:t>Каждый</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понедельник</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в</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9</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часов</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утра</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директор</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проводит</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планерки,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на</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которых</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присутствует</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руководящий</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состав</w:t>
      </w:r>
      <w:r>
        <w:rPr>
          <w:rFonts w:ascii="Times New Roman" w:hAnsi="Times New Roman"/>
          <w:noProof/>
          <w:color w:val="000000"/>
          <w:sz w:val="28"/>
          <w:szCs w:val="28"/>
        </w:rPr>
        <w:t xml:space="preserve"> </w:t>
      </w:r>
      <w:r w:rsidR="00FD6BAF">
        <w:rPr>
          <w:rFonts w:ascii="Times New Roman" w:eastAsia="Calibri" w:hAnsi="Times New Roman"/>
          <w:noProof/>
          <w:sz w:val="28"/>
          <w:szCs w:val="28"/>
          <w:shd w:val="clear" w:color="auto" w:fill="FFFFFF"/>
          <w:lang w:eastAsia="en-US"/>
        </w:rPr>
        <w:t>ОАО «ЕВРАЗ НТМК»</w:t>
      </w:r>
      <w:r w:rsidRPr="00E16B16">
        <w:rPr>
          <w:rFonts w:ascii="Times New Roman" w:hAnsi="Times New Roman"/>
          <w:noProof/>
          <w:color w:val="000000"/>
          <w:sz w:val="28"/>
          <w:szCs w:val="28"/>
        </w:rPr>
        <w:t>,</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начальники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всех</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отделов,</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их</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помощники.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Всего</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на</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еженедельной</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планерки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присутствует</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около</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50</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человек.</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На</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планерках</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обсуждаются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текущие</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вопросы,</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а</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также</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ближайшие</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перспективы.</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По</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завершению</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планерки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начальники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отделов</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проводят</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совещания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со</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специалистами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своих</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отделов.</w:t>
      </w:r>
    </w:p>
    <w:p w:rsidR="00D87BF1" w:rsidRPr="00E16B16" w:rsidRDefault="00D87BF1" w:rsidP="00D87BF1">
      <w:pPr>
        <w:shd w:val="clear" w:color="auto" w:fill="FFFFFF"/>
        <w:spacing w:after="0" w:line="360" w:lineRule="auto"/>
        <w:ind w:firstLine="709"/>
        <w:jc w:val="both"/>
        <w:rPr>
          <w:rFonts w:ascii="Times New Roman" w:hAnsi="Times New Roman"/>
          <w:noProof/>
          <w:color w:val="000000"/>
          <w:sz w:val="28"/>
          <w:szCs w:val="28"/>
        </w:rPr>
      </w:pPr>
      <w:r w:rsidRPr="00E16B16">
        <w:rPr>
          <w:rFonts w:ascii="Times New Roman" w:hAnsi="Times New Roman"/>
          <w:noProof/>
          <w:color w:val="000000"/>
          <w:sz w:val="28"/>
          <w:szCs w:val="28"/>
        </w:rPr>
        <w:t>При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необходимости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распространения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информации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среди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отделений</w:t>
      </w:r>
      <w:r>
        <w:rPr>
          <w:rFonts w:ascii="Times New Roman" w:hAnsi="Times New Roman"/>
          <w:noProof/>
          <w:color w:val="000000"/>
          <w:sz w:val="28"/>
          <w:szCs w:val="28"/>
        </w:rPr>
        <w:t xml:space="preserve"> </w:t>
      </w:r>
      <w:r w:rsidR="00FD6BAF">
        <w:rPr>
          <w:rFonts w:ascii="Times New Roman" w:eastAsia="Calibri" w:hAnsi="Times New Roman"/>
          <w:noProof/>
          <w:sz w:val="28"/>
          <w:szCs w:val="28"/>
          <w:shd w:val="clear" w:color="auto" w:fill="FFFFFF"/>
          <w:lang w:eastAsia="en-US"/>
        </w:rPr>
        <w:t>ОАО «ЕВРАЗ НТМК»</w:t>
      </w:r>
      <w:r w:rsidRPr="00E16B16">
        <w:rPr>
          <w:rFonts w:ascii="Times New Roman" w:hAnsi="Times New Roman"/>
          <w:noProof/>
          <w:color w:val="000000"/>
          <w:sz w:val="28"/>
          <w:szCs w:val="28"/>
        </w:rPr>
        <w:t>,</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проводятся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селекторные</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совещания.</w:t>
      </w:r>
    </w:p>
    <w:p w:rsidR="00D87BF1" w:rsidRPr="00E16B16" w:rsidRDefault="00D87BF1" w:rsidP="00D87BF1">
      <w:pPr>
        <w:shd w:val="clear" w:color="auto" w:fill="FFFFFF"/>
        <w:spacing w:after="0" w:line="360" w:lineRule="auto"/>
        <w:ind w:firstLine="709"/>
        <w:jc w:val="both"/>
        <w:rPr>
          <w:rFonts w:ascii="Times New Roman" w:hAnsi="Times New Roman"/>
          <w:noProof/>
          <w:color w:val="000000"/>
          <w:sz w:val="28"/>
          <w:szCs w:val="28"/>
        </w:rPr>
      </w:pPr>
      <w:r w:rsidRPr="00E16B16">
        <w:rPr>
          <w:rFonts w:ascii="Times New Roman" w:hAnsi="Times New Roman"/>
          <w:noProof/>
          <w:color w:val="000000"/>
          <w:sz w:val="28"/>
          <w:szCs w:val="28"/>
        </w:rPr>
        <w:t>В</w:t>
      </w:r>
      <w:r>
        <w:rPr>
          <w:rFonts w:ascii="Times New Roman" w:hAnsi="Times New Roman"/>
          <w:noProof/>
          <w:color w:val="000000"/>
          <w:sz w:val="28"/>
          <w:szCs w:val="28"/>
        </w:rPr>
        <w:t xml:space="preserve"> </w:t>
      </w:r>
      <w:r w:rsidR="00FD6BAF">
        <w:rPr>
          <w:rFonts w:ascii="Times New Roman" w:eastAsia="Calibri" w:hAnsi="Times New Roman"/>
          <w:noProof/>
          <w:sz w:val="28"/>
          <w:szCs w:val="28"/>
          <w:shd w:val="clear" w:color="auto" w:fill="FFFFFF"/>
          <w:lang w:eastAsia="en-US"/>
        </w:rPr>
        <w:t>ОАО «ЕВРАЗ НТМК»</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существуют</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определенные</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технические</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средства,</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позволяющие</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распространять</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информацию.</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Ими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являются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внутренняя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телефонная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линия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внутреннее</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радио.</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Зона</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вещания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радио</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вся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территория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основного</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корпуса</w:t>
      </w:r>
      <w:r>
        <w:rPr>
          <w:rFonts w:ascii="Times New Roman" w:hAnsi="Times New Roman"/>
          <w:noProof/>
          <w:color w:val="000000"/>
          <w:sz w:val="28"/>
          <w:szCs w:val="28"/>
        </w:rPr>
        <w:t xml:space="preserve"> </w:t>
      </w:r>
      <w:r w:rsidR="00FD6BAF">
        <w:rPr>
          <w:rFonts w:ascii="Times New Roman" w:eastAsia="Calibri" w:hAnsi="Times New Roman"/>
          <w:noProof/>
          <w:sz w:val="28"/>
          <w:szCs w:val="28"/>
          <w:shd w:val="clear" w:color="auto" w:fill="FFFFFF"/>
          <w:lang w:eastAsia="en-US"/>
        </w:rPr>
        <w:t>ОАО «ЕВРАЗ НТМК»</w:t>
      </w:r>
      <w:r w:rsidRPr="00E16B16">
        <w:rPr>
          <w:rFonts w:ascii="Times New Roman" w:hAnsi="Times New Roman"/>
          <w:noProof/>
          <w:color w:val="000000"/>
          <w:sz w:val="28"/>
          <w:szCs w:val="28"/>
        </w:rPr>
        <w:t>.</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Благодаря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радио</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возможно</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распространение</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оперативной</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информации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среди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сотрудников.</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Например:</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«Совещание</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у</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главного</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инженера</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переносится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на</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15</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часов».</w:t>
      </w:r>
    </w:p>
    <w:p w:rsidR="00D87BF1" w:rsidRPr="00E16B16" w:rsidRDefault="00D87BF1" w:rsidP="00D87BF1">
      <w:pPr>
        <w:shd w:val="clear" w:color="auto" w:fill="FFFFFF"/>
        <w:spacing w:after="0" w:line="360" w:lineRule="auto"/>
        <w:ind w:firstLine="709"/>
        <w:jc w:val="both"/>
        <w:rPr>
          <w:rFonts w:ascii="Times New Roman" w:hAnsi="Times New Roman"/>
          <w:noProof/>
          <w:color w:val="000000"/>
          <w:sz w:val="28"/>
          <w:szCs w:val="28"/>
        </w:rPr>
      </w:pPr>
      <w:r w:rsidRPr="00E16B16">
        <w:rPr>
          <w:rFonts w:ascii="Times New Roman" w:hAnsi="Times New Roman"/>
          <w:noProof/>
          <w:color w:val="000000"/>
          <w:sz w:val="28"/>
          <w:szCs w:val="28"/>
        </w:rPr>
        <w:t>В</w:t>
      </w:r>
      <w:r>
        <w:rPr>
          <w:rFonts w:ascii="Times New Roman" w:hAnsi="Times New Roman"/>
          <w:noProof/>
          <w:color w:val="000000"/>
          <w:sz w:val="28"/>
          <w:szCs w:val="28"/>
        </w:rPr>
        <w:t xml:space="preserve"> </w:t>
      </w:r>
      <w:r w:rsidR="00FD6BAF">
        <w:rPr>
          <w:rFonts w:ascii="Times New Roman" w:eastAsia="Calibri" w:hAnsi="Times New Roman"/>
          <w:noProof/>
          <w:sz w:val="28"/>
          <w:szCs w:val="28"/>
          <w:shd w:val="clear" w:color="auto" w:fill="FFFFFF"/>
          <w:lang w:eastAsia="en-US"/>
        </w:rPr>
        <w:t>ОАО «ЕВРАЗ НТМК»</w:t>
      </w:r>
      <w:r>
        <w:rPr>
          <w:rFonts w:ascii="Times New Roman" w:eastAsia="Calibri" w:hAnsi="Times New Roman"/>
          <w:noProof/>
          <w:sz w:val="28"/>
          <w:szCs w:val="28"/>
          <w:shd w:val="clear" w:color="auto" w:fill="FFFFFF"/>
          <w:lang w:eastAsia="en-US"/>
        </w:rPr>
        <w:t xml:space="preserve"> </w:t>
      </w:r>
      <w:r>
        <w:rPr>
          <w:rFonts w:ascii="Times New Roman" w:hAnsi="Times New Roman"/>
          <w:noProof/>
          <w:sz w:val="28"/>
          <w:szCs w:val="28"/>
        </w:rPr>
        <w:t xml:space="preserve"> </w:t>
      </w:r>
      <w:r w:rsidRPr="00E16B16">
        <w:rPr>
          <w:rFonts w:ascii="Times New Roman" w:hAnsi="Times New Roman"/>
          <w:noProof/>
          <w:color w:val="000000"/>
          <w:sz w:val="28"/>
          <w:szCs w:val="28"/>
        </w:rPr>
        <w:t>существует</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внутренний</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сайт,</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он</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доступен</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всем</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сотрудникам</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организации.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Состоит</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из</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таких</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разделов</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как</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новости,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поздравления,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документы,</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коллектив,</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профсоюз,</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спорт.</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Форум</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на</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сайте</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lastRenderedPageBreak/>
        <w:t>отсутствует,</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то</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есть</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обратная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связь</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для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высказывания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мнений,</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предложений</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руководству</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не</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предполагается.</w:t>
      </w:r>
    </w:p>
    <w:p w:rsidR="00D87BF1" w:rsidRPr="00E16B16" w:rsidRDefault="00D87BF1" w:rsidP="00D87BF1">
      <w:pPr>
        <w:shd w:val="clear" w:color="auto" w:fill="FFFFFF"/>
        <w:spacing w:after="0" w:line="360" w:lineRule="auto"/>
        <w:ind w:firstLine="709"/>
        <w:jc w:val="both"/>
        <w:rPr>
          <w:rFonts w:ascii="Times New Roman" w:hAnsi="Times New Roman"/>
          <w:noProof/>
          <w:color w:val="000000"/>
          <w:sz w:val="28"/>
          <w:szCs w:val="28"/>
        </w:rPr>
      </w:pPr>
      <w:r w:rsidRPr="00E16B16">
        <w:rPr>
          <w:rFonts w:ascii="Times New Roman" w:hAnsi="Times New Roman"/>
          <w:noProof/>
          <w:color w:val="000000"/>
          <w:sz w:val="28"/>
          <w:szCs w:val="28"/>
        </w:rPr>
        <w:t>При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анализе</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распространения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информационных</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потоков,</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стало</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ясно,</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что</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большинство</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сотрудников</w:t>
      </w:r>
      <w:r>
        <w:rPr>
          <w:rFonts w:ascii="Times New Roman" w:hAnsi="Times New Roman"/>
          <w:noProof/>
          <w:color w:val="000000"/>
          <w:sz w:val="28"/>
          <w:szCs w:val="28"/>
        </w:rPr>
        <w:t xml:space="preserve"> </w:t>
      </w:r>
      <w:r w:rsidR="00FD6BAF">
        <w:rPr>
          <w:rFonts w:ascii="Times New Roman" w:eastAsia="Calibri" w:hAnsi="Times New Roman"/>
          <w:noProof/>
          <w:sz w:val="28"/>
          <w:szCs w:val="28"/>
          <w:shd w:val="clear" w:color="auto" w:fill="FFFFFF"/>
          <w:lang w:eastAsia="en-US"/>
        </w:rPr>
        <w:t>ОАО «ЕВРАЗ НТМК»</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не</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имеют</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возможности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коммуницировать</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руководством</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организации.</w:t>
      </w:r>
    </w:p>
    <w:p w:rsidR="00D17F10" w:rsidRDefault="00D87BF1" w:rsidP="00D17F10">
      <w:pPr>
        <w:shd w:val="clear" w:color="auto" w:fill="FFFFFF"/>
        <w:spacing w:after="0" w:line="360" w:lineRule="auto"/>
        <w:ind w:firstLine="709"/>
        <w:jc w:val="both"/>
        <w:rPr>
          <w:rFonts w:ascii="Times New Roman" w:hAnsi="Times New Roman"/>
          <w:noProof/>
          <w:color w:val="000000"/>
          <w:sz w:val="28"/>
          <w:szCs w:val="28"/>
        </w:rPr>
      </w:pPr>
      <w:r w:rsidRPr="00E16B16">
        <w:rPr>
          <w:rFonts w:ascii="Times New Roman" w:hAnsi="Times New Roman"/>
          <w:noProof/>
          <w:color w:val="000000"/>
          <w:sz w:val="28"/>
          <w:szCs w:val="28"/>
        </w:rPr>
        <w:t>Исторически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сложилось</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так,</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что</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для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улучшения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внутреннего</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имиджа</w:t>
      </w:r>
      <w:r>
        <w:rPr>
          <w:rFonts w:ascii="Times New Roman" w:hAnsi="Times New Roman"/>
          <w:noProof/>
          <w:color w:val="000000"/>
          <w:sz w:val="28"/>
          <w:szCs w:val="28"/>
        </w:rPr>
        <w:t xml:space="preserve"> </w:t>
      </w:r>
      <w:r w:rsidR="00FD6BAF">
        <w:rPr>
          <w:rFonts w:ascii="Times New Roman" w:eastAsia="Calibri" w:hAnsi="Times New Roman"/>
          <w:noProof/>
          <w:sz w:val="28"/>
          <w:szCs w:val="28"/>
          <w:shd w:val="clear" w:color="auto" w:fill="FFFFFF"/>
          <w:lang w:eastAsia="en-US"/>
        </w:rPr>
        <w:t>ОАО «ЕВРАЗ НТМК»</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у</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руководства</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появилось</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несколько</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проектов</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улучшающих</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атмосферу</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в</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коллективе</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трудящихся.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Такими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проектами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являются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корпоративные</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праздники,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на</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которых</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у</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любого</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сотрудника</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есть</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возможность</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увидеть</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и</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пообщаться</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в</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неформальной</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обстановке</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с</w:t>
      </w:r>
      <w:r>
        <w:rPr>
          <w:rFonts w:ascii="Times New Roman" w:hAnsi="Times New Roman"/>
          <w:noProof/>
          <w:color w:val="000000"/>
          <w:sz w:val="28"/>
          <w:szCs w:val="28"/>
        </w:rPr>
        <w:t xml:space="preserve"> </w:t>
      </w:r>
      <w:r w:rsidRPr="00E16B16">
        <w:rPr>
          <w:rFonts w:ascii="Times New Roman" w:hAnsi="Times New Roman"/>
          <w:noProof/>
          <w:color w:val="000000"/>
          <w:sz w:val="28"/>
          <w:szCs w:val="28"/>
        </w:rPr>
        <w:t>руководством</w:t>
      </w:r>
      <w:r>
        <w:rPr>
          <w:rFonts w:ascii="Times New Roman" w:hAnsi="Times New Roman"/>
          <w:noProof/>
          <w:color w:val="000000"/>
          <w:sz w:val="28"/>
          <w:szCs w:val="28"/>
        </w:rPr>
        <w:t xml:space="preserve"> </w:t>
      </w:r>
      <w:r w:rsidR="00FD6BAF">
        <w:rPr>
          <w:rFonts w:ascii="Times New Roman" w:eastAsia="Calibri" w:hAnsi="Times New Roman"/>
          <w:noProof/>
          <w:sz w:val="28"/>
          <w:szCs w:val="28"/>
          <w:shd w:val="clear" w:color="auto" w:fill="FFFFFF"/>
          <w:lang w:eastAsia="en-US"/>
        </w:rPr>
        <w:t>ОАО «ЕВРАЗ НТМК»</w:t>
      </w:r>
      <w:r w:rsidRPr="00E16B16">
        <w:rPr>
          <w:rFonts w:ascii="Times New Roman" w:hAnsi="Times New Roman"/>
          <w:noProof/>
          <w:color w:val="000000"/>
          <w:sz w:val="28"/>
          <w:szCs w:val="28"/>
        </w:rPr>
        <w:t>.</w:t>
      </w:r>
      <w:r>
        <w:rPr>
          <w:rFonts w:ascii="Times New Roman" w:hAnsi="Times New Roman"/>
          <w:noProof/>
          <w:color w:val="000000"/>
          <w:sz w:val="28"/>
          <w:szCs w:val="28"/>
        </w:rPr>
        <w:t xml:space="preserve"> </w:t>
      </w:r>
    </w:p>
    <w:p w:rsidR="00D87BF1" w:rsidRDefault="00D17F10" w:rsidP="00D17F10">
      <w:pPr>
        <w:shd w:val="clear" w:color="auto" w:fill="FFFFFF"/>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t>4. Маркетинговые цели.</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sidRPr="00D17F10">
        <w:rPr>
          <w:rFonts w:ascii="Times New Roman" w:eastAsia="Times New Roman" w:hAnsi="Times New Roman" w:cs="Times New Roman"/>
          <w:noProof/>
          <w:sz w:val="28"/>
          <w:szCs w:val="28"/>
          <w:lang w:eastAsia="en-US"/>
        </w:rPr>
        <w:t>Любое предприятие имеет свои цели, с помощью которых оно хочет добиться каких-либо результатов, обеспечить прочное место на рынке и повысить показатели.</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sidRPr="00D17F10">
        <w:rPr>
          <w:rFonts w:ascii="Times New Roman" w:eastAsia="Times New Roman" w:hAnsi="Times New Roman" w:cs="Times New Roman"/>
          <w:noProof/>
          <w:sz w:val="28"/>
          <w:szCs w:val="28"/>
          <w:lang w:eastAsia="en-US"/>
        </w:rPr>
        <w:t xml:space="preserve">По содержанию цели могут быть: </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sidRPr="00D17F10">
        <w:rPr>
          <w:rFonts w:ascii="Times New Roman" w:eastAsia="Times New Roman" w:hAnsi="Times New Roman" w:cs="Times New Roman"/>
          <w:noProof/>
          <w:sz w:val="28"/>
          <w:szCs w:val="28"/>
          <w:lang w:eastAsia="en-US"/>
        </w:rPr>
        <w:t xml:space="preserve">1) экономические: тесно связаны с общими целями предприятия (прибыль, рентабельность, безопасность). Их достижение просто проконтролировать, поскольку они ориентированы на видимую часть процесса принятия решения о покупке. Это такие цели, как </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Pr>
          <w:rFonts w:ascii="Times New Roman" w:eastAsia="Times New Roman" w:hAnsi="Times New Roman" w:cs="Times New Roman"/>
          <w:noProof/>
          <w:sz w:val="28"/>
          <w:szCs w:val="28"/>
          <w:lang w:eastAsia="en-US"/>
        </w:rPr>
        <w:t xml:space="preserve">- </w:t>
      </w:r>
      <w:r w:rsidRPr="00D17F10">
        <w:rPr>
          <w:rFonts w:ascii="Times New Roman" w:eastAsia="Times New Roman" w:hAnsi="Times New Roman" w:cs="Times New Roman"/>
          <w:noProof/>
          <w:sz w:val="28"/>
          <w:szCs w:val="28"/>
          <w:lang w:eastAsia="en-US"/>
        </w:rPr>
        <w:t>увеличение оборота сбыта</w:t>
      </w:r>
      <w:r>
        <w:rPr>
          <w:rFonts w:ascii="Times New Roman" w:eastAsia="Times New Roman" w:hAnsi="Times New Roman" w:cs="Times New Roman"/>
          <w:noProof/>
          <w:sz w:val="28"/>
          <w:szCs w:val="28"/>
          <w:lang w:eastAsia="en-US"/>
        </w:rPr>
        <w:t>;</w:t>
      </w:r>
      <w:r w:rsidRPr="00D17F10">
        <w:rPr>
          <w:rFonts w:ascii="Times New Roman" w:eastAsia="Times New Roman" w:hAnsi="Times New Roman" w:cs="Times New Roman"/>
          <w:noProof/>
          <w:sz w:val="28"/>
          <w:szCs w:val="28"/>
          <w:lang w:eastAsia="en-US"/>
        </w:rPr>
        <w:t xml:space="preserve"> </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Pr>
          <w:rFonts w:ascii="Times New Roman" w:eastAsia="Times New Roman" w:hAnsi="Times New Roman" w:cs="Times New Roman"/>
          <w:noProof/>
          <w:sz w:val="28"/>
          <w:szCs w:val="28"/>
          <w:lang w:eastAsia="en-US"/>
        </w:rPr>
        <w:t xml:space="preserve">- </w:t>
      </w:r>
      <w:r w:rsidRPr="00D17F10">
        <w:rPr>
          <w:rFonts w:ascii="Times New Roman" w:eastAsia="Times New Roman" w:hAnsi="Times New Roman" w:cs="Times New Roman"/>
          <w:noProof/>
          <w:sz w:val="28"/>
          <w:szCs w:val="28"/>
          <w:lang w:eastAsia="en-US"/>
        </w:rPr>
        <w:t>увеличение доли рынка</w:t>
      </w:r>
      <w:r>
        <w:rPr>
          <w:rFonts w:ascii="Times New Roman" w:eastAsia="Times New Roman" w:hAnsi="Times New Roman" w:cs="Times New Roman"/>
          <w:noProof/>
          <w:sz w:val="28"/>
          <w:szCs w:val="28"/>
          <w:lang w:eastAsia="en-US"/>
        </w:rPr>
        <w:t>;</w:t>
      </w:r>
      <w:r w:rsidRPr="00D17F10">
        <w:rPr>
          <w:rFonts w:ascii="Times New Roman" w:eastAsia="Times New Roman" w:hAnsi="Times New Roman" w:cs="Times New Roman"/>
          <w:noProof/>
          <w:sz w:val="28"/>
          <w:szCs w:val="28"/>
          <w:lang w:eastAsia="en-US"/>
        </w:rPr>
        <w:t xml:space="preserve"> </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Pr>
          <w:rFonts w:ascii="Times New Roman" w:eastAsia="Times New Roman" w:hAnsi="Times New Roman" w:cs="Times New Roman"/>
          <w:noProof/>
          <w:sz w:val="28"/>
          <w:szCs w:val="28"/>
          <w:lang w:eastAsia="en-US"/>
        </w:rPr>
        <w:t xml:space="preserve">- </w:t>
      </w:r>
      <w:r w:rsidRPr="00D17F10">
        <w:rPr>
          <w:rFonts w:ascii="Times New Roman" w:eastAsia="Times New Roman" w:hAnsi="Times New Roman" w:cs="Times New Roman"/>
          <w:noProof/>
          <w:sz w:val="28"/>
          <w:szCs w:val="28"/>
          <w:lang w:eastAsia="en-US"/>
        </w:rPr>
        <w:t>доступ на определенный рынок</w:t>
      </w:r>
      <w:r>
        <w:rPr>
          <w:rFonts w:ascii="Times New Roman" w:eastAsia="Times New Roman" w:hAnsi="Times New Roman" w:cs="Times New Roman"/>
          <w:noProof/>
          <w:sz w:val="28"/>
          <w:szCs w:val="28"/>
          <w:lang w:eastAsia="en-US"/>
        </w:rPr>
        <w:t>;</w:t>
      </w:r>
      <w:r w:rsidRPr="00D17F10">
        <w:rPr>
          <w:rFonts w:ascii="Times New Roman" w:eastAsia="Times New Roman" w:hAnsi="Times New Roman" w:cs="Times New Roman"/>
          <w:noProof/>
          <w:sz w:val="28"/>
          <w:szCs w:val="28"/>
          <w:lang w:eastAsia="en-US"/>
        </w:rPr>
        <w:t xml:space="preserve"> </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Pr>
          <w:rFonts w:ascii="Times New Roman" w:eastAsia="Times New Roman" w:hAnsi="Times New Roman" w:cs="Times New Roman"/>
          <w:noProof/>
          <w:sz w:val="28"/>
          <w:szCs w:val="28"/>
          <w:lang w:eastAsia="en-US"/>
        </w:rPr>
        <w:t xml:space="preserve">- </w:t>
      </w:r>
      <w:r w:rsidRPr="00D17F10">
        <w:rPr>
          <w:rFonts w:ascii="Times New Roman" w:eastAsia="Times New Roman" w:hAnsi="Times New Roman" w:cs="Times New Roman"/>
          <w:noProof/>
          <w:sz w:val="28"/>
          <w:szCs w:val="28"/>
          <w:lang w:eastAsia="en-US"/>
        </w:rPr>
        <w:t>использование рыночного потенциала</w:t>
      </w:r>
      <w:r>
        <w:rPr>
          <w:rFonts w:ascii="Times New Roman" w:eastAsia="Times New Roman" w:hAnsi="Times New Roman" w:cs="Times New Roman"/>
          <w:noProof/>
          <w:sz w:val="28"/>
          <w:szCs w:val="28"/>
          <w:lang w:eastAsia="en-US"/>
        </w:rPr>
        <w:t>.</w:t>
      </w:r>
      <w:r w:rsidRPr="00D17F10">
        <w:rPr>
          <w:rFonts w:ascii="Times New Roman" w:eastAsia="Times New Roman" w:hAnsi="Times New Roman" w:cs="Times New Roman"/>
          <w:noProof/>
          <w:sz w:val="28"/>
          <w:szCs w:val="28"/>
          <w:lang w:eastAsia="en-US"/>
        </w:rPr>
        <w:t xml:space="preserve"> </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sidRPr="00D17F10">
        <w:rPr>
          <w:rFonts w:ascii="Times New Roman" w:eastAsia="Times New Roman" w:hAnsi="Times New Roman" w:cs="Times New Roman"/>
          <w:noProof/>
          <w:sz w:val="28"/>
          <w:szCs w:val="28"/>
          <w:lang w:eastAsia="en-US"/>
        </w:rPr>
        <w:t>ОАО «ЕВРАЗ НТМК» как и любое другое предприятие стремится к увеличению сбыта своей продукции, потому что результат всего этого-прибыль, а главной целью деятельности ОАО «ЕВРАЗ НТМК» является извлечение прибыли;</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sidRPr="00D17F10">
        <w:rPr>
          <w:rFonts w:ascii="Times New Roman" w:eastAsia="Times New Roman" w:hAnsi="Times New Roman" w:cs="Times New Roman"/>
          <w:noProof/>
          <w:sz w:val="28"/>
          <w:szCs w:val="28"/>
          <w:lang w:eastAsia="en-US"/>
        </w:rPr>
        <w:t xml:space="preserve">НТМК также заинтересован в увеличении доли рынка в определенном сегменте, чтобы их продукция пользовалась большим спросом. Увеличение </w:t>
      </w:r>
      <w:r w:rsidRPr="00D17F10">
        <w:rPr>
          <w:rFonts w:ascii="Times New Roman" w:eastAsia="Times New Roman" w:hAnsi="Times New Roman" w:cs="Times New Roman"/>
          <w:noProof/>
          <w:sz w:val="28"/>
          <w:szCs w:val="28"/>
          <w:lang w:eastAsia="en-US"/>
        </w:rPr>
        <w:lastRenderedPageBreak/>
        <w:t>доли рынка очень важно для предприятия, так как оно является базовым элементом прибыли и дохода.</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sidRPr="00D17F10">
        <w:rPr>
          <w:rFonts w:ascii="Times New Roman" w:eastAsia="Times New Roman" w:hAnsi="Times New Roman" w:cs="Times New Roman"/>
          <w:noProof/>
          <w:sz w:val="28"/>
          <w:szCs w:val="28"/>
          <w:lang w:eastAsia="en-US"/>
        </w:rPr>
        <w:t>При свободном доступе на рынок как производителей, так и потребителей обмен происходит в условиях конкуренции. Наличие конкуренции –</w:t>
      </w:r>
      <w:r w:rsidR="00FD6BAF">
        <w:rPr>
          <w:rFonts w:ascii="Times New Roman" w:eastAsia="Times New Roman" w:hAnsi="Times New Roman" w:cs="Times New Roman"/>
          <w:noProof/>
          <w:sz w:val="28"/>
          <w:szCs w:val="28"/>
          <w:lang w:eastAsia="en-US"/>
        </w:rPr>
        <w:t xml:space="preserve"> </w:t>
      </w:r>
      <w:r w:rsidRPr="00D17F10">
        <w:rPr>
          <w:rFonts w:ascii="Times New Roman" w:eastAsia="Times New Roman" w:hAnsi="Times New Roman" w:cs="Times New Roman"/>
          <w:noProof/>
          <w:sz w:val="28"/>
          <w:szCs w:val="28"/>
          <w:lang w:eastAsia="en-US"/>
        </w:rPr>
        <w:t xml:space="preserve">является одним из главных критериев рынка. Одной из главных целей ОАО «ЕВРАЗ НТМК» является повышение конкурентоспособности производимой продукции на внутренних и внешних рынках. Во всех сегментах бизнеса «ЕВРАЗ НТМК» продолжает фокусировать свою деятельность на проектах, которые позволяют добиться стабильно высоких операционных результатов, повысить эффективность производства и увеличить выпуск высокомаржинальной продукции. </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sidRPr="00D17F10">
        <w:rPr>
          <w:rFonts w:ascii="Times New Roman" w:eastAsia="Times New Roman" w:hAnsi="Times New Roman" w:cs="Times New Roman"/>
          <w:noProof/>
          <w:sz w:val="28"/>
          <w:szCs w:val="28"/>
          <w:lang w:eastAsia="en-US"/>
        </w:rPr>
        <w:t>2) психографические: комплекс мер по увеличению оборота и сбыта должен влиять на поведение потребителей, т.е. фактически оказывать психологическое влияние на (потенциальных) покупателей, это:</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Pr>
          <w:rFonts w:ascii="Times New Roman" w:eastAsia="Times New Roman" w:hAnsi="Times New Roman" w:cs="Times New Roman"/>
          <w:noProof/>
          <w:sz w:val="28"/>
          <w:szCs w:val="28"/>
          <w:lang w:eastAsia="en-US"/>
        </w:rPr>
        <w:t xml:space="preserve">- </w:t>
      </w:r>
      <w:r w:rsidRPr="00D17F10">
        <w:rPr>
          <w:rFonts w:ascii="Times New Roman" w:eastAsia="Times New Roman" w:hAnsi="Times New Roman" w:cs="Times New Roman"/>
          <w:noProof/>
          <w:sz w:val="28"/>
          <w:szCs w:val="28"/>
          <w:lang w:eastAsia="en-US"/>
        </w:rPr>
        <w:t>повышение степени известности товара или марки</w:t>
      </w:r>
      <w:r>
        <w:rPr>
          <w:rFonts w:ascii="Times New Roman" w:eastAsia="Times New Roman" w:hAnsi="Times New Roman" w:cs="Times New Roman"/>
          <w:noProof/>
          <w:sz w:val="28"/>
          <w:szCs w:val="28"/>
          <w:lang w:eastAsia="en-US"/>
        </w:rPr>
        <w:t>;</w:t>
      </w:r>
      <w:r w:rsidRPr="00D17F10">
        <w:rPr>
          <w:rFonts w:ascii="Times New Roman" w:eastAsia="Times New Roman" w:hAnsi="Times New Roman" w:cs="Times New Roman"/>
          <w:noProof/>
          <w:sz w:val="28"/>
          <w:szCs w:val="28"/>
          <w:lang w:eastAsia="en-US"/>
        </w:rPr>
        <w:t xml:space="preserve"> </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Pr>
          <w:rFonts w:ascii="Times New Roman" w:eastAsia="Times New Roman" w:hAnsi="Times New Roman" w:cs="Times New Roman"/>
          <w:noProof/>
          <w:sz w:val="28"/>
          <w:szCs w:val="28"/>
          <w:lang w:eastAsia="en-US"/>
        </w:rPr>
        <w:t xml:space="preserve">- </w:t>
      </w:r>
      <w:r w:rsidRPr="00D17F10">
        <w:rPr>
          <w:rFonts w:ascii="Times New Roman" w:eastAsia="Times New Roman" w:hAnsi="Times New Roman" w:cs="Times New Roman"/>
          <w:noProof/>
          <w:sz w:val="28"/>
          <w:szCs w:val="28"/>
          <w:lang w:eastAsia="en-US"/>
        </w:rPr>
        <w:t xml:space="preserve">изменение / улучшение </w:t>
      </w:r>
      <w:r>
        <w:rPr>
          <w:rFonts w:ascii="Times New Roman" w:eastAsia="Times New Roman" w:hAnsi="Times New Roman" w:cs="Times New Roman"/>
          <w:noProof/>
          <w:sz w:val="28"/>
          <w:szCs w:val="28"/>
          <w:lang w:eastAsia="en-US"/>
        </w:rPr>
        <w:t>имиджа и отношения потребителей.</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sidRPr="00D17F10">
        <w:rPr>
          <w:rFonts w:ascii="Times New Roman" w:eastAsia="Times New Roman" w:hAnsi="Times New Roman" w:cs="Times New Roman"/>
          <w:noProof/>
          <w:sz w:val="28"/>
          <w:szCs w:val="28"/>
          <w:lang w:eastAsia="en-US"/>
        </w:rPr>
        <w:t>ЕВРАЗ НТМК является одним из старейших производителей проката на территории России. Выпуск продукции осуществляется только согласно ГОСТ и ТУ установленным на территории РФ, а также по международным стандартам. Высокие требования к качеству проката позволяют НТМК постоянно повышать степень известности своей продукции.</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sidRPr="00D17F10">
        <w:rPr>
          <w:rFonts w:ascii="Times New Roman" w:eastAsia="Times New Roman" w:hAnsi="Times New Roman" w:cs="Times New Roman"/>
          <w:noProof/>
          <w:sz w:val="28"/>
          <w:szCs w:val="28"/>
          <w:lang w:eastAsia="en-US"/>
        </w:rPr>
        <w:t xml:space="preserve">Удовлетворенность клиентов услугами (уровнем сервиса) и продукцией НТМК оказывает прямое влияние на увеличение числа заказчиков и объемов реализации металлопроката. В 2011, 2012, 2013 годах силами независимых компаний были проведены исследования удовлетворенности клиентов ЕВРАЗа. Исследование показало, что на текущий момент клиенты высоко оценивают сотрудничество с НТМК, что в свою очередь, позволяет говорить об успешном имидже компании и о высокой деловой репутации, которая в свою очередь является критерием финансовой устойчивости предприятия. </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sidRPr="00D17F10">
        <w:rPr>
          <w:rFonts w:ascii="Times New Roman" w:eastAsia="Times New Roman" w:hAnsi="Times New Roman" w:cs="Times New Roman"/>
          <w:noProof/>
          <w:sz w:val="28"/>
          <w:szCs w:val="28"/>
          <w:lang w:eastAsia="en-US"/>
        </w:rPr>
        <w:t xml:space="preserve">Перспективы развития </w:t>
      </w:r>
      <w:r>
        <w:rPr>
          <w:rFonts w:ascii="Times New Roman" w:eastAsia="Times New Roman" w:hAnsi="Times New Roman" w:cs="Times New Roman"/>
          <w:noProof/>
          <w:sz w:val="28"/>
          <w:szCs w:val="28"/>
          <w:lang w:eastAsia="en-US"/>
        </w:rPr>
        <w:t xml:space="preserve"> </w:t>
      </w:r>
      <w:r w:rsidRPr="00D17F10">
        <w:rPr>
          <w:rFonts w:ascii="Times New Roman" w:eastAsia="Times New Roman" w:hAnsi="Times New Roman" w:cs="Times New Roman"/>
          <w:noProof/>
          <w:sz w:val="28"/>
          <w:szCs w:val="28"/>
          <w:lang w:eastAsia="en-US"/>
        </w:rPr>
        <w:t>ОАО «ЕВРАЗ НТМК</w:t>
      </w:r>
      <w:r>
        <w:rPr>
          <w:rFonts w:ascii="Times New Roman" w:eastAsia="Times New Roman" w:hAnsi="Times New Roman" w:cs="Times New Roman"/>
          <w:noProof/>
          <w:sz w:val="28"/>
          <w:szCs w:val="28"/>
          <w:lang w:eastAsia="en-US"/>
        </w:rPr>
        <w:t>:</w:t>
      </w:r>
      <w:r w:rsidRPr="00D17F10">
        <w:rPr>
          <w:rFonts w:ascii="Times New Roman" w:eastAsia="Times New Roman" w:hAnsi="Times New Roman" w:cs="Times New Roman"/>
          <w:noProof/>
          <w:sz w:val="28"/>
          <w:szCs w:val="28"/>
          <w:lang w:eastAsia="en-US"/>
        </w:rPr>
        <w:t xml:space="preserve"> </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Pr>
          <w:rFonts w:ascii="Times New Roman" w:eastAsia="Times New Roman" w:hAnsi="Times New Roman" w:cs="Times New Roman"/>
          <w:noProof/>
          <w:sz w:val="28"/>
          <w:szCs w:val="28"/>
          <w:lang w:eastAsia="en-US"/>
        </w:rPr>
        <w:lastRenderedPageBreak/>
        <w:t xml:space="preserve">- </w:t>
      </w:r>
      <w:r w:rsidRPr="00D17F10">
        <w:rPr>
          <w:rFonts w:ascii="Times New Roman" w:eastAsia="Times New Roman" w:hAnsi="Times New Roman" w:cs="Times New Roman"/>
          <w:noProof/>
          <w:sz w:val="28"/>
          <w:szCs w:val="28"/>
          <w:lang w:eastAsia="en-US"/>
        </w:rPr>
        <w:t>включают в себя реализацию следующих крупных инвестиционных проектов:</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Pr>
          <w:rFonts w:ascii="Times New Roman" w:eastAsia="Times New Roman" w:hAnsi="Times New Roman" w:cs="Times New Roman"/>
          <w:noProof/>
          <w:sz w:val="28"/>
          <w:szCs w:val="28"/>
          <w:lang w:eastAsia="en-US"/>
        </w:rPr>
        <w:t xml:space="preserve">- </w:t>
      </w:r>
      <w:r w:rsidRPr="00D17F10">
        <w:rPr>
          <w:rFonts w:ascii="Times New Roman" w:eastAsia="Times New Roman" w:hAnsi="Times New Roman" w:cs="Times New Roman"/>
          <w:noProof/>
          <w:sz w:val="28"/>
          <w:szCs w:val="28"/>
          <w:lang w:eastAsia="en-US"/>
        </w:rPr>
        <w:t xml:space="preserve">строительство установки вдувания пылеугольного топлива в доменные печи; </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Pr>
          <w:rFonts w:ascii="Times New Roman" w:eastAsia="Times New Roman" w:hAnsi="Times New Roman" w:cs="Times New Roman"/>
          <w:noProof/>
          <w:sz w:val="28"/>
          <w:szCs w:val="28"/>
          <w:lang w:eastAsia="en-US"/>
        </w:rPr>
        <w:t xml:space="preserve">- </w:t>
      </w:r>
      <w:r w:rsidRPr="00D17F10">
        <w:rPr>
          <w:rFonts w:ascii="Times New Roman" w:eastAsia="Times New Roman" w:hAnsi="Times New Roman" w:cs="Times New Roman"/>
          <w:noProof/>
          <w:sz w:val="28"/>
          <w:szCs w:val="28"/>
          <w:lang w:eastAsia="en-US"/>
        </w:rPr>
        <w:t>расширение участка механической обработки колес КБЦ;</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Pr>
          <w:rFonts w:ascii="Times New Roman" w:eastAsia="Times New Roman" w:hAnsi="Times New Roman" w:cs="Times New Roman"/>
          <w:noProof/>
          <w:sz w:val="28"/>
          <w:szCs w:val="28"/>
          <w:lang w:eastAsia="en-US"/>
        </w:rPr>
        <w:t xml:space="preserve">- </w:t>
      </w:r>
      <w:r w:rsidRPr="00D17F10">
        <w:rPr>
          <w:rFonts w:ascii="Times New Roman" w:eastAsia="Times New Roman" w:hAnsi="Times New Roman" w:cs="Times New Roman"/>
          <w:noProof/>
          <w:sz w:val="28"/>
          <w:szCs w:val="28"/>
          <w:lang w:eastAsia="en-US"/>
        </w:rPr>
        <w:t>выход на новые рынки сбыта ж/д колес;</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Pr>
          <w:rFonts w:ascii="Times New Roman" w:eastAsia="Times New Roman" w:hAnsi="Times New Roman" w:cs="Times New Roman"/>
          <w:noProof/>
          <w:sz w:val="28"/>
          <w:szCs w:val="28"/>
          <w:lang w:eastAsia="en-US"/>
        </w:rPr>
        <w:t xml:space="preserve">- </w:t>
      </w:r>
      <w:r w:rsidRPr="00D17F10">
        <w:rPr>
          <w:rFonts w:ascii="Times New Roman" w:eastAsia="Times New Roman" w:hAnsi="Times New Roman" w:cs="Times New Roman"/>
          <w:noProof/>
          <w:sz w:val="28"/>
          <w:szCs w:val="28"/>
          <w:lang w:eastAsia="en-US"/>
        </w:rPr>
        <w:t>строительство 2 очереди ЕВРАЗ НТМК (в составе доменной печи № 7 и конвертерного цеха №2);</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Pr>
          <w:rFonts w:ascii="Times New Roman" w:eastAsia="Times New Roman" w:hAnsi="Times New Roman" w:cs="Times New Roman"/>
          <w:noProof/>
          <w:sz w:val="28"/>
          <w:szCs w:val="28"/>
          <w:lang w:eastAsia="en-US"/>
        </w:rPr>
        <w:t xml:space="preserve">- </w:t>
      </w:r>
      <w:r w:rsidRPr="00D17F10">
        <w:rPr>
          <w:rFonts w:ascii="Times New Roman" w:eastAsia="Times New Roman" w:hAnsi="Times New Roman" w:cs="Times New Roman"/>
          <w:noProof/>
          <w:sz w:val="28"/>
          <w:szCs w:val="28"/>
          <w:lang w:eastAsia="en-US"/>
        </w:rPr>
        <w:t>строительство нового бандажного стана;</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Pr>
          <w:rFonts w:ascii="Times New Roman" w:eastAsia="Times New Roman" w:hAnsi="Times New Roman" w:cs="Times New Roman"/>
          <w:noProof/>
          <w:sz w:val="28"/>
          <w:szCs w:val="28"/>
          <w:lang w:eastAsia="en-US"/>
        </w:rPr>
        <w:t xml:space="preserve">- </w:t>
      </w:r>
      <w:r w:rsidRPr="00D17F10">
        <w:rPr>
          <w:rFonts w:ascii="Times New Roman" w:eastAsia="Times New Roman" w:hAnsi="Times New Roman" w:cs="Times New Roman"/>
          <w:noProof/>
          <w:sz w:val="28"/>
          <w:szCs w:val="28"/>
          <w:lang w:eastAsia="en-US"/>
        </w:rPr>
        <w:t>строительство комплекса по производству и обработке колес №2;</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Pr>
          <w:rFonts w:ascii="Times New Roman" w:eastAsia="Times New Roman" w:hAnsi="Times New Roman" w:cs="Times New Roman"/>
          <w:noProof/>
          <w:sz w:val="28"/>
          <w:szCs w:val="28"/>
          <w:lang w:eastAsia="en-US"/>
        </w:rPr>
        <w:t xml:space="preserve">- </w:t>
      </w:r>
      <w:r w:rsidRPr="00D17F10">
        <w:rPr>
          <w:rFonts w:ascii="Times New Roman" w:eastAsia="Times New Roman" w:hAnsi="Times New Roman" w:cs="Times New Roman"/>
          <w:noProof/>
          <w:sz w:val="28"/>
          <w:szCs w:val="28"/>
          <w:lang w:eastAsia="en-US"/>
        </w:rPr>
        <w:t>техническое перевооружение РБЦ. установка дифференцированной закалки рельсов;</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r>
        <w:rPr>
          <w:rFonts w:ascii="Times New Roman" w:eastAsia="Times New Roman" w:hAnsi="Times New Roman" w:cs="Times New Roman"/>
          <w:noProof/>
          <w:sz w:val="28"/>
          <w:szCs w:val="28"/>
          <w:lang w:eastAsia="en-US"/>
        </w:rPr>
        <w:t xml:space="preserve">- </w:t>
      </w:r>
      <w:r w:rsidRPr="00D17F10">
        <w:rPr>
          <w:rFonts w:ascii="Times New Roman" w:eastAsia="Times New Roman" w:hAnsi="Times New Roman" w:cs="Times New Roman"/>
          <w:noProof/>
          <w:sz w:val="28"/>
          <w:szCs w:val="28"/>
          <w:lang w:eastAsia="en-US"/>
        </w:rPr>
        <w:t>утилизация конвертерного пара с установкой паровой турбины.</w:t>
      </w:r>
    </w:p>
    <w:p w:rsidR="00D17F10" w:rsidRPr="00D17F10" w:rsidRDefault="00D17F10" w:rsidP="00D17F10">
      <w:pPr>
        <w:spacing w:after="0" w:line="360" w:lineRule="auto"/>
        <w:ind w:firstLine="709"/>
        <w:jc w:val="both"/>
        <w:rPr>
          <w:rFonts w:ascii="Times New Roman" w:eastAsia="Times New Roman" w:hAnsi="Times New Roman" w:cs="Times New Roman"/>
          <w:noProof/>
          <w:sz w:val="28"/>
          <w:szCs w:val="28"/>
          <w:lang w:eastAsia="en-US"/>
        </w:rPr>
      </w:pPr>
    </w:p>
    <w:p w:rsidR="00D17F10" w:rsidRDefault="00D17F10" w:rsidP="00D17F10">
      <w:pPr>
        <w:rPr>
          <w:rFonts w:ascii="Times New Roman" w:eastAsiaTheme="majorEastAsia" w:hAnsi="Times New Roman" w:cs="Times New Roman"/>
          <w:b/>
          <w:bCs/>
          <w:noProof/>
          <w:sz w:val="28"/>
          <w:szCs w:val="28"/>
        </w:rPr>
      </w:pPr>
      <w:r w:rsidRPr="00D17F10">
        <w:rPr>
          <w:rFonts w:ascii="Times New Roman" w:eastAsia="Times New Roman" w:hAnsi="Times New Roman" w:cs="Times New Roman"/>
          <w:noProof/>
          <w:sz w:val="28"/>
          <w:szCs w:val="28"/>
          <w:lang w:eastAsia="en-US"/>
        </w:rPr>
        <w:br w:type="page"/>
      </w:r>
    </w:p>
    <w:p w:rsidR="00DB1057" w:rsidRDefault="00DB1057" w:rsidP="00CE1AF7">
      <w:pPr>
        <w:pStyle w:val="1"/>
        <w:numPr>
          <w:ilvl w:val="0"/>
          <w:numId w:val="2"/>
        </w:numPr>
        <w:spacing w:before="0" w:line="360" w:lineRule="auto"/>
        <w:jc w:val="center"/>
        <w:rPr>
          <w:rFonts w:ascii="Times New Roman" w:hAnsi="Times New Roman" w:cs="Times New Roman"/>
          <w:noProof/>
          <w:color w:val="auto"/>
          <w:shd w:val="clear" w:color="auto" w:fill="FFFFFF"/>
        </w:rPr>
      </w:pPr>
      <w:bookmarkStart w:id="6" w:name="_Toc514245511"/>
      <w:r w:rsidRPr="00DB1057">
        <w:rPr>
          <w:rFonts w:ascii="Times New Roman" w:hAnsi="Times New Roman" w:cs="Times New Roman"/>
          <w:noProof/>
          <w:color w:val="auto"/>
        </w:rPr>
        <w:lastRenderedPageBreak/>
        <w:t xml:space="preserve">Система управления </w:t>
      </w:r>
      <w:r w:rsidRPr="00DB1057">
        <w:rPr>
          <w:rFonts w:ascii="Times New Roman" w:hAnsi="Times New Roman" w:cs="Times New Roman"/>
          <w:noProof/>
          <w:color w:val="auto"/>
          <w:shd w:val="clear" w:color="auto" w:fill="FFFFFF"/>
        </w:rPr>
        <w:t xml:space="preserve">ОАО </w:t>
      </w:r>
      <w:r w:rsidR="00FB101D">
        <w:rPr>
          <w:rFonts w:ascii="Times New Roman" w:hAnsi="Times New Roman" w:cs="Times New Roman"/>
          <w:noProof/>
          <w:color w:val="auto"/>
          <w:shd w:val="clear" w:color="auto" w:fill="FFFFFF"/>
        </w:rPr>
        <w:t>«ЕВРАЗ НТМК»</w:t>
      </w:r>
      <w:bookmarkEnd w:id="6"/>
    </w:p>
    <w:p w:rsidR="00FB101D" w:rsidRDefault="00FB101D" w:rsidP="00F84091">
      <w:pPr>
        <w:spacing w:after="0" w:line="360" w:lineRule="auto"/>
        <w:rPr>
          <w:noProof/>
        </w:rPr>
      </w:pPr>
    </w:p>
    <w:p w:rsidR="00454957" w:rsidRPr="005415AE" w:rsidRDefault="00454957" w:rsidP="00F84091">
      <w:pPr>
        <w:shd w:val="clear" w:color="auto" w:fill="FFFFFF"/>
        <w:tabs>
          <w:tab w:val="left" w:pos="1134"/>
        </w:tabs>
        <w:spacing w:after="0" w:line="360" w:lineRule="auto"/>
        <w:ind w:firstLine="709"/>
        <w:jc w:val="both"/>
        <w:rPr>
          <w:rFonts w:ascii="Times New Roman" w:hAnsi="Times New Roman"/>
          <w:noProof/>
          <w:sz w:val="28"/>
          <w:szCs w:val="28"/>
        </w:rPr>
      </w:pPr>
      <w:r w:rsidRPr="005415AE">
        <w:rPr>
          <w:rFonts w:ascii="Times New Roman" w:hAnsi="Times New Roman"/>
          <w:noProof/>
          <w:sz w:val="28"/>
          <w:szCs w:val="28"/>
        </w:rPr>
        <w:t>В</w:t>
      </w:r>
      <w:r>
        <w:rPr>
          <w:rFonts w:ascii="Times New Roman" w:hAnsi="Times New Roman"/>
          <w:noProof/>
          <w:sz w:val="28"/>
          <w:szCs w:val="28"/>
        </w:rPr>
        <w:t xml:space="preserve">  </w:t>
      </w:r>
      <w:r w:rsidRPr="005415AE">
        <w:rPr>
          <w:rFonts w:ascii="Times New Roman" w:hAnsi="Times New Roman"/>
          <w:noProof/>
          <w:sz w:val="28"/>
          <w:szCs w:val="28"/>
        </w:rPr>
        <w:t>настоящее</w:t>
      </w:r>
      <w:r>
        <w:rPr>
          <w:rFonts w:ascii="Times New Roman" w:hAnsi="Times New Roman"/>
          <w:noProof/>
          <w:sz w:val="28"/>
          <w:szCs w:val="28"/>
        </w:rPr>
        <w:t xml:space="preserve"> </w:t>
      </w:r>
      <w:r w:rsidRPr="005415AE">
        <w:rPr>
          <w:rFonts w:ascii="Times New Roman" w:hAnsi="Times New Roman"/>
          <w:noProof/>
          <w:sz w:val="28"/>
          <w:szCs w:val="28"/>
        </w:rPr>
        <w:t>время</w:t>
      </w:r>
      <w:r>
        <w:rPr>
          <w:rFonts w:ascii="Times New Roman" w:hAnsi="Times New Roman"/>
          <w:noProof/>
          <w:sz w:val="28"/>
          <w:szCs w:val="28"/>
        </w:rPr>
        <w:t xml:space="preserve"> </w:t>
      </w:r>
      <w:r w:rsidR="00FD6BAF">
        <w:rPr>
          <w:rFonts w:ascii="Times New Roman" w:eastAsia="Calibri" w:hAnsi="Times New Roman"/>
          <w:noProof/>
          <w:sz w:val="28"/>
          <w:szCs w:val="28"/>
          <w:shd w:val="clear" w:color="auto" w:fill="FFFFFF"/>
          <w:lang w:eastAsia="en-US"/>
        </w:rPr>
        <w:t>ОАО «ЕВРАЗ НТМК»</w:t>
      </w:r>
      <w:r>
        <w:rPr>
          <w:rFonts w:ascii="Times New Roman" w:hAnsi="Times New Roman"/>
          <w:noProof/>
          <w:sz w:val="28"/>
          <w:szCs w:val="28"/>
        </w:rPr>
        <w:t xml:space="preserve"> </w:t>
      </w:r>
      <w:r w:rsidRPr="005415AE">
        <w:rPr>
          <w:rFonts w:ascii="Times New Roman" w:hAnsi="Times New Roman"/>
          <w:noProof/>
          <w:sz w:val="28"/>
          <w:szCs w:val="28"/>
        </w:rPr>
        <w:t>является</w:t>
      </w:r>
      <w:r>
        <w:rPr>
          <w:rFonts w:ascii="Times New Roman" w:hAnsi="Times New Roman"/>
          <w:noProof/>
          <w:sz w:val="28"/>
          <w:szCs w:val="28"/>
        </w:rPr>
        <w:t xml:space="preserve"> </w:t>
      </w:r>
      <w:r w:rsidRPr="005415AE">
        <w:rPr>
          <w:rFonts w:ascii="Times New Roman" w:hAnsi="Times New Roman"/>
          <w:noProof/>
          <w:sz w:val="28"/>
          <w:szCs w:val="28"/>
        </w:rPr>
        <w:t>современным</w:t>
      </w:r>
      <w:r>
        <w:rPr>
          <w:rFonts w:ascii="Times New Roman" w:hAnsi="Times New Roman"/>
          <w:noProof/>
          <w:sz w:val="28"/>
          <w:szCs w:val="28"/>
        </w:rPr>
        <w:t xml:space="preserve"> </w:t>
      </w:r>
      <w:r w:rsidRPr="005415AE">
        <w:rPr>
          <w:rFonts w:ascii="Times New Roman" w:hAnsi="Times New Roman"/>
          <w:noProof/>
          <w:sz w:val="28"/>
          <w:szCs w:val="28"/>
        </w:rPr>
        <w:t>предприятием,</w:t>
      </w:r>
      <w:r>
        <w:rPr>
          <w:rFonts w:ascii="Times New Roman" w:hAnsi="Times New Roman"/>
          <w:noProof/>
          <w:sz w:val="28"/>
          <w:szCs w:val="28"/>
        </w:rPr>
        <w:t xml:space="preserve"> </w:t>
      </w:r>
      <w:r w:rsidRPr="005415AE">
        <w:rPr>
          <w:rFonts w:ascii="Times New Roman" w:hAnsi="Times New Roman"/>
          <w:noProof/>
          <w:sz w:val="28"/>
          <w:szCs w:val="28"/>
        </w:rPr>
        <w:t>признанным</w:t>
      </w:r>
      <w:r>
        <w:rPr>
          <w:rFonts w:ascii="Times New Roman" w:hAnsi="Times New Roman"/>
          <w:noProof/>
          <w:sz w:val="28"/>
          <w:szCs w:val="28"/>
        </w:rPr>
        <w:t xml:space="preserve"> </w:t>
      </w:r>
      <w:r w:rsidRPr="005415AE">
        <w:rPr>
          <w:rFonts w:ascii="Times New Roman" w:hAnsi="Times New Roman"/>
          <w:noProof/>
          <w:sz w:val="28"/>
          <w:szCs w:val="28"/>
        </w:rPr>
        <w:t>лидером</w:t>
      </w:r>
      <w:r>
        <w:rPr>
          <w:rFonts w:ascii="Times New Roman" w:hAnsi="Times New Roman"/>
          <w:noProof/>
          <w:sz w:val="28"/>
          <w:szCs w:val="28"/>
        </w:rPr>
        <w:t xml:space="preserve"> </w:t>
      </w:r>
      <w:r w:rsidRPr="005415AE">
        <w:rPr>
          <w:rFonts w:ascii="Times New Roman" w:hAnsi="Times New Roman"/>
          <w:noProof/>
          <w:sz w:val="28"/>
          <w:szCs w:val="28"/>
        </w:rPr>
        <w:t>отрасли.</w:t>
      </w:r>
      <w:r>
        <w:rPr>
          <w:rFonts w:ascii="Times New Roman" w:hAnsi="Times New Roman"/>
          <w:noProof/>
          <w:sz w:val="28"/>
          <w:szCs w:val="28"/>
        </w:rPr>
        <w:t xml:space="preserve"> </w:t>
      </w:r>
      <w:r w:rsidRPr="005415AE">
        <w:rPr>
          <w:rFonts w:ascii="Times New Roman" w:hAnsi="Times New Roman"/>
          <w:noProof/>
          <w:sz w:val="28"/>
          <w:szCs w:val="28"/>
        </w:rPr>
        <w:t>Предприятие</w:t>
      </w:r>
      <w:r>
        <w:rPr>
          <w:rFonts w:ascii="Times New Roman" w:hAnsi="Times New Roman"/>
          <w:noProof/>
          <w:sz w:val="28"/>
          <w:szCs w:val="28"/>
        </w:rPr>
        <w:t xml:space="preserve"> </w:t>
      </w:r>
      <w:r w:rsidRPr="005415AE">
        <w:rPr>
          <w:rFonts w:ascii="Times New Roman" w:hAnsi="Times New Roman"/>
          <w:noProof/>
          <w:sz w:val="28"/>
          <w:szCs w:val="28"/>
        </w:rPr>
        <w:t>обладает</w:t>
      </w:r>
      <w:r>
        <w:rPr>
          <w:rFonts w:ascii="Times New Roman" w:hAnsi="Times New Roman"/>
          <w:noProof/>
          <w:sz w:val="28"/>
          <w:szCs w:val="28"/>
        </w:rPr>
        <w:t xml:space="preserve"> </w:t>
      </w:r>
      <w:r w:rsidRPr="005415AE">
        <w:rPr>
          <w:rFonts w:ascii="Times New Roman" w:hAnsi="Times New Roman"/>
          <w:noProof/>
          <w:sz w:val="28"/>
          <w:szCs w:val="28"/>
        </w:rPr>
        <w:t>всеми</w:t>
      </w:r>
      <w:r>
        <w:rPr>
          <w:rFonts w:ascii="Times New Roman" w:hAnsi="Times New Roman"/>
          <w:noProof/>
          <w:sz w:val="28"/>
          <w:szCs w:val="28"/>
        </w:rPr>
        <w:t xml:space="preserve"> </w:t>
      </w:r>
      <w:r w:rsidRPr="005415AE">
        <w:rPr>
          <w:rFonts w:ascii="Times New Roman" w:hAnsi="Times New Roman"/>
          <w:noProof/>
          <w:sz w:val="28"/>
          <w:szCs w:val="28"/>
        </w:rPr>
        <w:t>необходимыми</w:t>
      </w:r>
      <w:r>
        <w:rPr>
          <w:rFonts w:ascii="Times New Roman" w:hAnsi="Times New Roman"/>
          <w:noProof/>
          <w:sz w:val="28"/>
          <w:szCs w:val="28"/>
        </w:rPr>
        <w:t xml:space="preserve"> </w:t>
      </w:r>
      <w:r w:rsidRPr="005415AE">
        <w:rPr>
          <w:rFonts w:ascii="Times New Roman" w:hAnsi="Times New Roman"/>
          <w:noProof/>
          <w:sz w:val="28"/>
          <w:szCs w:val="28"/>
        </w:rPr>
        <w:t>ресурсами</w:t>
      </w:r>
      <w:r>
        <w:rPr>
          <w:rFonts w:ascii="Times New Roman" w:hAnsi="Times New Roman"/>
          <w:noProof/>
          <w:sz w:val="28"/>
          <w:szCs w:val="28"/>
        </w:rPr>
        <w:t xml:space="preserve"> </w:t>
      </w:r>
      <w:r w:rsidRPr="005415AE">
        <w:rPr>
          <w:rFonts w:ascii="Times New Roman" w:hAnsi="Times New Roman"/>
          <w:noProof/>
          <w:sz w:val="28"/>
          <w:szCs w:val="28"/>
        </w:rPr>
        <w:t>для</w:t>
      </w:r>
      <w:r>
        <w:rPr>
          <w:rFonts w:ascii="Times New Roman" w:hAnsi="Times New Roman"/>
          <w:noProof/>
          <w:sz w:val="28"/>
          <w:szCs w:val="28"/>
        </w:rPr>
        <w:t xml:space="preserve"> </w:t>
      </w:r>
      <w:r w:rsidRPr="005415AE">
        <w:rPr>
          <w:rFonts w:ascii="Times New Roman" w:hAnsi="Times New Roman"/>
          <w:noProof/>
          <w:sz w:val="28"/>
          <w:szCs w:val="28"/>
        </w:rPr>
        <w:t>наращивания</w:t>
      </w:r>
      <w:r>
        <w:rPr>
          <w:rFonts w:ascii="Times New Roman" w:hAnsi="Times New Roman"/>
          <w:noProof/>
          <w:sz w:val="28"/>
          <w:szCs w:val="28"/>
        </w:rPr>
        <w:t xml:space="preserve"> </w:t>
      </w:r>
      <w:r w:rsidRPr="005415AE">
        <w:rPr>
          <w:rFonts w:ascii="Times New Roman" w:hAnsi="Times New Roman"/>
          <w:noProof/>
          <w:sz w:val="28"/>
          <w:szCs w:val="28"/>
        </w:rPr>
        <w:t>своего</w:t>
      </w:r>
      <w:r>
        <w:rPr>
          <w:rFonts w:ascii="Times New Roman" w:hAnsi="Times New Roman"/>
          <w:noProof/>
          <w:sz w:val="28"/>
          <w:szCs w:val="28"/>
        </w:rPr>
        <w:t xml:space="preserve"> </w:t>
      </w:r>
      <w:r w:rsidRPr="005415AE">
        <w:rPr>
          <w:rFonts w:ascii="Times New Roman" w:hAnsi="Times New Roman"/>
          <w:noProof/>
          <w:sz w:val="28"/>
          <w:szCs w:val="28"/>
        </w:rPr>
        <w:t>потенциала</w:t>
      </w:r>
      <w:r>
        <w:rPr>
          <w:rFonts w:ascii="Times New Roman" w:hAnsi="Times New Roman"/>
          <w:noProof/>
          <w:sz w:val="28"/>
          <w:szCs w:val="28"/>
        </w:rPr>
        <w:t xml:space="preserve"> </w:t>
      </w:r>
      <w:r w:rsidRPr="005415AE">
        <w:rPr>
          <w:rFonts w:ascii="Times New Roman" w:hAnsi="Times New Roman"/>
          <w:noProof/>
          <w:sz w:val="28"/>
          <w:szCs w:val="28"/>
        </w:rPr>
        <w:t>и</w:t>
      </w:r>
      <w:r>
        <w:rPr>
          <w:rFonts w:ascii="Times New Roman" w:hAnsi="Times New Roman"/>
          <w:noProof/>
          <w:sz w:val="28"/>
          <w:szCs w:val="28"/>
        </w:rPr>
        <w:t xml:space="preserve"> </w:t>
      </w:r>
      <w:r w:rsidRPr="005415AE">
        <w:rPr>
          <w:rFonts w:ascii="Times New Roman" w:hAnsi="Times New Roman"/>
          <w:noProof/>
          <w:sz w:val="28"/>
          <w:szCs w:val="28"/>
        </w:rPr>
        <w:t>постоянно</w:t>
      </w:r>
      <w:r>
        <w:rPr>
          <w:rFonts w:ascii="Times New Roman" w:hAnsi="Times New Roman"/>
          <w:noProof/>
          <w:sz w:val="28"/>
          <w:szCs w:val="28"/>
        </w:rPr>
        <w:t xml:space="preserve"> </w:t>
      </w:r>
      <w:r w:rsidRPr="005415AE">
        <w:rPr>
          <w:rFonts w:ascii="Times New Roman" w:hAnsi="Times New Roman"/>
          <w:noProof/>
          <w:sz w:val="28"/>
          <w:szCs w:val="28"/>
        </w:rPr>
        <w:t>инвестирует</w:t>
      </w:r>
      <w:r>
        <w:rPr>
          <w:rFonts w:ascii="Times New Roman" w:hAnsi="Times New Roman"/>
          <w:noProof/>
          <w:sz w:val="28"/>
          <w:szCs w:val="28"/>
        </w:rPr>
        <w:t xml:space="preserve"> </w:t>
      </w:r>
      <w:r w:rsidRPr="005415AE">
        <w:rPr>
          <w:rFonts w:ascii="Times New Roman" w:hAnsi="Times New Roman"/>
          <w:noProof/>
          <w:sz w:val="28"/>
          <w:szCs w:val="28"/>
        </w:rPr>
        <w:t>как</w:t>
      </w:r>
      <w:r>
        <w:rPr>
          <w:rFonts w:ascii="Times New Roman" w:hAnsi="Times New Roman"/>
          <w:noProof/>
          <w:sz w:val="28"/>
          <w:szCs w:val="28"/>
        </w:rPr>
        <w:t xml:space="preserve"> </w:t>
      </w:r>
      <w:r w:rsidRPr="005415AE">
        <w:rPr>
          <w:rFonts w:ascii="Times New Roman" w:hAnsi="Times New Roman"/>
          <w:noProof/>
          <w:sz w:val="28"/>
          <w:szCs w:val="28"/>
        </w:rPr>
        <w:t>в</w:t>
      </w:r>
      <w:r>
        <w:rPr>
          <w:rFonts w:ascii="Times New Roman" w:hAnsi="Times New Roman"/>
          <w:noProof/>
          <w:sz w:val="28"/>
          <w:szCs w:val="28"/>
        </w:rPr>
        <w:t xml:space="preserve"> </w:t>
      </w:r>
      <w:r w:rsidRPr="005415AE">
        <w:rPr>
          <w:rFonts w:ascii="Times New Roman" w:hAnsi="Times New Roman"/>
          <w:noProof/>
          <w:sz w:val="28"/>
          <w:szCs w:val="28"/>
        </w:rPr>
        <w:t>расширение,</w:t>
      </w:r>
      <w:r>
        <w:rPr>
          <w:rFonts w:ascii="Times New Roman" w:hAnsi="Times New Roman"/>
          <w:noProof/>
          <w:sz w:val="28"/>
          <w:szCs w:val="28"/>
        </w:rPr>
        <w:t xml:space="preserve"> </w:t>
      </w:r>
      <w:r w:rsidRPr="005415AE">
        <w:rPr>
          <w:rFonts w:ascii="Times New Roman" w:hAnsi="Times New Roman"/>
          <w:noProof/>
          <w:sz w:val="28"/>
          <w:szCs w:val="28"/>
        </w:rPr>
        <w:t>так</w:t>
      </w:r>
      <w:r>
        <w:rPr>
          <w:rFonts w:ascii="Times New Roman" w:hAnsi="Times New Roman"/>
          <w:noProof/>
          <w:sz w:val="28"/>
          <w:szCs w:val="28"/>
        </w:rPr>
        <w:t xml:space="preserve"> </w:t>
      </w:r>
      <w:r w:rsidRPr="005415AE">
        <w:rPr>
          <w:rFonts w:ascii="Times New Roman" w:hAnsi="Times New Roman"/>
          <w:noProof/>
          <w:sz w:val="28"/>
          <w:szCs w:val="28"/>
        </w:rPr>
        <w:t>и</w:t>
      </w:r>
      <w:r>
        <w:rPr>
          <w:rFonts w:ascii="Times New Roman" w:hAnsi="Times New Roman"/>
          <w:noProof/>
          <w:sz w:val="28"/>
          <w:szCs w:val="28"/>
        </w:rPr>
        <w:t xml:space="preserve"> </w:t>
      </w:r>
      <w:r w:rsidRPr="005415AE">
        <w:rPr>
          <w:rFonts w:ascii="Times New Roman" w:hAnsi="Times New Roman"/>
          <w:noProof/>
          <w:sz w:val="28"/>
          <w:szCs w:val="28"/>
        </w:rPr>
        <w:t>в</w:t>
      </w:r>
      <w:r>
        <w:rPr>
          <w:rFonts w:ascii="Times New Roman" w:hAnsi="Times New Roman"/>
          <w:noProof/>
          <w:sz w:val="28"/>
          <w:szCs w:val="28"/>
        </w:rPr>
        <w:t xml:space="preserve"> </w:t>
      </w:r>
      <w:r w:rsidRPr="005415AE">
        <w:rPr>
          <w:rFonts w:ascii="Times New Roman" w:hAnsi="Times New Roman"/>
          <w:noProof/>
          <w:sz w:val="28"/>
          <w:szCs w:val="28"/>
        </w:rPr>
        <w:t>технологическое</w:t>
      </w:r>
      <w:r>
        <w:rPr>
          <w:rFonts w:ascii="Times New Roman" w:hAnsi="Times New Roman"/>
          <w:noProof/>
          <w:sz w:val="28"/>
          <w:szCs w:val="28"/>
        </w:rPr>
        <w:t xml:space="preserve"> </w:t>
      </w:r>
      <w:r w:rsidRPr="005415AE">
        <w:rPr>
          <w:rFonts w:ascii="Times New Roman" w:hAnsi="Times New Roman"/>
          <w:noProof/>
          <w:sz w:val="28"/>
          <w:szCs w:val="28"/>
        </w:rPr>
        <w:t>совершенствование</w:t>
      </w:r>
      <w:r>
        <w:rPr>
          <w:rFonts w:ascii="Times New Roman" w:hAnsi="Times New Roman"/>
          <w:noProof/>
          <w:sz w:val="28"/>
          <w:szCs w:val="28"/>
        </w:rPr>
        <w:t xml:space="preserve"> </w:t>
      </w:r>
      <w:r w:rsidRPr="005415AE">
        <w:rPr>
          <w:rFonts w:ascii="Times New Roman" w:hAnsi="Times New Roman"/>
          <w:noProof/>
          <w:sz w:val="28"/>
          <w:szCs w:val="28"/>
        </w:rPr>
        <w:t>производства.</w:t>
      </w:r>
    </w:p>
    <w:p w:rsidR="00454957" w:rsidRDefault="00454957" w:rsidP="00F84091">
      <w:pPr>
        <w:shd w:val="clear" w:color="auto" w:fill="FFFFFF"/>
        <w:tabs>
          <w:tab w:val="left" w:pos="1134"/>
        </w:tabs>
        <w:spacing w:after="0" w:line="360" w:lineRule="auto"/>
        <w:ind w:firstLine="709"/>
        <w:jc w:val="both"/>
        <w:rPr>
          <w:rFonts w:ascii="Times New Roman" w:eastAsia="Calibri" w:hAnsi="Times New Roman"/>
          <w:noProof/>
          <w:sz w:val="28"/>
          <w:szCs w:val="28"/>
          <w:shd w:val="clear" w:color="auto" w:fill="FFFFFF"/>
          <w:lang w:eastAsia="en-US"/>
        </w:rPr>
      </w:pPr>
      <w:r>
        <w:rPr>
          <w:rFonts w:ascii="Times New Roman" w:hAnsi="Times New Roman"/>
          <w:noProof/>
          <w:sz w:val="28"/>
          <w:szCs w:val="28"/>
        </w:rPr>
        <w:t xml:space="preserve">Далее на рисунке </w:t>
      </w:r>
      <w:r w:rsidR="00F84091">
        <w:rPr>
          <w:rFonts w:ascii="Times New Roman" w:hAnsi="Times New Roman"/>
          <w:noProof/>
          <w:sz w:val="28"/>
          <w:szCs w:val="28"/>
        </w:rPr>
        <w:t xml:space="preserve">1 </w:t>
      </w:r>
      <w:r>
        <w:rPr>
          <w:rFonts w:ascii="Times New Roman" w:hAnsi="Times New Roman"/>
          <w:noProof/>
          <w:sz w:val="28"/>
          <w:szCs w:val="28"/>
        </w:rPr>
        <w:t xml:space="preserve"> рассмотрим организационную структуру управления </w:t>
      </w:r>
      <w:r w:rsidR="00FD6BAF">
        <w:rPr>
          <w:rFonts w:ascii="Times New Roman" w:eastAsia="Calibri" w:hAnsi="Times New Roman"/>
          <w:noProof/>
          <w:sz w:val="28"/>
          <w:szCs w:val="28"/>
          <w:shd w:val="clear" w:color="auto" w:fill="FFFFFF"/>
          <w:lang w:eastAsia="en-US"/>
        </w:rPr>
        <w:t>ОАО «ЕВРАЗ НТМК»</w:t>
      </w:r>
      <w:r>
        <w:rPr>
          <w:rFonts w:ascii="Times New Roman" w:eastAsia="Calibri" w:hAnsi="Times New Roman"/>
          <w:noProof/>
          <w:sz w:val="28"/>
          <w:szCs w:val="28"/>
          <w:shd w:val="clear" w:color="auto" w:fill="FFFFFF"/>
          <w:lang w:eastAsia="en-US"/>
        </w:rPr>
        <w:t>.</w:t>
      </w:r>
    </w:p>
    <w:p w:rsidR="00F84091" w:rsidRPr="00F84091" w:rsidRDefault="00F84091" w:rsidP="00F84091">
      <w:pPr>
        <w:shd w:val="clear" w:color="auto" w:fill="FFFFFF"/>
        <w:spacing w:after="0" w:line="360" w:lineRule="auto"/>
        <w:ind w:firstLine="709"/>
        <w:jc w:val="both"/>
        <w:rPr>
          <w:rFonts w:ascii="Times New Roman" w:eastAsia="Times New Roman" w:hAnsi="Times New Roman" w:cs="Times New Roman"/>
          <w:noProof/>
          <w:sz w:val="28"/>
          <w:szCs w:val="28"/>
        </w:rPr>
      </w:pPr>
      <w:r w:rsidRPr="00F84091">
        <w:rPr>
          <w:rFonts w:ascii="Times New Roman" w:eastAsia="Times New Roman" w:hAnsi="Times New Roman" w:cs="Times New Roman"/>
          <w:noProof/>
          <w:sz w:val="28"/>
          <w:szCs w:val="28"/>
        </w:rPr>
        <w:tab/>
      </w:r>
      <w:r w:rsidR="00EC53B1">
        <w:rPr>
          <w:rFonts w:ascii="Times New Roman" w:eastAsia="Times New Roman" w:hAnsi="Times New Roman" w:cs="Times New Roman"/>
          <w:noProof/>
          <w:sz w:val="28"/>
          <w:szCs w:val="28"/>
          <w:lang w:eastAsia="en-US"/>
        </w:rPr>
        <w:pict>
          <v:shapetype id="_x0000_t202" coordsize="21600,21600" o:spt="202" path="m,l,21600r21600,l21600,xe">
            <v:stroke joinstyle="miter"/>
            <v:path gradientshapeok="t" o:connecttype="rect"/>
          </v:shapetype>
          <v:shape id="Поле 15" o:spid="_x0000_s1075" type="#_x0000_t202" style="position:absolute;left:0;text-align:left;margin-left:153.2pt;margin-top:13.45pt;width:171.05pt;height:27.4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">
            <v:textbox style="mso-next-textbox:#Поле 15">
              <w:txbxContent>
                <w:p w:rsidR="00F84091" w:rsidRPr="00F84091" w:rsidRDefault="00F84091" w:rsidP="00F84091">
                  <w:pPr>
                    <w:jc w:val="center"/>
                    <w:rPr>
                      <w:rFonts w:ascii="Times New Roman" w:hAnsi="Times New Roman" w:cs="Times New Roman"/>
                      <w:sz w:val="24"/>
                      <w:szCs w:val="24"/>
                    </w:rPr>
                  </w:pPr>
                  <w:r w:rsidRPr="00F84091">
                    <w:rPr>
                      <w:rFonts w:ascii="Times New Roman" w:hAnsi="Times New Roman" w:cs="Times New Roman"/>
                      <w:sz w:val="24"/>
                      <w:szCs w:val="24"/>
                    </w:rPr>
                    <w:t>Генеральный директор</w:t>
                  </w:r>
                </w:p>
              </w:txbxContent>
            </v:textbox>
          </v:shape>
        </w:pict>
      </w:r>
    </w:p>
    <w:p w:rsidR="00F84091" w:rsidRPr="00F84091" w:rsidRDefault="00EC53B1" w:rsidP="00F84091">
      <w:pPr>
        <w:spacing w:after="0" w:line="360" w:lineRule="auto"/>
        <w:ind w:firstLine="720"/>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lang w:eastAsia="en-US"/>
        </w:rPr>
        <w:pict>
          <v:shapetype id="_x0000_t32" coordsize="21600,21600" o:spt="32" o:oned="t" path="m,l21600,21600e" filled="f">
            <v:path arrowok="t" fillok="f" o:connecttype="none"/>
            <o:lock v:ext="edit" shapetype="t"/>
          </v:shapetype>
          <v:shape id="_x0000_s1092" type="#_x0000_t32" style="position:absolute;left:0;text-align:left;margin-left:233.75pt;margin-top:16.75pt;width:0;height:7.35pt;z-index:251702272" o:connectortype="straight"/>
        </w:pict>
      </w:r>
    </w:p>
    <w:p w:rsidR="00F84091" w:rsidRPr="00F84091" w:rsidRDefault="00EC53B1" w:rsidP="00F84091">
      <w:pPr>
        <w:spacing w:after="0" w:line="360" w:lineRule="auto"/>
        <w:ind w:firstLine="720"/>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pict>
          <v:shape id="_x0000_s1098" type="#_x0000_t202" style="position:absolute;left:0;text-align:left;margin-left:384.2pt;margin-top:8.15pt;width:100.75pt;height:74.5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">
            <v:textbox>
              <w:txbxContent>
                <w:p w:rsidR="00F84091" w:rsidRPr="00F84091" w:rsidRDefault="00F84091" w:rsidP="00F84091">
                  <w:pPr>
                    <w:jc w:val="center"/>
                    <w:rPr>
                      <w:rFonts w:ascii="Times New Roman" w:hAnsi="Times New Roman" w:cs="Times New Roman"/>
                    </w:rPr>
                  </w:pPr>
                  <w:r w:rsidRPr="00F84091">
                    <w:rPr>
                      <w:rFonts w:ascii="Times New Roman" w:hAnsi="Times New Roman" w:cs="Times New Roman"/>
                    </w:rPr>
                    <w:t>Центральная инженерно-технологическая служба</w:t>
                  </w:r>
                </w:p>
                <w:p w:rsidR="00F84091" w:rsidRPr="00407756" w:rsidRDefault="00F84091" w:rsidP="00F84091"/>
              </w:txbxContent>
            </v:textbox>
          </v:shape>
        </w:pict>
      </w:r>
      <w:r>
        <w:rPr>
          <w:rFonts w:ascii="Times New Roman" w:eastAsia="Times New Roman" w:hAnsi="Times New Roman" w:cs="Times New Roman"/>
          <w:noProof/>
          <w:sz w:val="28"/>
          <w:szCs w:val="28"/>
          <w:lang w:eastAsia="en-US"/>
        </w:rPr>
        <w:pict>
          <v:shape id="Поле 19" o:spid="_x0000_s1076" type="#_x0000_t202" style="position:absolute;left:0;text-align:left;margin-left:-3.05pt;margin-top:8.3pt;width:99.15pt;height:74.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">
            <v:textbox style="mso-next-textbox:#Поле 19">
              <w:txbxContent>
                <w:p w:rsidR="00F84091" w:rsidRPr="00F84091" w:rsidRDefault="00F84091" w:rsidP="00F84091">
                  <w:pPr>
                    <w:jc w:val="center"/>
                    <w:rPr>
                      <w:rFonts w:ascii="Times New Roman" w:hAnsi="Times New Roman" w:cs="Times New Roman"/>
                      <w:sz w:val="24"/>
                      <w:szCs w:val="24"/>
                    </w:rPr>
                  </w:pPr>
                  <w:r w:rsidRPr="00F84091">
                    <w:rPr>
                      <w:rFonts w:ascii="Times New Roman" w:hAnsi="Times New Roman" w:cs="Times New Roman"/>
                      <w:sz w:val="24"/>
                      <w:szCs w:val="24"/>
                    </w:rPr>
                    <w:t>Коммерческий директор</w:t>
                  </w:r>
                </w:p>
              </w:txbxContent>
            </v:textbox>
          </v:shape>
        </w:pict>
      </w:r>
      <w:r>
        <w:rPr>
          <w:rFonts w:ascii="Times New Roman" w:eastAsia="Times New Roman" w:hAnsi="Times New Roman" w:cs="Times New Roman"/>
          <w:noProof/>
          <w:sz w:val="28"/>
          <w:szCs w:val="28"/>
          <w:lang w:eastAsia="en-US"/>
        </w:rPr>
        <w:pict>
          <v:shape id="_x0000_s1090" type="#_x0000_t32" style="position:absolute;left:0;text-align:left;margin-left:49.4pt;margin-top:-.25pt;width:397.3pt;height:0;z-index:251700224" o:connectortype="straight"/>
        </w:pict>
      </w:r>
      <w:r>
        <w:rPr>
          <w:rFonts w:ascii="Times New Roman" w:eastAsia="Times New Roman" w:hAnsi="Times New Roman" w:cs="Times New Roman"/>
          <w:noProof/>
          <w:sz w:val="28"/>
          <w:szCs w:val="28"/>
          <w:lang w:eastAsia="en-US"/>
        </w:rPr>
        <w:pict>
          <v:shape id="_x0000_s1093" type="#_x0000_t32" style="position:absolute;left:0;text-align:left;margin-left:49.4pt;margin-top:-.25pt;width:0;height:8.2pt;flip:y;z-index:251703296" o:connectortype="straight"/>
        </w:pict>
      </w:r>
      <w:r>
        <w:rPr>
          <w:rFonts w:ascii="Times New Roman" w:eastAsia="Times New Roman" w:hAnsi="Times New Roman" w:cs="Times New Roman"/>
          <w:noProof/>
          <w:sz w:val="28"/>
          <w:szCs w:val="28"/>
          <w:lang w:eastAsia="en-US"/>
        </w:rPr>
        <w:pict>
          <v:shape id="_x0000_s1078" type="#_x0000_t202" style="position:absolute;left:0;text-align:left;margin-left:108.4pt;margin-top:8.25pt;width:68.8pt;height:74.4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">
            <v:textbox>
              <w:txbxContent>
                <w:p w:rsidR="00F84091" w:rsidRPr="00F84091" w:rsidRDefault="00F84091" w:rsidP="00F84091">
                  <w:pPr>
                    <w:jc w:val="center"/>
                    <w:rPr>
                      <w:rFonts w:ascii="Times New Roman" w:hAnsi="Times New Roman" w:cs="Times New Roman"/>
                    </w:rPr>
                  </w:pPr>
                  <w:proofErr w:type="spellStart"/>
                  <w:proofErr w:type="gramStart"/>
                  <w:r w:rsidRPr="00F84091">
                    <w:rPr>
                      <w:rFonts w:ascii="Times New Roman" w:hAnsi="Times New Roman" w:cs="Times New Roman"/>
                    </w:rPr>
                    <w:t>Производ-ственный</w:t>
                  </w:r>
                  <w:proofErr w:type="spellEnd"/>
                  <w:proofErr w:type="gramEnd"/>
                  <w:r w:rsidRPr="00F84091">
                    <w:rPr>
                      <w:rFonts w:ascii="Times New Roman" w:hAnsi="Times New Roman" w:cs="Times New Roman"/>
                    </w:rPr>
                    <w:t xml:space="preserve"> директор</w:t>
                  </w:r>
                </w:p>
              </w:txbxContent>
            </v:textbox>
          </v:shape>
        </w:pict>
      </w:r>
      <w:r>
        <w:rPr>
          <w:rFonts w:ascii="Times New Roman" w:eastAsia="Times New Roman" w:hAnsi="Times New Roman" w:cs="Times New Roman"/>
          <w:noProof/>
          <w:sz w:val="28"/>
          <w:szCs w:val="28"/>
          <w:lang w:eastAsia="en-US"/>
        </w:rPr>
        <w:pict>
          <v:shape id="_x0000_s1079" type="#_x0000_t202" style="position:absolute;left:0;text-align:left;margin-left:188.2pt;margin-top:8.25pt;width:88.95pt;height:74.4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">
            <v:textbox style="mso-next-textbox:#_x0000_s1079">
              <w:txbxContent>
                <w:p w:rsidR="00F84091" w:rsidRPr="00F84091" w:rsidRDefault="00F84091" w:rsidP="00F84091">
                  <w:pPr>
                    <w:jc w:val="center"/>
                    <w:rPr>
                      <w:rFonts w:ascii="Times New Roman" w:hAnsi="Times New Roman" w:cs="Times New Roman"/>
                    </w:rPr>
                  </w:pPr>
                  <w:r w:rsidRPr="00F84091">
                    <w:rPr>
                      <w:rFonts w:ascii="Times New Roman" w:hAnsi="Times New Roman" w:cs="Times New Roman"/>
                    </w:rPr>
                    <w:t>Финансовый директор</w:t>
                  </w:r>
                </w:p>
              </w:txbxContent>
            </v:textbox>
          </v:shape>
        </w:pict>
      </w:r>
      <w:r>
        <w:rPr>
          <w:rFonts w:ascii="Times New Roman" w:eastAsia="Times New Roman" w:hAnsi="Times New Roman" w:cs="Times New Roman"/>
          <w:noProof/>
          <w:sz w:val="28"/>
          <w:szCs w:val="28"/>
          <w:lang w:eastAsia="en-US"/>
        </w:rPr>
        <w:pict>
          <v:shape id="_x0000_s1080" type="#_x0000_t202" style="position:absolute;left:0;text-align:left;margin-left:281.95pt;margin-top:8.25pt;width:95.35pt;height:74.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">
            <v:textbox>
              <w:txbxContent>
                <w:p w:rsidR="00F84091" w:rsidRPr="00F84091" w:rsidRDefault="00F84091" w:rsidP="00F84091">
                  <w:pPr>
                    <w:jc w:val="center"/>
                    <w:rPr>
                      <w:rFonts w:ascii="Times New Roman" w:hAnsi="Times New Roman" w:cs="Times New Roman"/>
                    </w:rPr>
                  </w:pPr>
                  <w:r w:rsidRPr="00F84091">
                    <w:rPr>
                      <w:rFonts w:ascii="Times New Roman" w:hAnsi="Times New Roman" w:cs="Times New Roman"/>
                    </w:rPr>
                    <w:t>Служба капитального строительства</w:t>
                  </w:r>
                </w:p>
              </w:txbxContent>
            </v:textbox>
          </v:shape>
        </w:pict>
      </w:r>
      <w:r>
        <w:rPr>
          <w:rFonts w:ascii="Times New Roman" w:eastAsia="Times New Roman" w:hAnsi="Times New Roman" w:cs="Times New Roman"/>
          <w:noProof/>
          <w:sz w:val="28"/>
          <w:szCs w:val="28"/>
          <w:lang w:eastAsia="en-US"/>
        </w:rPr>
        <w:pict>
          <v:shape id="_x0000_s1095" type="#_x0000_t32" style="position:absolute;left:0;text-align:left;margin-left:137.9pt;margin-top:.05pt;width:0;height:8.25pt;z-index:251705344" o:connectortype="straight"/>
        </w:pict>
      </w:r>
      <w:r>
        <w:rPr>
          <w:rFonts w:ascii="Times New Roman" w:eastAsia="Times New Roman" w:hAnsi="Times New Roman" w:cs="Times New Roman"/>
          <w:noProof/>
          <w:sz w:val="28"/>
          <w:szCs w:val="28"/>
        </w:rPr>
        <w:pict>
          <v:shape id="_x0000_s1099" type="#_x0000_t32" style="position:absolute;left:0;text-align:left;margin-left:446.7pt;margin-top:.05pt;width:0;height:8.1pt;z-index:251709440" o:connectortype="straight"/>
        </w:pict>
      </w:r>
      <w:r>
        <w:rPr>
          <w:rFonts w:ascii="Times New Roman" w:eastAsia="Times New Roman" w:hAnsi="Times New Roman" w:cs="Times New Roman"/>
          <w:noProof/>
          <w:sz w:val="28"/>
          <w:szCs w:val="28"/>
          <w:lang w:eastAsia="en-US"/>
        </w:rPr>
        <w:pict>
          <v:shape id="_x0000_s1094" type="#_x0000_t32" style="position:absolute;left:0;text-align:left;margin-left:332.2pt;margin-top:-.1pt;width:0;height:8.25pt;z-index:251704320" o:connectortype="straight"/>
        </w:pict>
      </w:r>
      <w:r>
        <w:rPr>
          <w:rFonts w:ascii="Times New Roman" w:eastAsia="Times New Roman" w:hAnsi="Times New Roman" w:cs="Times New Roman"/>
          <w:noProof/>
          <w:sz w:val="28"/>
          <w:szCs w:val="28"/>
          <w:lang w:eastAsia="en-US"/>
        </w:rPr>
        <w:pict>
          <v:shape id="_x0000_s1096" type="#_x0000_t32" style="position:absolute;left:0;text-align:left;margin-left:223.75pt;margin-top:0;width:0;height:8.25pt;z-index:251706368" o:connectortype="straight"/>
        </w:pict>
      </w:r>
    </w:p>
    <w:p w:rsidR="00F84091" w:rsidRPr="00F84091" w:rsidRDefault="00F84091" w:rsidP="00F84091">
      <w:pPr>
        <w:spacing w:after="0" w:line="360" w:lineRule="auto"/>
        <w:ind w:firstLine="720"/>
        <w:jc w:val="both"/>
        <w:rPr>
          <w:rFonts w:ascii="Times New Roman" w:eastAsia="Times New Roman" w:hAnsi="Times New Roman" w:cs="Times New Roman"/>
          <w:noProof/>
          <w:sz w:val="28"/>
          <w:szCs w:val="28"/>
        </w:rPr>
      </w:pPr>
    </w:p>
    <w:p w:rsidR="00F84091" w:rsidRPr="00F84091" w:rsidRDefault="00F84091" w:rsidP="00F84091">
      <w:pPr>
        <w:spacing w:after="0" w:line="360" w:lineRule="auto"/>
        <w:ind w:firstLine="720"/>
        <w:jc w:val="both"/>
        <w:rPr>
          <w:rFonts w:ascii="Times New Roman" w:eastAsia="Times New Roman" w:hAnsi="Times New Roman" w:cs="Times New Roman"/>
          <w:noProof/>
          <w:sz w:val="28"/>
          <w:szCs w:val="28"/>
        </w:rPr>
      </w:pPr>
    </w:p>
    <w:p w:rsidR="00F84091" w:rsidRPr="00F84091" w:rsidRDefault="00EC53B1" w:rsidP="00F84091">
      <w:pPr>
        <w:spacing w:after="0" w:line="360" w:lineRule="auto"/>
        <w:ind w:firstLine="720"/>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pict>
          <v:shape id="_x0000_s1101" type="#_x0000_t32" style="position:absolute;left:0;text-align:left;margin-left:252.8pt;margin-top:10.25pt;width:0;height:67.15pt;z-index:251711488" o:connectortype="straight"/>
        </w:pict>
      </w:r>
      <w:r>
        <w:rPr>
          <w:rFonts w:ascii="Times New Roman" w:eastAsia="Times New Roman" w:hAnsi="Times New Roman" w:cs="Times New Roman"/>
          <w:noProof/>
          <w:sz w:val="28"/>
          <w:szCs w:val="28"/>
        </w:rPr>
        <w:pict>
          <v:shape id="_x0000_s1100" type="#_x0000_t32" style="position:absolute;left:0;text-align:left;margin-left:28.6pt;margin-top:10.25pt;width:0;height:212.05pt;z-index:251710464" o:connectortype="straight"/>
        </w:pict>
      </w:r>
      <w:r>
        <w:rPr>
          <w:rFonts w:ascii="Times New Roman" w:eastAsia="Times New Roman" w:hAnsi="Times New Roman" w:cs="Times New Roman"/>
          <w:noProof/>
          <w:sz w:val="28"/>
          <w:szCs w:val="28"/>
          <w:lang w:eastAsia="en-US"/>
        </w:rPr>
        <w:pict>
          <v:shape id="_x0000_s1082" type="#_x0000_t202" style="position:absolute;left:0;text-align:left;margin-left:28.6pt;margin-top:20.3pt;width:100.5pt;height:38.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">
            <v:textbox>
              <w:txbxContent>
                <w:p w:rsidR="00F84091" w:rsidRPr="00F84091" w:rsidRDefault="00F84091" w:rsidP="00F84091">
                  <w:pPr>
                    <w:jc w:val="center"/>
                    <w:rPr>
                      <w:rFonts w:ascii="Times New Roman" w:hAnsi="Times New Roman" w:cs="Times New Roman"/>
                    </w:rPr>
                  </w:pPr>
                  <w:r w:rsidRPr="00F84091">
                    <w:rPr>
                      <w:rFonts w:ascii="Times New Roman" w:hAnsi="Times New Roman" w:cs="Times New Roman"/>
                    </w:rPr>
                    <w:t xml:space="preserve">Отдел </w:t>
                  </w:r>
                </w:p>
                <w:p w:rsidR="00F84091" w:rsidRPr="005A154A" w:rsidRDefault="00F84091" w:rsidP="00F84091">
                  <w:pPr>
                    <w:jc w:val="center"/>
                  </w:pPr>
                  <w:r>
                    <w:t>кадров</w:t>
                  </w:r>
                </w:p>
              </w:txbxContent>
            </v:textbox>
          </v:shape>
        </w:pict>
      </w:r>
      <w:r>
        <w:rPr>
          <w:rFonts w:ascii="Times New Roman" w:eastAsia="Times New Roman" w:hAnsi="Times New Roman" w:cs="Times New Roman"/>
          <w:noProof/>
          <w:sz w:val="28"/>
          <w:szCs w:val="28"/>
          <w:lang w:eastAsia="en-US"/>
        </w:rPr>
        <w:pict>
          <v:shape id="_x0000_s1091" type="#_x0000_t32" style="position:absolute;left:0;text-align:left;margin-left:137.9pt;margin-top:10.25pt;width:0;height:161.7pt;z-index:251701248" o:connectortype="straight"/>
        </w:pict>
      </w:r>
      <w:r>
        <w:rPr>
          <w:rFonts w:ascii="Times New Roman" w:eastAsia="Times New Roman" w:hAnsi="Times New Roman" w:cs="Times New Roman"/>
          <w:noProof/>
          <w:sz w:val="28"/>
          <w:szCs w:val="28"/>
          <w:lang w:eastAsia="en-US"/>
        </w:rPr>
        <w:pict>
          <v:shape id="_x0000_s1086" type="#_x0000_t202" style="position:absolute;left:0;text-align:left;margin-left:137.9pt;margin-top:20.3pt;width:100.5pt;height:38.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">
            <v:textbox>
              <w:txbxContent>
                <w:p w:rsidR="00F84091" w:rsidRPr="00F84091" w:rsidRDefault="00F84091" w:rsidP="00F84091">
                  <w:pPr>
                    <w:jc w:val="center"/>
                    <w:rPr>
                      <w:rFonts w:ascii="Times New Roman" w:hAnsi="Times New Roman" w:cs="Times New Roman"/>
                    </w:rPr>
                  </w:pPr>
                  <w:r w:rsidRPr="00F84091">
                    <w:rPr>
                      <w:rFonts w:ascii="Times New Roman" w:hAnsi="Times New Roman" w:cs="Times New Roman"/>
                    </w:rPr>
                    <w:t>Главный инженер</w:t>
                  </w:r>
                </w:p>
              </w:txbxContent>
            </v:textbox>
          </v:shape>
        </w:pict>
      </w:r>
      <w:r>
        <w:rPr>
          <w:rFonts w:ascii="Times New Roman" w:eastAsia="Times New Roman" w:hAnsi="Times New Roman" w:cs="Times New Roman"/>
          <w:noProof/>
          <w:sz w:val="28"/>
          <w:szCs w:val="28"/>
          <w:lang w:eastAsia="en-US"/>
        </w:rPr>
        <w:pict>
          <v:shape id="Поле 32" o:spid="_x0000_s1077" type="#_x0000_t202" style="position:absolute;left:0;text-align:left;margin-left:252.8pt;margin-top:20.3pt;width:100.5pt;height:38.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">
            <v:textbox>
              <w:txbxContent>
                <w:p w:rsidR="00F84091" w:rsidRPr="00F84091" w:rsidRDefault="00F84091" w:rsidP="00F84091">
                  <w:pPr>
                    <w:jc w:val="center"/>
                    <w:rPr>
                      <w:rFonts w:ascii="Times New Roman" w:hAnsi="Times New Roman" w:cs="Times New Roman"/>
                    </w:rPr>
                  </w:pPr>
                  <w:r w:rsidRPr="00F84091">
                    <w:rPr>
                      <w:rFonts w:ascii="Times New Roman" w:hAnsi="Times New Roman" w:cs="Times New Roman"/>
                    </w:rPr>
                    <w:t>Бухгалтерия</w:t>
                  </w:r>
                </w:p>
              </w:txbxContent>
            </v:textbox>
          </v:shape>
        </w:pict>
      </w:r>
    </w:p>
    <w:p w:rsidR="00F84091" w:rsidRPr="00F84091" w:rsidRDefault="00F84091" w:rsidP="00F84091">
      <w:pPr>
        <w:spacing w:after="0" w:line="360" w:lineRule="auto"/>
        <w:ind w:firstLine="720"/>
        <w:jc w:val="both"/>
        <w:rPr>
          <w:rFonts w:ascii="Times New Roman" w:eastAsia="Times New Roman" w:hAnsi="Times New Roman" w:cs="Times New Roman"/>
          <w:noProof/>
          <w:sz w:val="28"/>
          <w:szCs w:val="28"/>
        </w:rPr>
      </w:pPr>
    </w:p>
    <w:p w:rsidR="00F84091" w:rsidRPr="00F84091" w:rsidRDefault="00EC53B1" w:rsidP="00F84091">
      <w:pPr>
        <w:spacing w:after="0" w:line="36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lang w:eastAsia="en-US"/>
        </w:rPr>
        <w:pict>
          <v:shape id="_x0000_s1081" type="#_x0000_t202" style="position:absolute;left:0;text-align:left;margin-left:252.8pt;margin-top:16.3pt;width:100.5pt;height:38.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">
            <v:textbox>
              <w:txbxContent>
                <w:p w:rsidR="00F84091" w:rsidRPr="00F84091" w:rsidRDefault="00F84091" w:rsidP="00F84091">
                  <w:pPr>
                    <w:jc w:val="center"/>
                    <w:rPr>
                      <w:rFonts w:ascii="Times New Roman" w:hAnsi="Times New Roman" w:cs="Times New Roman"/>
                    </w:rPr>
                  </w:pPr>
                  <w:r w:rsidRPr="00F84091">
                    <w:rPr>
                      <w:rFonts w:ascii="Times New Roman" w:hAnsi="Times New Roman" w:cs="Times New Roman"/>
                    </w:rPr>
                    <w:t>Финансовый отдел</w:t>
                  </w:r>
                </w:p>
              </w:txbxContent>
            </v:textbox>
          </v:shape>
        </w:pict>
      </w:r>
      <w:r>
        <w:rPr>
          <w:rFonts w:ascii="Times New Roman" w:eastAsia="Times New Roman" w:hAnsi="Times New Roman" w:cs="Times New Roman"/>
          <w:noProof/>
          <w:sz w:val="28"/>
          <w:szCs w:val="28"/>
          <w:lang w:eastAsia="en-US"/>
        </w:rPr>
        <w:pict>
          <v:shape id="_x0000_s1083" type="#_x0000_t202" style="position:absolute;left:0;text-align:left;margin-left:28.6pt;margin-top:16.3pt;width:100.5pt;height:52.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">
            <v:textbox>
              <w:txbxContent>
                <w:p w:rsidR="00F84091" w:rsidRPr="00F84091" w:rsidRDefault="00F84091" w:rsidP="00F84091">
                  <w:pPr>
                    <w:jc w:val="center"/>
                    <w:rPr>
                      <w:rFonts w:ascii="Times New Roman" w:hAnsi="Times New Roman" w:cs="Times New Roman"/>
                    </w:rPr>
                  </w:pPr>
                  <w:r w:rsidRPr="00F84091">
                    <w:rPr>
                      <w:rFonts w:ascii="Times New Roman" w:hAnsi="Times New Roman" w:cs="Times New Roman"/>
                    </w:rPr>
                    <w:t>Отдел труда и заработной платы</w:t>
                  </w:r>
                </w:p>
              </w:txbxContent>
            </v:textbox>
          </v:shape>
        </w:pict>
      </w:r>
      <w:r>
        <w:rPr>
          <w:rFonts w:ascii="Times New Roman" w:eastAsia="Times New Roman" w:hAnsi="Times New Roman" w:cs="Times New Roman"/>
          <w:noProof/>
          <w:sz w:val="28"/>
          <w:szCs w:val="28"/>
          <w:lang w:eastAsia="en-US"/>
        </w:rPr>
        <w:pict>
          <v:shape id="_x0000_s1087" type="#_x0000_t202" style="position:absolute;left:0;text-align:left;margin-left:137.9pt;margin-top:16.3pt;width:100.5pt;height:38.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">
            <v:textbox>
              <w:txbxContent>
                <w:p w:rsidR="00F84091" w:rsidRPr="00F84091" w:rsidRDefault="00F84091" w:rsidP="00F84091">
                  <w:pPr>
                    <w:jc w:val="center"/>
                    <w:rPr>
                      <w:rFonts w:ascii="Times New Roman" w:hAnsi="Times New Roman" w:cs="Times New Roman"/>
                    </w:rPr>
                  </w:pPr>
                  <w:r w:rsidRPr="00F84091">
                    <w:rPr>
                      <w:rFonts w:ascii="Times New Roman" w:hAnsi="Times New Roman" w:cs="Times New Roman"/>
                    </w:rPr>
                    <w:t>Главный энергетик</w:t>
                  </w:r>
                </w:p>
              </w:txbxContent>
            </v:textbox>
          </v:shape>
        </w:pict>
      </w:r>
    </w:p>
    <w:p w:rsidR="00F84091" w:rsidRPr="00F84091" w:rsidRDefault="00F84091" w:rsidP="00F84091">
      <w:pPr>
        <w:spacing w:after="0" w:line="360" w:lineRule="auto"/>
        <w:jc w:val="both"/>
        <w:rPr>
          <w:rFonts w:ascii="Times New Roman" w:eastAsia="Times New Roman" w:hAnsi="Times New Roman" w:cs="Times New Roman"/>
          <w:noProof/>
          <w:sz w:val="28"/>
          <w:szCs w:val="28"/>
        </w:rPr>
      </w:pPr>
    </w:p>
    <w:p w:rsidR="00F84091" w:rsidRPr="00F84091" w:rsidRDefault="00EC53B1" w:rsidP="00F84091">
      <w:pPr>
        <w:spacing w:after="0" w:line="36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lang w:eastAsia="en-US"/>
        </w:rPr>
        <w:pict>
          <v:shape id="_x0000_s1088" type="#_x0000_t202" style="position:absolute;left:0;text-align:left;margin-left:137.9pt;margin-top:16.2pt;width:100.5pt;height:38.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">
            <v:textbox>
              <w:txbxContent>
                <w:p w:rsidR="00F84091" w:rsidRPr="00F84091" w:rsidRDefault="00F84091" w:rsidP="00F84091">
                  <w:pPr>
                    <w:jc w:val="center"/>
                    <w:rPr>
                      <w:rFonts w:ascii="Times New Roman" w:hAnsi="Times New Roman" w:cs="Times New Roman"/>
                    </w:rPr>
                  </w:pPr>
                  <w:r w:rsidRPr="00F84091">
                    <w:rPr>
                      <w:rFonts w:ascii="Times New Roman" w:hAnsi="Times New Roman" w:cs="Times New Roman"/>
                    </w:rPr>
                    <w:t>Главный механик</w:t>
                  </w:r>
                </w:p>
              </w:txbxContent>
            </v:textbox>
          </v:shape>
        </w:pict>
      </w:r>
    </w:p>
    <w:p w:rsidR="00F84091" w:rsidRPr="00F84091" w:rsidRDefault="00EC53B1" w:rsidP="00F84091">
      <w:pPr>
        <w:spacing w:after="0" w:line="36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lang w:eastAsia="en-US"/>
        </w:rPr>
        <w:pict>
          <v:shape id="_x0000_s1084" type="#_x0000_t202" style="position:absolute;left:0;text-align:left;margin-left:28.6pt;margin-top:3.6pt;width:100.5pt;height:26.7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">
            <v:textbox>
              <w:txbxContent>
                <w:p w:rsidR="00F84091" w:rsidRPr="00F84091" w:rsidRDefault="00F84091" w:rsidP="00F84091">
                  <w:pPr>
                    <w:jc w:val="center"/>
                    <w:rPr>
                      <w:rFonts w:ascii="Times New Roman" w:hAnsi="Times New Roman" w:cs="Times New Roman"/>
                    </w:rPr>
                  </w:pPr>
                  <w:r w:rsidRPr="00F84091">
                    <w:rPr>
                      <w:rFonts w:ascii="Times New Roman" w:hAnsi="Times New Roman" w:cs="Times New Roman"/>
                    </w:rPr>
                    <w:t>Отдел закупок</w:t>
                  </w:r>
                </w:p>
              </w:txbxContent>
            </v:textbox>
          </v:shape>
        </w:pict>
      </w:r>
    </w:p>
    <w:p w:rsidR="00F84091" w:rsidRPr="00F84091" w:rsidRDefault="00EC53B1" w:rsidP="00F84091">
      <w:pPr>
        <w:spacing w:after="0" w:line="36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lang w:eastAsia="en-US"/>
        </w:rPr>
        <w:pict>
          <v:shape id="_x0000_s1085" type="#_x0000_t202" style="position:absolute;left:0;text-align:left;margin-left:28.6pt;margin-top:12.35pt;width:100.5pt;height:39.6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">
            <v:textbox>
              <w:txbxContent>
                <w:p w:rsidR="00F84091" w:rsidRPr="00F84091" w:rsidRDefault="00F84091" w:rsidP="00F84091">
                  <w:pPr>
                    <w:jc w:val="center"/>
                    <w:rPr>
                      <w:rFonts w:ascii="Times New Roman" w:hAnsi="Times New Roman" w:cs="Times New Roman"/>
                    </w:rPr>
                  </w:pPr>
                  <w:r w:rsidRPr="00F84091">
                    <w:rPr>
                      <w:rFonts w:ascii="Times New Roman" w:hAnsi="Times New Roman" w:cs="Times New Roman"/>
                    </w:rPr>
                    <w:t>Отдел маркетинга</w:t>
                  </w:r>
                </w:p>
              </w:txbxContent>
            </v:textbox>
          </v:shape>
        </w:pict>
      </w:r>
      <w:r>
        <w:rPr>
          <w:rFonts w:ascii="Times New Roman" w:eastAsia="Times New Roman" w:hAnsi="Times New Roman" w:cs="Times New Roman"/>
          <w:noProof/>
          <w:sz w:val="28"/>
          <w:szCs w:val="28"/>
          <w:lang w:eastAsia="en-US"/>
        </w:rPr>
        <w:pict>
          <v:shape id="_x0000_s1089" type="#_x0000_t202" style="position:absolute;left:0;text-align:left;margin-left:137.9pt;margin-top:13.7pt;width:100.5pt;height:38.2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">
            <v:textbox style="mso-next-textbox:#_x0000_s1089">
              <w:txbxContent>
                <w:p w:rsidR="00F84091" w:rsidRPr="00F84091" w:rsidRDefault="00F84091" w:rsidP="00F84091">
                  <w:pPr>
                    <w:jc w:val="center"/>
                    <w:rPr>
                      <w:rFonts w:ascii="Times New Roman" w:hAnsi="Times New Roman" w:cs="Times New Roman"/>
                    </w:rPr>
                  </w:pPr>
                  <w:r w:rsidRPr="00F84091">
                    <w:rPr>
                      <w:rFonts w:ascii="Times New Roman" w:hAnsi="Times New Roman" w:cs="Times New Roman"/>
                    </w:rPr>
                    <w:t>Цеха</w:t>
                  </w:r>
                </w:p>
              </w:txbxContent>
            </v:textbox>
          </v:shape>
        </w:pict>
      </w:r>
    </w:p>
    <w:p w:rsidR="00F84091" w:rsidRPr="00F84091" w:rsidRDefault="00F84091" w:rsidP="00F84091">
      <w:pPr>
        <w:spacing w:after="0" w:line="360" w:lineRule="auto"/>
        <w:jc w:val="both"/>
        <w:rPr>
          <w:rFonts w:ascii="Times New Roman" w:eastAsia="Times New Roman" w:hAnsi="Times New Roman" w:cs="Times New Roman"/>
          <w:noProof/>
          <w:sz w:val="28"/>
          <w:szCs w:val="28"/>
        </w:rPr>
      </w:pPr>
    </w:p>
    <w:p w:rsidR="00F84091" w:rsidRPr="00F84091" w:rsidRDefault="00EC53B1" w:rsidP="00F84091">
      <w:pPr>
        <w:spacing w:after="0" w:line="36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pict>
          <v:shape id="_x0000_s1097" type="#_x0000_t202" style="position:absolute;left:0;text-align:left;margin-left:28.6pt;margin-top:8.3pt;width:100.5pt;height:38.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">
            <v:textbox style="mso-next-textbox:#_x0000_s1097">
              <w:txbxContent>
                <w:p w:rsidR="00F84091" w:rsidRPr="00F84091" w:rsidRDefault="00F84091" w:rsidP="00F84091">
                  <w:pPr>
                    <w:jc w:val="center"/>
                    <w:rPr>
                      <w:rFonts w:ascii="Times New Roman" w:hAnsi="Times New Roman" w:cs="Times New Roman"/>
                    </w:rPr>
                  </w:pPr>
                  <w:r w:rsidRPr="00F84091">
                    <w:rPr>
                      <w:rFonts w:ascii="Times New Roman" w:hAnsi="Times New Roman" w:cs="Times New Roman"/>
                    </w:rPr>
                    <w:t>Складская служба</w:t>
                  </w:r>
                </w:p>
              </w:txbxContent>
            </v:textbox>
          </v:shape>
        </w:pict>
      </w:r>
    </w:p>
    <w:p w:rsidR="00F84091" w:rsidRPr="00F84091" w:rsidRDefault="00F84091" w:rsidP="00F84091">
      <w:pPr>
        <w:spacing w:after="0" w:line="360" w:lineRule="auto"/>
        <w:jc w:val="both"/>
        <w:rPr>
          <w:rFonts w:ascii="Times New Roman" w:eastAsia="Times New Roman" w:hAnsi="Times New Roman" w:cs="Times New Roman"/>
          <w:noProof/>
          <w:sz w:val="28"/>
          <w:szCs w:val="28"/>
        </w:rPr>
      </w:pPr>
    </w:p>
    <w:p w:rsidR="00F84091" w:rsidRPr="00F84091" w:rsidRDefault="00F84091" w:rsidP="00F84091">
      <w:pPr>
        <w:spacing w:after="0" w:line="360" w:lineRule="auto"/>
        <w:jc w:val="center"/>
        <w:rPr>
          <w:rFonts w:ascii="Times New Roman" w:eastAsia="Times New Roman" w:hAnsi="Times New Roman" w:cs="Times New Roman"/>
          <w:noProof/>
          <w:sz w:val="28"/>
          <w:szCs w:val="28"/>
        </w:rPr>
      </w:pPr>
    </w:p>
    <w:p w:rsidR="00F84091" w:rsidRPr="00F84091" w:rsidRDefault="00F84091" w:rsidP="00F84091">
      <w:pPr>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Рисунок 1 – Организационная структура </w:t>
      </w:r>
      <w:r>
        <w:rPr>
          <w:rFonts w:ascii="Times New Roman" w:eastAsia="Calibri" w:hAnsi="Times New Roman"/>
          <w:noProof/>
          <w:sz w:val="28"/>
          <w:szCs w:val="28"/>
          <w:shd w:val="clear" w:color="auto" w:fill="FFFFFF"/>
          <w:lang w:eastAsia="en-US"/>
        </w:rPr>
        <w:t>ОАО «ЕВРАЗ НТМК»</w:t>
      </w:r>
    </w:p>
    <w:p w:rsidR="00F84091" w:rsidRPr="00F84091" w:rsidRDefault="00F84091" w:rsidP="00F84091">
      <w:pPr>
        <w:spacing w:after="0" w:line="360" w:lineRule="auto"/>
        <w:ind w:firstLine="709"/>
        <w:jc w:val="both"/>
        <w:rPr>
          <w:rFonts w:ascii="Times New Roman" w:eastAsia="Times New Roman" w:hAnsi="Times New Roman" w:cs="Times New Roman"/>
          <w:noProof/>
          <w:color w:val="000000"/>
          <w:sz w:val="28"/>
          <w:szCs w:val="28"/>
        </w:rPr>
      </w:pPr>
    </w:p>
    <w:p w:rsidR="00F84091" w:rsidRPr="00F84091" w:rsidRDefault="00F84091" w:rsidP="00F84091">
      <w:pPr>
        <w:spacing w:after="0" w:line="360" w:lineRule="auto"/>
        <w:ind w:firstLine="709"/>
        <w:jc w:val="both"/>
        <w:rPr>
          <w:rFonts w:ascii="Times New Roman" w:eastAsia="Times New Roman" w:hAnsi="Times New Roman" w:cs="Times New Roman"/>
          <w:noProof/>
          <w:sz w:val="28"/>
          <w:szCs w:val="28"/>
        </w:rPr>
      </w:pPr>
      <w:r w:rsidRPr="00F84091">
        <w:rPr>
          <w:rFonts w:ascii="Times New Roman" w:eastAsia="Times New Roman" w:hAnsi="Times New Roman" w:cs="Times New Roman"/>
          <w:noProof/>
          <w:sz w:val="28"/>
          <w:szCs w:val="28"/>
        </w:rPr>
        <w:t xml:space="preserve">Организационная структура определяет сложившийся в организации численный состав подразделений, связи и отношения между ними, а также </w:t>
      </w:r>
      <w:r w:rsidRPr="00F84091">
        <w:rPr>
          <w:rFonts w:ascii="Times New Roman" w:eastAsia="Times New Roman" w:hAnsi="Times New Roman" w:cs="Times New Roman"/>
          <w:noProof/>
          <w:sz w:val="28"/>
          <w:szCs w:val="28"/>
        </w:rPr>
        <w:lastRenderedPageBreak/>
        <w:t>уровень их интеграции в единое целое. Организационная структура построена по функциональному принципу.</w:t>
      </w:r>
    </w:p>
    <w:p w:rsidR="00F84091" w:rsidRPr="00F84091" w:rsidRDefault="00F84091" w:rsidP="00F84091">
      <w:pPr>
        <w:spacing w:after="0" w:line="360" w:lineRule="auto"/>
        <w:ind w:firstLine="709"/>
        <w:jc w:val="both"/>
        <w:rPr>
          <w:rFonts w:ascii="Times New Roman" w:eastAsia="Times New Roman" w:hAnsi="Times New Roman" w:cs="Times New Roman"/>
          <w:noProof/>
          <w:color w:val="000000"/>
          <w:sz w:val="28"/>
          <w:szCs w:val="28"/>
        </w:rPr>
      </w:pPr>
      <w:r w:rsidRPr="00F84091">
        <w:rPr>
          <w:rFonts w:ascii="Times New Roman" w:eastAsia="Times New Roman" w:hAnsi="Times New Roman" w:cs="Times New Roman"/>
          <w:noProof/>
          <w:color w:val="000000"/>
          <w:sz w:val="28"/>
          <w:szCs w:val="28"/>
        </w:rPr>
        <w:t xml:space="preserve">Преимущества </w:t>
      </w:r>
      <w:r w:rsidRPr="00F84091">
        <w:rPr>
          <w:rFonts w:ascii="Times New Roman" w:eastAsia="Times New Roman" w:hAnsi="Times New Roman" w:cs="Times New Roman"/>
          <w:noProof/>
          <w:sz w:val="28"/>
          <w:szCs w:val="28"/>
        </w:rPr>
        <w:t>линейно-функциональной</w:t>
      </w:r>
      <w:r w:rsidRPr="00F84091">
        <w:rPr>
          <w:rFonts w:ascii="Times New Roman" w:eastAsia="Times New Roman" w:hAnsi="Times New Roman" w:cs="Times New Roman"/>
          <w:noProof/>
          <w:color w:val="000000"/>
          <w:sz w:val="28"/>
          <w:szCs w:val="28"/>
        </w:rPr>
        <w:t xml:space="preserve"> структуры управления:</w:t>
      </w:r>
    </w:p>
    <w:p w:rsidR="00F84091" w:rsidRPr="00F84091" w:rsidRDefault="00F84091" w:rsidP="00F84091">
      <w:pPr>
        <w:spacing w:after="0" w:line="360" w:lineRule="auto"/>
        <w:ind w:firstLine="709"/>
        <w:jc w:val="both"/>
        <w:rPr>
          <w:rFonts w:ascii="Times New Roman" w:eastAsia="Times New Roman" w:hAnsi="Times New Roman" w:cs="Times New Roman"/>
          <w:noProof/>
          <w:color w:val="000000"/>
          <w:sz w:val="28"/>
          <w:szCs w:val="28"/>
        </w:rPr>
      </w:pPr>
      <w:r w:rsidRPr="00F84091">
        <w:rPr>
          <w:rFonts w:ascii="Times New Roman" w:eastAsia="Times New Roman" w:hAnsi="Times New Roman" w:cs="Times New Roman"/>
          <w:noProof/>
          <w:color w:val="000000"/>
          <w:sz w:val="28"/>
          <w:szCs w:val="28"/>
        </w:rPr>
        <w:t>-единство и четкость распорядительства;</w:t>
      </w:r>
    </w:p>
    <w:p w:rsidR="00F84091" w:rsidRPr="00F84091" w:rsidRDefault="00F84091" w:rsidP="00F84091">
      <w:pPr>
        <w:spacing w:after="0" w:line="360" w:lineRule="auto"/>
        <w:ind w:firstLine="709"/>
        <w:jc w:val="both"/>
        <w:rPr>
          <w:rFonts w:ascii="Times New Roman" w:eastAsia="Times New Roman" w:hAnsi="Times New Roman" w:cs="Times New Roman"/>
          <w:noProof/>
          <w:color w:val="000000"/>
          <w:sz w:val="28"/>
          <w:szCs w:val="28"/>
        </w:rPr>
      </w:pPr>
      <w:r w:rsidRPr="00F84091">
        <w:rPr>
          <w:rFonts w:ascii="Times New Roman" w:eastAsia="Times New Roman" w:hAnsi="Times New Roman" w:cs="Times New Roman"/>
          <w:noProof/>
          <w:color w:val="000000"/>
          <w:sz w:val="28"/>
          <w:szCs w:val="28"/>
        </w:rPr>
        <w:t>-согласованность действий исполнителей;</w:t>
      </w:r>
    </w:p>
    <w:p w:rsidR="00F84091" w:rsidRPr="00F84091" w:rsidRDefault="00F84091" w:rsidP="00F84091">
      <w:pPr>
        <w:spacing w:after="0" w:line="360" w:lineRule="auto"/>
        <w:ind w:firstLine="709"/>
        <w:jc w:val="both"/>
        <w:rPr>
          <w:rFonts w:ascii="Times New Roman" w:eastAsia="Times New Roman" w:hAnsi="Times New Roman" w:cs="Times New Roman"/>
          <w:noProof/>
          <w:color w:val="000000"/>
          <w:sz w:val="28"/>
          <w:szCs w:val="28"/>
        </w:rPr>
      </w:pPr>
      <w:r w:rsidRPr="00F84091">
        <w:rPr>
          <w:rFonts w:ascii="Times New Roman" w:eastAsia="Times New Roman" w:hAnsi="Times New Roman" w:cs="Times New Roman"/>
          <w:noProof/>
          <w:color w:val="000000"/>
          <w:sz w:val="28"/>
          <w:szCs w:val="28"/>
        </w:rPr>
        <w:t>-быстрая реакция на указания;</w:t>
      </w:r>
    </w:p>
    <w:p w:rsidR="00F84091" w:rsidRPr="00F84091" w:rsidRDefault="00F84091" w:rsidP="00F84091">
      <w:pPr>
        <w:spacing w:after="0" w:line="360" w:lineRule="auto"/>
        <w:ind w:firstLine="709"/>
        <w:jc w:val="both"/>
        <w:rPr>
          <w:rFonts w:ascii="Times New Roman" w:eastAsia="Times New Roman" w:hAnsi="Times New Roman" w:cs="Times New Roman"/>
          <w:noProof/>
          <w:color w:val="000000"/>
          <w:sz w:val="28"/>
          <w:szCs w:val="28"/>
        </w:rPr>
      </w:pPr>
      <w:r w:rsidRPr="00F84091">
        <w:rPr>
          <w:rFonts w:ascii="Times New Roman" w:eastAsia="Times New Roman" w:hAnsi="Times New Roman" w:cs="Times New Roman"/>
          <w:noProof/>
          <w:color w:val="000000"/>
          <w:sz w:val="28"/>
          <w:szCs w:val="28"/>
        </w:rPr>
        <w:t>-личная ответственность руководителя за результаты действий подразделения.</w:t>
      </w:r>
    </w:p>
    <w:p w:rsidR="00F84091" w:rsidRPr="00F84091" w:rsidRDefault="00F84091" w:rsidP="00F84091">
      <w:pPr>
        <w:spacing w:after="0" w:line="360" w:lineRule="auto"/>
        <w:ind w:firstLine="709"/>
        <w:jc w:val="both"/>
        <w:rPr>
          <w:rFonts w:ascii="Times New Roman" w:eastAsia="Times New Roman" w:hAnsi="Times New Roman" w:cs="Times New Roman"/>
          <w:noProof/>
          <w:color w:val="000000"/>
          <w:sz w:val="28"/>
          <w:szCs w:val="28"/>
        </w:rPr>
      </w:pPr>
      <w:r w:rsidRPr="00F84091">
        <w:rPr>
          <w:rFonts w:ascii="Times New Roman" w:eastAsia="Times New Roman" w:hAnsi="Times New Roman" w:cs="Times New Roman"/>
          <w:noProof/>
          <w:color w:val="000000"/>
          <w:sz w:val="28"/>
          <w:szCs w:val="28"/>
        </w:rPr>
        <w:t xml:space="preserve">Недостатки </w:t>
      </w:r>
      <w:r w:rsidRPr="00F84091">
        <w:rPr>
          <w:rFonts w:ascii="Times New Roman" w:eastAsia="Times New Roman" w:hAnsi="Times New Roman" w:cs="Times New Roman"/>
          <w:noProof/>
          <w:sz w:val="28"/>
          <w:szCs w:val="28"/>
        </w:rPr>
        <w:t>линейно-функциональной</w:t>
      </w:r>
      <w:r w:rsidRPr="00F84091">
        <w:rPr>
          <w:rFonts w:ascii="Times New Roman" w:eastAsia="Times New Roman" w:hAnsi="Times New Roman" w:cs="Times New Roman"/>
          <w:noProof/>
          <w:color w:val="000000"/>
          <w:sz w:val="28"/>
          <w:szCs w:val="28"/>
        </w:rPr>
        <w:t xml:space="preserve"> структуры управления:</w:t>
      </w:r>
    </w:p>
    <w:p w:rsidR="00F84091" w:rsidRPr="00F84091" w:rsidRDefault="00F84091" w:rsidP="00F84091">
      <w:pPr>
        <w:spacing w:after="0" w:line="360" w:lineRule="auto"/>
        <w:ind w:firstLine="709"/>
        <w:jc w:val="both"/>
        <w:rPr>
          <w:rFonts w:ascii="Times New Roman" w:eastAsia="Times New Roman" w:hAnsi="Times New Roman" w:cs="Times New Roman"/>
          <w:noProof/>
          <w:color w:val="000000"/>
          <w:sz w:val="28"/>
          <w:szCs w:val="28"/>
        </w:rPr>
      </w:pPr>
      <w:r w:rsidRPr="00F84091">
        <w:rPr>
          <w:rFonts w:ascii="Times New Roman" w:eastAsia="Times New Roman" w:hAnsi="Times New Roman" w:cs="Times New Roman"/>
          <w:noProof/>
          <w:color w:val="000000"/>
          <w:sz w:val="28"/>
          <w:szCs w:val="28"/>
        </w:rPr>
        <w:t>-высокие требования к компетентности руководителя;</w:t>
      </w:r>
    </w:p>
    <w:p w:rsidR="00F84091" w:rsidRPr="00F84091" w:rsidRDefault="00F84091" w:rsidP="00F84091">
      <w:pPr>
        <w:spacing w:after="0" w:line="360" w:lineRule="auto"/>
        <w:ind w:firstLine="709"/>
        <w:jc w:val="both"/>
        <w:rPr>
          <w:rFonts w:ascii="Times New Roman" w:eastAsia="Times New Roman" w:hAnsi="Times New Roman" w:cs="Times New Roman"/>
          <w:noProof/>
          <w:color w:val="000000"/>
          <w:sz w:val="28"/>
          <w:szCs w:val="28"/>
        </w:rPr>
      </w:pPr>
      <w:r w:rsidRPr="00F84091">
        <w:rPr>
          <w:rFonts w:ascii="Times New Roman" w:eastAsia="Times New Roman" w:hAnsi="Times New Roman" w:cs="Times New Roman"/>
          <w:noProof/>
          <w:color w:val="000000"/>
          <w:sz w:val="28"/>
          <w:szCs w:val="28"/>
        </w:rPr>
        <w:t>-перегрузка менеджеров высшего звена управления;</w:t>
      </w:r>
    </w:p>
    <w:p w:rsidR="00F84091" w:rsidRPr="00F84091" w:rsidRDefault="00F84091" w:rsidP="00F84091">
      <w:pPr>
        <w:spacing w:after="0" w:line="360" w:lineRule="auto"/>
        <w:ind w:firstLine="709"/>
        <w:jc w:val="both"/>
        <w:rPr>
          <w:rFonts w:ascii="Times New Roman" w:eastAsia="Times New Roman" w:hAnsi="Times New Roman" w:cs="Times New Roman"/>
          <w:noProof/>
          <w:color w:val="000000"/>
          <w:sz w:val="28"/>
          <w:szCs w:val="28"/>
        </w:rPr>
      </w:pPr>
      <w:r w:rsidRPr="00F84091">
        <w:rPr>
          <w:rFonts w:ascii="Times New Roman" w:eastAsia="Times New Roman" w:hAnsi="Times New Roman" w:cs="Times New Roman"/>
          <w:noProof/>
          <w:color w:val="000000"/>
          <w:sz w:val="28"/>
          <w:szCs w:val="28"/>
        </w:rPr>
        <w:t>-предпосылки для злоупотребление властью;</w:t>
      </w:r>
    </w:p>
    <w:p w:rsidR="00F84091" w:rsidRPr="00F84091" w:rsidRDefault="00F84091" w:rsidP="00F84091">
      <w:pPr>
        <w:spacing w:after="0" w:line="360" w:lineRule="auto"/>
        <w:ind w:firstLine="709"/>
        <w:jc w:val="both"/>
        <w:rPr>
          <w:rFonts w:ascii="Times New Roman" w:eastAsia="Times New Roman" w:hAnsi="Times New Roman" w:cs="Times New Roman"/>
          <w:noProof/>
          <w:color w:val="000000"/>
          <w:sz w:val="28"/>
          <w:szCs w:val="28"/>
        </w:rPr>
      </w:pPr>
      <w:r w:rsidRPr="00F84091">
        <w:rPr>
          <w:rFonts w:ascii="Times New Roman" w:eastAsia="Times New Roman" w:hAnsi="Times New Roman" w:cs="Times New Roman"/>
          <w:noProof/>
          <w:color w:val="000000"/>
          <w:sz w:val="28"/>
          <w:szCs w:val="28"/>
        </w:rPr>
        <w:t>-отсутствие горизонтальных связей между подчиненными. Отсутствие звеньев по планированию и подготовке решений.</w:t>
      </w:r>
    </w:p>
    <w:p w:rsidR="00454957" w:rsidRPr="005415AE" w:rsidRDefault="00454957" w:rsidP="00454957">
      <w:pPr>
        <w:shd w:val="clear" w:color="auto" w:fill="FFFFFF"/>
        <w:tabs>
          <w:tab w:val="left" w:pos="1134"/>
        </w:tabs>
        <w:spacing w:after="0" w:line="360" w:lineRule="auto"/>
        <w:ind w:firstLine="709"/>
        <w:jc w:val="both"/>
        <w:rPr>
          <w:rFonts w:ascii="Times New Roman" w:hAnsi="Times New Roman"/>
          <w:noProof/>
          <w:sz w:val="28"/>
          <w:szCs w:val="28"/>
        </w:rPr>
      </w:pPr>
      <w:r w:rsidRPr="005415AE">
        <w:rPr>
          <w:rFonts w:ascii="Times New Roman" w:hAnsi="Times New Roman"/>
          <w:noProof/>
          <w:sz w:val="28"/>
          <w:szCs w:val="28"/>
        </w:rPr>
        <w:t>Институциональный</w:t>
      </w:r>
      <w:r>
        <w:rPr>
          <w:rFonts w:ascii="Times New Roman" w:hAnsi="Times New Roman"/>
          <w:noProof/>
          <w:sz w:val="28"/>
          <w:szCs w:val="28"/>
        </w:rPr>
        <w:t xml:space="preserve"> </w:t>
      </w:r>
      <w:r w:rsidRPr="005415AE">
        <w:rPr>
          <w:rFonts w:ascii="Times New Roman" w:hAnsi="Times New Roman"/>
          <w:noProof/>
          <w:sz w:val="28"/>
          <w:szCs w:val="28"/>
        </w:rPr>
        <w:t>уровень</w:t>
      </w:r>
      <w:r>
        <w:rPr>
          <w:rFonts w:ascii="Times New Roman" w:hAnsi="Times New Roman"/>
          <w:noProof/>
          <w:sz w:val="28"/>
          <w:szCs w:val="28"/>
        </w:rPr>
        <w:t xml:space="preserve"> </w:t>
      </w:r>
      <w:r w:rsidRPr="005415AE">
        <w:rPr>
          <w:rFonts w:ascii="Times New Roman" w:hAnsi="Times New Roman"/>
          <w:noProof/>
          <w:sz w:val="28"/>
          <w:szCs w:val="28"/>
        </w:rPr>
        <w:t>управления</w:t>
      </w:r>
      <w:r>
        <w:rPr>
          <w:rFonts w:ascii="Times New Roman" w:hAnsi="Times New Roman"/>
          <w:noProof/>
          <w:sz w:val="28"/>
          <w:szCs w:val="28"/>
        </w:rPr>
        <w:t xml:space="preserve"> </w:t>
      </w:r>
      <w:r w:rsidRPr="005415AE">
        <w:rPr>
          <w:rFonts w:ascii="Times New Roman" w:hAnsi="Times New Roman"/>
          <w:noProof/>
          <w:sz w:val="28"/>
          <w:szCs w:val="28"/>
        </w:rPr>
        <w:t>обеспечивает</w:t>
      </w:r>
      <w:r>
        <w:rPr>
          <w:rFonts w:ascii="Times New Roman" w:hAnsi="Times New Roman"/>
          <w:noProof/>
          <w:sz w:val="28"/>
          <w:szCs w:val="28"/>
        </w:rPr>
        <w:t xml:space="preserve"> </w:t>
      </w:r>
      <w:r w:rsidRPr="005415AE">
        <w:rPr>
          <w:rFonts w:ascii="Times New Roman" w:hAnsi="Times New Roman"/>
          <w:noProof/>
          <w:sz w:val="28"/>
          <w:szCs w:val="28"/>
        </w:rPr>
        <w:t>интересы</w:t>
      </w:r>
      <w:r>
        <w:rPr>
          <w:rFonts w:ascii="Times New Roman" w:hAnsi="Times New Roman"/>
          <w:noProof/>
          <w:sz w:val="28"/>
          <w:szCs w:val="28"/>
        </w:rPr>
        <w:t xml:space="preserve"> </w:t>
      </w:r>
      <w:r w:rsidRPr="005415AE">
        <w:rPr>
          <w:rFonts w:ascii="Times New Roman" w:hAnsi="Times New Roman"/>
          <w:noProof/>
          <w:sz w:val="28"/>
          <w:szCs w:val="28"/>
        </w:rPr>
        <w:t>и</w:t>
      </w:r>
      <w:r>
        <w:rPr>
          <w:rFonts w:ascii="Times New Roman" w:hAnsi="Times New Roman"/>
          <w:noProof/>
          <w:sz w:val="28"/>
          <w:szCs w:val="28"/>
        </w:rPr>
        <w:t xml:space="preserve"> </w:t>
      </w:r>
      <w:r w:rsidRPr="005415AE">
        <w:rPr>
          <w:rFonts w:ascii="Times New Roman" w:hAnsi="Times New Roman"/>
          <w:noProof/>
          <w:sz w:val="28"/>
          <w:szCs w:val="28"/>
        </w:rPr>
        <w:t>потребности</w:t>
      </w:r>
      <w:r>
        <w:rPr>
          <w:rFonts w:ascii="Times New Roman" w:hAnsi="Times New Roman"/>
          <w:noProof/>
          <w:sz w:val="28"/>
          <w:szCs w:val="28"/>
        </w:rPr>
        <w:t xml:space="preserve"> </w:t>
      </w:r>
      <w:r w:rsidRPr="005415AE">
        <w:rPr>
          <w:rFonts w:ascii="Times New Roman" w:hAnsi="Times New Roman"/>
          <w:noProof/>
          <w:sz w:val="28"/>
          <w:szCs w:val="28"/>
        </w:rPr>
        <w:t>владельцев</w:t>
      </w:r>
      <w:r>
        <w:rPr>
          <w:rFonts w:ascii="Times New Roman" w:hAnsi="Times New Roman"/>
          <w:noProof/>
          <w:sz w:val="28"/>
          <w:szCs w:val="28"/>
        </w:rPr>
        <w:t xml:space="preserve"> </w:t>
      </w:r>
      <w:r w:rsidRPr="005415AE">
        <w:rPr>
          <w:rFonts w:ascii="Times New Roman" w:hAnsi="Times New Roman"/>
          <w:noProof/>
          <w:sz w:val="28"/>
          <w:szCs w:val="28"/>
        </w:rPr>
        <w:t>акций,</w:t>
      </w:r>
      <w:r>
        <w:rPr>
          <w:rFonts w:ascii="Times New Roman" w:hAnsi="Times New Roman"/>
          <w:noProof/>
          <w:sz w:val="28"/>
          <w:szCs w:val="28"/>
        </w:rPr>
        <w:t xml:space="preserve"> </w:t>
      </w:r>
      <w:r w:rsidRPr="005415AE">
        <w:rPr>
          <w:rFonts w:ascii="Times New Roman" w:hAnsi="Times New Roman"/>
          <w:noProof/>
          <w:sz w:val="28"/>
          <w:szCs w:val="28"/>
        </w:rPr>
        <w:t>вырабатывает</w:t>
      </w:r>
      <w:r>
        <w:rPr>
          <w:rFonts w:ascii="Times New Roman" w:hAnsi="Times New Roman"/>
          <w:noProof/>
          <w:sz w:val="28"/>
          <w:szCs w:val="28"/>
        </w:rPr>
        <w:t xml:space="preserve"> </w:t>
      </w:r>
      <w:r w:rsidRPr="005415AE">
        <w:rPr>
          <w:rFonts w:ascii="Times New Roman" w:hAnsi="Times New Roman"/>
          <w:noProof/>
          <w:sz w:val="28"/>
          <w:szCs w:val="28"/>
        </w:rPr>
        <w:t>политику</w:t>
      </w:r>
      <w:r>
        <w:rPr>
          <w:rFonts w:ascii="Times New Roman" w:hAnsi="Times New Roman"/>
          <w:noProof/>
          <w:sz w:val="28"/>
          <w:szCs w:val="28"/>
        </w:rPr>
        <w:t xml:space="preserve"> </w:t>
      </w:r>
      <w:r w:rsidRPr="005415AE">
        <w:rPr>
          <w:rFonts w:ascii="Times New Roman" w:hAnsi="Times New Roman"/>
          <w:noProof/>
          <w:sz w:val="28"/>
          <w:szCs w:val="28"/>
        </w:rPr>
        <w:t>организации</w:t>
      </w:r>
      <w:r>
        <w:rPr>
          <w:rFonts w:ascii="Times New Roman" w:hAnsi="Times New Roman"/>
          <w:noProof/>
          <w:sz w:val="28"/>
          <w:szCs w:val="28"/>
        </w:rPr>
        <w:t xml:space="preserve"> </w:t>
      </w:r>
      <w:r w:rsidRPr="005415AE">
        <w:rPr>
          <w:rFonts w:ascii="Times New Roman" w:hAnsi="Times New Roman"/>
          <w:noProof/>
          <w:sz w:val="28"/>
          <w:szCs w:val="28"/>
        </w:rPr>
        <w:t>и</w:t>
      </w:r>
      <w:r>
        <w:rPr>
          <w:rFonts w:ascii="Times New Roman" w:hAnsi="Times New Roman"/>
          <w:noProof/>
          <w:sz w:val="28"/>
          <w:szCs w:val="28"/>
        </w:rPr>
        <w:t xml:space="preserve"> </w:t>
      </w:r>
      <w:r w:rsidRPr="005415AE">
        <w:rPr>
          <w:rFonts w:ascii="Times New Roman" w:hAnsi="Times New Roman"/>
          <w:noProof/>
          <w:sz w:val="28"/>
          <w:szCs w:val="28"/>
        </w:rPr>
        <w:t>способствует</w:t>
      </w:r>
      <w:r>
        <w:rPr>
          <w:rFonts w:ascii="Times New Roman" w:hAnsi="Times New Roman"/>
          <w:noProof/>
          <w:sz w:val="28"/>
          <w:szCs w:val="28"/>
        </w:rPr>
        <w:t xml:space="preserve"> </w:t>
      </w:r>
      <w:r w:rsidRPr="005415AE">
        <w:rPr>
          <w:rFonts w:ascii="Times New Roman" w:hAnsi="Times New Roman"/>
          <w:noProof/>
          <w:sz w:val="28"/>
          <w:szCs w:val="28"/>
        </w:rPr>
        <w:t>ее</w:t>
      </w:r>
      <w:r>
        <w:rPr>
          <w:rFonts w:ascii="Times New Roman" w:hAnsi="Times New Roman"/>
          <w:noProof/>
          <w:sz w:val="28"/>
          <w:szCs w:val="28"/>
        </w:rPr>
        <w:t xml:space="preserve"> </w:t>
      </w:r>
      <w:r w:rsidRPr="005415AE">
        <w:rPr>
          <w:rFonts w:ascii="Times New Roman" w:hAnsi="Times New Roman"/>
          <w:noProof/>
          <w:sz w:val="28"/>
          <w:szCs w:val="28"/>
        </w:rPr>
        <w:t>практической</w:t>
      </w:r>
      <w:r>
        <w:rPr>
          <w:rFonts w:ascii="Times New Roman" w:hAnsi="Times New Roman"/>
          <w:noProof/>
          <w:sz w:val="28"/>
          <w:szCs w:val="28"/>
        </w:rPr>
        <w:t xml:space="preserve"> </w:t>
      </w:r>
      <w:r w:rsidRPr="005415AE">
        <w:rPr>
          <w:rFonts w:ascii="Times New Roman" w:hAnsi="Times New Roman"/>
          <w:noProof/>
          <w:sz w:val="28"/>
          <w:szCs w:val="28"/>
        </w:rPr>
        <w:t>реализации.</w:t>
      </w:r>
      <w:r>
        <w:rPr>
          <w:rFonts w:ascii="Times New Roman" w:hAnsi="Times New Roman"/>
          <w:noProof/>
          <w:sz w:val="28"/>
          <w:szCs w:val="28"/>
        </w:rPr>
        <w:t xml:space="preserve"> </w:t>
      </w:r>
      <w:r w:rsidRPr="005415AE">
        <w:rPr>
          <w:rFonts w:ascii="Times New Roman" w:hAnsi="Times New Roman"/>
          <w:noProof/>
          <w:sz w:val="28"/>
          <w:szCs w:val="28"/>
        </w:rPr>
        <w:t>К</w:t>
      </w:r>
      <w:r>
        <w:rPr>
          <w:rFonts w:ascii="Times New Roman" w:hAnsi="Times New Roman"/>
          <w:noProof/>
          <w:sz w:val="28"/>
          <w:szCs w:val="28"/>
        </w:rPr>
        <w:t xml:space="preserve"> </w:t>
      </w:r>
      <w:r w:rsidRPr="005415AE">
        <w:rPr>
          <w:rFonts w:ascii="Times New Roman" w:hAnsi="Times New Roman"/>
          <w:noProof/>
          <w:sz w:val="28"/>
          <w:szCs w:val="28"/>
        </w:rPr>
        <w:t>этому</w:t>
      </w:r>
      <w:r>
        <w:rPr>
          <w:rFonts w:ascii="Times New Roman" w:hAnsi="Times New Roman"/>
          <w:noProof/>
          <w:sz w:val="28"/>
          <w:szCs w:val="28"/>
        </w:rPr>
        <w:t xml:space="preserve"> </w:t>
      </w:r>
      <w:r w:rsidRPr="005415AE">
        <w:rPr>
          <w:rFonts w:ascii="Times New Roman" w:hAnsi="Times New Roman"/>
          <w:noProof/>
          <w:sz w:val="28"/>
          <w:szCs w:val="28"/>
        </w:rPr>
        <w:t>уровню</w:t>
      </w:r>
      <w:r>
        <w:rPr>
          <w:rFonts w:ascii="Times New Roman" w:hAnsi="Times New Roman"/>
          <w:noProof/>
          <w:sz w:val="28"/>
          <w:szCs w:val="28"/>
        </w:rPr>
        <w:t xml:space="preserve"> </w:t>
      </w:r>
      <w:r w:rsidRPr="005415AE">
        <w:rPr>
          <w:rFonts w:ascii="Times New Roman" w:hAnsi="Times New Roman"/>
          <w:noProof/>
          <w:sz w:val="28"/>
          <w:szCs w:val="28"/>
        </w:rPr>
        <w:t>относится</w:t>
      </w:r>
      <w:r>
        <w:rPr>
          <w:rFonts w:ascii="Times New Roman" w:hAnsi="Times New Roman"/>
          <w:noProof/>
          <w:sz w:val="28"/>
          <w:szCs w:val="28"/>
        </w:rPr>
        <w:t xml:space="preserve"> </w:t>
      </w:r>
      <w:r w:rsidRPr="005415AE">
        <w:rPr>
          <w:rFonts w:ascii="Times New Roman" w:hAnsi="Times New Roman"/>
          <w:noProof/>
          <w:sz w:val="28"/>
          <w:szCs w:val="28"/>
        </w:rPr>
        <w:t>генеральный</w:t>
      </w:r>
      <w:r>
        <w:rPr>
          <w:rFonts w:ascii="Times New Roman" w:hAnsi="Times New Roman"/>
          <w:noProof/>
          <w:sz w:val="28"/>
          <w:szCs w:val="28"/>
        </w:rPr>
        <w:t xml:space="preserve"> </w:t>
      </w:r>
      <w:r w:rsidRPr="005415AE">
        <w:rPr>
          <w:rFonts w:ascii="Times New Roman" w:hAnsi="Times New Roman"/>
          <w:noProof/>
          <w:sz w:val="28"/>
          <w:szCs w:val="28"/>
        </w:rPr>
        <w:t>директор.</w:t>
      </w:r>
    </w:p>
    <w:p w:rsidR="00454957" w:rsidRPr="005415AE" w:rsidRDefault="00454957" w:rsidP="00454957">
      <w:pPr>
        <w:shd w:val="clear" w:color="auto" w:fill="FFFFFF"/>
        <w:tabs>
          <w:tab w:val="left" w:pos="1134"/>
        </w:tabs>
        <w:spacing w:after="0" w:line="360" w:lineRule="auto"/>
        <w:ind w:firstLine="709"/>
        <w:jc w:val="both"/>
        <w:rPr>
          <w:rFonts w:ascii="Times New Roman" w:hAnsi="Times New Roman"/>
          <w:noProof/>
          <w:sz w:val="28"/>
          <w:szCs w:val="28"/>
        </w:rPr>
      </w:pPr>
      <w:r w:rsidRPr="005415AE">
        <w:rPr>
          <w:rFonts w:ascii="Times New Roman" w:hAnsi="Times New Roman"/>
          <w:noProof/>
          <w:sz w:val="28"/>
          <w:szCs w:val="28"/>
        </w:rPr>
        <w:t>На</w:t>
      </w:r>
      <w:r>
        <w:rPr>
          <w:rFonts w:ascii="Times New Roman" w:hAnsi="Times New Roman"/>
          <w:noProof/>
          <w:sz w:val="28"/>
          <w:szCs w:val="28"/>
        </w:rPr>
        <w:t xml:space="preserve"> </w:t>
      </w:r>
      <w:r w:rsidRPr="005415AE">
        <w:rPr>
          <w:rFonts w:ascii="Times New Roman" w:hAnsi="Times New Roman"/>
          <w:noProof/>
          <w:sz w:val="28"/>
          <w:szCs w:val="28"/>
        </w:rPr>
        <w:t>управленческом</w:t>
      </w:r>
      <w:r>
        <w:rPr>
          <w:rFonts w:ascii="Times New Roman" w:hAnsi="Times New Roman"/>
          <w:noProof/>
          <w:sz w:val="28"/>
          <w:szCs w:val="28"/>
        </w:rPr>
        <w:t xml:space="preserve"> </w:t>
      </w:r>
      <w:r w:rsidRPr="005415AE">
        <w:rPr>
          <w:rFonts w:ascii="Times New Roman" w:hAnsi="Times New Roman"/>
          <w:noProof/>
          <w:sz w:val="28"/>
          <w:szCs w:val="28"/>
        </w:rPr>
        <w:t>уровне</w:t>
      </w:r>
      <w:r>
        <w:rPr>
          <w:rFonts w:ascii="Times New Roman" w:hAnsi="Times New Roman"/>
          <w:noProof/>
          <w:sz w:val="28"/>
          <w:szCs w:val="28"/>
        </w:rPr>
        <w:t xml:space="preserve"> </w:t>
      </w:r>
      <w:r w:rsidRPr="005415AE">
        <w:rPr>
          <w:rFonts w:ascii="Times New Roman" w:hAnsi="Times New Roman"/>
          <w:noProof/>
          <w:sz w:val="28"/>
          <w:szCs w:val="28"/>
        </w:rPr>
        <w:t>руководители</w:t>
      </w:r>
      <w:r>
        <w:rPr>
          <w:rFonts w:ascii="Times New Roman" w:hAnsi="Times New Roman"/>
          <w:noProof/>
          <w:sz w:val="28"/>
          <w:szCs w:val="28"/>
        </w:rPr>
        <w:t xml:space="preserve"> </w:t>
      </w:r>
      <w:r w:rsidRPr="005415AE">
        <w:rPr>
          <w:rFonts w:ascii="Times New Roman" w:hAnsi="Times New Roman"/>
          <w:noProof/>
          <w:sz w:val="28"/>
          <w:szCs w:val="28"/>
        </w:rPr>
        <w:t>отделений,</w:t>
      </w:r>
      <w:r>
        <w:rPr>
          <w:rFonts w:ascii="Times New Roman" w:hAnsi="Times New Roman"/>
          <w:noProof/>
          <w:sz w:val="28"/>
          <w:szCs w:val="28"/>
        </w:rPr>
        <w:t xml:space="preserve"> </w:t>
      </w:r>
      <w:r w:rsidRPr="005415AE">
        <w:rPr>
          <w:rFonts w:ascii="Times New Roman" w:hAnsi="Times New Roman"/>
          <w:noProof/>
          <w:sz w:val="28"/>
          <w:szCs w:val="28"/>
        </w:rPr>
        <w:t>начальники</w:t>
      </w:r>
      <w:r>
        <w:rPr>
          <w:rFonts w:ascii="Times New Roman" w:hAnsi="Times New Roman"/>
          <w:noProof/>
          <w:sz w:val="28"/>
          <w:szCs w:val="28"/>
        </w:rPr>
        <w:t xml:space="preserve"> </w:t>
      </w:r>
      <w:r w:rsidRPr="005415AE">
        <w:rPr>
          <w:rFonts w:ascii="Times New Roman" w:hAnsi="Times New Roman"/>
          <w:noProof/>
          <w:sz w:val="28"/>
          <w:szCs w:val="28"/>
        </w:rPr>
        <w:t>функциональных</w:t>
      </w:r>
      <w:r>
        <w:rPr>
          <w:rFonts w:ascii="Times New Roman" w:hAnsi="Times New Roman"/>
          <w:noProof/>
          <w:sz w:val="28"/>
          <w:szCs w:val="28"/>
        </w:rPr>
        <w:t xml:space="preserve"> </w:t>
      </w:r>
      <w:r w:rsidRPr="005415AE">
        <w:rPr>
          <w:rFonts w:ascii="Times New Roman" w:hAnsi="Times New Roman"/>
          <w:noProof/>
          <w:sz w:val="28"/>
          <w:szCs w:val="28"/>
        </w:rPr>
        <w:t>отделов</w:t>
      </w:r>
      <w:r>
        <w:rPr>
          <w:rFonts w:ascii="Times New Roman" w:hAnsi="Times New Roman"/>
          <w:noProof/>
          <w:sz w:val="28"/>
          <w:szCs w:val="28"/>
        </w:rPr>
        <w:t xml:space="preserve"> </w:t>
      </w:r>
      <w:r w:rsidRPr="005415AE">
        <w:rPr>
          <w:rFonts w:ascii="Times New Roman" w:hAnsi="Times New Roman"/>
          <w:noProof/>
          <w:sz w:val="28"/>
          <w:szCs w:val="28"/>
        </w:rPr>
        <w:t>обеспечивают</w:t>
      </w:r>
      <w:r>
        <w:rPr>
          <w:rFonts w:ascii="Times New Roman" w:hAnsi="Times New Roman"/>
          <w:noProof/>
          <w:sz w:val="28"/>
          <w:szCs w:val="28"/>
        </w:rPr>
        <w:t xml:space="preserve"> </w:t>
      </w:r>
      <w:r w:rsidRPr="005415AE">
        <w:rPr>
          <w:rFonts w:ascii="Times New Roman" w:hAnsi="Times New Roman"/>
          <w:noProof/>
          <w:sz w:val="28"/>
          <w:szCs w:val="28"/>
        </w:rPr>
        <w:t>реализацию</w:t>
      </w:r>
      <w:r>
        <w:rPr>
          <w:rFonts w:ascii="Times New Roman" w:hAnsi="Times New Roman"/>
          <w:noProof/>
          <w:sz w:val="28"/>
          <w:szCs w:val="28"/>
        </w:rPr>
        <w:t xml:space="preserve"> </w:t>
      </w:r>
      <w:r w:rsidRPr="005415AE">
        <w:rPr>
          <w:rFonts w:ascii="Times New Roman" w:hAnsi="Times New Roman"/>
          <w:noProof/>
          <w:sz w:val="28"/>
          <w:szCs w:val="28"/>
        </w:rPr>
        <w:t>политики</w:t>
      </w:r>
      <w:r>
        <w:rPr>
          <w:rFonts w:ascii="Times New Roman" w:hAnsi="Times New Roman"/>
          <w:noProof/>
          <w:sz w:val="28"/>
          <w:szCs w:val="28"/>
        </w:rPr>
        <w:t xml:space="preserve"> </w:t>
      </w:r>
      <w:r w:rsidRPr="005415AE">
        <w:rPr>
          <w:rFonts w:ascii="Times New Roman" w:hAnsi="Times New Roman"/>
          <w:noProof/>
          <w:sz w:val="28"/>
          <w:szCs w:val="28"/>
        </w:rPr>
        <w:t>функционирования</w:t>
      </w:r>
      <w:r>
        <w:rPr>
          <w:rFonts w:ascii="Times New Roman" w:hAnsi="Times New Roman"/>
          <w:noProof/>
          <w:sz w:val="28"/>
          <w:szCs w:val="28"/>
        </w:rPr>
        <w:t xml:space="preserve"> </w:t>
      </w:r>
      <w:r w:rsidRPr="005415AE">
        <w:rPr>
          <w:rFonts w:ascii="Times New Roman" w:hAnsi="Times New Roman"/>
          <w:noProof/>
          <w:sz w:val="28"/>
          <w:szCs w:val="28"/>
        </w:rPr>
        <w:t>организации,</w:t>
      </w:r>
      <w:r>
        <w:rPr>
          <w:rFonts w:ascii="Times New Roman" w:hAnsi="Times New Roman"/>
          <w:noProof/>
          <w:sz w:val="28"/>
          <w:szCs w:val="28"/>
        </w:rPr>
        <w:t xml:space="preserve"> </w:t>
      </w:r>
      <w:r w:rsidRPr="005415AE">
        <w:rPr>
          <w:rFonts w:ascii="Times New Roman" w:hAnsi="Times New Roman"/>
          <w:noProof/>
          <w:sz w:val="28"/>
          <w:szCs w:val="28"/>
        </w:rPr>
        <w:t>разработанной</w:t>
      </w:r>
      <w:r>
        <w:rPr>
          <w:rFonts w:ascii="Times New Roman" w:hAnsi="Times New Roman"/>
          <w:noProof/>
          <w:sz w:val="28"/>
          <w:szCs w:val="28"/>
        </w:rPr>
        <w:t xml:space="preserve"> </w:t>
      </w:r>
      <w:r w:rsidRPr="005415AE">
        <w:rPr>
          <w:rFonts w:ascii="Times New Roman" w:hAnsi="Times New Roman"/>
          <w:noProof/>
          <w:sz w:val="28"/>
          <w:szCs w:val="28"/>
        </w:rPr>
        <w:t>высшим</w:t>
      </w:r>
      <w:r>
        <w:rPr>
          <w:rFonts w:ascii="Times New Roman" w:hAnsi="Times New Roman"/>
          <w:noProof/>
          <w:sz w:val="28"/>
          <w:szCs w:val="28"/>
        </w:rPr>
        <w:t xml:space="preserve"> </w:t>
      </w:r>
      <w:r w:rsidRPr="005415AE">
        <w:rPr>
          <w:rFonts w:ascii="Times New Roman" w:hAnsi="Times New Roman"/>
          <w:noProof/>
          <w:sz w:val="28"/>
          <w:szCs w:val="28"/>
        </w:rPr>
        <w:t>руководством.</w:t>
      </w:r>
    </w:p>
    <w:p w:rsidR="00454957" w:rsidRDefault="00454957" w:rsidP="00454957">
      <w:pPr>
        <w:shd w:val="clear" w:color="auto" w:fill="FFFFFF"/>
        <w:tabs>
          <w:tab w:val="left" w:pos="1134"/>
        </w:tabs>
        <w:spacing w:after="0" w:line="360" w:lineRule="auto"/>
        <w:ind w:firstLine="709"/>
        <w:jc w:val="both"/>
        <w:rPr>
          <w:rFonts w:ascii="Times New Roman" w:hAnsi="Times New Roman"/>
          <w:noProof/>
          <w:sz w:val="28"/>
          <w:szCs w:val="28"/>
        </w:rPr>
      </w:pPr>
      <w:r w:rsidRPr="005415AE">
        <w:rPr>
          <w:rFonts w:ascii="Times New Roman" w:hAnsi="Times New Roman"/>
          <w:noProof/>
          <w:sz w:val="28"/>
          <w:szCs w:val="28"/>
        </w:rPr>
        <w:t>Технический</w:t>
      </w:r>
      <w:r>
        <w:rPr>
          <w:rFonts w:ascii="Times New Roman" w:hAnsi="Times New Roman"/>
          <w:noProof/>
          <w:sz w:val="28"/>
          <w:szCs w:val="28"/>
        </w:rPr>
        <w:t xml:space="preserve"> </w:t>
      </w:r>
      <w:r w:rsidRPr="005415AE">
        <w:rPr>
          <w:rFonts w:ascii="Times New Roman" w:hAnsi="Times New Roman"/>
          <w:noProof/>
          <w:sz w:val="28"/>
          <w:szCs w:val="28"/>
        </w:rPr>
        <w:t>уровень</w:t>
      </w:r>
      <w:r>
        <w:rPr>
          <w:rFonts w:ascii="Times New Roman" w:hAnsi="Times New Roman"/>
          <w:noProof/>
          <w:sz w:val="28"/>
          <w:szCs w:val="28"/>
        </w:rPr>
        <w:t xml:space="preserve"> </w:t>
      </w:r>
      <w:r w:rsidRPr="005415AE">
        <w:rPr>
          <w:rFonts w:ascii="Times New Roman" w:hAnsi="Times New Roman"/>
          <w:noProof/>
          <w:sz w:val="28"/>
          <w:szCs w:val="28"/>
        </w:rPr>
        <w:t>представлен</w:t>
      </w:r>
      <w:r>
        <w:rPr>
          <w:rFonts w:ascii="Times New Roman" w:hAnsi="Times New Roman"/>
          <w:noProof/>
          <w:sz w:val="28"/>
          <w:szCs w:val="28"/>
        </w:rPr>
        <w:t xml:space="preserve"> </w:t>
      </w:r>
      <w:r w:rsidRPr="005415AE">
        <w:rPr>
          <w:rFonts w:ascii="Times New Roman" w:hAnsi="Times New Roman"/>
          <w:noProof/>
          <w:sz w:val="28"/>
          <w:szCs w:val="28"/>
        </w:rPr>
        <w:t>младшими</w:t>
      </w:r>
      <w:r>
        <w:rPr>
          <w:rFonts w:ascii="Times New Roman" w:hAnsi="Times New Roman"/>
          <w:noProof/>
          <w:sz w:val="28"/>
          <w:szCs w:val="28"/>
        </w:rPr>
        <w:t xml:space="preserve"> </w:t>
      </w:r>
      <w:r w:rsidRPr="005415AE">
        <w:rPr>
          <w:rFonts w:ascii="Times New Roman" w:hAnsi="Times New Roman"/>
          <w:noProof/>
          <w:sz w:val="28"/>
          <w:szCs w:val="28"/>
        </w:rPr>
        <w:t>начальниками,</w:t>
      </w:r>
      <w:r>
        <w:rPr>
          <w:rFonts w:ascii="Times New Roman" w:hAnsi="Times New Roman"/>
          <w:noProof/>
          <w:sz w:val="28"/>
          <w:szCs w:val="28"/>
        </w:rPr>
        <w:t xml:space="preserve"> </w:t>
      </w:r>
      <w:r w:rsidRPr="005415AE">
        <w:rPr>
          <w:rFonts w:ascii="Times New Roman" w:hAnsi="Times New Roman"/>
          <w:noProof/>
          <w:sz w:val="28"/>
          <w:szCs w:val="28"/>
        </w:rPr>
        <w:t>ответственными</w:t>
      </w:r>
      <w:r>
        <w:rPr>
          <w:rFonts w:ascii="Times New Roman" w:hAnsi="Times New Roman"/>
          <w:noProof/>
          <w:sz w:val="28"/>
          <w:szCs w:val="28"/>
        </w:rPr>
        <w:t xml:space="preserve"> </w:t>
      </w:r>
      <w:r w:rsidRPr="005415AE">
        <w:rPr>
          <w:rFonts w:ascii="Times New Roman" w:hAnsi="Times New Roman"/>
          <w:noProof/>
          <w:sz w:val="28"/>
          <w:szCs w:val="28"/>
        </w:rPr>
        <w:t>за</w:t>
      </w:r>
      <w:r>
        <w:rPr>
          <w:rFonts w:ascii="Times New Roman" w:hAnsi="Times New Roman"/>
          <w:noProof/>
          <w:sz w:val="28"/>
          <w:szCs w:val="28"/>
        </w:rPr>
        <w:t xml:space="preserve"> </w:t>
      </w:r>
      <w:r w:rsidRPr="005415AE">
        <w:rPr>
          <w:rFonts w:ascii="Times New Roman" w:hAnsi="Times New Roman"/>
          <w:noProof/>
          <w:sz w:val="28"/>
          <w:szCs w:val="28"/>
        </w:rPr>
        <w:t>доведение</w:t>
      </w:r>
      <w:r>
        <w:rPr>
          <w:rFonts w:ascii="Times New Roman" w:hAnsi="Times New Roman"/>
          <w:noProof/>
          <w:sz w:val="28"/>
          <w:szCs w:val="28"/>
        </w:rPr>
        <w:t xml:space="preserve"> </w:t>
      </w:r>
      <w:r w:rsidRPr="005415AE">
        <w:rPr>
          <w:rFonts w:ascii="Times New Roman" w:hAnsi="Times New Roman"/>
          <w:noProof/>
          <w:sz w:val="28"/>
          <w:szCs w:val="28"/>
        </w:rPr>
        <w:t>конкретных</w:t>
      </w:r>
      <w:r>
        <w:rPr>
          <w:rFonts w:ascii="Times New Roman" w:hAnsi="Times New Roman"/>
          <w:noProof/>
          <w:sz w:val="28"/>
          <w:szCs w:val="28"/>
        </w:rPr>
        <w:t xml:space="preserve"> </w:t>
      </w:r>
      <w:r w:rsidRPr="005415AE">
        <w:rPr>
          <w:rFonts w:ascii="Times New Roman" w:hAnsi="Times New Roman"/>
          <w:noProof/>
          <w:sz w:val="28"/>
          <w:szCs w:val="28"/>
        </w:rPr>
        <w:t>заданий</w:t>
      </w:r>
      <w:r>
        <w:rPr>
          <w:rFonts w:ascii="Times New Roman" w:hAnsi="Times New Roman"/>
          <w:noProof/>
          <w:sz w:val="28"/>
          <w:szCs w:val="28"/>
        </w:rPr>
        <w:t xml:space="preserve"> </w:t>
      </w:r>
      <w:r w:rsidRPr="005415AE">
        <w:rPr>
          <w:rFonts w:ascii="Times New Roman" w:hAnsi="Times New Roman"/>
          <w:noProof/>
          <w:sz w:val="28"/>
          <w:szCs w:val="28"/>
        </w:rPr>
        <w:t>до</w:t>
      </w:r>
      <w:r>
        <w:rPr>
          <w:rFonts w:ascii="Times New Roman" w:hAnsi="Times New Roman"/>
          <w:noProof/>
          <w:sz w:val="28"/>
          <w:szCs w:val="28"/>
        </w:rPr>
        <w:t xml:space="preserve"> </w:t>
      </w:r>
      <w:r w:rsidRPr="005415AE">
        <w:rPr>
          <w:rFonts w:ascii="Times New Roman" w:hAnsi="Times New Roman"/>
          <w:noProof/>
          <w:sz w:val="28"/>
          <w:szCs w:val="28"/>
        </w:rPr>
        <w:t>непосредственных</w:t>
      </w:r>
      <w:r>
        <w:rPr>
          <w:rFonts w:ascii="Times New Roman" w:hAnsi="Times New Roman"/>
          <w:noProof/>
          <w:sz w:val="28"/>
          <w:szCs w:val="28"/>
        </w:rPr>
        <w:t xml:space="preserve"> </w:t>
      </w:r>
      <w:r w:rsidRPr="005415AE">
        <w:rPr>
          <w:rFonts w:ascii="Times New Roman" w:hAnsi="Times New Roman"/>
          <w:noProof/>
          <w:sz w:val="28"/>
          <w:szCs w:val="28"/>
        </w:rPr>
        <w:t>исполнителей,</w:t>
      </w:r>
      <w:r>
        <w:rPr>
          <w:rFonts w:ascii="Times New Roman" w:hAnsi="Times New Roman"/>
          <w:noProof/>
          <w:sz w:val="28"/>
          <w:szCs w:val="28"/>
        </w:rPr>
        <w:t xml:space="preserve"> </w:t>
      </w:r>
      <w:r w:rsidRPr="005415AE">
        <w:rPr>
          <w:rFonts w:ascii="Times New Roman" w:hAnsi="Times New Roman"/>
          <w:noProof/>
          <w:sz w:val="28"/>
          <w:szCs w:val="28"/>
        </w:rPr>
        <w:t>технологами</w:t>
      </w:r>
      <w:r>
        <w:rPr>
          <w:rFonts w:ascii="Times New Roman" w:hAnsi="Times New Roman"/>
          <w:noProof/>
          <w:sz w:val="28"/>
          <w:szCs w:val="28"/>
        </w:rPr>
        <w:t xml:space="preserve"> </w:t>
      </w:r>
      <w:r w:rsidRPr="005415AE">
        <w:rPr>
          <w:rFonts w:ascii="Times New Roman" w:hAnsi="Times New Roman"/>
          <w:noProof/>
          <w:sz w:val="28"/>
          <w:szCs w:val="28"/>
        </w:rPr>
        <w:t>и</w:t>
      </w:r>
      <w:r>
        <w:rPr>
          <w:rFonts w:ascii="Times New Roman" w:hAnsi="Times New Roman"/>
          <w:noProof/>
          <w:sz w:val="28"/>
          <w:szCs w:val="28"/>
        </w:rPr>
        <w:t xml:space="preserve"> </w:t>
      </w:r>
      <w:r w:rsidRPr="005415AE">
        <w:rPr>
          <w:rFonts w:ascii="Times New Roman" w:hAnsi="Times New Roman"/>
          <w:noProof/>
          <w:sz w:val="28"/>
          <w:szCs w:val="28"/>
        </w:rPr>
        <w:t>механиками.</w:t>
      </w:r>
    </w:p>
    <w:p w:rsidR="00454957" w:rsidRPr="005415AE" w:rsidRDefault="00454957" w:rsidP="00454957">
      <w:pPr>
        <w:shd w:val="clear" w:color="auto" w:fill="FFFFFF"/>
        <w:tabs>
          <w:tab w:val="left" w:pos="1134"/>
        </w:tabs>
        <w:spacing w:after="0" w:line="360" w:lineRule="auto"/>
        <w:ind w:firstLine="709"/>
        <w:jc w:val="both"/>
        <w:rPr>
          <w:rFonts w:ascii="Times New Roman" w:hAnsi="Times New Roman"/>
          <w:noProof/>
          <w:sz w:val="28"/>
          <w:szCs w:val="28"/>
        </w:rPr>
      </w:pPr>
      <w:r w:rsidRPr="005415AE">
        <w:rPr>
          <w:rFonts w:ascii="Times New Roman" w:hAnsi="Times New Roman"/>
          <w:noProof/>
          <w:sz w:val="28"/>
          <w:szCs w:val="28"/>
        </w:rPr>
        <w:t>Применяемые</w:t>
      </w:r>
      <w:r>
        <w:rPr>
          <w:rFonts w:ascii="Times New Roman" w:hAnsi="Times New Roman"/>
          <w:noProof/>
          <w:sz w:val="28"/>
          <w:szCs w:val="28"/>
        </w:rPr>
        <w:t xml:space="preserve"> </w:t>
      </w:r>
      <w:r w:rsidRPr="005415AE">
        <w:rPr>
          <w:rFonts w:ascii="Times New Roman" w:hAnsi="Times New Roman"/>
          <w:noProof/>
          <w:sz w:val="28"/>
          <w:szCs w:val="28"/>
        </w:rPr>
        <w:t>методы</w:t>
      </w:r>
      <w:r>
        <w:rPr>
          <w:rFonts w:ascii="Times New Roman" w:hAnsi="Times New Roman"/>
          <w:noProof/>
          <w:sz w:val="28"/>
          <w:szCs w:val="28"/>
        </w:rPr>
        <w:t xml:space="preserve"> </w:t>
      </w:r>
      <w:r w:rsidRPr="005415AE">
        <w:rPr>
          <w:rFonts w:ascii="Times New Roman" w:hAnsi="Times New Roman"/>
          <w:noProof/>
          <w:sz w:val="28"/>
          <w:szCs w:val="28"/>
        </w:rPr>
        <w:t>управления</w:t>
      </w:r>
      <w:r>
        <w:rPr>
          <w:rFonts w:ascii="Times New Roman" w:hAnsi="Times New Roman"/>
          <w:noProof/>
          <w:sz w:val="28"/>
          <w:szCs w:val="28"/>
        </w:rPr>
        <w:t xml:space="preserve"> </w:t>
      </w:r>
      <w:r w:rsidRPr="005415AE">
        <w:rPr>
          <w:rFonts w:ascii="Times New Roman" w:hAnsi="Times New Roman"/>
          <w:noProof/>
          <w:sz w:val="28"/>
          <w:szCs w:val="28"/>
        </w:rPr>
        <w:t>в</w:t>
      </w:r>
      <w:r>
        <w:rPr>
          <w:rFonts w:ascii="Times New Roman" w:hAnsi="Times New Roman"/>
          <w:noProof/>
          <w:sz w:val="28"/>
          <w:szCs w:val="28"/>
        </w:rPr>
        <w:t xml:space="preserve"> </w:t>
      </w:r>
      <w:r w:rsidR="00FD6BAF">
        <w:rPr>
          <w:rFonts w:ascii="Times New Roman" w:eastAsia="Calibri" w:hAnsi="Times New Roman"/>
          <w:noProof/>
          <w:sz w:val="28"/>
          <w:szCs w:val="28"/>
          <w:shd w:val="clear" w:color="auto" w:fill="FFFFFF"/>
          <w:lang w:eastAsia="en-US"/>
        </w:rPr>
        <w:t>ОАО «ЕВРАЗ НТМК»</w:t>
      </w:r>
      <w:r w:rsidRPr="005415AE">
        <w:rPr>
          <w:rFonts w:ascii="Times New Roman" w:hAnsi="Times New Roman"/>
          <w:noProof/>
          <w:sz w:val="28"/>
          <w:szCs w:val="28"/>
        </w:rPr>
        <w:t>:</w:t>
      </w:r>
    </w:p>
    <w:p w:rsidR="00454957" w:rsidRPr="005415AE" w:rsidRDefault="00454957" w:rsidP="00454957">
      <w:pPr>
        <w:numPr>
          <w:ilvl w:val="0"/>
          <w:numId w:val="15"/>
        </w:numPr>
        <w:shd w:val="clear" w:color="auto" w:fill="FFFFFF"/>
        <w:tabs>
          <w:tab w:val="left" w:pos="993"/>
        </w:tabs>
        <w:spacing w:after="0" w:line="360" w:lineRule="auto"/>
        <w:ind w:left="0" w:firstLine="709"/>
        <w:jc w:val="both"/>
        <w:rPr>
          <w:rFonts w:ascii="Times New Roman" w:hAnsi="Times New Roman"/>
          <w:noProof/>
          <w:sz w:val="28"/>
          <w:szCs w:val="28"/>
        </w:rPr>
      </w:pPr>
      <w:r w:rsidRPr="005415AE">
        <w:rPr>
          <w:rFonts w:ascii="Times New Roman" w:hAnsi="Times New Roman"/>
          <w:noProof/>
          <w:sz w:val="28"/>
          <w:szCs w:val="28"/>
        </w:rPr>
        <w:t>организационно-административные,</w:t>
      </w:r>
      <w:r>
        <w:rPr>
          <w:rFonts w:ascii="Times New Roman" w:hAnsi="Times New Roman"/>
          <w:noProof/>
          <w:sz w:val="28"/>
          <w:szCs w:val="28"/>
        </w:rPr>
        <w:t xml:space="preserve"> </w:t>
      </w:r>
      <w:r w:rsidRPr="005415AE">
        <w:rPr>
          <w:rFonts w:ascii="Times New Roman" w:hAnsi="Times New Roman"/>
          <w:noProof/>
          <w:sz w:val="28"/>
          <w:szCs w:val="28"/>
        </w:rPr>
        <w:t>основанные</w:t>
      </w:r>
      <w:r>
        <w:rPr>
          <w:rFonts w:ascii="Times New Roman" w:hAnsi="Times New Roman"/>
          <w:noProof/>
          <w:sz w:val="28"/>
          <w:szCs w:val="28"/>
        </w:rPr>
        <w:t xml:space="preserve"> </w:t>
      </w:r>
      <w:r w:rsidRPr="005415AE">
        <w:rPr>
          <w:rFonts w:ascii="Times New Roman" w:hAnsi="Times New Roman"/>
          <w:noProof/>
          <w:sz w:val="28"/>
          <w:szCs w:val="28"/>
        </w:rPr>
        <w:t>на</w:t>
      </w:r>
      <w:r>
        <w:rPr>
          <w:rFonts w:ascii="Times New Roman" w:hAnsi="Times New Roman"/>
          <w:noProof/>
          <w:sz w:val="28"/>
          <w:szCs w:val="28"/>
        </w:rPr>
        <w:t xml:space="preserve"> </w:t>
      </w:r>
      <w:r w:rsidRPr="005415AE">
        <w:rPr>
          <w:rFonts w:ascii="Times New Roman" w:hAnsi="Times New Roman"/>
          <w:noProof/>
          <w:sz w:val="28"/>
          <w:szCs w:val="28"/>
        </w:rPr>
        <w:t>прямых</w:t>
      </w:r>
      <w:r>
        <w:rPr>
          <w:rFonts w:ascii="Times New Roman" w:hAnsi="Times New Roman"/>
          <w:noProof/>
          <w:sz w:val="28"/>
          <w:szCs w:val="28"/>
        </w:rPr>
        <w:t xml:space="preserve"> </w:t>
      </w:r>
      <w:r w:rsidRPr="005415AE">
        <w:rPr>
          <w:rFonts w:ascii="Times New Roman" w:hAnsi="Times New Roman"/>
          <w:noProof/>
          <w:sz w:val="28"/>
          <w:szCs w:val="28"/>
        </w:rPr>
        <w:t>директивных</w:t>
      </w:r>
      <w:r>
        <w:rPr>
          <w:rFonts w:ascii="Times New Roman" w:hAnsi="Times New Roman"/>
          <w:noProof/>
          <w:sz w:val="28"/>
          <w:szCs w:val="28"/>
        </w:rPr>
        <w:t xml:space="preserve"> </w:t>
      </w:r>
      <w:r w:rsidRPr="005415AE">
        <w:rPr>
          <w:rFonts w:ascii="Times New Roman" w:hAnsi="Times New Roman"/>
          <w:noProof/>
          <w:sz w:val="28"/>
          <w:szCs w:val="28"/>
        </w:rPr>
        <w:t>указаниях</w:t>
      </w:r>
      <w:r>
        <w:rPr>
          <w:rFonts w:ascii="Times New Roman" w:hAnsi="Times New Roman"/>
          <w:noProof/>
          <w:sz w:val="28"/>
          <w:szCs w:val="28"/>
        </w:rPr>
        <w:t xml:space="preserve"> </w:t>
      </w:r>
      <w:r w:rsidRPr="005415AE">
        <w:rPr>
          <w:rFonts w:ascii="Times New Roman" w:hAnsi="Times New Roman"/>
          <w:noProof/>
          <w:sz w:val="28"/>
          <w:szCs w:val="28"/>
        </w:rPr>
        <w:t>(приказы,</w:t>
      </w:r>
      <w:r>
        <w:rPr>
          <w:rFonts w:ascii="Times New Roman" w:hAnsi="Times New Roman"/>
          <w:noProof/>
          <w:sz w:val="28"/>
          <w:szCs w:val="28"/>
        </w:rPr>
        <w:t xml:space="preserve"> </w:t>
      </w:r>
      <w:r w:rsidRPr="005415AE">
        <w:rPr>
          <w:rFonts w:ascii="Times New Roman" w:hAnsi="Times New Roman"/>
          <w:noProof/>
          <w:sz w:val="28"/>
          <w:szCs w:val="28"/>
        </w:rPr>
        <w:t>консультации,</w:t>
      </w:r>
      <w:r>
        <w:rPr>
          <w:rFonts w:ascii="Times New Roman" w:hAnsi="Times New Roman"/>
          <w:noProof/>
          <w:sz w:val="28"/>
          <w:szCs w:val="28"/>
        </w:rPr>
        <w:t xml:space="preserve"> </w:t>
      </w:r>
      <w:r w:rsidRPr="005415AE">
        <w:rPr>
          <w:rFonts w:ascii="Times New Roman" w:hAnsi="Times New Roman"/>
          <w:noProof/>
          <w:sz w:val="28"/>
          <w:szCs w:val="28"/>
        </w:rPr>
        <w:t>рекомендации,</w:t>
      </w:r>
      <w:r>
        <w:rPr>
          <w:rFonts w:ascii="Times New Roman" w:hAnsi="Times New Roman"/>
          <w:noProof/>
          <w:sz w:val="28"/>
          <w:szCs w:val="28"/>
        </w:rPr>
        <w:t xml:space="preserve"> </w:t>
      </w:r>
      <w:r w:rsidRPr="005415AE">
        <w:rPr>
          <w:rFonts w:ascii="Times New Roman" w:hAnsi="Times New Roman"/>
          <w:noProof/>
          <w:sz w:val="28"/>
          <w:szCs w:val="28"/>
        </w:rPr>
        <w:t>предложения);</w:t>
      </w:r>
    </w:p>
    <w:p w:rsidR="00454957" w:rsidRPr="005415AE" w:rsidRDefault="00454957" w:rsidP="00454957">
      <w:pPr>
        <w:numPr>
          <w:ilvl w:val="0"/>
          <w:numId w:val="15"/>
        </w:numPr>
        <w:shd w:val="clear" w:color="auto" w:fill="FFFFFF"/>
        <w:tabs>
          <w:tab w:val="left" w:pos="993"/>
        </w:tabs>
        <w:spacing w:after="0" w:line="360" w:lineRule="auto"/>
        <w:ind w:left="0" w:firstLine="709"/>
        <w:jc w:val="both"/>
        <w:rPr>
          <w:rFonts w:ascii="Times New Roman" w:hAnsi="Times New Roman"/>
          <w:noProof/>
          <w:sz w:val="28"/>
          <w:szCs w:val="28"/>
        </w:rPr>
      </w:pPr>
      <w:r w:rsidRPr="005415AE">
        <w:rPr>
          <w:rFonts w:ascii="Times New Roman" w:hAnsi="Times New Roman"/>
          <w:noProof/>
          <w:sz w:val="28"/>
          <w:szCs w:val="28"/>
        </w:rPr>
        <w:t>экономические,</w:t>
      </w:r>
      <w:r>
        <w:rPr>
          <w:rFonts w:ascii="Times New Roman" w:hAnsi="Times New Roman"/>
          <w:noProof/>
          <w:sz w:val="28"/>
          <w:szCs w:val="28"/>
        </w:rPr>
        <w:t xml:space="preserve"> </w:t>
      </w:r>
      <w:r w:rsidRPr="005415AE">
        <w:rPr>
          <w:rFonts w:ascii="Times New Roman" w:hAnsi="Times New Roman"/>
          <w:noProof/>
          <w:sz w:val="28"/>
          <w:szCs w:val="28"/>
        </w:rPr>
        <w:t>обусловленные</w:t>
      </w:r>
      <w:r>
        <w:rPr>
          <w:rFonts w:ascii="Times New Roman" w:hAnsi="Times New Roman"/>
          <w:noProof/>
          <w:sz w:val="28"/>
          <w:szCs w:val="28"/>
        </w:rPr>
        <w:t xml:space="preserve"> </w:t>
      </w:r>
      <w:r w:rsidRPr="005415AE">
        <w:rPr>
          <w:rFonts w:ascii="Times New Roman" w:hAnsi="Times New Roman"/>
          <w:noProof/>
          <w:sz w:val="28"/>
          <w:szCs w:val="28"/>
        </w:rPr>
        <w:t>экономическими</w:t>
      </w:r>
      <w:r>
        <w:rPr>
          <w:rFonts w:ascii="Times New Roman" w:hAnsi="Times New Roman"/>
          <w:noProof/>
          <w:sz w:val="28"/>
          <w:szCs w:val="28"/>
        </w:rPr>
        <w:t xml:space="preserve"> </w:t>
      </w:r>
      <w:r w:rsidRPr="005415AE">
        <w:rPr>
          <w:rFonts w:ascii="Times New Roman" w:hAnsi="Times New Roman"/>
          <w:noProof/>
          <w:sz w:val="28"/>
          <w:szCs w:val="28"/>
        </w:rPr>
        <w:t>стимулами</w:t>
      </w:r>
      <w:r>
        <w:rPr>
          <w:rFonts w:ascii="Times New Roman" w:hAnsi="Times New Roman"/>
          <w:noProof/>
          <w:sz w:val="28"/>
          <w:szCs w:val="28"/>
        </w:rPr>
        <w:t xml:space="preserve"> </w:t>
      </w:r>
      <w:r w:rsidRPr="005415AE">
        <w:rPr>
          <w:rFonts w:ascii="Times New Roman" w:hAnsi="Times New Roman"/>
          <w:noProof/>
          <w:sz w:val="28"/>
          <w:szCs w:val="28"/>
        </w:rPr>
        <w:t>(планирование,</w:t>
      </w:r>
      <w:r>
        <w:rPr>
          <w:rFonts w:ascii="Times New Roman" w:hAnsi="Times New Roman"/>
          <w:noProof/>
          <w:sz w:val="28"/>
          <w:szCs w:val="28"/>
        </w:rPr>
        <w:t xml:space="preserve"> </w:t>
      </w:r>
      <w:r w:rsidRPr="005415AE">
        <w:rPr>
          <w:rFonts w:ascii="Times New Roman" w:hAnsi="Times New Roman"/>
          <w:noProof/>
          <w:sz w:val="28"/>
          <w:szCs w:val="28"/>
        </w:rPr>
        <w:t>анализ,</w:t>
      </w:r>
      <w:r>
        <w:rPr>
          <w:rFonts w:ascii="Times New Roman" w:hAnsi="Times New Roman"/>
          <w:noProof/>
          <w:sz w:val="28"/>
          <w:szCs w:val="28"/>
        </w:rPr>
        <w:t xml:space="preserve"> </w:t>
      </w:r>
      <w:r w:rsidRPr="005415AE">
        <w:rPr>
          <w:rFonts w:ascii="Times New Roman" w:hAnsi="Times New Roman"/>
          <w:noProof/>
          <w:sz w:val="28"/>
          <w:szCs w:val="28"/>
        </w:rPr>
        <w:t>хозрасчет,</w:t>
      </w:r>
      <w:r>
        <w:rPr>
          <w:rFonts w:ascii="Times New Roman" w:hAnsi="Times New Roman"/>
          <w:noProof/>
          <w:sz w:val="28"/>
          <w:szCs w:val="28"/>
        </w:rPr>
        <w:t xml:space="preserve"> </w:t>
      </w:r>
      <w:r w:rsidRPr="005415AE">
        <w:rPr>
          <w:rFonts w:ascii="Times New Roman" w:hAnsi="Times New Roman"/>
          <w:noProof/>
          <w:sz w:val="28"/>
          <w:szCs w:val="28"/>
        </w:rPr>
        <w:t>финансирование);</w:t>
      </w:r>
    </w:p>
    <w:p w:rsidR="00454957" w:rsidRPr="005415AE" w:rsidRDefault="00454957" w:rsidP="00454957">
      <w:pPr>
        <w:numPr>
          <w:ilvl w:val="0"/>
          <w:numId w:val="15"/>
        </w:numPr>
        <w:shd w:val="clear" w:color="auto" w:fill="FFFFFF"/>
        <w:tabs>
          <w:tab w:val="left" w:pos="993"/>
        </w:tabs>
        <w:spacing w:after="0" w:line="360" w:lineRule="auto"/>
        <w:ind w:left="0" w:firstLine="709"/>
        <w:jc w:val="both"/>
        <w:rPr>
          <w:rFonts w:ascii="Times New Roman" w:hAnsi="Times New Roman"/>
          <w:noProof/>
          <w:sz w:val="28"/>
          <w:szCs w:val="28"/>
        </w:rPr>
      </w:pPr>
      <w:r w:rsidRPr="005415AE">
        <w:rPr>
          <w:rFonts w:ascii="Times New Roman" w:hAnsi="Times New Roman"/>
          <w:noProof/>
          <w:sz w:val="28"/>
          <w:szCs w:val="28"/>
        </w:rPr>
        <w:lastRenderedPageBreak/>
        <w:t>социально-психологические,</w:t>
      </w:r>
      <w:r>
        <w:rPr>
          <w:rFonts w:ascii="Times New Roman" w:hAnsi="Times New Roman"/>
          <w:noProof/>
          <w:sz w:val="28"/>
          <w:szCs w:val="28"/>
        </w:rPr>
        <w:t xml:space="preserve"> </w:t>
      </w:r>
      <w:r w:rsidRPr="005415AE">
        <w:rPr>
          <w:rFonts w:ascii="Times New Roman" w:hAnsi="Times New Roman"/>
          <w:noProof/>
          <w:sz w:val="28"/>
          <w:szCs w:val="28"/>
        </w:rPr>
        <w:t>применяемые</w:t>
      </w:r>
      <w:r>
        <w:rPr>
          <w:rFonts w:ascii="Times New Roman" w:hAnsi="Times New Roman"/>
          <w:noProof/>
          <w:sz w:val="28"/>
          <w:szCs w:val="28"/>
        </w:rPr>
        <w:t xml:space="preserve"> </w:t>
      </w:r>
      <w:r w:rsidRPr="005415AE">
        <w:rPr>
          <w:rFonts w:ascii="Times New Roman" w:hAnsi="Times New Roman"/>
          <w:noProof/>
          <w:sz w:val="28"/>
          <w:szCs w:val="28"/>
        </w:rPr>
        <w:t>с</w:t>
      </w:r>
      <w:r>
        <w:rPr>
          <w:rFonts w:ascii="Times New Roman" w:hAnsi="Times New Roman"/>
          <w:noProof/>
          <w:sz w:val="28"/>
          <w:szCs w:val="28"/>
        </w:rPr>
        <w:t xml:space="preserve"> </w:t>
      </w:r>
      <w:r w:rsidRPr="005415AE">
        <w:rPr>
          <w:rFonts w:ascii="Times New Roman" w:hAnsi="Times New Roman"/>
          <w:noProof/>
          <w:sz w:val="28"/>
          <w:szCs w:val="28"/>
        </w:rPr>
        <w:t>целью</w:t>
      </w:r>
      <w:r>
        <w:rPr>
          <w:rFonts w:ascii="Times New Roman" w:hAnsi="Times New Roman"/>
          <w:noProof/>
          <w:sz w:val="28"/>
          <w:szCs w:val="28"/>
        </w:rPr>
        <w:t xml:space="preserve"> </w:t>
      </w:r>
      <w:r w:rsidRPr="005415AE">
        <w:rPr>
          <w:rFonts w:ascii="Times New Roman" w:hAnsi="Times New Roman"/>
          <w:noProof/>
          <w:sz w:val="28"/>
          <w:szCs w:val="28"/>
        </w:rPr>
        <w:t>повышения</w:t>
      </w:r>
      <w:r>
        <w:rPr>
          <w:rFonts w:ascii="Times New Roman" w:hAnsi="Times New Roman"/>
          <w:noProof/>
          <w:sz w:val="28"/>
          <w:szCs w:val="28"/>
        </w:rPr>
        <w:t xml:space="preserve"> </w:t>
      </w:r>
      <w:r w:rsidRPr="005415AE">
        <w:rPr>
          <w:rFonts w:ascii="Times New Roman" w:hAnsi="Times New Roman"/>
          <w:noProof/>
          <w:sz w:val="28"/>
          <w:szCs w:val="28"/>
        </w:rPr>
        <w:t>социальной</w:t>
      </w:r>
      <w:r>
        <w:rPr>
          <w:rFonts w:ascii="Times New Roman" w:hAnsi="Times New Roman"/>
          <w:noProof/>
          <w:sz w:val="28"/>
          <w:szCs w:val="28"/>
        </w:rPr>
        <w:t xml:space="preserve"> </w:t>
      </w:r>
      <w:r w:rsidRPr="005415AE">
        <w:rPr>
          <w:rFonts w:ascii="Times New Roman" w:hAnsi="Times New Roman"/>
          <w:noProof/>
          <w:sz w:val="28"/>
          <w:szCs w:val="28"/>
        </w:rPr>
        <w:t>активности</w:t>
      </w:r>
      <w:r>
        <w:rPr>
          <w:rFonts w:ascii="Times New Roman" w:hAnsi="Times New Roman"/>
          <w:noProof/>
          <w:sz w:val="28"/>
          <w:szCs w:val="28"/>
        </w:rPr>
        <w:t xml:space="preserve"> </w:t>
      </w:r>
      <w:r w:rsidRPr="005415AE">
        <w:rPr>
          <w:rFonts w:ascii="Times New Roman" w:hAnsi="Times New Roman"/>
          <w:noProof/>
          <w:sz w:val="28"/>
          <w:szCs w:val="28"/>
        </w:rPr>
        <w:t>сотрудников</w:t>
      </w:r>
      <w:r>
        <w:rPr>
          <w:rFonts w:ascii="Times New Roman" w:hAnsi="Times New Roman"/>
          <w:noProof/>
          <w:sz w:val="28"/>
          <w:szCs w:val="28"/>
        </w:rPr>
        <w:t xml:space="preserve"> </w:t>
      </w:r>
      <w:r w:rsidRPr="005415AE">
        <w:rPr>
          <w:rFonts w:ascii="Times New Roman" w:hAnsi="Times New Roman"/>
          <w:noProof/>
          <w:sz w:val="28"/>
          <w:szCs w:val="28"/>
        </w:rPr>
        <w:t>(планирование</w:t>
      </w:r>
      <w:r>
        <w:rPr>
          <w:rFonts w:ascii="Times New Roman" w:hAnsi="Times New Roman"/>
          <w:noProof/>
          <w:sz w:val="28"/>
          <w:szCs w:val="28"/>
        </w:rPr>
        <w:t xml:space="preserve"> </w:t>
      </w:r>
      <w:r w:rsidRPr="005415AE">
        <w:rPr>
          <w:rFonts w:ascii="Times New Roman" w:hAnsi="Times New Roman"/>
          <w:noProof/>
          <w:sz w:val="28"/>
          <w:szCs w:val="28"/>
        </w:rPr>
        <w:t>социального</w:t>
      </w:r>
      <w:r>
        <w:rPr>
          <w:rFonts w:ascii="Times New Roman" w:hAnsi="Times New Roman"/>
          <w:noProof/>
          <w:sz w:val="28"/>
          <w:szCs w:val="28"/>
        </w:rPr>
        <w:t xml:space="preserve"> </w:t>
      </w:r>
      <w:r w:rsidRPr="005415AE">
        <w:rPr>
          <w:rFonts w:ascii="Times New Roman" w:hAnsi="Times New Roman"/>
          <w:noProof/>
          <w:sz w:val="28"/>
          <w:szCs w:val="28"/>
        </w:rPr>
        <w:t>развития</w:t>
      </w:r>
      <w:r>
        <w:rPr>
          <w:rFonts w:ascii="Times New Roman" w:hAnsi="Times New Roman"/>
          <w:noProof/>
          <w:sz w:val="28"/>
          <w:szCs w:val="28"/>
        </w:rPr>
        <w:t xml:space="preserve"> </w:t>
      </w:r>
      <w:r w:rsidRPr="005415AE">
        <w:rPr>
          <w:rFonts w:ascii="Times New Roman" w:hAnsi="Times New Roman"/>
          <w:noProof/>
          <w:sz w:val="28"/>
          <w:szCs w:val="28"/>
        </w:rPr>
        <w:t>трудовых</w:t>
      </w:r>
      <w:r>
        <w:rPr>
          <w:rFonts w:ascii="Times New Roman" w:hAnsi="Times New Roman"/>
          <w:noProof/>
          <w:sz w:val="28"/>
          <w:szCs w:val="28"/>
        </w:rPr>
        <w:t xml:space="preserve"> </w:t>
      </w:r>
      <w:r w:rsidRPr="005415AE">
        <w:rPr>
          <w:rFonts w:ascii="Times New Roman" w:hAnsi="Times New Roman"/>
          <w:noProof/>
          <w:sz w:val="28"/>
          <w:szCs w:val="28"/>
        </w:rPr>
        <w:t>коллективов,</w:t>
      </w:r>
      <w:r>
        <w:rPr>
          <w:rFonts w:ascii="Times New Roman" w:hAnsi="Times New Roman"/>
          <w:noProof/>
          <w:sz w:val="28"/>
          <w:szCs w:val="28"/>
        </w:rPr>
        <w:t xml:space="preserve"> </w:t>
      </w:r>
      <w:r w:rsidRPr="005415AE">
        <w:rPr>
          <w:rFonts w:ascii="Times New Roman" w:hAnsi="Times New Roman"/>
          <w:noProof/>
          <w:sz w:val="28"/>
          <w:szCs w:val="28"/>
        </w:rPr>
        <w:t>убеждение</w:t>
      </w:r>
      <w:r>
        <w:rPr>
          <w:rFonts w:ascii="Times New Roman" w:hAnsi="Times New Roman"/>
          <w:noProof/>
          <w:sz w:val="28"/>
          <w:szCs w:val="28"/>
        </w:rPr>
        <w:t xml:space="preserve"> </w:t>
      </w:r>
      <w:r w:rsidRPr="005415AE">
        <w:rPr>
          <w:rFonts w:ascii="Times New Roman" w:hAnsi="Times New Roman"/>
          <w:noProof/>
          <w:sz w:val="28"/>
          <w:szCs w:val="28"/>
        </w:rPr>
        <w:t>как</w:t>
      </w:r>
      <w:r>
        <w:rPr>
          <w:rFonts w:ascii="Times New Roman" w:hAnsi="Times New Roman"/>
          <w:noProof/>
          <w:sz w:val="28"/>
          <w:szCs w:val="28"/>
        </w:rPr>
        <w:t xml:space="preserve"> </w:t>
      </w:r>
      <w:r w:rsidRPr="005415AE">
        <w:rPr>
          <w:rFonts w:ascii="Times New Roman" w:hAnsi="Times New Roman"/>
          <w:noProof/>
          <w:sz w:val="28"/>
          <w:szCs w:val="28"/>
        </w:rPr>
        <w:t>метод</w:t>
      </w:r>
      <w:r>
        <w:rPr>
          <w:rFonts w:ascii="Times New Roman" w:hAnsi="Times New Roman"/>
          <w:noProof/>
          <w:sz w:val="28"/>
          <w:szCs w:val="28"/>
        </w:rPr>
        <w:t xml:space="preserve"> </w:t>
      </w:r>
      <w:r w:rsidRPr="005415AE">
        <w:rPr>
          <w:rFonts w:ascii="Times New Roman" w:hAnsi="Times New Roman"/>
          <w:noProof/>
          <w:sz w:val="28"/>
          <w:szCs w:val="28"/>
        </w:rPr>
        <w:t>воспитания</w:t>
      </w:r>
      <w:r>
        <w:rPr>
          <w:rFonts w:ascii="Times New Roman" w:hAnsi="Times New Roman"/>
          <w:noProof/>
          <w:sz w:val="28"/>
          <w:szCs w:val="28"/>
        </w:rPr>
        <w:t xml:space="preserve"> </w:t>
      </w:r>
      <w:r w:rsidRPr="005415AE">
        <w:rPr>
          <w:rFonts w:ascii="Times New Roman" w:hAnsi="Times New Roman"/>
          <w:noProof/>
          <w:sz w:val="28"/>
          <w:szCs w:val="28"/>
        </w:rPr>
        <w:t>личности,</w:t>
      </w:r>
      <w:r>
        <w:rPr>
          <w:rFonts w:ascii="Times New Roman" w:hAnsi="Times New Roman"/>
          <w:noProof/>
          <w:sz w:val="28"/>
          <w:szCs w:val="28"/>
        </w:rPr>
        <w:t xml:space="preserve"> </w:t>
      </w:r>
      <w:r w:rsidRPr="005415AE">
        <w:rPr>
          <w:rFonts w:ascii="Times New Roman" w:hAnsi="Times New Roman"/>
          <w:noProof/>
          <w:sz w:val="28"/>
          <w:szCs w:val="28"/>
        </w:rPr>
        <w:t>критика</w:t>
      </w:r>
      <w:r>
        <w:rPr>
          <w:rFonts w:ascii="Times New Roman" w:hAnsi="Times New Roman"/>
          <w:noProof/>
          <w:sz w:val="28"/>
          <w:szCs w:val="28"/>
        </w:rPr>
        <w:t xml:space="preserve"> </w:t>
      </w:r>
      <w:r w:rsidRPr="005415AE">
        <w:rPr>
          <w:rFonts w:ascii="Times New Roman" w:hAnsi="Times New Roman"/>
          <w:noProof/>
          <w:sz w:val="28"/>
          <w:szCs w:val="28"/>
        </w:rPr>
        <w:t>и</w:t>
      </w:r>
      <w:r>
        <w:rPr>
          <w:rFonts w:ascii="Times New Roman" w:hAnsi="Times New Roman"/>
          <w:noProof/>
          <w:sz w:val="28"/>
          <w:szCs w:val="28"/>
        </w:rPr>
        <w:t xml:space="preserve"> </w:t>
      </w:r>
      <w:r w:rsidRPr="005415AE">
        <w:rPr>
          <w:rFonts w:ascii="Times New Roman" w:hAnsi="Times New Roman"/>
          <w:noProof/>
          <w:sz w:val="28"/>
          <w:szCs w:val="28"/>
        </w:rPr>
        <w:t>самокритика,</w:t>
      </w:r>
      <w:r>
        <w:rPr>
          <w:rFonts w:ascii="Times New Roman" w:hAnsi="Times New Roman"/>
          <w:noProof/>
          <w:sz w:val="28"/>
          <w:szCs w:val="28"/>
        </w:rPr>
        <w:t xml:space="preserve"> </w:t>
      </w:r>
      <w:r w:rsidRPr="005415AE">
        <w:rPr>
          <w:rFonts w:ascii="Times New Roman" w:hAnsi="Times New Roman"/>
          <w:noProof/>
          <w:sz w:val="28"/>
          <w:szCs w:val="28"/>
        </w:rPr>
        <w:t>производственные</w:t>
      </w:r>
      <w:r>
        <w:rPr>
          <w:rFonts w:ascii="Times New Roman" w:hAnsi="Times New Roman"/>
          <w:noProof/>
          <w:sz w:val="28"/>
          <w:szCs w:val="28"/>
        </w:rPr>
        <w:t xml:space="preserve"> </w:t>
      </w:r>
      <w:r w:rsidRPr="005415AE">
        <w:rPr>
          <w:rFonts w:ascii="Times New Roman" w:hAnsi="Times New Roman"/>
          <w:noProof/>
          <w:sz w:val="28"/>
          <w:szCs w:val="28"/>
        </w:rPr>
        <w:t>совещания).</w:t>
      </w:r>
    </w:p>
    <w:p w:rsidR="00454957" w:rsidRPr="005415AE" w:rsidRDefault="00454957" w:rsidP="00454957">
      <w:pPr>
        <w:shd w:val="clear" w:color="auto" w:fill="FFFFFF"/>
        <w:tabs>
          <w:tab w:val="left" w:pos="1134"/>
        </w:tabs>
        <w:spacing w:after="0" w:line="360" w:lineRule="auto"/>
        <w:ind w:firstLine="709"/>
        <w:jc w:val="both"/>
        <w:rPr>
          <w:rFonts w:ascii="Times New Roman" w:hAnsi="Times New Roman"/>
          <w:noProof/>
          <w:sz w:val="28"/>
          <w:szCs w:val="28"/>
        </w:rPr>
      </w:pPr>
      <w:r w:rsidRPr="005415AE">
        <w:rPr>
          <w:rFonts w:ascii="Times New Roman" w:hAnsi="Times New Roman"/>
          <w:noProof/>
          <w:sz w:val="28"/>
          <w:szCs w:val="28"/>
        </w:rPr>
        <w:t>Стиль</w:t>
      </w:r>
      <w:r>
        <w:rPr>
          <w:rFonts w:ascii="Times New Roman" w:hAnsi="Times New Roman"/>
          <w:noProof/>
          <w:sz w:val="28"/>
          <w:szCs w:val="28"/>
        </w:rPr>
        <w:t xml:space="preserve"> </w:t>
      </w:r>
      <w:r w:rsidRPr="005415AE">
        <w:rPr>
          <w:rFonts w:ascii="Times New Roman" w:hAnsi="Times New Roman"/>
          <w:noProof/>
          <w:sz w:val="28"/>
          <w:szCs w:val="28"/>
        </w:rPr>
        <w:t>руководства</w:t>
      </w:r>
      <w:r>
        <w:rPr>
          <w:rFonts w:ascii="Times New Roman" w:hAnsi="Times New Roman"/>
          <w:noProof/>
          <w:sz w:val="28"/>
          <w:szCs w:val="28"/>
        </w:rPr>
        <w:t xml:space="preserve"> </w:t>
      </w:r>
      <w:r w:rsidR="00FD6BAF">
        <w:rPr>
          <w:rFonts w:ascii="Times New Roman" w:eastAsia="Calibri" w:hAnsi="Times New Roman"/>
          <w:noProof/>
          <w:sz w:val="28"/>
          <w:szCs w:val="28"/>
          <w:shd w:val="clear" w:color="auto" w:fill="FFFFFF"/>
          <w:lang w:eastAsia="en-US"/>
        </w:rPr>
        <w:t>ОАО «ЕВРАЗ НТМК»</w:t>
      </w:r>
      <w:r>
        <w:rPr>
          <w:rFonts w:ascii="Times New Roman" w:eastAsia="Calibri" w:hAnsi="Times New Roman"/>
          <w:noProof/>
          <w:sz w:val="28"/>
          <w:szCs w:val="28"/>
          <w:shd w:val="clear" w:color="auto" w:fill="FFFFFF"/>
          <w:lang w:eastAsia="en-US"/>
        </w:rPr>
        <w:t xml:space="preserve"> </w:t>
      </w:r>
      <w:r w:rsidRPr="005415AE">
        <w:rPr>
          <w:rFonts w:ascii="Times New Roman" w:hAnsi="Times New Roman"/>
          <w:noProof/>
          <w:sz w:val="28"/>
          <w:szCs w:val="28"/>
        </w:rPr>
        <w:t>демократический,</w:t>
      </w:r>
      <w:r>
        <w:rPr>
          <w:rFonts w:ascii="Times New Roman" w:hAnsi="Times New Roman"/>
          <w:noProof/>
          <w:sz w:val="28"/>
          <w:szCs w:val="28"/>
        </w:rPr>
        <w:t xml:space="preserve"> </w:t>
      </w:r>
      <w:r w:rsidRPr="005415AE">
        <w:rPr>
          <w:rFonts w:ascii="Times New Roman" w:hAnsi="Times New Roman"/>
          <w:noProof/>
          <w:sz w:val="28"/>
          <w:szCs w:val="28"/>
        </w:rPr>
        <w:t>т.е.</w:t>
      </w:r>
      <w:r>
        <w:rPr>
          <w:rFonts w:ascii="Times New Roman" w:hAnsi="Times New Roman"/>
          <w:noProof/>
          <w:sz w:val="28"/>
          <w:szCs w:val="28"/>
        </w:rPr>
        <w:t xml:space="preserve"> </w:t>
      </w:r>
      <w:r w:rsidRPr="005415AE">
        <w:rPr>
          <w:rFonts w:ascii="Times New Roman" w:hAnsi="Times New Roman"/>
          <w:noProof/>
          <w:sz w:val="28"/>
          <w:szCs w:val="28"/>
        </w:rPr>
        <w:t>руководитель</w:t>
      </w:r>
      <w:r>
        <w:rPr>
          <w:rFonts w:ascii="Times New Roman" w:hAnsi="Times New Roman"/>
          <w:noProof/>
          <w:sz w:val="28"/>
          <w:szCs w:val="28"/>
        </w:rPr>
        <w:t xml:space="preserve"> </w:t>
      </w:r>
      <w:r w:rsidRPr="005415AE">
        <w:rPr>
          <w:rFonts w:ascii="Times New Roman" w:hAnsi="Times New Roman"/>
          <w:noProof/>
          <w:sz w:val="28"/>
          <w:szCs w:val="28"/>
        </w:rPr>
        <w:t>ставит</w:t>
      </w:r>
      <w:r>
        <w:rPr>
          <w:rFonts w:ascii="Times New Roman" w:hAnsi="Times New Roman"/>
          <w:noProof/>
          <w:sz w:val="28"/>
          <w:szCs w:val="28"/>
        </w:rPr>
        <w:t xml:space="preserve"> </w:t>
      </w:r>
      <w:r w:rsidRPr="005415AE">
        <w:rPr>
          <w:rFonts w:ascii="Times New Roman" w:hAnsi="Times New Roman"/>
          <w:noProof/>
          <w:sz w:val="28"/>
          <w:szCs w:val="28"/>
        </w:rPr>
        <w:t>перед</w:t>
      </w:r>
      <w:r>
        <w:rPr>
          <w:rFonts w:ascii="Times New Roman" w:hAnsi="Times New Roman"/>
          <w:noProof/>
          <w:sz w:val="28"/>
          <w:szCs w:val="28"/>
        </w:rPr>
        <w:t xml:space="preserve"> </w:t>
      </w:r>
      <w:r w:rsidRPr="005415AE">
        <w:rPr>
          <w:rFonts w:ascii="Times New Roman" w:hAnsi="Times New Roman"/>
          <w:noProof/>
          <w:sz w:val="28"/>
          <w:szCs w:val="28"/>
        </w:rPr>
        <w:t>исполнителями</w:t>
      </w:r>
      <w:r>
        <w:rPr>
          <w:rFonts w:ascii="Times New Roman" w:hAnsi="Times New Roman"/>
          <w:noProof/>
          <w:sz w:val="28"/>
          <w:szCs w:val="28"/>
        </w:rPr>
        <w:t xml:space="preserve"> </w:t>
      </w:r>
      <w:r w:rsidRPr="005415AE">
        <w:rPr>
          <w:rFonts w:ascii="Times New Roman" w:hAnsi="Times New Roman"/>
          <w:noProof/>
          <w:sz w:val="28"/>
          <w:szCs w:val="28"/>
        </w:rPr>
        <w:t>задачу,</w:t>
      </w:r>
      <w:r>
        <w:rPr>
          <w:rFonts w:ascii="Times New Roman" w:hAnsi="Times New Roman"/>
          <w:noProof/>
          <w:sz w:val="28"/>
          <w:szCs w:val="28"/>
        </w:rPr>
        <w:t xml:space="preserve"> </w:t>
      </w:r>
      <w:r w:rsidRPr="005415AE">
        <w:rPr>
          <w:rFonts w:ascii="Times New Roman" w:hAnsi="Times New Roman"/>
          <w:noProof/>
          <w:sz w:val="28"/>
          <w:szCs w:val="28"/>
        </w:rPr>
        <w:t>создает</w:t>
      </w:r>
      <w:r>
        <w:rPr>
          <w:rFonts w:ascii="Times New Roman" w:hAnsi="Times New Roman"/>
          <w:noProof/>
          <w:sz w:val="28"/>
          <w:szCs w:val="28"/>
        </w:rPr>
        <w:t xml:space="preserve"> </w:t>
      </w:r>
      <w:r w:rsidRPr="005415AE">
        <w:rPr>
          <w:rFonts w:ascii="Times New Roman" w:hAnsi="Times New Roman"/>
          <w:noProof/>
          <w:sz w:val="28"/>
          <w:szCs w:val="28"/>
        </w:rPr>
        <w:t>необходимые</w:t>
      </w:r>
      <w:r>
        <w:rPr>
          <w:rFonts w:ascii="Times New Roman" w:hAnsi="Times New Roman"/>
          <w:noProof/>
          <w:sz w:val="28"/>
          <w:szCs w:val="28"/>
        </w:rPr>
        <w:t xml:space="preserve"> </w:t>
      </w:r>
      <w:r w:rsidRPr="005415AE">
        <w:rPr>
          <w:rFonts w:ascii="Times New Roman" w:hAnsi="Times New Roman"/>
          <w:noProof/>
          <w:sz w:val="28"/>
          <w:szCs w:val="28"/>
        </w:rPr>
        <w:t>организационные</w:t>
      </w:r>
      <w:r>
        <w:rPr>
          <w:rFonts w:ascii="Times New Roman" w:hAnsi="Times New Roman"/>
          <w:noProof/>
          <w:sz w:val="28"/>
          <w:szCs w:val="28"/>
        </w:rPr>
        <w:t xml:space="preserve"> </w:t>
      </w:r>
      <w:r w:rsidRPr="005415AE">
        <w:rPr>
          <w:rFonts w:ascii="Times New Roman" w:hAnsi="Times New Roman"/>
          <w:noProof/>
          <w:sz w:val="28"/>
          <w:szCs w:val="28"/>
        </w:rPr>
        <w:t>условия</w:t>
      </w:r>
      <w:r>
        <w:rPr>
          <w:rFonts w:ascii="Times New Roman" w:hAnsi="Times New Roman"/>
          <w:noProof/>
          <w:sz w:val="28"/>
          <w:szCs w:val="28"/>
        </w:rPr>
        <w:t xml:space="preserve"> </w:t>
      </w:r>
      <w:r w:rsidRPr="005415AE">
        <w:rPr>
          <w:rFonts w:ascii="Times New Roman" w:hAnsi="Times New Roman"/>
          <w:noProof/>
          <w:sz w:val="28"/>
          <w:szCs w:val="28"/>
        </w:rPr>
        <w:t>для</w:t>
      </w:r>
      <w:r>
        <w:rPr>
          <w:rFonts w:ascii="Times New Roman" w:hAnsi="Times New Roman"/>
          <w:noProof/>
          <w:sz w:val="28"/>
          <w:szCs w:val="28"/>
        </w:rPr>
        <w:t xml:space="preserve"> </w:t>
      </w:r>
      <w:r w:rsidRPr="005415AE">
        <w:rPr>
          <w:rFonts w:ascii="Times New Roman" w:hAnsi="Times New Roman"/>
          <w:noProof/>
          <w:sz w:val="28"/>
          <w:szCs w:val="28"/>
        </w:rPr>
        <w:t>их</w:t>
      </w:r>
      <w:r>
        <w:rPr>
          <w:rFonts w:ascii="Times New Roman" w:hAnsi="Times New Roman"/>
          <w:noProof/>
          <w:sz w:val="28"/>
          <w:szCs w:val="28"/>
        </w:rPr>
        <w:t xml:space="preserve"> </w:t>
      </w:r>
      <w:r w:rsidRPr="005415AE">
        <w:rPr>
          <w:rFonts w:ascii="Times New Roman" w:hAnsi="Times New Roman"/>
          <w:noProof/>
          <w:sz w:val="28"/>
          <w:szCs w:val="28"/>
        </w:rPr>
        <w:t>самостоятельной</w:t>
      </w:r>
      <w:r>
        <w:rPr>
          <w:rFonts w:ascii="Times New Roman" w:hAnsi="Times New Roman"/>
          <w:noProof/>
          <w:sz w:val="28"/>
          <w:szCs w:val="28"/>
        </w:rPr>
        <w:t xml:space="preserve"> </w:t>
      </w:r>
      <w:r w:rsidRPr="005415AE">
        <w:rPr>
          <w:rFonts w:ascii="Times New Roman" w:hAnsi="Times New Roman"/>
          <w:noProof/>
          <w:sz w:val="28"/>
          <w:szCs w:val="28"/>
        </w:rPr>
        <w:t>работы,</w:t>
      </w:r>
      <w:r>
        <w:rPr>
          <w:rFonts w:ascii="Times New Roman" w:hAnsi="Times New Roman"/>
          <w:noProof/>
          <w:sz w:val="28"/>
          <w:szCs w:val="28"/>
        </w:rPr>
        <w:t xml:space="preserve"> </w:t>
      </w:r>
      <w:r w:rsidRPr="005415AE">
        <w:rPr>
          <w:rFonts w:ascii="Times New Roman" w:hAnsi="Times New Roman"/>
          <w:noProof/>
          <w:sz w:val="28"/>
          <w:szCs w:val="28"/>
        </w:rPr>
        <w:t>определяет</w:t>
      </w:r>
      <w:r>
        <w:rPr>
          <w:rFonts w:ascii="Times New Roman" w:hAnsi="Times New Roman"/>
          <w:noProof/>
          <w:sz w:val="28"/>
          <w:szCs w:val="28"/>
        </w:rPr>
        <w:t xml:space="preserve"> </w:t>
      </w:r>
      <w:r w:rsidRPr="005415AE">
        <w:rPr>
          <w:rFonts w:ascii="Times New Roman" w:hAnsi="Times New Roman"/>
          <w:noProof/>
          <w:sz w:val="28"/>
          <w:szCs w:val="28"/>
        </w:rPr>
        <w:t>ее</w:t>
      </w:r>
      <w:r>
        <w:rPr>
          <w:rFonts w:ascii="Times New Roman" w:hAnsi="Times New Roman"/>
          <w:noProof/>
          <w:sz w:val="28"/>
          <w:szCs w:val="28"/>
        </w:rPr>
        <w:t xml:space="preserve"> </w:t>
      </w:r>
      <w:r w:rsidRPr="005415AE">
        <w:rPr>
          <w:rFonts w:ascii="Times New Roman" w:hAnsi="Times New Roman"/>
          <w:noProof/>
          <w:sz w:val="28"/>
          <w:szCs w:val="28"/>
        </w:rPr>
        <w:t>правила</w:t>
      </w:r>
      <w:r>
        <w:rPr>
          <w:rFonts w:ascii="Times New Roman" w:hAnsi="Times New Roman"/>
          <w:noProof/>
          <w:sz w:val="28"/>
          <w:szCs w:val="28"/>
        </w:rPr>
        <w:t xml:space="preserve"> </w:t>
      </w:r>
      <w:r w:rsidRPr="005415AE">
        <w:rPr>
          <w:rFonts w:ascii="Times New Roman" w:hAnsi="Times New Roman"/>
          <w:noProof/>
          <w:sz w:val="28"/>
          <w:szCs w:val="28"/>
        </w:rPr>
        <w:t>и</w:t>
      </w:r>
      <w:r>
        <w:rPr>
          <w:rFonts w:ascii="Times New Roman" w:hAnsi="Times New Roman"/>
          <w:noProof/>
          <w:sz w:val="28"/>
          <w:szCs w:val="28"/>
        </w:rPr>
        <w:t xml:space="preserve"> </w:t>
      </w:r>
      <w:r w:rsidRPr="005415AE">
        <w:rPr>
          <w:rFonts w:ascii="Times New Roman" w:hAnsi="Times New Roman"/>
          <w:noProof/>
          <w:sz w:val="28"/>
          <w:szCs w:val="28"/>
        </w:rPr>
        <w:t>задает</w:t>
      </w:r>
      <w:r>
        <w:rPr>
          <w:rFonts w:ascii="Times New Roman" w:hAnsi="Times New Roman"/>
          <w:noProof/>
          <w:sz w:val="28"/>
          <w:szCs w:val="28"/>
        </w:rPr>
        <w:t xml:space="preserve"> </w:t>
      </w:r>
      <w:r w:rsidRPr="005415AE">
        <w:rPr>
          <w:rFonts w:ascii="Times New Roman" w:hAnsi="Times New Roman"/>
          <w:noProof/>
          <w:sz w:val="28"/>
          <w:szCs w:val="28"/>
        </w:rPr>
        <w:t>границы</w:t>
      </w:r>
      <w:r>
        <w:rPr>
          <w:rFonts w:ascii="Times New Roman" w:hAnsi="Times New Roman"/>
          <w:noProof/>
          <w:sz w:val="28"/>
          <w:szCs w:val="28"/>
        </w:rPr>
        <w:t xml:space="preserve"> </w:t>
      </w:r>
      <w:r w:rsidRPr="005415AE">
        <w:rPr>
          <w:rFonts w:ascii="Times New Roman" w:hAnsi="Times New Roman"/>
          <w:noProof/>
          <w:sz w:val="28"/>
          <w:szCs w:val="28"/>
        </w:rPr>
        <w:t>решения.</w:t>
      </w:r>
      <w:r>
        <w:rPr>
          <w:rFonts w:ascii="Times New Roman" w:hAnsi="Times New Roman"/>
          <w:noProof/>
          <w:sz w:val="28"/>
          <w:szCs w:val="28"/>
        </w:rPr>
        <w:t xml:space="preserve"> </w:t>
      </w:r>
    </w:p>
    <w:p w:rsidR="00454957" w:rsidRPr="005415AE" w:rsidRDefault="00454957" w:rsidP="00454957">
      <w:pPr>
        <w:shd w:val="clear" w:color="auto" w:fill="FFFFFF"/>
        <w:tabs>
          <w:tab w:val="left" w:pos="1134"/>
        </w:tabs>
        <w:spacing w:after="0" w:line="360" w:lineRule="auto"/>
        <w:ind w:firstLine="709"/>
        <w:jc w:val="both"/>
        <w:rPr>
          <w:rFonts w:ascii="Times New Roman" w:hAnsi="Times New Roman"/>
          <w:noProof/>
          <w:sz w:val="28"/>
          <w:szCs w:val="28"/>
        </w:rPr>
      </w:pPr>
      <w:r w:rsidRPr="005415AE">
        <w:rPr>
          <w:rFonts w:ascii="Times New Roman" w:hAnsi="Times New Roman"/>
          <w:noProof/>
          <w:sz w:val="28"/>
          <w:szCs w:val="28"/>
        </w:rPr>
        <w:t>Применяемые</w:t>
      </w:r>
      <w:r>
        <w:rPr>
          <w:rFonts w:ascii="Times New Roman" w:hAnsi="Times New Roman"/>
          <w:noProof/>
          <w:sz w:val="28"/>
          <w:szCs w:val="28"/>
        </w:rPr>
        <w:t xml:space="preserve"> </w:t>
      </w:r>
      <w:r w:rsidRPr="005415AE">
        <w:rPr>
          <w:rFonts w:ascii="Times New Roman" w:hAnsi="Times New Roman"/>
          <w:noProof/>
          <w:sz w:val="28"/>
          <w:szCs w:val="28"/>
        </w:rPr>
        <w:t>методы</w:t>
      </w:r>
      <w:r>
        <w:rPr>
          <w:rFonts w:ascii="Times New Roman" w:hAnsi="Times New Roman"/>
          <w:noProof/>
          <w:sz w:val="28"/>
          <w:szCs w:val="28"/>
        </w:rPr>
        <w:t xml:space="preserve"> </w:t>
      </w:r>
      <w:r w:rsidRPr="005415AE">
        <w:rPr>
          <w:rFonts w:ascii="Times New Roman" w:hAnsi="Times New Roman"/>
          <w:noProof/>
          <w:sz w:val="28"/>
          <w:szCs w:val="28"/>
        </w:rPr>
        <w:t>руководства</w:t>
      </w:r>
      <w:r>
        <w:rPr>
          <w:rFonts w:ascii="Times New Roman" w:hAnsi="Times New Roman"/>
          <w:noProof/>
          <w:sz w:val="28"/>
          <w:szCs w:val="28"/>
        </w:rPr>
        <w:t xml:space="preserve"> </w:t>
      </w:r>
      <w:r w:rsidR="00FD6BAF">
        <w:rPr>
          <w:rFonts w:ascii="Times New Roman" w:eastAsia="Calibri" w:hAnsi="Times New Roman"/>
          <w:noProof/>
          <w:sz w:val="28"/>
          <w:szCs w:val="28"/>
          <w:shd w:val="clear" w:color="auto" w:fill="FFFFFF"/>
          <w:lang w:eastAsia="en-US"/>
        </w:rPr>
        <w:t>ОАО «ЕВРАЗ НТМК»</w:t>
      </w:r>
      <w:r w:rsidRPr="005415AE">
        <w:rPr>
          <w:rFonts w:ascii="Times New Roman" w:hAnsi="Times New Roman"/>
          <w:noProof/>
          <w:sz w:val="28"/>
          <w:szCs w:val="28"/>
        </w:rPr>
        <w:t>:</w:t>
      </w:r>
    </w:p>
    <w:p w:rsidR="00454957" w:rsidRPr="005415AE" w:rsidRDefault="00454957" w:rsidP="00454957">
      <w:pPr>
        <w:numPr>
          <w:ilvl w:val="0"/>
          <w:numId w:val="16"/>
        </w:numPr>
        <w:shd w:val="clear" w:color="auto" w:fill="FFFFFF"/>
        <w:tabs>
          <w:tab w:val="left" w:pos="993"/>
        </w:tabs>
        <w:spacing w:after="0" w:line="360" w:lineRule="auto"/>
        <w:ind w:left="0" w:firstLine="709"/>
        <w:jc w:val="both"/>
        <w:rPr>
          <w:rFonts w:ascii="Times New Roman" w:hAnsi="Times New Roman"/>
          <w:noProof/>
          <w:sz w:val="28"/>
          <w:szCs w:val="28"/>
        </w:rPr>
      </w:pPr>
      <w:r w:rsidRPr="005415AE">
        <w:rPr>
          <w:rFonts w:ascii="Times New Roman" w:hAnsi="Times New Roman"/>
          <w:noProof/>
          <w:sz w:val="28"/>
          <w:szCs w:val="28"/>
        </w:rPr>
        <w:t>осуществление</w:t>
      </w:r>
      <w:r>
        <w:rPr>
          <w:rFonts w:ascii="Times New Roman" w:hAnsi="Times New Roman"/>
          <w:noProof/>
          <w:sz w:val="28"/>
          <w:szCs w:val="28"/>
        </w:rPr>
        <w:t xml:space="preserve"> </w:t>
      </w:r>
      <w:r w:rsidRPr="005415AE">
        <w:rPr>
          <w:rFonts w:ascii="Times New Roman" w:hAnsi="Times New Roman"/>
          <w:noProof/>
          <w:sz w:val="28"/>
          <w:szCs w:val="28"/>
        </w:rPr>
        <w:t>исполнительно-распорядительных</w:t>
      </w:r>
      <w:r>
        <w:rPr>
          <w:rFonts w:ascii="Times New Roman" w:hAnsi="Times New Roman"/>
          <w:noProof/>
          <w:sz w:val="28"/>
          <w:szCs w:val="28"/>
        </w:rPr>
        <w:t xml:space="preserve"> </w:t>
      </w:r>
      <w:r w:rsidRPr="005415AE">
        <w:rPr>
          <w:rFonts w:ascii="Times New Roman" w:hAnsi="Times New Roman"/>
          <w:noProof/>
          <w:sz w:val="28"/>
          <w:szCs w:val="28"/>
        </w:rPr>
        <w:t>функций</w:t>
      </w:r>
      <w:r>
        <w:rPr>
          <w:rFonts w:ascii="Times New Roman" w:hAnsi="Times New Roman"/>
          <w:noProof/>
          <w:sz w:val="28"/>
          <w:szCs w:val="28"/>
        </w:rPr>
        <w:t xml:space="preserve"> </w:t>
      </w:r>
      <w:r w:rsidRPr="005415AE">
        <w:rPr>
          <w:rFonts w:ascii="Times New Roman" w:hAnsi="Times New Roman"/>
          <w:noProof/>
          <w:sz w:val="28"/>
          <w:szCs w:val="28"/>
        </w:rPr>
        <w:t>внутри</w:t>
      </w:r>
      <w:r>
        <w:rPr>
          <w:rFonts w:ascii="Times New Roman" w:hAnsi="Times New Roman"/>
          <w:noProof/>
          <w:sz w:val="28"/>
          <w:szCs w:val="28"/>
        </w:rPr>
        <w:t xml:space="preserve"> </w:t>
      </w:r>
      <w:r w:rsidRPr="005415AE">
        <w:rPr>
          <w:rFonts w:ascii="Times New Roman" w:hAnsi="Times New Roman"/>
          <w:noProof/>
          <w:sz w:val="28"/>
          <w:szCs w:val="28"/>
        </w:rPr>
        <w:t>организации;</w:t>
      </w:r>
    </w:p>
    <w:p w:rsidR="00454957" w:rsidRPr="005415AE" w:rsidRDefault="00454957" w:rsidP="00454957">
      <w:pPr>
        <w:numPr>
          <w:ilvl w:val="0"/>
          <w:numId w:val="16"/>
        </w:numPr>
        <w:shd w:val="clear" w:color="auto" w:fill="FFFFFF"/>
        <w:tabs>
          <w:tab w:val="left" w:pos="993"/>
        </w:tabs>
        <w:spacing w:after="0" w:line="360" w:lineRule="auto"/>
        <w:ind w:left="0" w:firstLine="709"/>
        <w:jc w:val="both"/>
        <w:rPr>
          <w:rFonts w:ascii="Times New Roman" w:hAnsi="Times New Roman"/>
          <w:noProof/>
          <w:sz w:val="28"/>
          <w:szCs w:val="28"/>
        </w:rPr>
      </w:pPr>
      <w:r w:rsidRPr="005415AE">
        <w:rPr>
          <w:rFonts w:ascii="Times New Roman" w:hAnsi="Times New Roman"/>
          <w:noProof/>
          <w:sz w:val="28"/>
          <w:szCs w:val="28"/>
        </w:rPr>
        <w:t>прием</w:t>
      </w:r>
      <w:r>
        <w:rPr>
          <w:rFonts w:ascii="Times New Roman" w:hAnsi="Times New Roman"/>
          <w:noProof/>
          <w:sz w:val="28"/>
          <w:szCs w:val="28"/>
        </w:rPr>
        <w:t xml:space="preserve"> </w:t>
      </w:r>
      <w:r w:rsidRPr="005415AE">
        <w:rPr>
          <w:rFonts w:ascii="Times New Roman" w:hAnsi="Times New Roman"/>
          <w:noProof/>
          <w:sz w:val="28"/>
          <w:szCs w:val="28"/>
        </w:rPr>
        <w:t>и</w:t>
      </w:r>
      <w:r>
        <w:rPr>
          <w:rFonts w:ascii="Times New Roman" w:hAnsi="Times New Roman"/>
          <w:noProof/>
          <w:sz w:val="28"/>
          <w:szCs w:val="28"/>
        </w:rPr>
        <w:t xml:space="preserve"> </w:t>
      </w:r>
      <w:r w:rsidRPr="005415AE">
        <w:rPr>
          <w:rFonts w:ascii="Times New Roman" w:hAnsi="Times New Roman"/>
          <w:noProof/>
          <w:sz w:val="28"/>
          <w:szCs w:val="28"/>
        </w:rPr>
        <w:t>увольнение</w:t>
      </w:r>
      <w:r>
        <w:rPr>
          <w:rFonts w:ascii="Times New Roman" w:hAnsi="Times New Roman"/>
          <w:noProof/>
          <w:sz w:val="28"/>
          <w:szCs w:val="28"/>
        </w:rPr>
        <w:t xml:space="preserve"> </w:t>
      </w:r>
      <w:r w:rsidRPr="005415AE">
        <w:rPr>
          <w:rFonts w:ascii="Times New Roman" w:hAnsi="Times New Roman"/>
          <w:noProof/>
          <w:sz w:val="28"/>
          <w:szCs w:val="28"/>
        </w:rPr>
        <w:t>работников;</w:t>
      </w:r>
    </w:p>
    <w:p w:rsidR="00454957" w:rsidRPr="005415AE" w:rsidRDefault="00454957" w:rsidP="00454957">
      <w:pPr>
        <w:numPr>
          <w:ilvl w:val="0"/>
          <w:numId w:val="16"/>
        </w:numPr>
        <w:shd w:val="clear" w:color="auto" w:fill="FFFFFF"/>
        <w:tabs>
          <w:tab w:val="left" w:pos="993"/>
        </w:tabs>
        <w:spacing w:after="0" w:line="360" w:lineRule="auto"/>
        <w:ind w:left="0" w:firstLine="709"/>
        <w:jc w:val="both"/>
        <w:rPr>
          <w:rFonts w:ascii="Times New Roman" w:hAnsi="Times New Roman"/>
          <w:noProof/>
          <w:sz w:val="28"/>
          <w:szCs w:val="28"/>
        </w:rPr>
      </w:pPr>
      <w:r w:rsidRPr="005415AE">
        <w:rPr>
          <w:rFonts w:ascii="Times New Roman" w:hAnsi="Times New Roman"/>
          <w:noProof/>
          <w:sz w:val="28"/>
          <w:szCs w:val="28"/>
        </w:rPr>
        <w:t>решение</w:t>
      </w:r>
      <w:r>
        <w:rPr>
          <w:rFonts w:ascii="Times New Roman" w:hAnsi="Times New Roman"/>
          <w:noProof/>
          <w:sz w:val="28"/>
          <w:szCs w:val="28"/>
        </w:rPr>
        <w:t xml:space="preserve"> </w:t>
      </w:r>
      <w:r w:rsidRPr="005415AE">
        <w:rPr>
          <w:rFonts w:ascii="Times New Roman" w:hAnsi="Times New Roman"/>
          <w:noProof/>
          <w:sz w:val="28"/>
          <w:szCs w:val="28"/>
        </w:rPr>
        <w:t>вопросов</w:t>
      </w:r>
      <w:r>
        <w:rPr>
          <w:rFonts w:ascii="Times New Roman" w:hAnsi="Times New Roman"/>
          <w:noProof/>
          <w:sz w:val="28"/>
          <w:szCs w:val="28"/>
        </w:rPr>
        <w:t xml:space="preserve"> </w:t>
      </w:r>
      <w:r w:rsidRPr="005415AE">
        <w:rPr>
          <w:rFonts w:ascii="Times New Roman" w:hAnsi="Times New Roman"/>
          <w:noProof/>
          <w:sz w:val="28"/>
          <w:szCs w:val="28"/>
        </w:rPr>
        <w:t>стимулирования</w:t>
      </w:r>
      <w:r>
        <w:rPr>
          <w:rFonts w:ascii="Times New Roman" w:hAnsi="Times New Roman"/>
          <w:noProof/>
          <w:sz w:val="28"/>
          <w:szCs w:val="28"/>
        </w:rPr>
        <w:t xml:space="preserve"> </w:t>
      </w:r>
      <w:r w:rsidRPr="005415AE">
        <w:rPr>
          <w:rFonts w:ascii="Times New Roman" w:hAnsi="Times New Roman"/>
          <w:noProof/>
          <w:sz w:val="28"/>
          <w:szCs w:val="28"/>
        </w:rPr>
        <w:t>труда;</w:t>
      </w:r>
    </w:p>
    <w:p w:rsidR="00454957" w:rsidRDefault="00454957" w:rsidP="00454957">
      <w:pPr>
        <w:numPr>
          <w:ilvl w:val="0"/>
          <w:numId w:val="16"/>
        </w:numPr>
        <w:shd w:val="clear" w:color="auto" w:fill="FFFFFF"/>
        <w:tabs>
          <w:tab w:val="left" w:pos="993"/>
        </w:tabs>
        <w:spacing w:after="0" w:line="360" w:lineRule="auto"/>
        <w:ind w:left="0" w:firstLine="709"/>
        <w:jc w:val="both"/>
        <w:rPr>
          <w:rFonts w:ascii="Times New Roman" w:hAnsi="Times New Roman"/>
          <w:noProof/>
          <w:sz w:val="28"/>
          <w:szCs w:val="28"/>
        </w:rPr>
      </w:pPr>
      <w:r w:rsidRPr="005415AE">
        <w:rPr>
          <w:rFonts w:ascii="Times New Roman" w:hAnsi="Times New Roman"/>
          <w:noProof/>
          <w:sz w:val="28"/>
          <w:szCs w:val="28"/>
        </w:rPr>
        <w:t>планирование</w:t>
      </w:r>
      <w:r>
        <w:rPr>
          <w:rFonts w:ascii="Times New Roman" w:hAnsi="Times New Roman"/>
          <w:noProof/>
          <w:sz w:val="28"/>
          <w:szCs w:val="28"/>
        </w:rPr>
        <w:t xml:space="preserve"> </w:t>
      </w:r>
      <w:r w:rsidRPr="005415AE">
        <w:rPr>
          <w:rFonts w:ascii="Times New Roman" w:hAnsi="Times New Roman"/>
          <w:noProof/>
          <w:sz w:val="28"/>
          <w:szCs w:val="28"/>
        </w:rPr>
        <w:t>и</w:t>
      </w:r>
      <w:r>
        <w:rPr>
          <w:rFonts w:ascii="Times New Roman" w:hAnsi="Times New Roman"/>
          <w:noProof/>
          <w:sz w:val="28"/>
          <w:szCs w:val="28"/>
        </w:rPr>
        <w:t xml:space="preserve"> </w:t>
      </w:r>
      <w:r w:rsidRPr="005415AE">
        <w:rPr>
          <w:rFonts w:ascii="Times New Roman" w:hAnsi="Times New Roman"/>
          <w:noProof/>
          <w:sz w:val="28"/>
          <w:szCs w:val="28"/>
        </w:rPr>
        <w:t>распределение</w:t>
      </w:r>
      <w:r>
        <w:rPr>
          <w:rFonts w:ascii="Times New Roman" w:hAnsi="Times New Roman"/>
          <w:noProof/>
          <w:sz w:val="28"/>
          <w:szCs w:val="28"/>
        </w:rPr>
        <w:t xml:space="preserve"> </w:t>
      </w:r>
      <w:r w:rsidRPr="005415AE">
        <w:rPr>
          <w:rFonts w:ascii="Times New Roman" w:hAnsi="Times New Roman"/>
          <w:noProof/>
          <w:sz w:val="28"/>
          <w:szCs w:val="28"/>
        </w:rPr>
        <w:t>ресурсов.</w:t>
      </w:r>
    </w:p>
    <w:p w:rsidR="00454957" w:rsidRPr="00D45F99" w:rsidRDefault="00454957" w:rsidP="00454957">
      <w:pPr>
        <w:shd w:val="clear" w:color="auto" w:fill="FFFFFF"/>
        <w:tabs>
          <w:tab w:val="left" w:pos="1134"/>
        </w:tabs>
        <w:spacing w:after="0" w:line="360" w:lineRule="auto"/>
        <w:ind w:firstLine="709"/>
        <w:jc w:val="both"/>
        <w:rPr>
          <w:rFonts w:ascii="Times New Roman" w:hAnsi="Times New Roman"/>
          <w:noProof/>
          <w:sz w:val="28"/>
          <w:szCs w:val="28"/>
        </w:rPr>
      </w:pPr>
      <w:r w:rsidRPr="00D45F99">
        <w:rPr>
          <w:rFonts w:ascii="Times New Roman" w:hAnsi="Times New Roman"/>
          <w:noProof/>
          <w:sz w:val="28"/>
          <w:szCs w:val="28"/>
        </w:rPr>
        <w:t xml:space="preserve">Таким образом, стиль руководства </w:t>
      </w:r>
      <w:r w:rsidR="00FD6BAF">
        <w:rPr>
          <w:rFonts w:ascii="Times New Roman" w:eastAsia="Calibri" w:hAnsi="Times New Roman"/>
          <w:noProof/>
          <w:sz w:val="28"/>
          <w:szCs w:val="28"/>
          <w:shd w:val="clear" w:color="auto" w:fill="FFFFFF"/>
          <w:lang w:eastAsia="en-US"/>
        </w:rPr>
        <w:t>ОАО «ЕВРАЗ НТМК»</w:t>
      </w:r>
      <w:r w:rsidRPr="00D45F99">
        <w:rPr>
          <w:rFonts w:ascii="Times New Roman" w:hAnsi="Times New Roman"/>
          <w:noProof/>
          <w:sz w:val="28"/>
          <w:szCs w:val="28"/>
        </w:rPr>
        <w:t xml:space="preserve"> – демократический, т.е. руководитель ставит перед исполнителями задачу, создает необходимые организационные условия для их самостоятельной работы, определяет ее правила и задает границы решения.</w:t>
      </w:r>
    </w:p>
    <w:p w:rsidR="00D87BF1" w:rsidRDefault="00D87BF1" w:rsidP="00FB101D">
      <w:pPr>
        <w:rPr>
          <w:noProof/>
        </w:rPr>
      </w:pPr>
    </w:p>
    <w:p w:rsidR="00D87BF1" w:rsidRPr="00FB101D" w:rsidRDefault="00D87BF1" w:rsidP="00FB101D">
      <w:pPr>
        <w:rPr>
          <w:noProof/>
        </w:rPr>
      </w:pPr>
    </w:p>
    <w:p w:rsidR="00F84091" w:rsidRDefault="00F84091">
      <w:pPr>
        <w:rPr>
          <w:rFonts w:ascii="Times New Roman" w:eastAsiaTheme="majorEastAsia" w:hAnsi="Times New Roman" w:cs="Times New Roman"/>
          <w:b/>
          <w:bCs/>
          <w:noProof/>
          <w:sz w:val="28"/>
          <w:szCs w:val="28"/>
        </w:rPr>
      </w:pPr>
      <w:r>
        <w:rPr>
          <w:rFonts w:ascii="Times New Roman" w:hAnsi="Times New Roman" w:cs="Times New Roman"/>
          <w:noProof/>
        </w:rPr>
        <w:br w:type="page"/>
      </w:r>
    </w:p>
    <w:p w:rsidR="00573B0B" w:rsidRPr="00573B0B" w:rsidRDefault="00573B0B" w:rsidP="00573B0B">
      <w:pPr>
        <w:pStyle w:val="1"/>
        <w:numPr>
          <w:ilvl w:val="0"/>
          <w:numId w:val="2"/>
        </w:numPr>
        <w:jc w:val="center"/>
        <w:rPr>
          <w:rFonts w:ascii="Times New Roman" w:hAnsi="Times New Roman" w:cs="Times New Roman"/>
          <w:noProof/>
          <w:color w:val="auto"/>
        </w:rPr>
      </w:pPr>
      <w:bookmarkStart w:id="7" w:name="_Toc514245512"/>
      <w:r w:rsidRPr="00573B0B">
        <w:rPr>
          <w:rFonts w:ascii="Times New Roman" w:hAnsi="Times New Roman" w:cs="Times New Roman"/>
          <w:noProof/>
          <w:color w:val="auto"/>
        </w:rPr>
        <w:lastRenderedPageBreak/>
        <w:t>Анализ факторов внешнего воздействия</w:t>
      </w:r>
      <w:bookmarkEnd w:id="7"/>
    </w:p>
    <w:p w:rsid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В настоящее время все процессы, протекающие в обществе, происходят с участием предприятий. Предприятие имеет ряд особенностей в своем определении, которые делают его зависимым объектом от внешней среды.</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Актуальность исследования обеспечена различной степенью влияния внешней среды на предприятие, что в итоге имеет различные последствия для его деятельности.</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ОАО «ЕВРАЗ НТМК»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предприятия, находящиеся в этой же среде. Поэтому всегда существует возможность того, что предприятие не сможет получить нужные ресурсы из внешней среды. Это может ослабить его потенциал и привести ко многим негативным для предприятия последствиям. В условиях рыночной экономики необходимо своевременно реагировать на изменения внешней среды и адаптировать свои организационные структуры к этим изменениям. </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В состав компонентов макроокружения входят: экономическая, политическая, правовая, социальная, технологическая, природно-географическая компонента.</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Из всего разнообразия факторов внешнего окружения отберем те, которые непосредственно касаются деятельности ОАО «ЕВРАЗ НТМК».</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Политико-правовая среда.</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 xml:space="preserve">Политическую компоненту макроокружения ОАО «ЕВРАЗ НТМК» на данный этап времени в целом по стране можно охарактеризовать как стабильную. При этом в России быстро растет число законодательных актов, регулирующих предпринимательскую деятельность. Их основой являются Конституция и Гражданский кодекс России. Государственное регулирование необходимо для защиты потребителей от недобросовестной деловой практики. Руководитель предприятий должны хорошо знать не только </w:t>
      </w:r>
      <w:r w:rsidRPr="00573B0B">
        <w:rPr>
          <w:rFonts w:ascii="Times New Roman" w:eastAsia="Times New Roman" w:hAnsi="Times New Roman" w:cs="Times New Roman"/>
          <w:sz w:val="28"/>
          <w:szCs w:val="28"/>
          <w:lang w:eastAsia="en-US"/>
        </w:rPr>
        <w:lastRenderedPageBreak/>
        <w:t>федеральные законы, охраняющие добросовестность конкуренции, интересы потребителей и высшие интересы общества, но также и местные законы, под действие которых подпадает маркетинговая деятельность в том или ином регионе.</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Политическая среда имеет прямое воздействие на деятельность ОАО «ЕВРАЗ НТМК», т.к. деятельность предприятия ограничивается нормативными и законодательными актами.</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 xml:space="preserve">Открытое акционерное общество «ЕВРАЗ Нижнетагильский металлургический комбинат» создано в соответствии с Гражданским </w:t>
      </w:r>
      <w:hyperlink r:id="rId10" w:history="1">
        <w:r w:rsidRPr="00573B0B">
          <w:rPr>
            <w:rFonts w:ascii="Times New Roman" w:eastAsia="Times New Roman" w:hAnsi="Times New Roman" w:cs="Times New Roman"/>
            <w:sz w:val="28"/>
            <w:szCs w:val="28"/>
            <w:lang w:eastAsia="en-US"/>
          </w:rPr>
          <w:t>кодексом</w:t>
        </w:r>
      </w:hyperlink>
      <w:r w:rsidRPr="00573B0B">
        <w:rPr>
          <w:rFonts w:ascii="Times New Roman" w:eastAsia="Times New Roman" w:hAnsi="Times New Roman" w:cs="Times New Roman"/>
          <w:sz w:val="28"/>
          <w:szCs w:val="28"/>
          <w:lang w:eastAsia="en-US"/>
        </w:rPr>
        <w:t xml:space="preserve"> РФ, Федеральным </w:t>
      </w:r>
      <w:hyperlink r:id="rId11" w:history="1">
        <w:r w:rsidRPr="00573B0B">
          <w:rPr>
            <w:rFonts w:ascii="Times New Roman" w:eastAsia="Times New Roman" w:hAnsi="Times New Roman" w:cs="Times New Roman"/>
            <w:sz w:val="28"/>
            <w:szCs w:val="28"/>
            <w:lang w:eastAsia="en-US"/>
          </w:rPr>
          <w:t>законом</w:t>
        </w:r>
      </w:hyperlink>
      <w:r w:rsidRPr="00573B0B">
        <w:rPr>
          <w:rFonts w:ascii="Times New Roman" w:eastAsia="Times New Roman" w:hAnsi="Times New Roman" w:cs="Times New Roman"/>
          <w:sz w:val="28"/>
          <w:szCs w:val="28"/>
          <w:lang w:eastAsia="en-US"/>
        </w:rPr>
        <w:t xml:space="preserve"> от 26.12.1995 № 208-ФЗ «Об акционерных обществах». ОАО «ЕВРАЗ НТМК» является юридическим лицом и организует свою деятельность на основании законодательства Российской Федерации и Устава предприятия.</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Выпуск продукции осуществляется только согласно ГОСТ и ТУ установленным на территории РФ, а также по международным стандартам. Правовая компонента макроокружения ОАО «ЕВРАЗ НТМК» достаточно разработана и в полной мере соответствует нормальному функционированию предприятия в современных условиях, что является фактором, который ускоряет темпы экономического развития.</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Экономическая среда</w:t>
      </w:r>
      <w:r>
        <w:rPr>
          <w:rFonts w:ascii="Times New Roman" w:eastAsia="Times New Roman" w:hAnsi="Times New Roman" w:cs="Times New Roman"/>
          <w:sz w:val="28"/>
          <w:szCs w:val="28"/>
          <w:lang w:eastAsia="en-US"/>
        </w:rPr>
        <w:t>.</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Экономические изменения отражают общую экономическую ситуацию в стране или регионе, в котором работает предприятие. Экономические факторы являются наиболее существенными, так как текущее и прогнозируемое состояние экономики может негативно влиять на стратегические цели организации. Такие показатели, как темп инфляции, стабильность национальной валюты, международный платежный баланс, налоговая ставка, покупательская способность населения, динамика ВНП, ВВП, уровень безработицы, процентные ставки, а также основные тенденции изменения структуры отраслей и организационных форм хозяйствования, должны постоянно диагностироваться и оцениваться.</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lastRenderedPageBreak/>
        <w:t>Руководство ОАО «ЕВРАЗ НТМК» должно уметь оценивать, как скажутся на операциях комбината общие изменения состояния экономики. Состояние мировой экономики влияет на стоимость всех вводимых ресурсов и способность потребителей покупать определенные товары и услуги.</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Объём ВВП России в текущих ценах в 201</w:t>
      </w:r>
      <w:r>
        <w:rPr>
          <w:rFonts w:ascii="Times New Roman" w:eastAsia="Times New Roman" w:hAnsi="Times New Roman" w:cs="Times New Roman"/>
          <w:sz w:val="28"/>
          <w:szCs w:val="28"/>
          <w:lang w:eastAsia="en-US"/>
        </w:rPr>
        <w:t>6</w:t>
      </w:r>
      <w:r w:rsidRPr="00573B0B">
        <w:rPr>
          <w:rFonts w:ascii="Times New Roman" w:eastAsia="Times New Roman" w:hAnsi="Times New Roman" w:cs="Times New Roman"/>
          <w:sz w:val="28"/>
          <w:szCs w:val="28"/>
          <w:lang w:eastAsia="en-US"/>
        </w:rPr>
        <w:t xml:space="preserve"> году составил 62,6 трлн. рублей. В 2017 году номинальный объём ВВП России составил 66,7 трлн. рублей. Физический объём ВВП за 2017 год вырос на 1,3 %.</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Уровень инфляции в России: в 201</w:t>
      </w:r>
      <w:r>
        <w:rPr>
          <w:rFonts w:ascii="Times New Roman" w:eastAsia="Times New Roman" w:hAnsi="Times New Roman" w:cs="Times New Roman"/>
          <w:sz w:val="28"/>
          <w:szCs w:val="28"/>
          <w:lang w:eastAsia="en-US"/>
        </w:rPr>
        <w:t>5</w:t>
      </w:r>
      <w:r w:rsidRPr="00573B0B">
        <w:rPr>
          <w:rFonts w:ascii="Times New Roman" w:eastAsia="Times New Roman" w:hAnsi="Times New Roman" w:cs="Times New Roman"/>
          <w:sz w:val="28"/>
          <w:szCs w:val="28"/>
          <w:lang w:eastAsia="en-US"/>
        </w:rPr>
        <w:t>г. – 6,1%; в 201</w:t>
      </w:r>
      <w:r>
        <w:rPr>
          <w:rFonts w:ascii="Times New Roman" w:eastAsia="Times New Roman" w:hAnsi="Times New Roman" w:cs="Times New Roman"/>
          <w:sz w:val="28"/>
          <w:szCs w:val="28"/>
          <w:lang w:eastAsia="en-US"/>
        </w:rPr>
        <w:t>6</w:t>
      </w:r>
      <w:r w:rsidRPr="00573B0B">
        <w:rPr>
          <w:rFonts w:ascii="Times New Roman" w:eastAsia="Times New Roman" w:hAnsi="Times New Roman" w:cs="Times New Roman"/>
          <w:sz w:val="28"/>
          <w:szCs w:val="28"/>
          <w:lang w:eastAsia="en-US"/>
        </w:rPr>
        <w:t>г. – 6.6%; в 2017г. – 6,3%.</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Уровень безработицы в России в январе 2018 составил 5,60%, изменившись на 0,02% по сравнению с декабрем 2017 (5,58%), и -0,35% по сравнению с январем 2017 (5,95%). </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Численность экономически активного населения России в январе 2018 составила 74 627 000. Изменение составило -471 000 (-0,63%) по сравнению с декабрем 2017 (75 098 000) и-581 000 (-0,77%) по сравнению с январем 2017 (75 208 000). </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val="uk-UA" w:eastAsia="en-US"/>
        </w:rPr>
      </w:pPr>
      <w:r w:rsidRPr="00573B0B">
        <w:rPr>
          <w:rFonts w:ascii="Times New Roman" w:eastAsia="Times New Roman" w:hAnsi="Times New Roman" w:cs="Times New Roman"/>
          <w:sz w:val="28"/>
          <w:szCs w:val="28"/>
          <w:lang w:eastAsia="en-US"/>
        </w:rPr>
        <w:t>По данным за 2017 год, Свердловская Область находится </w:t>
      </w:r>
      <w:hyperlink r:id="rId12" w:history="1">
        <w:r w:rsidRPr="00573B0B">
          <w:rPr>
            <w:rFonts w:ascii="Times New Roman" w:eastAsia="Times New Roman" w:hAnsi="Times New Roman" w:cs="Times New Roman"/>
            <w:sz w:val="28"/>
            <w:szCs w:val="28"/>
            <w:lang w:eastAsia="en-US"/>
          </w:rPr>
          <w:t>на 39 месте по уровню безработицы</w:t>
        </w:r>
      </w:hyperlink>
      <w:r w:rsidRPr="00573B0B">
        <w:rPr>
          <w:rFonts w:ascii="Times New Roman" w:eastAsia="Times New Roman" w:hAnsi="Times New Roman" w:cs="Times New Roman"/>
          <w:sz w:val="28"/>
          <w:szCs w:val="28"/>
          <w:lang w:eastAsia="en-US"/>
        </w:rPr>
        <w:t xml:space="preserve">, который составил 5.82%, тогда как средний уровень по стране составил 5.46%. </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Уровень безработицы в Свердловской области в последние годы значительно падает, и как следствие число занятых людей увеличивается.</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Проанализировав данные показатели можно сделать вывод, что на данном этапе времени существующие тенденции в целом оказывают благоприятное влияние на предприятие ОАО «ЕВРАЗ НТМК».</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ОАО </w:t>
      </w:r>
      <w:r w:rsidRPr="00573B0B">
        <w:rPr>
          <w:rFonts w:ascii="Times New Roman" w:eastAsia="Times New Roman" w:hAnsi="Times New Roman" w:cs="Times New Roman"/>
          <w:sz w:val="28"/>
          <w:szCs w:val="28"/>
          <w:lang w:eastAsia="en-US"/>
        </w:rPr>
        <w:t>«ЕВРАЗ НТМК» реализует продукцию на оптовом рынке металлопроката, совокупный объем продаж за период 201</w:t>
      </w:r>
      <w:r>
        <w:rPr>
          <w:rFonts w:ascii="Times New Roman" w:eastAsia="Times New Roman" w:hAnsi="Times New Roman" w:cs="Times New Roman"/>
          <w:sz w:val="28"/>
          <w:szCs w:val="28"/>
          <w:lang w:eastAsia="en-US"/>
        </w:rPr>
        <w:t>5</w:t>
      </w:r>
      <w:r w:rsidRPr="00573B0B">
        <w:rPr>
          <w:rFonts w:ascii="Times New Roman" w:eastAsia="Times New Roman" w:hAnsi="Times New Roman" w:cs="Times New Roman"/>
          <w:sz w:val="28"/>
          <w:szCs w:val="28"/>
          <w:lang w:eastAsia="en-US"/>
        </w:rPr>
        <w:t>-2017 гг. стабилен, текущая рыночная ситуация позволяет полностью загрузить мощности комбината. Ключевым рынком сбыта является внутренний рынок РФ.</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 xml:space="preserve">При этом отметим, что внешние рынки в значительной степени оказывают влияние на конъектуру внутреннего рынка РФ. Зависимость </w:t>
      </w:r>
      <w:r w:rsidRPr="00573B0B">
        <w:rPr>
          <w:rFonts w:ascii="Times New Roman" w:eastAsia="Times New Roman" w:hAnsi="Times New Roman" w:cs="Times New Roman"/>
          <w:sz w:val="28"/>
          <w:szCs w:val="28"/>
          <w:lang w:eastAsia="en-US"/>
        </w:rPr>
        <w:lastRenderedPageBreak/>
        <w:t>«ЕВРАЗ НТМК» от изменения экспортных котировок на мировых рынках сохраняется. Одними из основных негативных факторов, оказывающих влияние на мировую экономику, являются: замедление роста Китайской экономики, продолжающийся кризис зоны Евро, а также долговая нестабильность в США, которые косвенно могут повлиять на спрос на рынке РФ и привести к стагнации экономики.</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Технологическая среда</w:t>
      </w:r>
      <w:r>
        <w:rPr>
          <w:rFonts w:ascii="Times New Roman" w:eastAsia="Times New Roman" w:hAnsi="Times New Roman" w:cs="Times New Roman"/>
          <w:sz w:val="28"/>
          <w:szCs w:val="28"/>
          <w:lang w:eastAsia="en-US"/>
        </w:rPr>
        <w:t>.</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Технологическая компонента сказывается через развитие производственного потенциала, которое определяется состоянием основных фондов предприятия. Развитие технологии в стране напрямую влияет на деятельность, осуществляемую ОАО «ЕВРАЗ НТМК» в силу того, что из-за своевременного обновления производственной базы уменьшаются издержки, снижая при этом себестоимость производимой продукции и, тем самым, повышая конкурентоспособность продукции. </w:t>
      </w:r>
    </w:p>
    <w:p w:rsidR="00573B0B" w:rsidRDefault="00573B0B" w:rsidP="00573B0B">
      <w:pPr>
        <w:spacing w:after="0" w:line="360" w:lineRule="auto"/>
        <w:ind w:firstLine="709"/>
        <w:jc w:val="both"/>
        <w:rPr>
          <w:rFonts w:ascii="Calibri" w:eastAsia="Times New Roman" w:hAnsi="Calibri" w:cs="Times New Roman"/>
          <w:lang w:eastAsia="en-US"/>
        </w:rPr>
      </w:pPr>
      <w:r w:rsidRPr="00573B0B">
        <w:rPr>
          <w:rFonts w:ascii="Times New Roman" w:eastAsia="Times New Roman" w:hAnsi="Times New Roman" w:cs="Times New Roman"/>
          <w:sz w:val="28"/>
          <w:szCs w:val="28"/>
          <w:lang w:eastAsia="en-US"/>
        </w:rPr>
        <w:t>Оценка технологических факторов макросреды, которые непосредственно влияют на деятельность ОАО «ЕВРАЗ НТМК», а также учет компонентов внутренней среды позволили разработать стратегию развития предприятия.</w:t>
      </w:r>
      <w:r w:rsidRPr="00573B0B">
        <w:rPr>
          <w:rFonts w:ascii="Calibri" w:eastAsia="Times New Roman" w:hAnsi="Calibri" w:cs="Times New Roman"/>
          <w:lang w:eastAsia="en-US"/>
        </w:rPr>
        <w:t xml:space="preserve"> </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w:t>
      </w:r>
      <w:r w:rsidRPr="00573B0B">
        <w:rPr>
          <w:rFonts w:ascii="Times New Roman" w:eastAsia="Times New Roman" w:hAnsi="Times New Roman" w:cs="Times New Roman"/>
          <w:sz w:val="28"/>
          <w:szCs w:val="28"/>
          <w:lang w:eastAsia="en-US"/>
        </w:rPr>
        <w:t>оциально-культурная среда</w:t>
      </w:r>
      <w:r>
        <w:rPr>
          <w:rFonts w:ascii="Times New Roman" w:eastAsia="Times New Roman" w:hAnsi="Times New Roman" w:cs="Times New Roman"/>
          <w:sz w:val="28"/>
          <w:szCs w:val="28"/>
          <w:lang w:eastAsia="en-US"/>
        </w:rPr>
        <w:t>.</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Деятельность предприятия проходит в обществе. В процессе этой деятельности предприятие устанавливает взаимоотношения с различными элементами структуры общества. Это обуславливает влияние на предприятие факторов социальной и культурной среды. К социокультурным факторам макросреды относят демографические характеристики, нормы, обычаи и жизненные ценности страны, в которой ведет свою деятельность предприятие. Социокультурные факторы влияют на формирование спроса населения, на трудовые отношения, уровень заработной платы, на условия труда и т.д.</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Основные характеристики демографической среды – это численность и плотность размещения населения. В этой среде прослеживаются следующие важные тенденции:</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lastRenderedPageBreak/>
        <w:t>Мировой демографический взрыв. Это рост народонаселения «взрывными темпами». В 2018 году население мира уже достигло 7 млрд. человек. Рост численности населения сопровождается ростом человеческих нужд, в том числе и на рынке металлопродукции. А также и рост и самого рынка металлопродукции.</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Нижний Тагил занимает второе место по численности населения в Свердловской области. В 2017 году по сравнению с 201</w:t>
      </w:r>
      <w:r>
        <w:rPr>
          <w:rFonts w:ascii="Times New Roman" w:eastAsia="Times New Roman" w:hAnsi="Times New Roman" w:cs="Times New Roman"/>
          <w:sz w:val="28"/>
          <w:szCs w:val="28"/>
          <w:lang w:eastAsia="en-US"/>
        </w:rPr>
        <w:t>5</w:t>
      </w:r>
      <w:r w:rsidRPr="00573B0B">
        <w:rPr>
          <w:rFonts w:ascii="Times New Roman" w:eastAsia="Times New Roman" w:hAnsi="Times New Roman" w:cs="Times New Roman"/>
          <w:sz w:val="28"/>
          <w:szCs w:val="28"/>
          <w:lang w:eastAsia="en-US"/>
        </w:rPr>
        <w:t xml:space="preserve"> годом численность возросла с 375,7 тыс. человек до 378,2тыс. человек. Число умерших сократилось с 5,54 тыс. человек до 5,21тыс. человек. В последние годы в городе Нижний Тагил продолжается благоприятная тенденция уменьшения показателя смертности в трудоспособном возрасте - на 17% по сравнению с 201</w:t>
      </w:r>
      <w:r>
        <w:rPr>
          <w:rFonts w:ascii="Times New Roman" w:eastAsia="Times New Roman" w:hAnsi="Times New Roman" w:cs="Times New Roman"/>
          <w:sz w:val="28"/>
          <w:szCs w:val="28"/>
          <w:lang w:eastAsia="en-US"/>
        </w:rPr>
        <w:t>5</w:t>
      </w:r>
      <w:r w:rsidRPr="00573B0B">
        <w:rPr>
          <w:rFonts w:ascii="Times New Roman" w:eastAsia="Times New Roman" w:hAnsi="Times New Roman" w:cs="Times New Roman"/>
          <w:sz w:val="28"/>
          <w:szCs w:val="28"/>
          <w:lang w:eastAsia="en-US"/>
        </w:rPr>
        <w:t xml:space="preserve"> годом. </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 xml:space="preserve">Старение населения России. Сокращение рождаемости вызывает рост среднего возраста жителей. Численность возрастных групп населения меняется различными темпами, поэтому емкость отдельных сегментов рынка металлопродукции тоже меняется </w:t>
      </w:r>
      <w:proofErr w:type="gramStart"/>
      <w:r w:rsidRPr="00573B0B">
        <w:rPr>
          <w:rFonts w:ascii="Times New Roman" w:eastAsia="Times New Roman" w:hAnsi="Times New Roman" w:cs="Times New Roman"/>
          <w:sz w:val="28"/>
          <w:szCs w:val="28"/>
          <w:lang w:eastAsia="en-US"/>
        </w:rPr>
        <w:t>по разному</w:t>
      </w:r>
      <w:proofErr w:type="gramEnd"/>
      <w:r w:rsidRPr="00573B0B">
        <w:rPr>
          <w:rFonts w:ascii="Times New Roman" w:eastAsia="Times New Roman" w:hAnsi="Times New Roman" w:cs="Times New Roman"/>
          <w:sz w:val="28"/>
          <w:szCs w:val="28"/>
          <w:lang w:eastAsia="en-US"/>
        </w:rPr>
        <w:t>.</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 xml:space="preserve">Численность населения Нижнего Тагила в возрасте старше трудоспособного составляет 83,9 тыс. человек (22,1% в общей численности населения), при этом доля лиц младше трудоспособного возраста намного меньше. Сокращается доля детей до 18 лет в общей численности населения, несмотря на общий рост рождаемости. Если в </w:t>
      </w:r>
      <w:proofErr w:type="spellStart"/>
      <w:proofErr w:type="gramStart"/>
      <w:r w:rsidRPr="00573B0B">
        <w:rPr>
          <w:rFonts w:ascii="Times New Roman" w:eastAsia="Times New Roman" w:hAnsi="Times New Roman" w:cs="Times New Roman"/>
          <w:sz w:val="28"/>
          <w:szCs w:val="28"/>
          <w:lang w:eastAsia="en-US"/>
        </w:rPr>
        <w:t>в</w:t>
      </w:r>
      <w:proofErr w:type="spellEnd"/>
      <w:proofErr w:type="gramEnd"/>
      <w:r w:rsidRPr="00573B0B">
        <w:rPr>
          <w:rFonts w:ascii="Times New Roman" w:eastAsia="Times New Roman" w:hAnsi="Times New Roman" w:cs="Times New Roman"/>
          <w:sz w:val="28"/>
          <w:szCs w:val="28"/>
          <w:lang w:eastAsia="en-US"/>
        </w:rPr>
        <w:t xml:space="preserve"> 2007 году она составляла 17 %, то в 2017 году — 19,7%, с одновременным снижением средней продолжительности ожидаемой жизни.</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Таким образом, демографическая ситуация в городе Нижний Тагил совпадает с основными тенденциями демографических процессов как в Свердловской области, так и в Российской Федерации.</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 xml:space="preserve">Миграция населения. Все более существенным фактором, оказывающим непосредственное влияние на демографическую ситуацию в Нижнем Тагиле, является миграция населения. Преобладают мигранты из городских поселений. Так, в 2017 году из числа </w:t>
      </w:r>
      <w:proofErr w:type="gramStart"/>
      <w:r w:rsidRPr="00573B0B">
        <w:rPr>
          <w:rFonts w:ascii="Times New Roman" w:eastAsia="Times New Roman" w:hAnsi="Times New Roman" w:cs="Times New Roman"/>
          <w:sz w:val="28"/>
          <w:szCs w:val="28"/>
          <w:lang w:eastAsia="en-US"/>
        </w:rPr>
        <w:t>прибывших</w:t>
      </w:r>
      <w:proofErr w:type="gramEnd"/>
      <w:r w:rsidRPr="00573B0B">
        <w:rPr>
          <w:rFonts w:ascii="Times New Roman" w:eastAsia="Times New Roman" w:hAnsi="Times New Roman" w:cs="Times New Roman"/>
          <w:sz w:val="28"/>
          <w:szCs w:val="28"/>
          <w:lang w:eastAsia="en-US"/>
        </w:rPr>
        <w:t xml:space="preserve"> в город Нижний Тагил 69 % приехали из городской местности, и 75 % выбывших из Нижнего Тагила выехали в </w:t>
      </w:r>
      <w:r w:rsidRPr="00573B0B">
        <w:rPr>
          <w:rFonts w:ascii="Times New Roman" w:eastAsia="Times New Roman" w:hAnsi="Times New Roman" w:cs="Times New Roman"/>
          <w:sz w:val="28"/>
          <w:szCs w:val="28"/>
          <w:lang w:eastAsia="en-US"/>
        </w:rPr>
        <w:lastRenderedPageBreak/>
        <w:t>городские поселения. Основная масса переездов — это перемещения внутри Российской Федерации. Если в 2007 году жители города старались покинуть не только Нижний Тагил, но и Свердловскую область, то в 2017 году ситуация изменилась — большинство сменили место жительства в пределах Свердловской области. Преимущественно мигрируют в Тагил из северных районов области, а из Нижнего Тагила — в южные территории области.</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 xml:space="preserve">Повышение образовательного уровня. Это привело к повышению квалификации </w:t>
      </w:r>
      <w:proofErr w:type="gramStart"/>
      <w:r w:rsidRPr="00573B0B">
        <w:rPr>
          <w:rFonts w:ascii="Times New Roman" w:eastAsia="Times New Roman" w:hAnsi="Times New Roman" w:cs="Times New Roman"/>
          <w:sz w:val="28"/>
          <w:szCs w:val="28"/>
          <w:lang w:eastAsia="en-US"/>
        </w:rPr>
        <w:t>работающих</w:t>
      </w:r>
      <w:proofErr w:type="gramEnd"/>
      <w:r w:rsidRPr="00573B0B">
        <w:rPr>
          <w:rFonts w:ascii="Times New Roman" w:eastAsia="Times New Roman" w:hAnsi="Times New Roman" w:cs="Times New Roman"/>
          <w:sz w:val="28"/>
          <w:szCs w:val="28"/>
          <w:lang w:eastAsia="en-US"/>
        </w:rPr>
        <w:t xml:space="preserve"> на ОАО «ЕВРАЗ НТМК». </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ОАО «Нижнетагильский металлургический комбинат» является социально ориентированным предприятием. НТМК уделяет значительное внимание вопросам развития социальной сферы предприятия и повышения социальной защищенности работников. Целью социальной политики является последовательное повышение уровня жизни трудящихся комбината. </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val="uk-UA" w:eastAsia="en-US"/>
        </w:rPr>
      </w:pPr>
      <w:r w:rsidRPr="00573B0B">
        <w:rPr>
          <w:rFonts w:ascii="Times New Roman" w:eastAsia="Times New Roman" w:hAnsi="Times New Roman" w:cs="Times New Roman"/>
          <w:sz w:val="28"/>
          <w:szCs w:val="28"/>
          <w:lang w:eastAsia="en-US"/>
        </w:rPr>
        <w:t>Предприятие активно финансирует выполнение социальных программ, предоставление льгот и гарантий работникам предприятия и неработающим пенсионерам, оздоровление, поощрение лучших по профессии, благотворительные программы. </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ОАО «НТМК» поддерживает лучшие традиции: постоянно повышает профессиональный уровень своих сотрудников, модернизирует производство, участвует во Всероссийских профессиональных конкурсах, где неоднократно получал звание лауреата, отмечался дипломами и кубками.</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 xml:space="preserve">Социальная политика НТМК носит системный характер, что положительно отражается на производственно-экономических показателях предприятия. Наряду с текущими задачами экономического развития </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 xml:space="preserve">ОАО </w:t>
      </w:r>
      <w:r>
        <w:rPr>
          <w:rFonts w:ascii="Times New Roman" w:eastAsia="Times New Roman" w:hAnsi="Times New Roman" w:cs="Times New Roman"/>
          <w:sz w:val="28"/>
          <w:szCs w:val="28"/>
          <w:lang w:eastAsia="en-US"/>
        </w:rPr>
        <w:t>«</w:t>
      </w:r>
      <w:r w:rsidRPr="00573B0B">
        <w:rPr>
          <w:rFonts w:ascii="Times New Roman" w:eastAsia="Times New Roman" w:hAnsi="Times New Roman" w:cs="Times New Roman"/>
          <w:sz w:val="28"/>
          <w:szCs w:val="28"/>
          <w:lang w:eastAsia="en-US"/>
        </w:rPr>
        <w:t>ЕВРАЗ НТМК</w:t>
      </w:r>
      <w:r>
        <w:rPr>
          <w:rFonts w:ascii="Times New Roman" w:eastAsia="Times New Roman" w:hAnsi="Times New Roman" w:cs="Times New Roman"/>
          <w:sz w:val="28"/>
          <w:szCs w:val="28"/>
          <w:lang w:eastAsia="en-US"/>
        </w:rPr>
        <w:t xml:space="preserve">» </w:t>
      </w:r>
      <w:r w:rsidRPr="00573B0B">
        <w:rPr>
          <w:rFonts w:ascii="Times New Roman" w:eastAsia="Times New Roman" w:hAnsi="Times New Roman" w:cs="Times New Roman"/>
          <w:sz w:val="28"/>
          <w:szCs w:val="28"/>
          <w:lang w:eastAsia="en-US"/>
        </w:rPr>
        <w:t xml:space="preserve"> успешно решает социальные вопросы и остается гарантом социальной стабильности в городе. Особую роль при этом играет профсоюз, пресса, объединения потребителей и организации молодежи.</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Природно-географическая среда и пути грузовых поставок</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ОАО «ЕВРАЗ НТМК» находится на Среднем Урале, в городе Нижнем Тагиле - в самом сердце Уральских гор, на границе Европы и Азии.</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lastRenderedPageBreak/>
        <w:t>Железнодорожная магистраль Екатеринбург-Пермь связывает город со всеми регионами России и странами СНГ.</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Через г. Пермь (и речную транспортную систему Кама - Волга) имеется выход в южные и северные морские порты.</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ОАО «НТМК» имеет хорошее железнодорожное сообщение с внутренними потребителями и семью портами на Востоке России, а также с портами в г. Мурманске, Риге, Санкт-Петербурге, Керчи, Одессе, Новороссийске и с портами Финляндии. Основная доля грузовых поставок осуществляется железнодорожным транспортом, некоторые виды поставок - грузовым автотранспортом.</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 xml:space="preserve">Основная рудная база – </w:t>
      </w:r>
      <w:proofErr w:type="spellStart"/>
      <w:r w:rsidRPr="00573B0B">
        <w:rPr>
          <w:rFonts w:ascii="Times New Roman" w:eastAsia="Times New Roman" w:hAnsi="Times New Roman" w:cs="Times New Roman"/>
          <w:sz w:val="28"/>
          <w:szCs w:val="28"/>
          <w:lang w:eastAsia="en-US"/>
        </w:rPr>
        <w:t>Гусевогорское</w:t>
      </w:r>
      <w:proofErr w:type="spellEnd"/>
      <w:r w:rsidRPr="00573B0B">
        <w:rPr>
          <w:rFonts w:ascii="Times New Roman" w:eastAsia="Times New Roman" w:hAnsi="Times New Roman" w:cs="Times New Roman"/>
          <w:sz w:val="28"/>
          <w:szCs w:val="28"/>
          <w:lang w:eastAsia="en-US"/>
        </w:rPr>
        <w:t xml:space="preserve"> месторождение, г. Качканар, находится всего в 140 км</w:t>
      </w:r>
      <w:proofErr w:type="gramStart"/>
      <w:r w:rsidRPr="00573B0B">
        <w:rPr>
          <w:rFonts w:ascii="Times New Roman" w:eastAsia="Times New Roman" w:hAnsi="Times New Roman" w:cs="Times New Roman"/>
          <w:sz w:val="28"/>
          <w:szCs w:val="28"/>
          <w:lang w:eastAsia="en-US"/>
        </w:rPr>
        <w:t>.</w:t>
      </w:r>
      <w:proofErr w:type="gramEnd"/>
      <w:r w:rsidRPr="00573B0B">
        <w:rPr>
          <w:rFonts w:ascii="Times New Roman" w:eastAsia="Times New Roman" w:hAnsi="Times New Roman" w:cs="Times New Roman"/>
          <w:sz w:val="28"/>
          <w:szCs w:val="28"/>
          <w:lang w:eastAsia="en-US"/>
        </w:rPr>
        <w:t xml:space="preserve"> </w:t>
      </w:r>
      <w:proofErr w:type="gramStart"/>
      <w:r w:rsidRPr="00573B0B">
        <w:rPr>
          <w:rFonts w:ascii="Times New Roman" w:eastAsia="Times New Roman" w:hAnsi="Times New Roman" w:cs="Times New Roman"/>
          <w:sz w:val="28"/>
          <w:szCs w:val="28"/>
          <w:lang w:eastAsia="en-US"/>
        </w:rPr>
        <w:t>о</w:t>
      </w:r>
      <w:proofErr w:type="gramEnd"/>
      <w:r w:rsidRPr="00573B0B">
        <w:rPr>
          <w:rFonts w:ascii="Times New Roman" w:eastAsia="Times New Roman" w:hAnsi="Times New Roman" w:cs="Times New Roman"/>
          <w:sz w:val="28"/>
          <w:szCs w:val="28"/>
          <w:lang w:eastAsia="en-US"/>
        </w:rPr>
        <w:t>т комбината.</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bookmarkStart w:id="8" w:name="_Toc387147277"/>
      <w:r w:rsidRPr="00573B0B">
        <w:rPr>
          <w:rFonts w:ascii="Times New Roman" w:eastAsia="Times New Roman" w:hAnsi="Times New Roman" w:cs="Times New Roman"/>
          <w:sz w:val="28"/>
          <w:szCs w:val="28"/>
          <w:lang w:eastAsia="en-US"/>
        </w:rPr>
        <w:t>Экологическая политика</w:t>
      </w:r>
      <w:bookmarkEnd w:id="8"/>
      <w:r>
        <w:rPr>
          <w:rFonts w:ascii="Times New Roman" w:eastAsia="Times New Roman" w:hAnsi="Times New Roman" w:cs="Times New Roman"/>
          <w:sz w:val="28"/>
          <w:szCs w:val="28"/>
          <w:lang w:eastAsia="en-US"/>
        </w:rPr>
        <w:t>.</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Руководство  ОАО «НТМК»  в полной мере осознает ответственность за экологические последствия от производственной деятельности комбината для окружающей среды и населения города Нижний Тагил.</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 xml:space="preserve">При планировании своей </w:t>
      </w:r>
      <w:proofErr w:type="spellStart"/>
      <w:r w:rsidRPr="00573B0B">
        <w:rPr>
          <w:rFonts w:ascii="Times New Roman" w:eastAsia="Times New Roman" w:hAnsi="Times New Roman" w:cs="Times New Roman"/>
          <w:sz w:val="28"/>
          <w:szCs w:val="28"/>
          <w:lang w:eastAsia="en-US"/>
        </w:rPr>
        <w:t>природоохраняемой</w:t>
      </w:r>
      <w:proofErr w:type="spellEnd"/>
      <w:r w:rsidRPr="00573B0B">
        <w:rPr>
          <w:rFonts w:ascii="Times New Roman" w:eastAsia="Times New Roman" w:hAnsi="Times New Roman" w:cs="Times New Roman"/>
          <w:sz w:val="28"/>
          <w:szCs w:val="28"/>
          <w:lang w:eastAsia="en-US"/>
        </w:rPr>
        <w:t xml:space="preserve"> деятельности </w:t>
      </w:r>
      <w:proofErr w:type="spellStart"/>
      <w:r w:rsidRPr="00573B0B">
        <w:rPr>
          <w:rFonts w:ascii="Times New Roman" w:eastAsia="Times New Roman" w:hAnsi="Times New Roman" w:cs="Times New Roman"/>
          <w:sz w:val="28"/>
          <w:szCs w:val="28"/>
          <w:lang w:eastAsia="en-US"/>
        </w:rPr>
        <w:t>приорететным</w:t>
      </w:r>
      <w:proofErr w:type="spellEnd"/>
      <w:r w:rsidRPr="00573B0B">
        <w:rPr>
          <w:rFonts w:ascii="Times New Roman" w:eastAsia="Times New Roman" w:hAnsi="Times New Roman" w:cs="Times New Roman"/>
          <w:sz w:val="28"/>
          <w:szCs w:val="28"/>
          <w:lang w:eastAsia="en-US"/>
        </w:rPr>
        <w:t xml:space="preserve"> направлением считаем снижение и предотвращение негативного воздействия на окружающую среду, и население города.</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Для реализации этого направления высшее руководство комбината берет на себя следующие обязательства:</w:t>
      </w:r>
    </w:p>
    <w:p w:rsidR="00573B0B" w:rsidRPr="00573B0B" w:rsidRDefault="00573B0B" w:rsidP="00573B0B">
      <w:pPr>
        <w:pStyle w:val="a4"/>
        <w:numPr>
          <w:ilvl w:val="0"/>
          <w:numId w:val="40"/>
        </w:numPr>
        <w:tabs>
          <w:tab w:val="left" w:pos="993"/>
        </w:tabs>
        <w:spacing w:line="360" w:lineRule="auto"/>
        <w:ind w:left="0" w:firstLine="709"/>
        <w:jc w:val="both"/>
        <w:rPr>
          <w:sz w:val="28"/>
          <w:szCs w:val="28"/>
          <w:lang w:eastAsia="en-US"/>
        </w:rPr>
      </w:pPr>
      <w:r w:rsidRPr="00573B0B">
        <w:rPr>
          <w:sz w:val="28"/>
          <w:szCs w:val="28"/>
          <w:lang w:eastAsia="en-US"/>
        </w:rPr>
        <w:t>непрерывно совершенствовать систему экологического менеджмента, рассматривая ее как одно из условий;</w:t>
      </w:r>
    </w:p>
    <w:p w:rsidR="00573B0B" w:rsidRPr="00573B0B" w:rsidRDefault="00573B0B" w:rsidP="00573B0B">
      <w:pPr>
        <w:pStyle w:val="a4"/>
        <w:numPr>
          <w:ilvl w:val="0"/>
          <w:numId w:val="40"/>
        </w:numPr>
        <w:tabs>
          <w:tab w:val="left" w:pos="993"/>
        </w:tabs>
        <w:spacing w:line="360" w:lineRule="auto"/>
        <w:ind w:left="0" w:firstLine="709"/>
        <w:jc w:val="both"/>
        <w:rPr>
          <w:sz w:val="28"/>
          <w:szCs w:val="28"/>
          <w:lang w:eastAsia="en-US"/>
        </w:rPr>
      </w:pPr>
      <w:r w:rsidRPr="00573B0B">
        <w:rPr>
          <w:sz w:val="28"/>
          <w:szCs w:val="28"/>
          <w:lang w:eastAsia="en-US"/>
        </w:rPr>
        <w:t>способствовать повышению уровня экологических знаний и компетентности, приобретению необходимых навыков и квалификации лиц, работающих на комбинате, чья деятельность может оказать воздействия на окружающую среду;</w:t>
      </w:r>
    </w:p>
    <w:p w:rsidR="00573B0B" w:rsidRPr="00573B0B" w:rsidRDefault="00573B0B" w:rsidP="00573B0B">
      <w:pPr>
        <w:pStyle w:val="a4"/>
        <w:numPr>
          <w:ilvl w:val="0"/>
          <w:numId w:val="40"/>
        </w:numPr>
        <w:tabs>
          <w:tab w:val="left" w:pos="993"/>
        </w:tabs>
        <w:spacing w:line="360" w:lineRule="auto"/>
        <w:ind w:left="0" w:firstLine="709"/>
        <w:jc w:val="both"/>
        <w:rPr>
          <w:sz w:val="28"/>
          <w:szCs w:val="28"/>
          <w:lang w:eastAsia="en-US"/>
        </w:rPr>
      </w:pPr>
      <w:r w:rsidRPr="00573B0B">
        <w:rPr>
          <w:sz w:val="28"/>
          <w:szCs w:val="28"/>
          <w:lang w:eastAsia="en-US"/>
        </w:rPr>
        <w:t>внедрять передовые технологии и модернизировать существующие процессы производства, предусматривая снижение отрицательного воздействия на окружающую среду;</w:t>
      </w:r>
    </w:p>
    <w:p w:rsidR="00573B0B" w:rsidRPr="00573B0B" w:rsidRDefault="00573B0B" w:rsidP="00573B0B">
      <w:pPr>
        <w:pStyle w:val="a4"/>
        <w:numPr>
          <w:ilvl w:val="0"/>
          <w:numId w:val="40"/>
        </w:numPr>
        <w:tabs>
          <w:tab w:val="left" w:pos="993"/>
        </w:tabs>
        <w:spacing w:line="360" w:lineRule="auto"/>
        <w:ind w:left="0" w:firstLine="709"/>
        <w:jc w:val="both"/>
        <w:rPr>
          <w:sz w:val="28"/>
          <w:szCs w:val="28"/>
          <w:lang w:eastAsia="en-US"/>
        </w:rPr>
      </w:pPr>
      <w:r w:rsidRPr="00573B0B">
        <w:rPr>
          <w:sz w:val="28"/>
          <w:szCs w:val="28"/>
          <w:lang w:eastAsia="en-US"/>
        </w:rPr>
        <w:lastRenderedPageBreak/>
        <w:t>соответствовать действующему природоохранному законодательству РФ и другим принятым комбинатом требованиям, связанным с его экологическими аспектами;</w:t>
      </w:r>
    </w:p>
    <w:p w:rsidR="00573B0B" w:rsidRPr="00573B0B" w:rsidRDefault="00573B0B" w:rsidP="00573B0B">
      <w:pPr>
        <w:pStyle w:val="a4"/>
        <w:numPr>
          <w:ilvl w:val="0"/>
          <w:numId w:val="40"/>
        </w:numPr>
        <w:tabs>
          <w:tab w:val="left" w:pos="993"/>
        </w:tabs>
        <w:spacing w:line="360" w:lineRule="auto"/>
        <w:ind w:left="0" w:firstLine="709"/>
        <w:jc w:val="both"/>
        <w:rPr>
          <w:sz w:val="28"/>
          <w:szCs w:val="28"/>
          <w:lang w:eastAsia="en-US"/>
        </w:rPr>
      </w:pPr>
      <w:r w:rsidRPr="00573B0B">
        <w:rPr>
          <w:sz w:val="28"/>
          <w:szCs w:val="28"/>
          <w:lang w:eastAsia="en-US"/>
        </w:rPr>
        <w:t>разрабатывать и выполнять мероприятия по снижению удельного потребления природных и энергетических ресурсов, выбросов и сбросов загрязняющих веществ, утилизации ранее накопленных и вновь образующихся отходов;</w:t>
      </w:r>
    </w:p>
    <w:p w:rsidR="00573B0B" w:rsidRPr="00573B0B" w:rsidRDefault="00573B0B" w:rsidP="00573B0B">
      <w:pPr>
        <w:pStyle w:val="a4"/>
        <w:numPr>
          <w:ilvl w:val="0"/>
          <w:numId w:val="40"/>
        </w:numPr>
        <w:tabs>
          <w:tab w:val="left" w:pos="993"/>
        </w:tabs>
        <w:spacing w:line="360" w:lineRule="auto"/>
        <w:ind w:left="0" w:firstLine="709"/>
        <w:jc w:val="both"/>
        <w:rPr>
          <w:sz w:val="28"/>
          <w:szCs w:val="28"/>
          <w:lang w:eastAsia="en-US"/>
        </w:rPr>
      </w:pPr>
      <w:r w:rsidRPr="00573B0B">
        <w:rPr>
          <w:sz w:val="28"/>
          <w:szCs w:val="28"/>
          <w:lang w:eastAsia="en-US"/>
        </w:rPr>
        <w:t>вести открытый диалог со всеми заинтересованными сторонами об экологических аспектах комбината;</w:t>
      </w:r>
    </w:p>
    <w:p w:rsidR="00573B0B" w:rsidRPr="00573B0B" w:rsidRDefault="00573B0B" w:rsidP="00573B0B">
      <w:pPr>
        <w:pStyle w:val="a4"/>
        <w:numPr>
          <w:ilvl w:val="0"/>
          <w:numId w:val="40"/>
        </w:numPr>
        <w:tabs>
          <w:tab w:val="left" w:pos="993"/>
        </w:tabs>
        <w:spacing w:line="360" w:lineRule="auto"/>
        <w:ind w:left="0" w:firstLine="709"/>
        <w:jc w:val="both"/>
        <w:rPr>
          <w:sz w:val="28"/>
          <w:szCs w:val="28"/>
          <w:lang w:eastAsia="en-US"/>
        </w:rPr>
      </w:pPr>
      <w:r w:rsidRPr="00573B0B">
        <w:rPr>
          <w:sz w:val="28"/>
          <w:szCs w:val="28"/>
          <w:lang w:eastAsia="en-US"/>
        </w:rPr>
        <w:t>предъявлять требования по обеспечению экологической безопасности поставщикам продукции и услуг;</w:t>
      </w:r>
    </w:p>
    <w:p w:rsidR="00573B0B" w:rsidRPr="00573B0B" w:rsidRDefault="00573B0B" w:rsidP="00573B0B">
      <w:pPr>
        <w:pStyle w:val="a4"/>
        <w:numPr>
          <w:ilvl w:val="0"/>
          <w:numId w:val="40"/>
        </w:numPr>
        <w:tabs>
          <w:tab w:val="left" w:pos="993"/>
        </w:tabs>
        <w:spacing w:line="360" w:lineRule="auto"/>
        <w:ind w:left="0" w:firstLine="709"/>
        <w:jc w:val="both"/>
        <w:rPr>
          <w:sz w:val="28"/>
          <w:szCs w:val="28"/>
          <w:lang w:eastAsia="en-US"/>
        </w:rPr>
      </w:pPr>
      <w:r w:rsidRPr="00573B0B">
        <w:rPr>
          <w:sz w:val="28"/>
          <w:szCs w:val="28"/>
          <w:lang w:eastAsia="en-US"/>
        </w:rPr>
        <w:t>снижать риски загрязнения окружающей среды, связанные с потенциальными авариями и аварийными ситуациями;</w:t>
      </w:r>
    </w:p>
    <w:p w:rsidR="00573B0B" w:rsidRPr="00573B0B" w:rsidRDefault="00573B0B" w:rsidP="00573B0B">
      <w:pPr>
        <w:pStyle w:val="a4"/>
        <w:numPr>
          <w:ilvl w:val="0"/>
          <w:numId w:val="40"/>
        </w:numPr>
        <w:tabs>
          <w:tab w:val="left" w:pos="993"/>
        </w:tabs>
        <w:spacing w:line="360" w:lineRule="auto"/>
        <w:ind w:left="0" w:firstLine="709"/>
        <w:jc w:val="both"/>
        <w:rPr>
          <w:sz w:val="28"/>
          <w:szCs w:val="28"/>
          <w:lang w:eastAsia="en-US"/>
        </w:rPr>
      </w:pPr>
      <w:r w:rsidRPr="00573B0B">
        <w:rPr>
          <w:sz w:val="28"/>
          <w:szCs w:val="28"/>
          <w:lang w:eastAsia="en-US"/>
        </w:rPr>
        <w:t>использование системы экологического менеджмента с целью повышения её результативности.</w:t>
      </w:r>
    </w:p>
    <w:p w:rsidR="00573B0B" w:rsidRPr="00573B0B" w:rsidRDefault="00573B0B" w:rsidP="00573B0B">
      <w:pPr>
        <w:spacing w:after="0" w:line="360" w:lineRule="auto"/>
        <w:ind w:firstLine="709"/>
        <w:jc w:val="both"/>
        <w:rPr>
          <w:rFonts w:ascii="Times New Roman" w:eastAsia="Times New Roman" w:hAnsi="Times New Roman" w:cs="Times New Roman"/>
          <w:sz w:val="28"/>
          <w:szCs w:val="28"/>
          <w:lang w:eastAsia="en-US"/>
        </w:rPr>
      </w:pPr>
      <w:r w:rsidRPr="00573B0B">
        <w:rPr>
          <w:rFonts w:ascii="Times New Roman" w:eastAsia="Times New Roman" w:hAnsi="Times New Roman" w:cs="Times New Roman"/>
          <w:sz w:val="28"/>
          <w:szCs w:val="28"/>
          <w:lang w:eastAsia="en-US"/>
        </w:rPr>
        <w:t>В последние годы комбинат инвестировал значительные средства в техническую реконструкцию предприятия, которая наряду с модернизацией в обязательном порядке решила и экологические проблемы города.</w:t>
      </w:r>
    </w:p>
    <w:p w:rsidR="00573B0B" w:rsidRDefault="00573B0B">
      <w:pPr>
        <w:rPr>
          <w:rFonts w:ascii="Times New Roman" w:eastAsiaTheme="majorEastAsia" w:hAnsi="Times New Roman" w:cs="Times New Roman"/>
          <w:b/>
          <w:bCs/>
          <w:noProof/>
          <w:sz w:val="28"/>
          <w:szCs w:val="28"/>
        </w:rPr>
      </w:pPr>
      <w:r>
        <w:rPr>
          <w:rFonts w:ascii="Times New Roman" w:hAnsi="Times New Roman" w:cs="Times New Roman"/>
          <w:noProof/>
        </w:rPr>
        <w:br w:type="page"/>
      </w:r>
    </w:p>
    <w:p w:rsidR="00DB1057" w:rsidRPr="00DB1057" w:rsidRDefault="00DB1057" w:rsidP="00CE1AF7">
      <w:pPr>
        <w:pStyle w:val="1"/>
        <w:numPr>
          <w:ilvl w:val="0"/>
          <w:numId w:val="2"/>
        </w:numPr>
        <w:spacing w:before="0" w:line="360" w:lineRule="auto"/>
        <w:jc w:val="center"/>
        <w:rPr>
          <w:rFonts w:ascii="Times New Roman" w:hAnsi="Times New Roman" w:cs="Times New Roman"/>
          <w:noProof/>
          <w:color w:val="auto"/>
        </w:rPr>
      </w:pPr>
      <w:bookmarkStart w:id="9" w:name="_Toc514245513"/>
      <w:r w:rsidRPr="00DB1057">
        <w:rPr>
          <w:rFonts w:ascii="Times New Roman" w:hAnsi="Times New Roman" w:cs="Times New Roman"/>
          <w:noProof/>
          <w:color w:val="auto"/>
        </w:rPr>
        <w:lastRenderedPageBreak/>
        <w:t>Конкурентоспособность предприятия</w:t>
      </w:r>
      <w:bookmarkEnd w:id="9"/>
    </w:p>
    <w:p w:rsidR="00454957" w:rsidRDefault="00454957" w:rsidP="00454957">
      <w:pPr>
        <w:spacing w:after="0" w:line="360" w:lineRule="auto"/>
        <w:ind w:firstLine="709"/>
        <w:jc w:val="both"/>
        <w:rPr>
          <w:rFonts w:ascii="Times New Roman" w:hAnsi="Times New Roman"/>
          <w:noProof/>
          <w:sz w:val="28"/>
          <w:szCs w:val="28"/>
        </w:rPr>
      </w:pPr>
    </w:p>
    <w:p w:rsidR="00454957" w:rsidRPr="00F84091" w:rsidRDefault="00F84091" w:rsidP="00454957">
      <w:pPr>
        <w:spacing w:after="0" w:line="360" w:lineRule="auto"/>
        <w:ind w:firstLine="709"/>
        <w:jc w:val="both"/>
        <w:rPr>
          <w:rFonts w:ascii="Times New Roman" w:hAnsi="Times New Roman"/>
          <w:noProof/>
          <w:sz w:val="28"/>
          <w:szCs w:val="28"/>
        </w:rPr>
      </w:pPr>
      <w:r>
        <w:rPr>
          <w:rFonts w:ascii="Times New Roman" w:eastAsia="Calibri" w:hAnsi="Times New Roman"/>
          <w:noProof/>
          <w:sz w:val="28"/>
          <w:szCs w:val="28"/>
          <w:shd w:val="clear" w:color="auto" w:fill="FFFFFF"/>
          <w:lang w:eastAsia="en-US"/>
        </w:rPr>
        <w:t>ОАО «ЕВРАЗ НТМК»</w:t>
      </w:r>
      <w:r w:rsidR="00454957" w:rsidRPr="00F84091">
        <w:rPr>
          <w:rFonts w:ascii="Times New Roman" w:hAnsi="Times New Roman"/>
          <w:noProof/>
          <w:sz w:val="28"/>
          <w:szCs w:val="28"/>
        </w:rPr>
        <w:t xml:space="preserve"> является крупнейшим предприятием полного цикла Уральской металлургической базы. </w:t>
      </w:r>
    </w:p>
    <w:p w:rsidR="00454957" w:rsidRPr="00F84091" w:rsidRDefault="00454957" w:rsidP="00454957">
      <w:pPr>
        <w:spacing w:after="0" w:line="360" w:lineRule="auto"/>
        <w:ind w:firstLine="709"/>
        <w:jc w:val="both"/>
        <w:rPr>
          <w:rFonts w:ascii="Times New Roman" w:hAnsi="Times New Roman"/>
          <w:noProof/>
          <w:sz w:val="28"/>
          <w:szCs w:val="28"/>
        </w:rPr>
      </w:pPr>
      <w:r w:rsidRPr="00F84091">
        <w:rPr>
          <w:rFonts w:ascii="Times New Roman" w:hAnsi="Times New Roman"/>
          <w:noProof/>
          <w:sz w:val="28"/>
          <w:szCs w:val="28"/>
        </w:rPr>
        <w:t>Конкурентами </w:t>
      </w:r>
      <w:r w:rsidR="00F84091">
        <w:rPr>
          <w:rFonts w:ascii="Times New Roman" w:eastAsia="Calibri" w:hAnsi="Times New Roman"/>
          <w:noProof/>
          <w:sz w:val="28"/>
          <w:szCs w:val="28"/>
          <w:shd w:val="clear" w:color="auto" w:fill="FFFFFF"/>
          <w:lang w:eastAsia="en-US"/>
        </w:rPr>
        <w:t>ОАО «ЕВРАЗ НТМК»</w:t>
      </w:r>
      <w:r w:rsidRPr="00F84091">
        <w:rPr>
          <w:rFonts w:ascii="Times New Roman" w:hAnsi="Times New Roman"/>
          <w:noProof/>
          <w:sz w:val="28"/>
          <w:szCs w:val="28"/>
        </w:rPr>
        <w:t xml:space="preserve"> среди Уральской металлургической базы являются все металлургические комбинаты полного цикла: </w:t>
      </w:r>
    </w:p>
    <w:p w:rsidR="00454957" w:rsidRPr="00F84091" w:rsidRDefault="00454957" w:rsidP="00F84091">
      <w:pPr>
        <w:pStyle w:val="a4"/>
        <w:numPr>
          <w:ilvl w:val="0"/>
          <w:numId w:val="17"/>
        </w:numPr>
        <w:tabs>
          <w:tab w:val="left" w:pos="1134"/>
        </w:tabs>
        <w:spacing w:line="360" w:lineRule="auto"/>
        <w:ind w:left="0" w:firstLine="709"/>
        <w:jc w:val="both"/>
        <w:rPr>
          <w:noProof/>
          <w:sz w:val="28"/>
          <w:szCs w:val="28"/>
        </w:rPr>
      </w:pPr>
      <w:r w:rsidRPr="00F84091">
        <w:rPr>
          <w:noProof/>
          <w:sz w:val="28"/>
          <w:szCs w:val="28"/>
        </w:rPr>
        <w:t>Магнитогорский металлургический комбинат (крупнейший российский комбинат)</w:t>
      </w:r>
      <w:r w:rsidR="00F84091" w:rsidRPr="00F84091">
        <w:rPr>
          <w:noProof/>
          <w:sz w:val="28"/>
          <w:szCs w:val="28"/>
        </w:rPr>
        <w:t>;</w:t>
      </w:r>
    </w:p>
    <w:p w:rsidR="00454957" w:rsidRPr="00F84091" w:rsidRDefault="00454957" w:rsidP="00F84091">
      <w:pPr>
        <w:pStyle w:val="a4"/>
        <w:numPr>
          <w:ilvl w:val="0"/>
          <w:numId w:val="17"/>
        </w:numPr>
        <w:tabs>
          <w:tab w:val="left" w:pos="1134"/>
        </w:tabs>
        <w:spacing w:line="360" w:lineRule="auto"/>
        <w:ind w:left="0" w:firstLine="709"/>
        <w:jc w:val="both"/>
        <w:rPr>
          <w:noProof/>
          <w:sz w:val="28"/>
          <w:szCs w:val="28"/>
        </w:rPr>
      </w:pPr>
      <w:r w:rsidRPr="00F84091">
        <w:rPr>
          <w:noProof/>
          <w:sz w:val="28"/>
          <w:szCs w:val="28"/>
        </w:rPr>
        <w:t>Челябинский металлургический комбинат (входит в состав ОАО «Мечел»)</w:t>
      </w:r>
      <w:r w:rsidR="00F84091" w:rsidRPr="00F84091">
        <w:rPr>
          <w:noProof/>
          <w:sz w:val="28"/>
          <w:szCs w:val="28"/>
        </w:rPr>
        <w:t>;</w:t>
      </w:r>
    </w:p>
    <w:p w:rsidR="00454957" w:rsidRPr="00F84091" w:rsidRDefault="00454957" w:rsidP="00F84091">
      <w:pPr>
        <w:pStyle w:val="a4"/>
        <w:numPr>
          <w:ilvl w:val="0"/>
          <w:numId w:val="17"/>
        </w:numPr>
        <w:tabs>
          <w:tab w:val="left" w:pos="1134"/>
        </w:tabs>
        <w:spacing w:line="360" w:lineRule="auto"/>
        <w:ind w:left="0" w:firstLine="709"/>
        <w:jc w:val="both"/>
        <w:rPr>
          <w:noProof/>
          <w:sz w:val="28"/>
          <w:szCs w:val="28"/>
        </w:rPr>
      </w:pPr>
      <w:r w:rsidRPr="00F84091">
        <w:rPr>
          <w:noProof/>
          <w:sz w:val="28"/>
          <w:szCs w:val="28"/>
        </w:rPr>
        <w:t>Металлургический комбинат </w:t>
      </w:r>
      <w:hyperlink r:id="rId13" w:history="1">
        <w:r w:rsidRPr="00F84091">
          <w:rPr>
            <w:rStyle w:val="aa"/>
            <w:noProof/>
            <w:color w:val="auto"/>
            <w:sz w:val="28"/>
            <w:szCs w:val="28"/>
            <w:u w:val="none"/>
          </w:rPr>
          <w:t>ОАО «Уральская сталь»</w:t>
        </w:r>
      </w:hyperlink>
      <w:r w:rsidRPr="00F84091">
        <w:rPr>
          <w:noProof/>
          <w:sz w:val="28"/>
          <w:szCs w:val="28"/>
        </w:rPr>
        <w:t> (г. Новотроицк)</w:t>
      </w:r>
      <w:r w:rsidR="00F84091" w:rsidRPr="00F84091">
        <w:rPr>
          <w:noProof/>
          <w:sz w:val="28"/>
          <w:szCs w:val="28"/>
        </w:rPr>
        <w:t>;</w:t>
      </w:r>
    </w:p>
    <w:p w:rsidR="00454957" w:rsidRPr="00F84091" w:rsidRDefault="00454957" w:rsidP="00F84091">
      <w:pPr>
        <w:pStyle w:val="a4"/>
        <w:numPr>
          <w:ilvl w:val="0"/>
          <w:numId w:val="17"/>
        </w:numPr>
        <w:tabs>
          <w:tab w:val="left" w:pos="1134"/>
        </w:tabs>
        <w:spacing w:line="360" w:lineRule="auto"/>
        <w:ind w:left="0" w:firstLine="709"/>
        <w:jc w:val="both"/>
        <w:rPr>
          <w:noProof/>
          <w:sz w:val="28"/>
          <w:szCs w:val="28"/>
        </w:rPr>
      </w:pPr>
      <w:r w:rsidRPr="00F84091">
        <w:rPr>
          <w:noProof/>
          <w:sz w:val="28"/>
          <w:szCs w:val="28"/>
        </w:rPr>
        <w:t>Белорецкий металлургический комбинат (входит в состав ОАО «Мечел»)</w:t>
      </w:r>
      <w:r w:rsidR="00F84091" w:rsidRPr="00F84091">
        <w:rPr>
          <w:noProof/>
          <w:sz w:val="28"/>
          <w:szCs w:val="28"/>
        </w:rPr>
        <w:t>;</w:t>
      </w:r>
    </w:p>
    <w:p w:rsidR="00454957" w:rsidRPr="00F84091" w:rsidRDefault="00454957" w:rsidP="00F84091">
      <w:pPr>
        <w:pStyle w:val="a4"/>
        <w:numPr>
          <w:ilvl w:val="0"/>
          <w:numId w:val="17"/>
        </w:numPr>
        <w:tabs>
          <w:tab w:val="left" w:pos="1134"/>
        </w:tabs>
        <w:spacing w:line="360" w:lineRule="auto"/>
        <w:ind w:left="0" w:firstLine="709"/>
        <w:jc w:val="both"/>
        <w:rPr>
          <w:noProof/>
          <w:sz w:val="28"/>
          <w:szCs w:val="28"/>
        </w:rPr>
      </w:pPr>
      <w:r w:rsidRPr="00F84091">
        <w:rPr>
          <w:noProof/>
          <w:sz w:val="28"/>
          <w:szCs w:val="28"/>
        </w:rPr>
        <w:t>Ашинский металлургический завод</w:t>
      </w:r>
      <w:r w:rsidR="00F84091" w:rsidRPr="00F84091">
        <w:rPr>
          <w:noProof/>
          <w:sz w:val="28"/>
          <w:szCs w:val="28"/>
        </w:rPr>
        <w:t>;</w:t>
      </w:r>
    </w:p>
    <w:p w:rsidR="00454957" w:rsidRPr="00F84091" w:rsidRDefault="00454957" w:rsidP="00F84091">
      <w:pPr>
        <w:pStyle w:val="a4"/>
        <w:numPr>
          <w:ilvl w:val="0"/>
          <w:numId w:val="17"/>
        </w:numPr>
        <w:tabs>
          <w:tab w:val="left" w:pos="1134"/>
        </w:tabs>
        <w:spacing w:line="360" w:lineRule="auto"/>
        <w:ind w:left="0" w:firstLine="709"/>
        <w:jc w:val="both"/>
        <w:rPr>
          <w:noProof/>
          <w:sz w:val="28"/>
          <w:szCs w:val="28"/>
        </w:rPr>
      </w:pPr>
      <w:r w:rsidRPr="00F84091">
        <w:rPr>
          <w:noProof/>
          <w:sz w:val="28"/>
          <w:szCs w:val="28"/>
        </w:rPr>
        <w:t>Металлурический завод имени А.К.Серова (город Серов; входит в холдинг </w:t>
      </w:r>
      <w:hyperlink r:id="rId14" w:history="1">
        <w:r w:rsidRPr="00F84091">
          <w:rPr>
            <w:rStyle w:val="aa"/>
            <w:noProof/>
            <w:color w:val="auto"/>
            <w:sz w:val="28"/>
            <w:szCs w:val="28"/>
            <w:u w:val="none"/>
          </w:rPr>
          <w:t>«УГМК»</w:t>
        </w:r>
      </w:hyperlink>
      <w:r w:rsidRPr="00F84091">
        <w:rPr>
          <w:noProof/>
          <w:sz w:val="28"/>
          <w:szCs w:val="28"/>
        </w:rPr>
        <w:t>)</w:t>
      </w:r>
      <w:r w:rsidR="00F84091" w:rsidRPr="00F84091">
        <w:rPr>
          <w:noProof/>
          <w:sz w:val="28"/>
          <w:szCs w:val="28"/>
        </w:rPr>
        <w:t>;</w:t>
      </w:r>
      <w:r w:rsidRPr="00F84091">
        <w:rPr>
          <w:noProof/>
          <w:sz w:val="28"/>
          <w:szCs w:val="28"/>
        </w:rPr>
        <w:t> </w:t>
      </w:r>
    </w:p>
    <w:p w:rsidR="00454957" w:rsidRPr="00F84091" w:rsidRDefault="00454957" w:rsidP="00F84091">
      <w:pPr>
        <w:pStyle w:val="a4"/>
        <w:numPr>
          <w:ilvl w:val="0"/>
          <w:numId w:val="17"/>
        </w:numPr>
        <w:tabs>
          <w:tab w:val="left" w:pos="1134"/>
        </w:tabs>
        <w:spacing w:line="360" w:lineRule="auto"/>
        <w:ind w:left="0" w:firstLine="709"/>
        <w:jc w:val="both"/>
        <w:rPr>
          <w:noProof/>
          <w:sz w:val="28"/>
          <w:szCs w:val="28"/>
        </w:rPr>
      </w:pPr>
      <w:r w:rsidRPr="00F84091">
        <w:rPr>
          <w:noProof/>
          <w:sz w:val="28"/>
          <w:szCs w:val="28"/>
        </w:rPr>
        <w:t>Чусовской металлургический завод (входит в холдинг </w:t>
      </w:r>
      <w:hyperlink r:id="rId15" w:history="1">
        <w:r w:rsidRPr="00F84091">
          <w:rPr>
            <w:rStyle w:val="aa"/>
            <w:noProof/>
            <w:color w:val="auto"/>
            <w:sz w:val="28"/>
            <w:szCs w:val="28"/>
            <w:u w:val="none"/>
          </w:rPr>
          <w:t>«Объединенная металлургическая компания»</w:t>
        </w:r>
      </w:hyperlink>
      <w:r w:rsidRPr="00F84091">
        <w:rPr>
          <w:noProof/>
          <w:sz w:val="28"/>
          <w:szCs w:val="28"/>
        </w:rPr>
        <w:t>).</w:t>
      </w:r>
    </w:p>
    <w:p w:rsidR="00454957" w:rsidRPr="00F84091" w:rsidRDefault="00454957" w:rsidP="00454957">
      <w:pPr>
        <w:spacing w:after="0" w:line="360" w:lineRule="auto"/>
        <w:ind w:firstLine="709"/>
        <w:jc w:val="both"/>
        <w:rPr>
          <w:rFonts w:ascii="Times New Roman" w:hAnsi="Times New Roman"/>
          <w:noProof/>
          <w:sz w:val="28"/>
          <w:szCs w:val="28"/>
        </w:rPr>
      </w:pPr>
      <w:r w:rsidRPr="00F84091">
        <w:rPr>
          <w:rFonts w:ascii="Times New Roman" w:hAnsi="Times New Roman"/>
          <w:noProof/>
          <w:sz w:val="28"/>
          <w:szCs w:val="28"/>
        </w:rPr>
        <w:t xml:space="preserve">Также конкурентами НТМК являются крупнейшими металлургические предприятия полного цикла Центральной металлургической базы: </w:t>
      </w:r>
    </w:p>
    <w:p w:rsidR="00454957" w:rsidRPr="00F84091" w:rsidRDefault="00454957" w:rsidP="00454957">
      <w:pPr>
        <w:spacing w:after="0" w:line="360" w:lineRule="auto"/>
        <w:ind w:firstLine="709"/>
        <w:jc w:val="both"/>
        <w:rPr>
          <w:rFonts w:ascii="Times New Roman" w:hAnsi="Times New Roman"/>
          <w:noProof/>
          <w:sz w:val="28"/>
          <w:szCs w:val="28"/>
        </w:rPr>
      </w:pPr>
      <w:r w:rsidRPr="00F84091">
        <w:rPr>
          <w:rFonts w:ascii="Times New Roman" w:hAnsi="Times New Roman"/>
          <w:noProof/>
          <w:sz w:val="28"/>
          <w:szCs w:val="28"/>
        </w:rPr>
        <w:t>Череповецкий металлургический комбинат (входит в группу компаний ОАО «Северсталь»)</w:t>
      </w:r>
      <w:r w:rsidR="00F84091">
        <w:rPr>
          <w:rFonts w:ascii="Times New Roman" w:hAnsi="Times New Roman"/>
          <w:noProof/>
          <w:sz w:val="28"/>
          <w:szCs w:val="28"/>
        </w:rPr>
        <w:t>;</w:t>
      </w:r>
      <w:r w:rsidRPr="00F84091">
        <w:rPr>
          <w:rFonts w:ascii="Times New Roman" w:hAnsi="Times New Roman"/>
          <w:noProof/>
          <w:sz w:val="28"/>
          <w:szCs w:val="28"/>
        </w:rPr>
        <w:t xml:space="preserve"> </w:t>
      </w:r>
    </w:p>
    <w:p w:rsidR="00454957" w:rsidRPr="00F84091" w:rsidRDefault="00454957" w:rsidP="00F84091">
      <w:pPr>
        <w:pStyle w:val="a4"/>
        <w:numPr>
          <w:ilvl w:val="0"/>
          <w:numId w:val="18"/>
        </w:numPr>
        <w:tabs>
          <w:tab w:val="left" w:pos="1134"/>
        </w:tabs>
        <w:spacing w:line="360" w:lineRule="auto"/>
        <w:ind w:left="0" w:firstLine="709"/>
        <w:jc w:val="both"/>
        <w:rPr>
          <w:noProof/>
          <w:sz w:val="28"/>
          <w:szCs w:val="28"/>
        </w:rPr>
      </w:pPr>
      <w:r w:rsidRPr="00F84091">
        <w:rPr>
          <w:noProof/>
          <w:sz w:val="28"/>
          <w:szCs w:val="28"/>
        </w:rPr>
        <w:t>Новолипецкий металлургический комбинат</w:t>
      </w:r>
      <w:r w:rsidR="00F84091" w:rsidRPr="00F84091">
        <w:rPr>
          <w:noProof/>
          <w:sz w:val="28"/>
          <w:szCs w:val="28"/>
        </w:rPr>
        <w:t>;</w:t>
      </w:r>
    </w:p>
    <w:p w:rsidR="00454957" w:rsidRPr="00F84091" w:rsidRDefault="00454957" w:rsidP="00F84091">
      <w:pPr>
        <w:pStyle w:val="a4"/>
        <w:numPr>
          <w:ilvl w:val="0"/>
          <w:numId w:val="18"/>
        </w:numPr>
        <w:tabs>
          <w:tab w:val="left" w:pos="1134"/>
        </w:tabs>
        <w:spacing w:line="360" w:lineRule="auto"/>
        <w:ind w:left="0" w:firstLine="709"/>
        <w:jc w:val="both"/>
        <w:rPr>
          <w:noProof/>
          <w:sz w:val="28"/>
          <w:szCs w:val="28"/>
        </w:rPr>
      </w:pPr>
      <w:r w:rsidRPr="00F84091">
        <w:rPr>
          <w:noProof/>
          <w:sz w:val="28"/>
          <w:szCs w:val="28"/>
        </w:rPr>
        <w:t>Косогорский металлургический завод (город Тула)</w:t>
      </w:r>
      <w:r w:rsidR="00F84091" w:rsidRPr="00F84091">
        <w:rPr>
          <w:noProof/>
          <w:sz w:val="28"/>
          <w:szCs w:val="28"/>
        </w:rPr>
        <w:t>;</w:t>
      </w:r>
      <w:r w:rsidRPr="00F84091">
        <w:rPr>
          <w:noProof/>
          <w:sz w:val="28"/>
          <w:szCs w:val="28"/>
        </w:rPr>
        <w:t> </w:t>
      </w:r>
    </w:p>
    <w:p w:rsidR="00454957" w:rsidRPr="00F84091" w:rsidRDefault="00454957" w:rsidP="00F84091">
      <w:pPr>
        <w:pStyle w:val="a4"/>
        <w:numPr>
          <w:ilvl w:val="0"/>
          <w:numId w:val="18"/>
        </w:numPr>
        <w:tabs>
          <w:tab w:val="left" w:pos="1134"/>
        </w:tabs>
        <w:spacing w:line="360" w:lineRule="auto"/>
        <w:ind w:left="0" w:firstLine="709"/>
        <w:jc w:val="both"/>
        <w:rPr>
          <w:noProof/>
          <w:sz w:val="28"/>
          <w:szCs w:val="28"/>
        </w:rPr>
      </w:pPr>
      <w:r w:rsidRPr="00F84091">
        <w:rPr>
          <w:noProof/>
          <w:sz w:val="28"/>
          <w:szCs w:val="28"/>
        </w:rPr>
        <w:t>Оскольский электрометаллургический комбинат (город Старый Оскол).</w:t>
      </w:r>
    </w:p>
    <w:p w:rsidR="00454957" w:rsidRPr="00F84091" w:rsidRDefault="00454957" w:rsidP="00454957">
      <w:pPr>
        <w:spacing w:after="0" w:line="360" w:lineRule="auto"/>
        <w:ind w:firstLine="709"/>
        <w:jc w:val="both"/>
        <w:rPr>
          <w:rFonts w:ascii="Times New Roman" w:hAnsi="Times New Roman"/>
          <w:noProof/>
          <w:sz w:val="28"/>
          <w:szCs w:val="28"/>
        </w:rPr>
      </w:pPr>
      <w:r w:rsidRPr="00F84091">
        <w:rPr>
          <w:rFonts w:ascii="Times New Roman" w:hAnsi="Times New Roman"/>
          <w:noProof/>
          <w:sz w:val="28"/>
          <w:szCs w:val="28"/>
        </w:rPr>
        <w:t>Среди крупнейших конкурентов Сибирской металлургической базы можно выделить: </w:t>
      </w:r>
    </w:p>
    <w:p w:rsidR="00454957" w:rsidRPr="00F84091" w:rsidRDefault="00454957" w:rsidP="00F84091">
      <w:pPr>
        <w:pStyle w:val="a4"/>
        <w:numPr>
          <w:ilvl w:val="0"/>
          <w:numId w:val="19"/>
        </w:numPr>
        <w:tabs>
          <w:tab w:val="left" w:pos="1134"/>
        </w:tabs>
        <w:spacing w:line="360" w:lineRule="auto"/>
        <w:ind w:left="0" w:firstLine="709"/>
        <w:jc w:val="both"/>
        <w:rPr>
          <w:noProof/>
          <w:sz w:val="28"/>
          <w:szCs w:val="28"/>
        </w:rPr>
      </w:pPr>
      <w:r w:rsidRPr="00F84091">
        <w:rPr>
          <w:noProof/>
          <w:sz w:val="28"/>
          <w:szCs w:val="28"/>
        </w:rPr>
        <w:t>Новокузнецкий металлургический комбинат</w:t>
      </w:r>
      <w:r w:rsidR="00F84091" w:rsidRPr="00F84091">
        <w:rPr>
          <w:noProof/>
          <w:sz w:val="28"/>
          <w:szCs w:val="28"/>
        </w:rPr>
        <w:t>;</w:t>
      </w:r>
      <w:r w:rsidRPr="00F84091">
        <w:rPr>
          <w:noProof/>
          <w:sz w:val="28"/>
          <w:szCs w:val="28"/>
        </w:rPr>
        <w:t> </w:t>
      </w:r>
    </w:p>
    <w:p w:rsidR="00454957" w:rsidRPr="00F84091" w:rsidRDefault="00EC53B1" w:rsidP="00F84091">
      <w:pPr>
        <w:pStyle w:val="a4"/>
        <w:numPr>
          <w:ilvl w:val="0"/>
          <w:numId w:val="19"/>
        </w:numPr>
        <w:tabs>
          <w:tab w:val="left" w:pos="1134"/>
        </w:tabs>
        <w:spacing w:line="360" w:lineRule="auto"/>
        <w:ind w:left="0" w:firstLine="709"/>
        <w:jc w:val="both"/>
        <w:rPr>
          <w:noProof/>
          <w:sz w:val="28"/>
          <w:szCs w:val="28"/>
        </w:rPr>
      </w:pPr>
      <w:hyperlink r:id="rId16" w:history="1">
        <w:r w:rsidR="00454957" w:rsidRPr="00F84091">
          <w:rPr>
            <w:rStyle w:val="aa"/>
            <w:noProof/>
            <w:color w:val="auto"/>
            <w:sz w:val="28"/>
            <w:szCs w:val="28"/>
            <w:u w:val="none"/>
          </w:rPr>
          <w:t>Западно-сибирский металлургический завод</w:t>
        </w:r>
      </w:hyperlink>
      <w:r w:rsidR="00454957" w:rsidRPr="00F84091">
        <w:rPr>
          <w:noProof/>
          <w:sz w:val="28"/>
          <w:szCs w:val="28"/>
        </w:rPr>
        <w:t> (город Новокузнецк)</w:t>
      </w:r>
      <w:r w:rsidR="00F84091" w:rsidRPr="00F84091">
        <w:rPr>
          <w:noProof/>
          <w:sz w:val="28"/>
          <w:szCs w:val="28"/>
        </w:rPr>
        <w:t>;</w:t>
      </w:r>
    </w:p>
    <w:p w:rsidR="00454957" w:rsidRPr="00F84091" w:rsidRDefault="00454957" w:rsidP="00F84091">
      <w:pPr>
        <w:pStyle w:val="a4"/>
        <w:numPr>
          <w:ilvl w:val="0"/>
          <w:numId w:val="19"/>
        </w:numPr>
        <w:tabs>
          <w:tab w:val="left" w:pos="1134"/>
        </w:tabs>
        <w:spacing w:line="360" w:lineRule="auto"/>
        <w:ind w:left="0" w:firstLine="709"/>
        <w:jc w:val="both"/>
        <w:rPr>
          <w:noProof/>
          <w:sz w:val="28"/>
          <w:szCs w:val="28"/>
        </w:rPr>
      </w:pPr>
      <w:r w:rsidRPr="00F84091">
        <w:rPr>
          <w:noProof/>
          <w:sz w:val="28"/>
          <w:szCs w:val="28"/>
        </w:rPr>
        <w:t>Новокузнецкий ферросплавный завод.</w:t>
      </w:r>
    </w:p>
    <w:p w:rsidR="00454957" w:rsidRPr="00F84091" w:rsidRDefault="00454957" w:rsidP="00454957">
      <w:pPr>
        <w:spacing w:after="0" w:line="360" w:lineRule="auto"/>
        <w:ind w:firstLine="709"/>
        <w:jc w:val="both"/>
        <w:rPr>
          <w:rFonts w:ascii="Times New Roman" w:hAnsi="Times New Roman"/>
          <w:noProof/>
          <w:sz w:val="28"/>
          <w:szCs w:val="28"/>
        </w:rPr>
      </w:pPr>
      <w:r w:rsidRPr="00F84091">
        <w:rPr>
          <w:rFonts w:ascii="Times New Roman" w:hAnsi="Times New Roman"/>
          <w:noProof/>
          <w:sz w:val="28"/>
          <w:szCs w:val="28"/>
        </w:rPr>
        <w:t>Среди всех конкурентов ОАО “НТМК” можно выделить 7 основных конкурирующих предприятия: Магнитогорский металлургический комбинат, Череповецкий металлургический комбинат (входит в группу компаний </w:t>
      </w:r>
      <w:hyperlink r:id="rId17" w:history="1">
        <w:r w:rsidRPr="00F84091">
          <w:rPr>
            <w:rStyle w:val="aa"/>
            <w:rFonts w:ascii="Times New Roman" w:hAnsi="Times New Roman"/>
            <w:noProof/>
            <w:color w:val="auto"/>
            <w:sz w:val="28"/>
            <w:szCs w:val="28"/>
            <w:u w:val="none"/>
          </w:rPr>
          <w:t>ОАО «Северсталь»</w:t>
        </w:r>
      </w:hyperlink>
      <w:r w:rsidRPr="00F84091">
        <w:rPr>
          <w:rFonts w:ascii="Times New Roman" w:hAnsi="Times New Roman"/>
          <w:noProof/>
          <w:sz w:val="28"/>
          <w:szCs w:val="28"/>
        </w:rPr>
        <w:t>), Челябинский металлургический комбинат (входит в состав </w:t>
      </w:r>
      <w:hyperlink r:id="rId18" w:history="1">
        <w:r w:rsidRPr="00F84091">
          <w:rPr>
            <w:rStyle w:val="aa"/>
            <w:rFonts w:ascii="Times New Roman" w:hAnsi="Times New Roman"/>
            <w:noProof/>
            <w:color w:val="auto"/>
            <w:sz w:val="28"/>
            <w:szCs w:val="28"/>
            <w:u w:val="none"/>
          </w:rPr>
          <w:t>ОАО «Мечел»</w:t>
        </w:r>
      </w:hyperlink>
      <w:r w:rsidRPr="00F84091">
        <w:rPr>
          <w:rFonts w:ascii="Times New Roman" w:hAnsi="Times New Roman"/>
          <w:noProof/>
          <w:sz w:val="28"/>
          <w:szCs w:val="28"/>
        </w:rPr>
        <w:t xml:space="preserve">), Новокузнецкий металлургический комбинат, Металлургический комбинат ОАО «Уральская сталь» (город Новотроицк), Белорецкий металлургический комбинат (входит в состав ОАО «Мечел»), Новолипецкий металлургический комбинат. </w:t>
      </w:r>
    </w:p>
    <w:p w:rsidR="00454957" w:rsidRPr="00F84091" w:rsidRDefault="00454957" w:rsidP="00454957">
      <w:pPr>
        <w:spacing w:after="0" w:line="360" w:lineRule="auto"/>
        <w:ind w:firstLine="709"/>
        <w:jc w:val="both"/>
        <w:rPr>
          <w:rFonts w:ascii="Times New Roman" w:hAnsi="Times New Roman"/>
          <w:noProof/>
          <w:sz w:val="28"/>
          <w:szCs w:val="28"/>
        </w:rPr>
      </w:pPr>
      <w:r w:rsidRPr="00F84091">
        <w:rPr>
          <w:rFonts w:ascii="Times New Roman" w:hAnsi="Times New Roman"/>
          <w:noProof/>
          <w:sz w:val="28"/>
          <w:szCs w:val="28"/>
        </w:rPr>
        <w:t xml:space="preserve">В </w:t>
      </w:r>
      <w:r w:rsidR="00F84091">
        <w:rPr>
          <w:rFonts w:ascii="Times New Roman" w:hAnsi="Times New Roman"/>
          <w:noProof/>
          <w:sz w:val="28"/>
          <w:szCs w:val="28"/>
        </w:rPr>
        <w:t>таблице 5</w:t>
      </w:r>
      <w:r w:rsidRPr="00F84091">
        <w:rPr>
          <w:rFonts w:ascii="Times New Roman" w:hAnsi="Times New Roman"/>
          <w:noProof/>
          <w:sz w:val="28"/>
          <w:szCs w:val="28"/>
        </w:rPr>
        <w:t xml:space="preserve"> обобщены данные о конкурирующих группах продукции, которые выпускаются важнейшими конкурентами </w:t>
      </w:r>
      <w:r w:rsidR="00F84091">
        <w:rPr>
          <w:rFonts w:ascii="Times New Roman" w:eastAsia="Calibri" w:hAnsi="Times New Roman"/>
          <w:noProof/>
          <w:sz w:val="28"/>
          <w:szCs w:val="28"/>
          <w:shd w:val="clear" w:color="auto" w:fill="FFFFFF"/>
          <w:lang w:eastAsia="en-US"/>
        </w:rPr>
        <w:t>ОАО «ЕВРАЗ НТМК»</w:t>
      </w:r>
      <w:r w:rsidRPr="00F84091">
        <w:rPr>
          <w:rFonts w:ascii="Times New Roman" w:hAnsi="Times New Roman"/>
          <w:noProof/>
          <w:sz w:val="28"/>
          <w:szCs w:val="28"/>
        </w:rPr>
        <w:t>в России.</w:t>
      </w:r>
    </w:p>
    <w:p w:rsidR="00454957" w:rsidRPr="00F84091" w:rsidRDefault="00454957" w:rsidP="00454957">
      <w:pPr>
        <w:spacing w:after="0" w:line="360" w:lineRule="auto"/>
        <w:ind w:firstLine="709"/>
        <w:jc w:val="both"/>
        <w:rPr>
          <w:rFonts w:ascii="Times New Roman" w:hAnsi="Times New Roman"/>
          <w:noProof/>
          <w:sz w:val="28"/>
          <w:szCs w:val="28"/>
        </w:rPr>
      </w:pPr>
      <w:r w:rsidRPr="00F84091">
        <w:rPr>
          <w:rFonts w:ascii="Times New Roman" w:hAnsi="Times New Roman"/>
          <w:noProof/>
          <w:sz w:val="28"/>
          <w:szCs w:val="28"/>
        </w:rPr>
        <w:t xml:space="preserve">Таблица </w:t>
      </w:r>
      <w:r w:rsidR="00F84091">
        <w:rPr>
          <w:rFonts w:ascii="Times New Roman" w:hAnsi="Times New Roman"/>
          <w:noProof/>
          <w:sz w:val="28"/>
          <w:szCs w:val="28"/>
        </w:rPr>
        <w:t xml:space="preserve">5 - </w:t>
      </w:r>
      <w:r w:rsidRPr="00F84091">
        <w:rPr>
          <w:rFonts w:ascii="Times New Roman" w:hAnsi="Times New Roman"/>
          <w:noProof/>
          <w:sz w:val="28"/>
          <w:szCs w:val="28"/>
        </w:rPr>
        <w:t xml:space="preserve"> </w:t>
      </w:r>
      <w:r w:rsidR="00F84091">
        <w:rPr>
          <w:rFonts w:ascii="Times New Roman" w:hAnsi="Times New Roman"/>
          <w:noProof/>
          <w:sz w:val="28"/>
          <w:szCs w:val="28"/>
        </w:rPr>
        <w:t xml:space="preserve">Конкуренты </w:t>
      </w:r>
      <w:r w:rsidR="00F84091">
        <w:rPr>
          <w:rFonts w:ascii="Times New Roman" w:eastAsia="Calibri" w:hAnsi="Times New Roman"/>
          <w:noProof/>
          <w:sz w:val="28"/>
          <w:szCs w:val="28"/>
          <w:shd w:val="clear" w:color="auto" w:fill="FFFFFF"/>
          <w:lang w:eastAsia="en-US"/>
        </w:rPr>
        <w:t>ОАО «ЕВРАЗ НТМК»</w:t>
      </w:r>
    </w:p>
    <w:tbl>
      <w:tblPr>
        <w:tblW w:w="9820" w:type="dxa"/>
        <w:tblInd w:w="18" w:type="dxa"/>
        <w:tblLayout w:type="fixed"/>
        <w:tblCellMar>
          <w:left w:w="0" w:type="dxa"/>
          <w:right w:w="0" w:type="dxa"/>
        </w:tblCellMar>
        <w:tblLook w:val="0000" w:firstRow="0" w:lastRow="0" w:firstColumn="0" w:lastColumn="0" w:noHBand="0" w:noVBand="0"/>
      </w:tblPr>
      <w:tblGrid>
        <w:gridCol w:w="2642"/>
        <w:gridCol w:w="1223"/>
        <w:gridCol w:w="37"/>
        <w:gridCol w:w="1223"/>
        <w:gridCol w:w="37"/>
        <w:gridCol w:w="1043"/>
        <w:gridCol w:w="37"/>
        <w:gridCol w:w="1008"/>
        <w:gridCol w:w="72"/>
        <w:gridCol w:w="144"/>
        <w:gridCol w:w="1344"/>
        <w:gridCol w:w="37"/>
        <w:gridCol w:w="117"/>
        <w:gridCol w:w="819"/>
        <w:gridCol w:w="19"/>
        <w:gridCol w:w="18"/>
      </w:tblGrid>
      <w:tr w:rsidR="00454957" w:rsidRPr="0040620B" w:rsidTr="00F84091">
        <w:tc>
          <w:tcPr>
            <w:tcW w:w="2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26510B">
            <w:pPr>
              <w:spacing w:after="0" w:line="360" w:lineRule="auto"/>
              <w:jc w:val="both"/>
              <w:rPr>
                <w:rFonts w:ascii="Times New Roman" w:hAnsi="Times New Roman"/>
                <w:noProof/>
                <w:sz w:val="20"/>
                <w:szCs w:val="20"/>
              </w:rPr>
            </w:pPr>
            <w:r w:rsidRPr="0040620B">
              <w:rPr>
                <w:rFonts w:ascii="Times New Roman" w:hAnsi="Times New Roman"/>
                <w:noProof/>
                <w:sz w:val="20"/>
                <w:szCs w:val="20"/>
              </w:rPr>
              <w:t> </w:t>
            </w:r>
          </w:p>
        </w:tc>
        <w:tc>
          <w:tcPr>
            <w:tcW w:w="7178" w:type="dxa"/>
            <w:gridSpan w:val="1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F84091" w:rsidRDefault="00454957" w:rsidP="00F84091">
            <w:pPr>
              <w:spacing w:after="0" w:line="360" w:lineRule="auto"/>
              <w:jc w:val="center"/>
              <w:rPr>
                <w:rFonts w:ascii="Times New Roman" w:hAnsi="Times New Roman"/>
                <w:noProof/>
                <w:sz w:val="20"/>
                <w:szCs w:val="20"/>
              </w:rPr>
            </w:pPr>
            <w:r w:rsidRPr="00F84091">
              <w:rPr>
                <w:rFonts w:ascii="Times New Roman" w:hAnsi="Times New Roman"/>
                <w:noProof/>
                <w:sz w:val="20"/>
                <w:szCs w:val="20"/>
              </w:rPr>
              <w:t>ОСНОВНОЙ КОНКУРЕНТ/ПОЛОЖЕНИЕ</w:t>
            </w:r>
          </w:p>
        </w:tc>
      </w:tr>
      <w:tr w:rsidR="00454957" w:rsidRPr="0040620B" w:rsidTr="00F84091">
        <w:tc>
          <w:tcPr>
            <w:tcW w:w="2642" w:type="dxa"/>
            <w:tcBorders>
              <w:top w:val="single" w:sz="4" w:space="0" w:color="auto"/>
              <w:left w:val="single" w:sz="4" w:space="0" w:color="auto"/>
              <w:bottom w:val="single" w:sz="4" w:space="0" w:color="auto"/>
              <w:right w:val="single" w:sz="4" w:space="0" w:color="auto"/>
            </w:tcBorders>
            <w:shd w:val="clear" w:color="auto" w:fill="FFFFFF"/>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Группа продукции</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54957" w:rsidRPr="00F84091" w:rsidRDefault="00454957" w:rsidP="00F84091">
            <w:pPr>
              <w:spacing w:after="0" w:line="240" w:lineRule="auto"/>
              <w:jc w:val="center"/>
              <w:rPr>
                <w:rFonts w:ascii="Times New Roman" w:hAnsi="Times New Roman"/>
                <w:noProof/>
                <w:sz w:val="20"/>
                <w:szCs w:val="20"/>
              </w:rPr>
            </w:pPr>
            <w:r w:rsidRPr="00F84091">
              <w:rPr>
                <w:rFonts w:ascii="Times New Roman" w:hAnsi="Times New Roman"/>
                <w:noProof/>
                <w:sz w:val="20"/>
                <w:szCs w:val="20"/>
              </w:rPr>
              <w:t>Магнито-</w:t>
            </w:r>
          </w:p>
          <w:p w:rsidR="00454957" w:rsidRPr="00F84091" w:rsidRDefault="00454957" w:rsidP="00F84091">
            <w:pPr>
              <w:spacing w:after="0" w:line="240" w:lineRule="auto"/>
              <w:jc w:val="center"/>
              <w:rPr>
                <w:rFonts w:ascii="Times New Roman" w:hAnsi="Times New Roman"/>
                <w:noProof/>
                <w:sz w:val="20"/>
                <w:szCs w:val="20"/>
                <w:lang w:val="uk-UA"/>
              </w:rPr>
            </w:pPr>
            <w:r w:rsidRPr="00F84091">
              <w:rPr>
                <w:rFonts w:ascii="Times New Roman" w:hAnsi="Times New Roman"/>
                <w:noProof/>
                <w:sz w:val="20"/>
                <w:szCs w:val="20"/>
              </w:rPr>
              <w:t>горский металлур-гический комбинат</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54957" w:rsidRPr="00F84091" w:rsidRDefault="00454957" w:rsidP="00F84091">
            <w:pPr>
              <w:spacing w:after="0" w:line="240" w:lineRule="auto"/>
              <w:jc w:val="center"/>
              <w:rPr>
                <w:rFonts w:ascii="Times New Roman" w:hAnsi="Times New Roman"/>
                <w:noProof/>
                <w:sz w:val="20"/>
                <w:szCs w:val="20"/>
              </w:rPr>
            </w:pPr>
            <w:r w:rsidRPr="00F84091">
              <w:rPr>
                <w:rFonts w:ascii="Times New Roman" w:hAnsi="Times New Roman"/>
                <w:noProof/>
                <w:sz w:val="20"/>
                <w:szCs w:val="20"/>
              </w:rPr>
              <w:t>Черепо-</w:t>
            </w:r>
          </w:p>
          <w:p w:rsidR="00454957" w:rsidRPr="00F84091" w:rsidRDefault="00454957" w:rsidP="00F84091">
            <w:pPr>
              <w:spacing w:after="0" w:line="240" w:lineRule="auto"/>
              <w:jc w:val="center"/>
              <w:rPr>
                <w:rFonts w:ascii="Times New Roman" w:hAnsi="Times New Roman"/>
                <w:noProof/>
                <w:sz w:val="20"/>
                <w:szCs w:val="20"/>
              </w:rPr>
            </w:pPr>
            <w:r w:rsidRPr="00F84091">
              <w:rPr>
                <w:rFonts w:ascii="Times New Roman" w:hAnsi="Times New Roman"/>
                <w:noProof/>
                <w:sz w:val="20"/>
                <w:szCs w:val="20"/>
              </w:rPr>
              <w:t>вецкий металлур-</w:t>
            </w:r>
          </w:p>
          <w:p w:rsidR="00454957" w:rsidRPr="00F84091" w:rsidRDefault="00454957" w:rsidP="00F84091">
            <w:pPr>
              <w:spacing w:after="0" w:line="240" w:lineRule="auto"/>
              <w:jc w:val="center"/>
              <w:rPr>
                <w:rFonts w:ascii="Times New Roman" w:hAnsi="Times New Roman"/>
                <w:noProof/>
                <w:sz w:val="20"/>
                <w:szCs w:val="20"/>
              </w:rPr>
            </w:pPr>
            <w:r w:rsidRPr="00F84091">
              <w:rPr>
                <w:rFonts w:ascii="Times New Roman" w:hAnsi="Times New Roman"/>
                <w:noProof/>
                <w:sz w:val="20"/>
                <w:szCs w:val="20"/>
              </w:rPr>
              <w:t>гический комбинат</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54957" w:rsidRPr="00F84091" w:rsidRDefault="00454957" w:rsidP="00F84091">
            <w:pPr>
              <w:spacing w:after="0" w:line="240" w:lineRule="auto"/>
              <w:jc w:val="center"/>
              <w:rPr>
                <w:rFonts w:ascii="Times New Roman" w:hAnsi="Times New Roman"/>
                <w:noProof/>
                <w:sz w:val="20"/>
                <w:szCs w:val="20"/>
              </w:rPr>
            </w:pPr>
            <w:r w:rsidRPr="00F84091">
              <w:rPr>
                <w:rFonts w:ascii="Times New Roman" w:hAnsi="Times New Roman"/>
                <w:noProof/>
                <w:sz w:val="20"/>
                <w:szCs w:val="20"/>
              </w:rPr>
              <w:t>Челябин-</w:t>
            </w:r>
          </w:p>
          <w:p w:rsidR="00454957" w:rsidRPr="00F84091" w:rsidRDefault="00454957" w:rsidP="00F84091">
            <w:pPr>
              <w:spacing w:after="0" w:line="240" w:lineRule="auto"/>
              <w:jc w:val="center"/>
              <w:rPr>
                <w:rFonts w:ascii="Times New Roman" w:hAnsi="Times New Roman"/>
                <w:noProof/>
                <w:sz w:val="20"/>
                <w:szCs w:val="20"/>
              </w:rPr>
            </w:pPr>
            <w:r w:rsidRPr="00F84091">
              <w:rPr>
                <w:rFonts w:ascii="Times New Roman" w:hAnsi="Times New Roman"/>
                <w:noProof/>
                <w:sz w:val="20"/>
                <w:szCs w:val="20"/>
              </w:rPr>
              <w:t>ский металлур-</w:t>
            </w:r>
          </w:p>
          <w:p w:rsidR="00454957" w:rsidRPr="00F84091" w:rsidRDefault="00454957" w:rsidP="00F84091">
            <w:pPr>
              <w:spacing w:after="0" w:line="240" w:lineRule="auto"/>
              <w:jc w:val="center"/>
              <w:rPr>
                <w:rFonts w:ascii="Times New Roman" w:hAnsi="Times New Roman"/>
                <w:noProof/>
                <w:sz w:val="20"/>
                <w:szCs w:val="20"/>
                <w:lang w:val="uk-UA"/>
              </w:rPr>
            </w:pPr>
            <w:r w:rsidRPr="00F84091">
              <w:rPr>
                <w:rFonts w:ascii="Times New Roman" w:hAnsi="Times New Roman"/>
                <w:noProof/>
                <w:sz w:val="20"/>
                <w:szCs w:val="20"/>
              </w:rPr>
              <w:t>гический комбинат</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54957" w:rsidRPr="00F84091" w:rsidRDefault="00454957" w:rsidP="00F84091">
            <w:pPr>
              <w:spacing w:after="0" w:line="240" w:lineRule="auto"/>
              <w:jc w:val="center"/>
              <w:rPr>
                <w:rStyle w:val="aa"/>
                <w:rFonts w:ascii="Times New Roman" w:hAnsi="Times New Roman"/>
                <w:noProof/>
                <w:color w:val="auto"/>
                <w:sz w:val="20"/>
                <w:szCs w:val="20"/>
              </w:rPr>
            </w:pPr>
            <w:r w:rsidRPr="00F84091">
              <w:rPr>
                <w:rFonts w:ascii="Times New Roman" w:hAnsi="Times New Roman"/>
                <w:noProof/>
                <w:sz w:val="20"/>
                <w:szCs w:val="20"/>
              </w:rPr>
              <w:fldChar w:fldCharType="begin"/>
            </w:r>
            <w:r w:rsidRPr="00F84091">
              <w:rPr>
                <w:rFonts w:ascii="Times New Roman" w:hAnsi="Times New Roman"/>
                <w:noProof/>
                <w:sz w:val="20"/>
                <w:szCs w:val="20"/>
              </w:rPr>
              <w:instrText xml:space="preserve"> HYPERLINK "http://www.metaprom.ru/pub130.html" </w:instrText>
            </w:r>
            <w:r w:rsidRPr="00F84091">
              <w:rPr>
                <w:rFonts w:ascii="Times New Roman" w:hAnsi="Times New Roman"/>
                <w:noProof/>
                <w:sz w:val="20"/>
                <w:szCs w:val="20"/>
              </w:rPr>
              <w:fldChar w:fldCharType="separate"/>
            </w:r>
            <w:r w:rsidRPr="00F84091">
              <w:rPr>
                <w:rStyle w:val="aa"/>
                <w:rFonts w:ascii="Times New Roman" w:hAnsi="Times New Roman"/>
                <w:noProof/>
                <w:color w:val="auto"/>
                <w:sz w:val="20"/>
                <w:szCs w:val="20"/>
              </w:rPr>
              <w:t>Новокуз-</w:t>
            </w:r>
          </w:p>
          <w:p w:rsidR="00454957" w:rsidRPr="00F84091" w:rsidRDefault="00454957" w:rsidP="00F84091">
            <w:pPr>
              <w:spacing w:after="0" w:line="240" w:lineRule="auto"/>
              <w:jc w:val="center"/>
              <w:rPr>
                <w:rStyle w:val="aa"/>
                <w:rFonts w:ascii="Times New Roman" w:hAnsi="Times New Roman"/>
                <w:noProof/>
                <w:color w:val="auto"/>
                <w:sz w:val="20"/>
                <w:szCs w:val="20"/>
              </w:rPr>
            </w:pPr>
            <w:r w:rsidRPr="00F84091">
              <w:rPr>
                <w:rStyle w:val="aa"/>
                <w:rFonts w:ascii="Times New Roman" w:hAnsi="Times New Roman"/>
                <w:noProof/>
                <w:color w:val="auto"/>
                <w:sz w:val="20"/>
                <w:szCs w:val="20"/>
              </w:rPr>
              <w:t>нецкий металлур-</w:t>
            </w:r>
          </w:p>
          <w:p w:rsidR="00454957" w:rsidRPr="00F84091" w:rsidRDefault="00454957" w:rsidP="00F84091">
            <w:pPr>
              <w:spacing w:after="0" w:line="240" w:lineRule="auto"/>
              <w:jc w:val="center"/>
              <w:rPr>
                <w:rFonts w:ascii="Times New Roman" w:hAnsi="Times New Roman"/>
                <w:noProof/>
                <w:sz w:val="20"/>
                <w:szCs w:val="20"/>
                <w:lang w:val="uk-UA"/>
              </w:rPr>
            </w:pPr>
            <w:r w:rsidRPr="00F84091">
              <w:rPr>
                <w:rStyle w:val="aa"/>
                <w:rFonts w:ascii="Times New Roman" w:hAnsi="Times New Roman"/>
                <w:noProof/>
                <w:color w:val="auto"/>
                <w:sz w:val="20"/>
                <w:szCs w:val="20"/>
              </w:rPr>
              <w:t>гический комбинат</w:t>
            </w:r>
            <w:r w:rsidRPr="00F84091">
              <w:rPr>
                <w:rFonts w:ascii="Times New Roman" w:hAnsi="Times New Roman"/>
                <w:noProof/>
                <w:sz w:val="20"/>
                <w:szCs w:val="20"/>
              </w:rPr>
              <w:fldChar w:fldCharType="end"/>
            </w:r>
          </w:p>
        </w:tc>
        <w:tc>
          <w:tcPr>
            <w:tcW w:w="1525" w:type="dxa"/>
            <w:gridSpan w:val="3"/>
            <w:tcBorders>
              <w:top w:val="single" w:sz="4" w:space="0" w:color="auto"/>
              <w:left w:val="single" w:sz="4" w:space="0" w:color="auto"/>
              <w:bottom w:val="single" w:sz="4" w:space="0" w:color="auto"/>
              <w:right w:val="single" w:sz="4" w:space="0" w:color="auto"/>
            </w:tcBorders>
            <w:shd w:val="clear" w:color="auto" w:fill="FFFFFF"/>
          </w:tcPr>
          <w:p w:rsidR="00454957" w:rsidRPr="00F84091" w:rsidRDefault="00454957" w:rsidP="00F84091">
            <w:pPr>
              <w:spacing w:after="0" w:line="240" w:lineRule="auto"/>
              <w:jc w:val="center"/>
              <w:rPr>
                <w:rFonts w:ascii="Times New Roman" w:hAnsi="Times New Roman"/>
                <w:noProof/>
                <w:sz w:val="20"/>
                <w:szCs w:val="20"/>
              </w:rPr>
            </w:pPr>
            <w:r w:rsidRPr="00F84091">
              <w:rPr>
                <w:rFonts w:ascii="Times New Roman" w:hAnsi="Times New Roman"/>
                <w:noProof/>
                <w:sz w:val="20"/>
                <w:szCs w:val="20"/>
              </w:rPr>
              <w:t>Металлур-</w:t>
            </w:r>
          </w:p>
          <w:p w:rsidR="00454957" w:rsidRPr="00F84091" w:rsidRDefault="00454957" w:rsidP="00F84091">
            <w:pPr>
              <w:spacing w:after="0" w:line="240" w:lineRule="auto"/>
              <w:jc w:val="center"/>
              <w:rPr>
                <w:rFonts w:ascii="Times New Roman" w:hAnsi="Times New Roman"/>
                <w:noProof/>
                <w:sz w:val="20"/>
                <w:szCs w:val="20"/>
              </w:rPr>
            </w:pPr>
            <w:r w:rsidRPr="00F84091">
              <w:rPr>
                <w:rFonts w:ascii="Times New Roman" w:hAnsi="Times New Roman"/>
                <w:noProof/>
                <w:sz w:val="20"/>
                <w:szCs w:val="20"/>
              </w:rPr>
              <w:t>гический комбинат</w:t>
            </w:r>
          </w:p>
          <w:p w:rsidR="00454957" w:rsidRPr="00F84091" w:rsidRDefault="00454957" w:rsidP="00F84091">
            <w:pPr>
              <w:spacing w:after="0" w:line="240" w:lineRule="auto"/>
              <w:jc w:val="center"/>
              <w:rPr>
                <w:rFonts w:ascii="Times New Roman" w:hAnsi="Times New Roman"/>
                <w:noProof/>
                <w:sz w:val="20"/>
                <w:szCs w:val="20"/>
                <w:lang w:val="uk-UA"/>
              </w:rPr>
            </w:pPr>
            <w:r w:rsidRPr="00F84091">
              <w:rPr>
                <w:rFonts w:ascii="Times New Roman" w:hAnsi="Times New Roman"/>
                <w:noProof/>
                <w:sz w:val="20"/>
                <w:szCs w:val="20"/>
              </w:rPr>
              <w:t>ОАО «Уральская сталь»</w:t>
            </w:r>
          </w:p>
        </w:tc>
        <w:tc>
          <w:tcPr>
            <w:tcW w:w="973"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F84091" w:rsidRDefault="00454957" w:rsidP="00F84091">
            <w:pPr>
              <w:spacing w:after="0" w:line="240" w:lineRule="auto"/>
              <w:jc w:val="center"/>
              <w:rPr>
                <w:rFonts w:ascii="Times New Roman" w:hAnsi="Times New Roman"/>
                <w:noProof/>
                <w:sz w:val="20"/>
                <w:szCs w:val="20"/>
              </w:rPr>
            </w:pPr>
            <w:r w:rsidRPr="00F84091">
              <w:rPr>
                <w:rFonts w:ascii="Times New Roman" w:hAnsi="Times New Roman"/>
                <w:noProof/>
                <w:sz w:val="20"/>
                <w:szCs w:val="20"/>
              </w:rPr>
              <w:t>Прочие</w:t>
            </w:r>
          </w:p>
          <w:p w:rsidR="00454957" w:rsidRPr="00F84091" w:rsidRDefault="00454957" w:rsidP="00F84091">
            <w:pPr>
              <w:spacing w:after="0" w:line="240" w:lineRule="auto"/>
              <w:jc w:val="center"/>
              <w:rPr>
                <w:rFonts w:ascii="Times New Roman" w:hAnsi="Times New Roman"/>
                <w:noProof/>
                <w:sz w:val="20"/>
                <w:szCs w:val="20"/>
              </w:rPr>
            </w:pPr>
          </w:p>
          <w:p w:rsidR="00454957" w:rsidRPr="00F84091" w:rsidRDefault="00454957" w:rsidP="00F84091">
            <w:pPr>
              <w:spacing w:after="0" w:line="240" w:lineRule="auto"/>
              <w:jc w:val="center"/>
              <w:rPr>
                <w:rFonts w:ascii="Times New Roman" w:hAnsi="Times New Roman"/>
                <w:noProof/>
                <w:sz w:val="20"/>
                <w:szCs w:val="20"/>
              </w:rPr>
            </w:pPr>
          </w:p>
        </w:tc>
      </w:tr>
      <w:tr w:rsidR="00454957" w:rsidRPr="0040620B" w:rsidTr="00F84091">
        <w:tc>
          <w:tcPr>
            <w:tcW w:w="2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54957" w:rsidRPr="00F84091" w:rsidRDefault="00454957" w:rsidP="00F84091">
            <w:pPr>
              <w:spacing w:after="0" w:line="240" w:lineRule="auto"/>
              <w:jc w:val="center"/>
              <w:rPr>
                <w:rFonts w:ascii="Times New Roman" w:hAnsi="Times New Roman"/>
                <w:noProof/>
                <w:sz w:val="20"/>
                <w:szCs w:val="20"/>
              </w:rPr>
            </w:pPr>
            <w:r w:rsidRPr="00F84091">
              <w:rPr>
                <w:rFonts w:ascii="Times New Roman" w:hAnsi="Times New Roman"/>
                <w:noProof/>
                <w:sz w:val="20"/>
                <w:szCs w:val="20"/>
              </w:rPr>
              <w:t>1</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54957" w:rsidRPr="00F84091" w:rsidRDefault="00454957" w:rsidP="00F84091">
            <w:pPr>
              <w:spacing w:after="0" w:line="240" w:lineRule="auto"/>
              <w:jc w:val="center"/>
              <w:rPr>
                <w:rFonts w:ascii="Times New Roman" w:hAnsi="Times New Roman"/>
                <w:noProof/>
                <w:sz w:val="20"/>
                <w:szCs w:val="20"/>
              </w:rPr>
            </w:pPr>
            <w:r w:rsidRPr="00F84091">
              <w:rPr>
                <w:rFonts w:ascii="Times New Roman" w:hAnsi="Times New Roman"/>
                <w:noProof/>
                <w:sz w:val="20"/>
                <w:szCs w:val="20"/>
              </w:rPr>
              <w:t>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54957" w:rsidRPr="00F84091" w:rsidRDefault="00454957" w:rsidP="00F84091">
            <w:pPr>
              <w:spacing w:after="0" w:line="240" w:lineRule="auto"/>
              <w:jc w:val="center"/>
              <w:rPr>
                <w:rFonts w:ascii="Times New Roman" w:hAnsi="Times New Roman"/>
                <w:noProof/>
                <w:sz w:val="20"/>
                <w:szCs w:val="20"/>
              </w:rPr>
            </w:pPr>
            <w:r w:rsidRPr="00F84091">
              <w:rPr>
                <w:rFonts w:ascii="Times New Roman" w:hAnsi="Times New Roman"/>
                <w:noProof/>
                <w:sz w:val="20"/>
                <w:szCs w:val="20"/>
              </w:rPr>
              <w:t>3</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54957" w:rsidRPr="00F84091" w:rsidRDefault="00454957" w:rsidP="00F84091">
            <w:pPr>
              <w:spacing w:after="0" w:line="240" w:lineRule="auto"/>
              <w:jc w:val="center"/>
              <w:rPr>
                <w:rFonts w:ascii="Times New Roman" w:hAnsi="Times New Roman"/>
                <w:noProof/>
                <w:sz w:val="20"/>
                <w:szCs w:val="20"/>
              </w:rPr>
            </w:pPr>
            <w:r w:rsidRPr="00F84091">
              <w:rPr>
                <w:rFonts w:ascii="Times New Roman" w:hAnsi="Times New Roman"/>
                <w:noProof/>
                <w:sz w:val="20"/>
                <w:szCs w:val="20"/>
              </w:rPr>
              <w:t>4</w:t>
            </w:r>
          </w:p>
        </w:tc>
        <w:tc>
          <w:tcPr>
            <w:tcW w:w="1525" w:type="dxa"/>
            <w:gridSpan w:val="3"/>
            <w:tcBorders>
              <w:top w:val="single" w:sz="4" w:space="0" w:color="auto"/>
              <w:left w:val="single" w:sz="4" w:space="0" w:color="auto"/>
              <w:bottom w:val="single" w:sz="4" w:space="0" w:color="auto"/>
              <w:right w:val="single" w:sz="4" w:space="0" w:color="auto"/>
            </w:tcBorders>
            <w:shd w:val="clear" w:color="auto" w:fill="FFFFFF"/>
          </w:tcPr>
          <w:p w:rsidR="00454957" w:rsidRPr="00F84091" w:rsidRDefault="00454957" w:rsidP="00F84091">
            <w:pPr>
              <w:spacing w:after="0" w:line="240" w:lineRule="auto"/>
              <w:jc w:val="center"/>
              <w:rPr>
                <w:rFonts w:ascii="Times New Roman" w:hAnsi="Times New Roman"/>
                <w:noProof/>
                <w:sz w:val="20"/>
                <w:szCs w:val="20"/>
              </w:rPr>
            </w:pPr>
            <w:r w:rsidRPr="00F84091">
              <w:rPr>
                <w:rFonts w:ascii="Times New Roman" w:hAnsi="Times New Roman"/>
                <w:noProof/>
                <w:sz w:val="20"/>
                <w:szCs w:val="20"/>
              </w:rPr>
              <w:t>5</w:t>
            </w:r>
          </w:p>
        </w:tc>
        <w:tc>
          <w:tcPr>
            <w:tcW w:w="973" w:type="dxa"/>
            <w:gridSpan w:val="4"/>
            <w:tcBorders>
              <w:top w:val="single" w:sz="4" w:space="0" w:color="auto"/>
              <w:left w:val="single" w:sz="4" w:space="0" w:color="auto"/>
              <w:bottom w:val="single" w:sz="4" w:space="0" w:color="auto"/>
              <w:right w:val="single" w:sz="4" w:space="0" w:color="auto"/>
            </w:tcBorders>
            <w:shd w:val="clear" w:color="auto" w:fill="FFFFFF"/>
          </w:tcPr>
          <w:p w:rsidR="00454957" w:rsidRPr="00F84091" w:rsidRDefault="00454957" w:rsidP="00F84091">
            <w:pPr>
              <w:spacing w:after="0" w:line="240" w:lineRule="auto"/>
              <w:jc w:val="center"/>
              <w:rPr>
                <w:rFonts w:ascii="Times New Roman" w:hAnsi="Times New Roman"/>
                <w:noProof/>
                <w:sz w:val="20"/>
                <w:szCs w:val="20"/>
              </w:rPr>
            </w:pPr>
            <w:r w:rsidRPr="00F84091">
              <w:rPr>
                <w:rFonts w:ascii="Times New Roman" w:hAnsi="Times New Roman"/>
                <w:noProof/>
                <w:sz w:val="20"/>
                <w:szCs w:val="20"/>
              </w:rPr>
              <w:t>6</w:t>
            </w:r>
          </w:p>
        </w:tc>
      </w:tr>
      <w:tr w:rsidR="00454957" w:rsidRPr="0040620B" w:rsidTr="00F84091">
        <w:tc>
          <w:tcPr>
            <w:tcW w:w="9820"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СТАЛЬ ДЛЯ СТРОИТЕЛЬСТВА</w:t>
            </w:r>
          </w:p>
        </w:tc>
      </w:tr>
      <w:tr w:rsidR="00454957" w:rsidRPr="0040620B" w:rsidTr="00F84091">
        <w:tc>
          <w:tcPr>
            <w:tcW w:w="2642" w:type="dxa"/>
            <w:tcBorders>
              <w:top w:val="single" w:sz="4" w:space="0" w:color="auto"/>
              <w:left w:val="single" w:sz="4" w:space="0" w:color="auto"/>
              <w:bottom w:val="single" w:sz="4" w:space="0" w:color="auto"/>
              <w:right w:val="single" w:sz="4" w:space="0" w:color="auto"/>
            </w:tcBorders>
            <w:shd w:val="clear" w:color="auto" w:fill="FFFFFF"/>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Широкополочные балки</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Колонные балки</w:t>
            </w:r>
          </w:p>
          <w:p w:rsidR="00454957" w:rsidRPr="0040620B" w:rsidRDefault="00454957" w:rsidP="00F84091">
            <w:pPr>
              <w:spacing w:after="0" w:line="240" w:lineRule="auto"/>
              <w:jc w:val="both"/>
              <w:rPr>
                <w:rFonts w:ascii="Times New Roman" w:hAnsi="Times New Roman"/>
                <w:noProof/>
                <w:sz w:val="20"/>
                <w:szCs w:val="20"/>
                <w:lang w:val="uk-UA"/>
              </w:rPr>
            </w:pPr>
            <w:r w:rsidRPr="0040620B">
              <w:rPr>
                <w:rFonts w:ascii="Times New Roman" w:hAnsi="Times New Roman"/>
                <w:noProof/>
                <w:sz w:val="20"/>
                <w:szCs w:val="20"/>
              </w:rPr>
              <w:t>Крупносортный/ среднесортный прокат</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 </w:t>
            </w:r>
          </w:p>
          <w:p w:rsidR="00454957" w:rsidRPr="0040620B" w:rsidRDefault="00454957" w:rsidP="00F84091">
            <w:pPr>
              <w:spacing w:after="0" w:line="240" w:lineRule="auto"/>
              <w:jc w:val="both"/>
              <w:rPr>
                <w:rFonts w:ascii="Times New Roman" w:hAnsi="Times New Roman"/>
                <w:noProof/>
                <w:sz w:val="20"/>
                <w:szCs w:val="20"/>
              </w:rPr>
            </w:pPr>
          </w:p>
          <w:p w:rsidR="00454957" w:rsidRPr="0040620B" w:rsidRDefault="00454957" w:rsidP="00F84091">
            <w:pPr>
              <w:spacing w:after="0" w:line="240" w:lineRule="auto"/>
              <w:jc w:val="both"/>
              <w:rPr>
                <w:rFonts w:ascii="Times New Roman" w:hAnsi="Times New Roman"/>
                <w:noProof/>
                <w:sz w:val="20"/>
                <w:szCs w:val="20"/>
              </w:rPr>
            </w:pP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 </w:t>
            </w:r>
          </w:p>
          <w:p w:rsidR="00454957" w:rsidRPr="0040620B" w:rsidRDefault="00454957" w:rsidP="00F84091">
            <w:pPr>
              <w:spacing w:after="0" w:line="240" w:lineRule="auto"/>
              <w:jc w:val="both"/>
              <w:rPr>
                <w:rFonts w:ascii="Times New Roman" w:hAnsi="Times New Roman"/>
                <w:noProof/>
                <w:sz w:val="20"/>
                <w:szCs w:val="20"/>
              </w:rPr>
            </w:pPr>
          </w:p>
          <w:p w:rsidR="00454957" w:rsidRPr="0040620B" w:rsidRDefault="00454957" w:rsidP="00F84091">
            <w:pPr>
              <w:spacing w:after="0" w:line="240" w:lineRule="auto"/>
              <w:jc w:val="both"/>
              <w:rPr>
                <w:rFonts w:ascii="Times New Roman" w:hAnsi="Times New Roman"/>
                <w:noProof/>
                <w:sz w:val="20"/>
                <w:szCs w:val="20"/>
              </w:rPr>
            </w:pP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 </w:t>
            </w:r>
          </w:p>
          <w:p w:rsidR="00454957" w:rsidRPr="0040620B" w:rsidRDefault="00454957" w:rsidP="00F84091">
            <w:pPr>
              <w:spacing w:after="0" w:line="240" w:lineRule="auto"/>
              <w:jc w:val="both"/>
              <w:rPr>
                <w:rFonts w:ascii="Times New Roman" w:hAnsi="Times New Roman"/>
                <w:noProof/>
                <w:sz w:val="20"/>
                <w:szCs w:val="20"/>
              </w:rPr>
            </w:pPr>
          </w:p>
          <w:p w:rsidR="00454957" w:rsidRPr="0040620B" w:rsidRDefault="00454957" w:rsidP="00F84091">
            <w:pPr>
              <w:spacing w:after="0" w:line="240" w:lineRule="auto"/>
              <w:jc w:val="both"/>
              <w:rPr>
                <w:rFonts w:ascii="Times New Roman" w:hAnsi="Times New Roman"/>
                <w:noProof/>
                <w:sz w:val="20"/>
                <w:szCs w:val="20"/>
              </w:rPr>
            </w:pP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 </w:t>
            </w:r>
          </w:p>
          <w:p w:rsidR="00454957" w:rsidRPr="0040620B" w:rsidRDefault="00454957" w:rsidP="00F84091">
            <w:pPr>
              <w:spacing w:after="0" w:line="240" w:lineRule="auto"/>
              <w:jc w:val="both"/>
              <w:rPr>
                <w:rFonts w:ascii="Times New Roman" w:hAnsi="Times New Roman"/>
                <w:noProof/>
                <w:sz w:val="20"/>
                <w:szCs w:val="20"/>
              </w:rPr>
            </w:pPr>
          </w:p>
          <w:p w:rsidR="00454957" w:rsidRPr="0040620B" w:rsidRDefault="00454957" w:rsidP="00F84091">
            <w:pPr>
              <w:spacing w:after="0" w:line="240" w:lineRule="auto"/>
              <w:jc w:val="both"/>
              <w:rPr>
                <w:rFonts w:ascii="Times New Roman" w:hAnsi="Times New Roman"/>
                <w:noProof/>
                <w:sz w:val="20"/>
                <w:szCs w:val="20"/>
              </w:rPr>
            </w:pP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tc>
        <w:tc>
          <w:tcPr>
            <w:tcW w:w="152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 </w:t>
            </w:r>
          </w:p>
          <w:p w:rsidR="00454957" w:rsidRPr="0040620B" w:rsidRDefault="00454957" w:rsidP="00F84091">
            <w:pPr>
              <w:spacing w:after="0" w:line="240" w:lineRule="auto"/>
              <w:jc w:val="both"/>
              <w:rPr>
                <w:rFonts w:ascii="Times New Roman" w:hAnsi="Times New Roman"/>
                <w:noProof/>
                <w:sz w:val="20"/>
                <w:szCs w:val="20"/>
              </w:rPr>
            </w:pPr>
          </w:p>
          <w:p w:rsidR="00454957" w:rsidRPr="0040620B" w:rsidRDefault="00454957" w:rsidP="00F84091">
            <w:pPr>
              <w:spacing w:after="0" w:line="240" w:lineRule="auto"/>
              <w:jc w:val="both"/>
              <w:rPr>
                <w:rFonts w:ascii="Times New Roman" w:hAnsi="Times New Roman"/>
                <w:noProof/>
                <w:sz w:val="20"/>
                <w:szCs w:val="20"/>
              </w:rPr>
            </w:pP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tc>
        <w:tc>
          <w:tcPr>
            <w:tcW w:w="973"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 </w:t>
            </w:r>
          </w:p>
          <w:p w:rsidR="00454957" w:rsidRPr="0040620B" w:rsidRDefault="00454957" w:rsidP="00F84091">
            <w:pPr>
              <w:spacing w:after="0" w:line="240" w:lineRule="auto"/>
              <w:jc w:val="both"/>
              <w:rPr>
                <w:rFonts w:ascii="Times New Roman" w:hAnsi="Times New Roman"/>
                <w:noProof/>
                <w:sz w:val="20"/>
                <w:szCs w:val="20"/>
              </w:rPr>
            </w:pPr>
          </w:p>
          <w:p w:rsidR="00454957" w:rsidRPr="0040620B" w:rsidRDefault="00454957" w:rsidP="00F84091">
            <w:pPr>
              <w:spacing w:after="0" w:line="240" w:lineRule="auto"/>
              <w:jc w:val="both"/>
              <w:rPr>
                <w:rFonts w:ascii="Times New Roman" w:hAnsi="Times New Roman"/>
                <w:noProof/>
                <w:sz w:val="20"/>
                <w:szCs w:val="20"/>
              </w:rPr>
            </w:pP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tc>
      </w:tr>
      <w:tr w:rsidR="00454957" w:rsidRPr="0040620B" w:rsidTr="00F84091">
        <w:tc>
          <w:tcPr>
            <w:tcW w:w="2642" w:type="dxa"/>
            <w:tcBorders>
              <w:top w:val="single" w:sz="4" w:space="0" w:color="auto"/>
              <w:left w:val="single" w:sz="4" w:space="0" w:color="auto"/>
              <w:bottom w:val="single" w:sz="4" w:space="0" w:color="auto"/>
              <w:right w:val="single" w:sz="4" w:space="0" w:color="auto"/>
            </w:tcBorders>
            <w:shd w:val="clear" w:color="auto" w:fill="FFFFFF"/>
          </w:tcPr>
          <w:p w:rsidR="00454957" w:rsidRPr="0040620B" w:rsidRDefault="00454957" w:rsidP="00F84091">
            <w:pPr>
              <w:spacing w:after="0" w:line="240" w:lineRule="auto"/>
              <w:jc w:val="both"/>
              <w:rPr>
                <w:rFonts w:ascii="Times New Roman" w:hAnsi="Times New Roman"/>
                <w:noProof/>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54957" w:rsidRPr="0040620B" w:rsidRDefault="00454957" w:rsidP="00F84091">
            <w:pPr>
              <w:spacing w:after="0" w:line="240" w:lineRule="auto"/>
              <w:jc w:val="both"/>
              <w:rPr>
                <w:rFonts w:ascii="Times New Roman" w:hAnsi="Times New Roman"/>
                <w:noProof/>
                <w:sz w:val="20"/>
                <w:szCs w:val="20"/>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54957" w:rsidRPr="0040620B" w:rsidRDefault="00454957" w:rsidP="00F84091">
            <w:pPr>
              <w:spacing w:after="0" w:line="240" w:lineRule="auto"/>
              <w:jc w:val="both"/>
              <w:rPr>
                <w:rFonts w:ascii="Times New Roman" w:hAnsi="Times New Roman"/>
                <w:noProof/>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54957" w:rsidRPr="0040620B" w:rsidRDefault="00454957" w:rsidP="00F84091">
            <w:pPr>
              <w:spacing w:after="0" w:line="240" w:lineRule="auto"/>
              <w:jc w:val="both"/>
              <w:rPr>
                <w:rFonts w:ascii="Times New Roman" w:hAnsi="Times New Roman"/>
                <w:noProof/>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54957" w:rsidRPr="0040620B" w:rsidRDefault="00454957" w:rsidP="00F84091">
            <w:pPr>
              <w:spacing w:after="0" w:line="240" w:lineRule="auto"/>
              <w:jc w:val="both"/>
              <w:rPr>
                <w:rFonts w:ascii="Times New Roman" w:hAnsi="Times New Roman"/>
                <w:noProof/>
                <w:sz w:val="20"/>
                <w:szCs w:val="20"/>
              </w:rPr>
            </w:pPr>
          </w:p>
        </w:tc>
        <w:tc>
          <w:tcPr>
            <w:tcW w:w="152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p>
        </w:tc>
        <w:tc>
          <w:tcPr>
            <w:tcW w:w="973"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p>
        </w:tc>
      </w:tr>
      <w:tr w:rsidR="00454957" w:rsidRPr="0040620B" w:rsidTr="00F84091">
        <w:tc>
          <w:tcPr>
            <w:tcW w:w="9820"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СТАЛЬ ДЛЯ ЖЕЛЕЗНОДОРОЖНОГО ТРАНСПОРТА</w:t>
            </w:r>
          </w:p>
        </w:tc>
      </w:tr>
      <w:tr w:rsidR="00454957" w:rsidRPr="0040620B" w:rsidTr="00F84091">
        <w:trPr>
          <w:gridAfter w:val="1"/>
          <w:wAfter w:w="18" w:type="dxa"/>
        </w:trPr>
        <w:tc>
          <w:tcPr>
            <w:tcW w:w="2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Рельсы</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Колеса</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Бандажи</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Шестерни</w:t>
            </w:r>
          </w:p>
        </w:tc>
        <w:tc>
          <w:tcPr>
            <w:tcW w:w="12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 </w:t>
            </w:r>
          </w:p>
          <w:p w:rsidR="00454957" w:rsidRPr="0040620B" w:rsidRDefault="00454957" w:rsidP="00F84091">
            <w:pPr>
              <w:spacing w:after="0" w:line="240" w:lineRule="auto"/>
              <w:jc w:val="both"/>
              <w:rPr>
                <w:rFonts w:ascii="Times New Roman" w:hAnsi="Times New Roman"/>
                <w:noProof/>
                <w:sz w:val="20"/>
                <w:szCs w:val="20"/>
              </w:rPr>
            </w:pPr>
          </w:p>
          <w:p w:rsidR="00454957" w:rsidRPr="0040620B" w:rsidRDefault="00454957" w:rsidP="00F84091">
            <w:pPr>
              <w:spacing w:after="0" w:line="240" w:lineRule="auto"/>
              <w:jc w:val="both"/>
              <w:rPr>
                <w:rFonts w:ascii="Times New Roman" w:hAnsi="Times New Roman"/>
                <w:noProof/>
                <w:sz w:val="20"/>
                <w:szCs w:val="20"/>
              </w:rPr>
            </w:pPr>
          </w:p>
          <w:p w:rsidR="00454957" w:rsidRPr="0040620B" w:rsidRDefault="00454957" w:rsidP="00F84091">
            <w:pPr>
              <w:spacing w:after="0" w:line="240" w:lineRule="auto"/>
              <w:jc w:val="both"/>
              <w:rPr>
                <w:rFonts w:ascii="Times New Roman" w:hAnsi="Times New Roman"/>
                <w:noProof/>
                <w:sz w:val="20"/>
                <w:szCs w:val="20"/>
                <w:lang w:val="uk-UA"/>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 </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Default="00454957" w:rsidP="00F84091">
            <w:pPr>
              <w:spacing w:after="0" w:line="240" w:lineRule="auto"/>
              <w:jc w:val="both"/>
              <w:rPr>
                <w:rFonts w:ascii="Times New Roman" w:hAnsi="Times New Roman"/>
                <w:noProof/>
                <w:sz w:val="20"/>
                <w:szCs w:val="20"/>
                <w:lang w:val="uk-UA"/>
              </w:rPr>
            </w:pPr>
            <w:r w:rsidRPr="0040620B">
              <w:rPr>
                <w:rFonts w:ascii="Times New Roman" w:hAnsi="Times New Roman"/>
                <w:noProof/>
                <w:sz w:val="20"/>
                <w:szCs w:val="20"/>
              </w:rPr>
              <w:t> </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tc>
      </w:tr>
      <w:tr w:rsidR="00454957" w:rsidRPr="0040620B" w:rsidTr="00F84091">
        <w:tc>
          <w:tcPr>
            <w:tcW w:w="9820"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ЗАГОТОВКА ДЛЯ ПРОКАТА</w:t>
            </w:r>
          </w:p>
        </w:tc>
      </w:tr>
      <w:tr w:rsidR="00454957" w:rsidRPr="0040620B" w:rsidTr="00F84091">
        <w:trPr>
          <w:gridAfter w:val="2"/>
          <w:wAfter w:w="37" w:type="dxa"/>
        </w:trPr>
        <w:tc>
          <w:tcPr>
            <w:tcW w:w="2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Балки</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Квадратная заготовка</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Круглая заготовка</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Заготовка</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Блюмы</w:t>
            </w:r>
          </w:p>
        </w:tc>
        <w:tc>
          <w:tcPr>
            <w:tcW w:w="12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tc>
        <w:tc>
          <w:tcPr>
            <w:tcW w:w="1261"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tc>
        <w:tc>
          <w:tcPr>
            <w:tcW w:w="149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tc>
        <w:tc>
          <w:tcPr>
            <w:tcW w:w="8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p w:rsidR="00454957" w:rsidRPr="0040620B" w:rsidRDefault="00454957" w:rsidP="00F84091">
            <w:pPr>
              <w:spacing w:after="0" w:line="240" w:lineRule="auto"/>
              <w:jc w:val="both"/>
              <w:rPr>
                <w:rFonts w:ascii="Times New Roman" w:hAnsi="Times New Roman"/>
                <w:noProof/>
                <w:sz w:val="20"/>
                <w:szCs w:val="20"/>
              </w:rPr>
            </w:pPr>
            <w:r w:rsidRPr="0040620B">
              <w:rPr>
                <w:rFonts w:ascii="Times New Roman" w:hAnsi="Times New Roman"/>
                <w:noProof/>
                <w:sz w:val="20"/>
                <w:szCs w:val="20"/>
              </w:rPr>
              <w:t>Х</w:t>
            </w:r>
          </w:p>
        </w:tc>
      </w:tr>
    </w:tbl>
    <w:p w:rsidR="00454957" w:rsidRDefault="00454957" w:rsidP="00454957">
      <w:pPr>
        <w:spacing w:after="0" w:line="360" w:lineRule="auto"/>
        <w:ind w:firstLine="709"/>
        <w:jc w:val="both"/>
        <w:rPr>
          <w:rFonts w:ascii="Times New Roman" w:hAnsi="Times New Roman"/>
          <w:noProof/>
          <w:sz w:val="28"/>
          <w:szCs w:val="28"/>
        </w:rPr>
      </w:pPr>
    </w:p>
    <w:p w:rsidR="00454957" w:rsidRDefault="00454957" w:rsidP="00454957">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 xml:space="preserve">Все конкуренты имеют мощности, позволяющие производить заготовку и профили для строительства, однако ни один из конкурентов не имеет </w:t>
      </w:r>
      <w:r w:rsidRPr="0040620B">
        <w:rPr>
          <w:rFonts w:ascii="Times New Roman" w:hAnsi="Times New Roman"/>
          <w:noProof/>
          <w:sz w:val="28"/>
          <w:szCs w:val="28"/>
        </w:rPr>
        <w:lastRenderedPageBreak/>
        <w:t>возможности производить широкополочные балки, и только один конкурент имеет мощности по производству рельс.</w:t>
      </w:r>
    </w:p>
    <w:p w:rsidR="00454957" w:rsidRDefault="00454957" w:rsidP="00454957">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Сейчас ЕВРАЗ НТМК – единственное в России и странах СНГ предприятие, выпускающее цельнокатаную строительную балку большого размера. Инвестиционный проект по освоению новой продукции был начат ещё в 2010 году, на него потратили более 520 миллионов рублей. В рамках проекта модернизировали прокатный стан, установлено дополнительное оборудование для проката нужных профилей.</w:t>
      </w:r>
    </w:p>
    <w:p w:rsidR="00454957" w:rsidRDefault="00454957" w:rsidP="00454957">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ЕВРАЗ НТМК совместно с ЕВРАЗ ЗСМК производят более 60% крупных швеллеров в России.</w:t>
      </w:r>
    </w:p>
    <w:p w:rsidR="00454957" w:rsidRDefault="00454957" w:rsidP="00454957">
      <w:pPr>
        <w:spacing w:after="0" w:line="360" w:lineRule="auto"/>
        <w:ind w:firstLine="709"/>
        <w:jc w:val="both"/>
        <w:rPr>
          <w:rFonts w:ascii="Times New Roman" w:hAnsi="Times New Roman"/>
          <w:noProof/>
          <w:sz w:val="28"/>
          <w:szCs w:val="28"/>
        </w:rPr>
      </w:pPr>
      <w:r w:rsidRPr="0040620B">
        <w:rPr>
          <w:rFonts w:ascii="Times New Roman" w:hAnsi="Times New Roman"/>
          <w:noProof/>
          <w:sz w:val="28"/>
          <w:szCs w:val="28"/>
        </w:rPr>
        <w:t>ЕВРАЗ участвует в федеральном проекте по строительству космодрома Восточный в Амурской области. Компания поставляет на Дальний Восток рельсы для укладки железнодорожных путей, предназначенных для транспортировки различного оборудования и составных частей ракет-носителей. В 201</w:t>
      </w:r>
      <w:r w:rsidR="00F84091">
        <w:rPr>
          <w:rFonts w:ascii="Times New Roman" w:hAnsi="Times New Roman"/>
          <w:noProof/>
          <w:sz w:val="28"/>
          <w:szCs w:val="28"/>
        </w:rPr>
        <w:t>7</w:t>
      </w:r>
      <w:r w:rsidRPr="0040620B">
        <w:rPr>
          <w:rFonts w:ascii="Times New Roman" w:hAnsi="Times New Roman"/>
          <w:noProof/>
          <w:sz w:val="28"/>
          <w:szCs w:val="28"/>
        </w:rPr>
        <w:t xml:space="preserve"> году ЕВРАЗ отгрузил порядка 3 тысяч тонн качественных термоупрочненных рельсов производства ЕВРАЗ НТМК.</w:t>
      </w:r>
    </w:p>
    <w:p w:rsidR="00FB101D" w:rsidRDefault="00FB101D">
      <w:pPr>
        <w:rPr>
          <w:rFonts w:ascii="Times New Roman" w:eastAsiaTheme="majorEastAsia" w:hAnsi="Times New Roman" w:cs="Times New Roman"/>
          <w:b/>
          <w:bCs/>
          <w:noProof/>
          <w:sz w:val="28"/>
          <w:szCs w:val="28"/>
        </w:rPr>
      </w:pPr>
      <w:r>
        <w:rPr>
          <w:rFonts w:ascii="Times New Roman" w:hAnsi="Times New Roman" w:cs="Times New Roman"/>
          <w:noProof/>
        </w:rPr>
        <w:br w:type="page"/>
      </w:r>
    </w:p>
    <w:p w:rsidR="00DB1057" w:rsidRDefault="00DB1057" w:rsidP="00CE1AF7">
      <w:pPr>
        <w:pStyle w:val="1"/>
        <w:numPr>
          <w:ilvl w:val="0"/>
          <w:numId w:val="2"/>
        </w:numPr>
        <w:spacing w:before="0" w:line="360" w:lineRule="auto"/>
        <w:jc w:val="center"/>
        <w:rPr>
          <w:rFonts w:ascii="Times New Roman" w:hAnsi="Times New Roman" w:cs="Times New Roman"/>
          <w:noProof/>
          <w:color w:val="auto"/>
        </w:rPr>
      </w:pPr>
      <w:bookmarkStart w:id="10" w:name="_Toc514245514"/>
      <w:r w:rsidRPr="00DB1057">
        <w:rPr>
          <w:rFonts w:ascii="Times New Roman" w:hAnsi="Times New Roman" w:cs="Times New Roman"/>
          <w:noProof/>
          <w:color w:val="auto"/>
        </w:rPr>
        <w:lastRenderedPageBreak/>
        <w:t>Техника безопасности, охрана труда и экологии</w:t>
      </w:r>
      <w:bookmarkEnd w:id="10"/>
    </w:p>
    <w:p w:rsidR="00DB1057" w:rsidRDefault="00DB1057" w:rsidP="00DB1057">
      <w:pPr>
        <w:rPr>
          <w:noProof/>
        </w:rPr>
      </w:pPr>
    </w:p>
    <w:p w:rsidR="00DB1057" w:rsidRPr="00FB101D" w:rsidRDefault="00DB1057" w:rsidP="00FB101D">
      <w:pPr>
        <w:pStyle w:val="a6"/>
        <w:shd w:val="clear" w:color="auto" w:fill="FFFFFF"/>
        <w:spacing w:before="0" w:beforeAutospacing="0" w:after="0" w:afterAutospacing="0" w:line="360" w:lineRule="auto"/>
        <w:ind w:firstLine="709"/>
        <w:jc w:val="both"/>
        <w:rPr>
          <w:noProof/>
          <w:sz w:val="28"/>
          <w:szCs w:val="28"/>
        </w:rPr>
      </w:pPr>
      <w:r w:rsidRPr="00FB101D">
        <w:rPr>
          <w:noProof/>
          <w:sz w:val="28"/>
          <w:szCs w:val="28"/>
        </w:rPr>
        <w:t xml:space="preserve">Все поступившие </w:t>
      </w:r>
      <w:r w:rsidR="00FB101D">
        <w:rPr>
          <w:noProof/>
          <w:sz w:val="28"/>
          <w:szCs w:val="28"/>
        </w:rPr>
        <w:t xml:space="preserve">в </w:t>
      </w:r>
      <w:r w:rsidR="00FB101D">
        <w:rPr>
          <w:noProof/>
          <w:color w:val="000000"/>
          <w:sz w:val="30"/>
          <w:szCs w:val="30"/>
          <w:shd w:val="clear" w:color="auto" w:fill="FFFFFF"/>
        </w:rPr>
        <w:t>ОАО «ЕВРАЗ НТМК»</w:t>
      </w:r>
      <w:r w:rsidR="00FB101D" w:rsidRPr="00DB1057">
        <w:rPr>
          <w:noProof/>
          <w:color w:val="000000"/>
          <w:sz w:val="30"/>
          <w:szCs w:val="30"/>
          <w:shd w:val="clear" w:color="auto" w:fill="FFFFFF"/>
        </w:rPr>
        <w:t xml:space="preserve"> </w:t>
      </w:r>
      <w:r w:rsidRPr="00FB101D">
        <w:rPr>
          <w:noProof/>
          <w:sz w:val="28"/>
          <w:szCs w:val="28"/>
        </w:rPr>
        <w:t>обязаны пройти вводный инструктаж по безопасности труда.</w:t>
      </w:r>
    </w:p>
    <w:p w:rsidR="00DB1057" w:rsidRPr="00FB101D" w:rsidRDefault="00DB1057" w:rsidP="00FB101D">
      <w:pPr>
        <w:pStyle w:val="a6"/>
        <w:shd w:val="clear" w:color="auto" w:fill="FFFFFF"/>
        <w:spacing w:before="0" w:beforeAutospacing="0" w:after="0" w:afterAutospacing="0" w:line="360" w:lineRule="auto"/>
        <w:ind w:firstLine="709"/>
        <w:jc w:val="both"/>
        <w:rPr>
          <w:noProof/>
          <w:sz w:val="28"/>
          <w:szCs w:val="28"/>
        </w:rPr>
      </w:pPr>
      <w:r w:rsidRPr="00FB101D">
        <w:rPr>
          <w:noProof/>
          <w:sz w:val="28"/>
          <w:szCs w:val="28"/>
        </w:rPr>
        <w:t>Первичный инструктаж проводит мастер непосредственно на рабочем месте. После проверки знаний в цеховой комиссии распоряжением по цеху начальник цеха осуществляет допуск к самостоятельной работе.</w:t>
      </w:r>
    </w:p>
    <w:p w:rsidR="00DB1057" w:rsidRPr="00FB101D" w:rsidRDefault="00DB1057" w:rsidP="00FB101D">
      <w:pPr>
        <w:pStyle w:val="a6"/>
        <w:shd w:val="clear" w:color="auto" w:fill="FFFFFF"/>
        <w:spacing w:before="0" w:beforeAutospacing="0" w:after="0" w:afterAutospacing="0" w:line="360" w:lineRule="auto"/>
        <w:ind w:firstLine="709"/>
        <w:jc w:val="both"/>
        <w:rPr>
          <w:noProof/>
          <w:sz w:val="28"/>
          <w:szCs w:val="28"/>
        </w:rPr>
      </w:pPr>
      <w:proofErr w:type="gramStart"/>
      <w:r w:rsidRPr="00FB101D">
        <w:rPr>
          <w:noProof/>
          <w:sz w:val="28"/>
          <w:szCs w:val="28"/>
        </w:rPr>
        <w:t>Все результаты проверки знаний оформляются протоколом и фиксируются в личной книжки по ТБ.</w:t>
      </w:r>
      <w:proofErr w:type="gramEnd"/>
      <w:r w:rsidRPr="00FB101D">
        <w:rPr>
          <w:noProof/>
          <w:sz w:val="28"/>
          <w:szCs w:val="28"/>
        </w:rPr>
        <w:t xml:space="preserve"> Независимо от квалификации и стажа работы ежеквартально все рабочие проходят повторный инструктаж по утвержденной программе для данной специальности и по программе первичного инструктажа на рабочем месте.</w:t>
      </w:r>
    </w:p>
    <w:p w:rsidR="00DB1057" w:rsidRPr="00FB101D" w:rsidRDefault="00DB1057" w:rsidP="00FB101D">
      <w:pPr>
        <w:pStyle w:val="a6"/>
        <w:shd w:val="clear" w:color="auto" w:fill="FFFFFF"/>
        <w:spacing w:before="0" w:beforeAutospacing="0" w:after="0" w:afterAutospacing="0" w:line="360" w:lineRule="auto"/>
        <w:ind w:firstLine="709"/>
        <w:jc w:val="both"/>
        <w:rPr>
          <w:noProof/>
          <w:sz w:val="28"/>
          <w:szCs w:val="28"/>
        </w:rPr>
      </w:pPr>
      <w:r w:rsidRPr="00FB101D">
        <w:rPr>
          <w:noProof/>
          <w:sz w:val="28"/>
          <w:szCs w:val="28"/>
        </w:rPr>
        <w:t>А также проводятся внеплановые (внеочередные) инструктажи в следующих случаях:</w:t>
      </w:r>
    </w:p>
    <w:p w:rsidR="00DB1057"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Pr>
          <w:noProof/>
          <w:sz w:val="28"/>
          <w:szCs w:val="28"/>
        </w:rPr>
        <w:t xml:space="preserve">- </w:t>
      </w:r>
      <w:r w:rsidR="00DB1057" w:rsidRPr="00FB101D">
        <w:rPr>
          <w:noProof/>
          <w:sz w:val="28"/>
          <w:szCs w:val="28"/>
        </w:rPr>
        <w:t>при временном и постоянном переводе на другую работу в условиях одного цеха или производственного участка;</w:t>
      </w:r>
    </w:p>
    <w:p w:rsidR="00DB1057"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Pr>
          <w:noProof/>
          <w:sz w:val="28"/>
          <w:szCs w:val="28"/>
        </w:rPr>
        <w:t xml:space="preserve">- </w:t>
      </w:r>
      <w:r w:rsidR="00DB1057" w:rsidRPr="00FB101D">
        <w:rPr>
          <w:noProof/>
          <w:sz w:val="28"/>
          <w:szCs w:val="28"/>
        </w:rPr>
        <w:t>при изменении или внедрении нового технологического процесса, заменен или модернизации оборудования, приспособлений и инструмента;</w:t>
      </w:r>
    </w:p>
    <w:p w:rsidR="00DB1057"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Pr>
          <w:noProof/>
          <w:sz w:val="28"/>
          <w:szCs w:val="28"/>
        </w:rPr>
        <w:t xml:space="preserve">- </w:t>
      </w:r>
      <w:r w:rsidR="00DB1057" w:rsidRPr="00FB101D">
        <w:rPr>
          <w:noProof/>
          <w:sz w:val="28"/>
          <w:szCs w:val="28"/>
        </w:rPr>
        <w:t>в связи с применением новых материалов, веществ и т.п. в других случаях, когда действующие ранее требования безопасности оказались недостаточными ввиду изменения условий работы;</w:t>
      </w:r>
    </w:p>
    <w:p w:rsidR="00DB1057"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Pr>
          <w:noProof/>
          <w:sz w:val="28"/>
          <w:szCs w:val="28"/>
        </w:rPr>
        <w:t xml:space="preserve">- </w:t>
      </w:r>
      <w:r w:rsidR="00DB1057" w:rsidRPr="00FB101D">
        <w:rPr>
          <w:noProof/>
          <w:sz w:val="28"/>
          <w:szCs w:val="28"/>
        </w:rPr>
        <w:t>при несчастных случаях и нарушениях инструкций по технике безопасности или технологии производства, в результате чего могли произойти несчастные случаи или аварии;</w:t>
      </w:r>
    </w:p>
    <w:p w:rsidR="00DB1057"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Pr>
          <w:noProof/>
          <w:sz w:val="28"/>
          <w:szCs w:val="28"/>
        </w:rPr>
        <w:t xml:space="preserve">- </w:t>
      </w:r>
      <w:r w:rsidR="00DB1057" w:rsidRPr="00FB101D">
        <w:rPr>
          <w:noProof/>
          <w:sz w:val="28"/>
          <w:szCs w:val="28"/>
        </w:rPr>
        <w:t>при перерыве в работе более, чем 30 календарных дней;</w:t>
      </w:r>
    </w:p>
    <w:p w:rsidR="00DB1057"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Pr>
          <w:noProof/>
          <w:sz w:val="28"/>
          <w:szCs w:val="28"/>
        </w:rPr>
        <w:t xml:space="preserve">- </w:t>
      </w:r>
      <w:r w:rsidR="00DB1057" w:rsidRPr="00FB101D">
        <w:rPr>
          <w:noProof/>
          <w:sz w:val="28"/>
          <w:szCs w:val="28"/>
        </w:rPr>
        <w:t>перед началом работ повышенной опасности, выполняемых по наряду-допуску, проекту организации работ и т.п.</w:t>
      </w:r>
    </w:p>
    <w:p w:rsidR="00DB1057" w:rsidRPr="00FB101D" w:rsidRDefault="00DB1057" w:rsidP="00FB101D">
      <w:pPr>
        <w:pStyle w:val="a6"/>
        <w:shd w:val="clear" w:color="auto" w:fill="FFFFFF"/>
        <w:spacing w:before="0" w:beforeAutospacing="0" w:after="0" w:afterAutospacing="0" w:line="360" w:lineRule="auto"/>
        <w:ind w:firstLine="709"/>
        <w:jc w:val="both"/>
        <w:rPr>
          <w:noProof/>
          <w:sz w:val="28"/>
          <w:szCs w:val="28"/>
        </w:rPr>
      </w:pPr>
      <w:r w:rsidRPr="00FB101D">
        <w:rPr>
          <w:noProof/>
          <w:sz w:val="28"/>
          <w:szCs w:val="28"/>
        </w:rPr>
        <w:t xml:space="preserve">Основное требование к устройству и содержанию производственного предприятия - предотвратить загрязнение воздушного бассейна, водоемов, </w:t>
      </w:r>
      <w:r w:rsidRPr="00FB101D">
        <w:rPr>
          <w:noProof/>
          <w:sz w:val="28"/>
          <w:szCs w:val="28"/>
        </w:rPr>
        <w:lastRenderedPageBreak/>
        <w:t>почвы, обеспечить выполнения нормативов по допустимым уровням шумообразования и другим вредным производственным факторам.</w:t>
      </w:r>
    </w:p>
    <w:p w:rsidR="00FB101D"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proofErr w:type="gramStart"/>
      <w:r w:rsidRPr="00FB101D">
        <w:rPr>
          <w:noProof/>
          <w:sz w:val="28"/>
          <w:szCs w:val="28"/>
        </w:rPr>
        <w:t xml:space="preserve">Организация охраны труда на </w:t>
      </w:r>
      <w:r>
        <w:rPr>
          <w:noProof/>
          <w:sz w:val="28"/>
          <w:szCs w:val="28"/>
        </w:rPr>
        <w:t>ОАО «ЕВРАЗ НТМК»</w:t>
      </w:r>
      <w:r w:rsidRPr="00FB101D">
        <w:rPr>
          <w:noProof/>
          <w:sz w:val="28"/>
          <w:szCs w:val="28"/>
        </w:rPr>
        <w:t xml:space="preserve"> представляет собой инженерную безопасность процессов и технологий, включающую в себя широкий комплекс инженерно-технических и конструкторских решений, предусматривающих целенаправленное применение средств автоматизации управления технологическими и исследовательскими процессами в производстве и материаловедении, широкое использование электротехнической и специальной аппаратуры для автоматического контроля надежности и эффективности технологического оборудования, диагностику физических и химических факторов, обеспечивающих нормальные условия работы</w:t>
      </w:r>
      <w:proofErr w:type="gramEnd"/>
      <w:r w:rsidRPr="00FB101D">
        <w:rPr>
          <w:noProof/>
          <w:sz w:val="28"/>
          <w:szCs w:val="28"/>
        </w:rPr>
        <w:t xml:space="preserve"> человека на технологических и исследовательских установках.</w:t>
      </w:r>
    </w:p>
    <w:p w:rsidR="00FB101D"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sidRPr="00FB101D">
        <w:rPr>
          <w:noProof/>
          <w:sz w:val="28"/>
          <w:szCs w:val="28"/>
        </w:rPr>
        <w:t xml:space="preserve">Инженерная безопасность включает в себя инженерные средства защиты человека и окружающей среды от неблагоприятных факторов вредных производственных процессов. На </w:t>
      </w:r>
      <w:r>
        <w:rPr>
          <w:noProof/>
          <w:sz w:val="28"/>
          <w:szCs w:val="28"/>
        </w:rPr>
        <w:t>ОАО «ЕВРАЗ НТМК»</w:t>
      </w:r>
      <w:r w:rsidRPr="00FB101D">
        <w:rPr>
          <w:noProof/>
          <w:sz w:val="28"/>
          <w:szCs w:val="28"/>
        </w:rPr>
        <w:t xml:space="preserve"> </w:t>
      </w:r>
      <w:r>
        <w:rPr>
          <w:noProof/>
          <w:sz w:val="28"/>
          <w:szCs w:val="28"/>
        </w:rPr>
        <w:t>«</w:t>
      </w:r>
      <w:r w:rsidRPr="00FB101D">
        <w:rPr>
          <w:noProof/>
          <w:sz w:val="28"/>
          <w:szCs w:val="28"/>
        </w:rPr>
        <w:t>охрана труда</w:t>
      </w:r>
      <w:r>
        <w:rPr>
          <w:noProof/>
          <w:sz w:val="28"/>
          <w:szCs w:val="28"/>
        </w:rPr>
        <w:t>»</w:t>
      </w:r>
      <w:r w:rsidRPr="00FB101D">
        <w:rPr>
          <w:noProof/>
          <w:sz w:val="28"/>
          <w:szCs w:val="28"/>
        </w:rPr>
        <w:t xml:space="preserve"> рассматривается как техническая составляющая системы мероприятий и средств, обеспечивающих безопасность трудовой деятельности, сохранение здоровья и работоспособности человека в процессе труда.</w:t>
      </w:r>
    </w:p>
    <w:p w:rsidR="00FB101D"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proofErr w:type="gramStart"/>
      <w:r w:rsidRPr="00FB101D">
        <w:rPr>
          <w:noProof/>
          <w:sz w:val="28"/>
          <w:szCs w:val="28"/>
        </w:rPr>
        <w:t>Безопасность процессов и технологий определена основными и вспомогательными факторами, учет которых обеспечивает условия труда соответствующие требованиям ГОСТ 12.3.082 - 75 ССБТ (Процессы производственные.</w:t>
      </w:r>
      <w:proofErr w:type="gramEnd"/>
      <w:r w:rsidRPr="00FB101D">
        <w:rPr>
          <w:noProof/>
          <w:sz w:val="28"/>
          <w:szCs w:val="28"/>
        </w:rPr>
        <w:t xml:space="preserve"> </w:t>
      </w:r>
      <w:proofErr w:type="gramStart"/>
      <w:r w:rsidRPr="00FB101D">
        <w:rPr>
          <w:noProof/>
          <w:sz w:val="28"/>
          <w:szCs w:val="28"/>
        </w:rPr>
        <w:t>Общие требования безопасности).</w:t>
      </w:r>
      <w:proofErr w:type="gramEnd"/>
      <w:r w:rsidRPr="00FB101D">
        <w:rPr>
          <w:noProof/>
          <w:sz w:val="28"/>
          <w:szCs w:val="28"/>
        </w:rPr>
        <w:t xml:space="preserve"> К основным факторам относится обеспечение: безопасности производственных процессов, эксплуатации производственного оборудования, эксплуатации (безаварийной) производственных зданий и сооружений, нормализации санитарно-гигиенических условий труда.</w:t>
      </w:r>
    </w:p>
    <w:p w:rsidR="00FB101D"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proofErr w:type="gramStart"/>
      <w:r w:rsidRPr="00FB101D">
        <w:rPr>
          <w:noProof/>
          <w:sz w:val="28"/>
          <w:szCs w:val="28"/>
        </w:rPr>
        <w:t xml:space="preserve">Нормализация санитарно-гигиенических условий труда на </w:t>
      </w:r>
      <w:r>
        <w:rPr>
          <w:noProof/>
          <w:sz w:val="28"/>
          <w:szCs w:val="28"/>
        </w:rPr>
        <w:t>ОАО «ЕВРАЗ НТМК»</w:t>
      </w:r>
      <w:r w:rsidRPr="00FB101D">
        <w:rPr>
          <w:noProof/>
          <w:sz w:val="28"/>
          <w:szCs w:val="28"/>
        </w:rPr>
        <w:t xml:space="preserve"> достигается устранением причин возникновения опасных и вредных факторов в производственных помещениях (изоляция всех вредных и токсичных материалов) и применением инженерно-технических средств </w:t>
      </w:r>
      <w:r w:rsidRPr="00FB101D">
        <w:rPr>
          <w:noProof/>
          <w:sz w:val="28"/>
          <w:szCs w:val="28"/>
        </w:rPr>
        <w:lastRenderedPageBreak/>
        <w:t>защиты от опасных и вредных факторов (установка вентиляционных систем на всех производственных участках, установка щитов пожаротушения на каждом участке, воздушная защита дверных проемов, блокировочные и стационарные ограждения и другие).</w:t>
      </w:r>
      <w:proofErr w:type="gramEnd"/>
    </w:p>
    <w:p w:rsidR="00FB101D"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sidRPr="00FB101D">
        <w:rPr>
          <w:noProof/>
          <w:sz w:val="28"/>
          <w:szCs w:val="28"/>
        </w:rPr>
        <w:t xml:space="preserve">Контроль за состоянием охраны труда на </w:t>
      </w:r>
      <w:r>
        <w:rPr>
          <w:noProof/>
          <w:sz w:val="28"/>
          <w:szCs w:val="28"/>
        </w:rPr>
        <w:t>ОАО «ЕВРАЗ НТМК»</w:t>
      </w:r>
      <w:r w:rsidRPr="00FB101D">
        <w:rPr>
          <w:noProof/>
          <w:sz w:val="28"/>
          <w:szCs w:val="28"/>
        </w:rPr>
        <w:t xml:space="preserve"> осуществляет отдел </w:t>
      </w:r>
      <w:r>
        <w:rPr>
          <w:noProof/>
          <w:sz w:val="28"/>
          <w:szCs w:val="28"/>
        </w:rPr>
        <w:t>«</w:t>
      </w:r>
      <w:r w:rsidRPr="00FB101D">
        <w:rPr>
          <w:noProof/>
          <w:sz w:val="28"/>
          <w:szCs w:val="28"/>
        </w:rPr>
        <w:t>Охраны труда и техники безопасности</w:t>
      </w:r>
      <w:r>
        <w:rPr>
          <w:noProof/>
          <w:sz w:val="28"/>
          <w:szCs w:val="28"/>
        </w:rPr>
        <w:t>»</w:t>
      </w:r>
      <w:r w:rsidRPr="00FB101D">
        <w:rPr>
          <w:noProof/>
          <w:sz w:val="28"/>
          <w:szCs w:val="28"/>
        </w:rPr>
        <w:t>. Возглавляет отдел начальник отдела. В его подчинение входят инженеры по ТБ и инспектора, курирующие определенный участок, цех или подразделение завода.</w:t>
      </w:r>
    </w:p>
    <w:p w:rsidR="00FB101D"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sidRPr="00FB101D">
        <w:rPr>
          <w:noProof/>
          <w:sz w:val="28"/>
          <w:szCs w:val="28"/>
        </w:rPr>
        <w:t xml:space="preserve">На </w:t>
      </w:r>
      <w:r>
        <w:rPr>
          <w:noProof/>
          <w:sz w:val="28"/>
          <w:szCs w:val="28"/>
        </w:rPr>
        <w:t>ОАО «ЕВРАЗ НТМК»</w:t>
      </w:r>
      <w:r w:rsidRPr="00FB101D">
        <w:rPr>
          <w:noProof/>
          <w:sz w:val="28"/>
          <w:szCs w:val="28"/>
        </w:rPr>
        <w:t xml:space="preserve"> все должностные лица и инженерно-технические работники, осуществляющие эксплуатацию, исследование, проектирование, строительство и другие работы несут личную ответственность за допустившие нарушения </w:t>
      </w:r>
      <w:r>
        <w:rPr>
          <w:noProof/>
          <w:sz w:val="28"/>
          <w:szCs w:val="28"/>
        </w:rPr>
        <w:t>«</w:t>
      </w:r>
      <w:r w:rsidRPr="00FB101D">
        <w:rPr>
          <w:noProof/>
          <w:sz w:val="28"/>
          <w:szCs w:val="28"/>
        </w:rPr>
        <w:t xml:space="preserve">Общих правил и инструкций на </w:t>
      </w:r>
      <w:r>
        <w:rPr>
          <w:noProof/>
          <w:sz w:val="28"/>
          <w:szCs w:val="28"/>
        </w:rPr>
        <w:t>ОАО «ЕВРАЗ НТМК»</w:t>
      </w:r>
      <w:r w:rsidRPr="00FB101D">
        <w:rPr>
          <w:noProof/>
          <w:sz w:val="28"/>
          <w:szCs w:val="28"/>
        </w:rPr>
        <w:t xml:space="preserve"> по технике безопасности и охране окружающей среды</w:t>
      </w:r>
      <w:r>
        <w:rPr>
          <w:noProof/>
          <w:sz w:val="28"/>
          <w:szCs w:val="28"/>
        </w:rPr>
        <w:t>»</w:t>
      </w:r>
      <w:r w:rsidRPr="00FB101D">
        <w:rPr>
          <w:noProof/>
          <w:sz w:val="28"/>
          <w:szCs w:val="28"/>
        </w:rPr>
        <w:t>.</w:t>
      </w:r>
    </w:p>
    <w:p w:rsidR="00FB101D"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sidRPr="00FB101D">
        <w:rPr>
          <w:noProof/>
          <w:sz w:val="28"/>
          <w:szCs w:val="28"/>
        </w:rPr>
        <w:t>К обслуживанию и ремонту электроустановок цеха допускаются лица не моложе 18 лет, прошедшие медицинский осмотр, специальное обучение, сдавшие экзамен по охране труда в цеховой комиссии и допущенные к самостоятельной работе в качестве электромонтера распоряжением по цеху.</w:t>
      </w:r>
    </w:p>
    <w:p w:rsidR="00FB101D"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sidRPr="00FB101D">
        <w:rPr>
          <w:noProof/>
          <w:sz w:val="28"/>
          <w:szCs w:val="28"/>
        </w:rPr>
        <w:t>Все рабочие и ИТР, поступающие на предприятие, а также лица, прибывшие на предприятие для прохождения практики или выполнения временных работ, должны пройти инструктаж (вводный) по пожарной безопасности.</w:t>
      </w:r>
    </w:p>
    <w:p w:rsidR="00FB101D"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sidRPr="00FB101D">
        <w:rPr>
          <w:noProof/>
          <w:sz w:val="28"/>
          <w:szCs w:val="28"/>
        </w:rPr>
        <w:t>Вводный инструктаж проводит специалист пожарно</w:t>
      </w:r>
      <w:r>
        <w:rPr>
          <w:noProof/>
          <w:sz w:val="28"/>
          <w:szCs w:val="28"/>
        </w:rPr>
        <w:t xml:space="preserve">й охраны, а при его отсутствии </w:t>
      </w:r>
      <w:r w:rsidRPr="00FB101D">
        <w:rPr>
          <w:noProof/>
          <w:sz w:val="28"/>
          <w:szCs w:val="28"/>
        </w:rPr>
        <w:t>- работник службы техники безопасности предприятия. Вводный инструктаж по пожарной безопасности проводится в специально оборудованных помещениях и ставит своей целью ознакомление с:</w:t>
      </w:r>
    </w:p>
    <w:p w:rsidR="00FB101D"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sidRPr="00FB101D">
        <w:rPr>
          <w:noProof/>
          <w:sz w:val="28"/>
          <w:szCs w:val="28"/>
        </w:rPr>
        <w:t>а) общими опасностями и причинами возникновения пожаров;</w:t>
      </w:r>
    </w:p>
    <w:p w:rsidR="00FB101D"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sidRPr="00FB101D">
        <w:rPr>
          <w:noProof/>
          <w:sz w:val="28"/>
          <w:szCs w:val="28"/>
        </w:rPr>
        <w:t>б) правилами пожарной безопасности, которые следует выполнять на территории и в производствах предприятия;</w:t>
      </w:r>
    </w:p>
    <w:p w:rsidR="00FB101D"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sidRPr="00FB101D">
        <w:rPr>
          <w:noProof/>
          <w:sz w:val="28"/>
          <w:szCs w:val="28"/>
        </w:rPr>
        <w:lastRenderedPageBreak/>
        <w:t>в) имеющимися средствами и системами извещения и тушения пожаров, правилами их использования;</w:t>
      </w:r>
    </w:p>
    <w:p w:rsidR="00FB101D"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sidRPr="00FB101D">
        <w:rPr>
          <w:noProof/>
          <w:sz w:val="28"/>
          <w:szCs w:val="28"/>
        </w:rPr>
        <w:t>г) практическими действиями в случае возникновения пожара.</w:t>
      </w:r>
    </w:p>
    <w:p w:rsidR="00FB101D"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sidRPr="00FB101D">
        <w:rPr>
          <w:noProof/>
          <w:sz w:val="28"/>
          <w:szCs w:val="28"/>
        </w:rPr>
        <w:t>Инструктаж и обучение рабочих на рабочем месте перед допуском к самостоятельной работе, последующие инструктажи и проверка знаний рабочих по правилам пожарной безопасности совмещаются с инструктажем, обучением и проверкой знаний по технике безопасности.</w:t>
      </w:r>
    </w:p>
    <w:p w:rsidR="00FB101D"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sidRPr="00FB101D">
        <w:rPr>
          <w:noProof/>
          <w:sz w:val="28"/>
          <w:szCs w:val="28"/>
        </w:rPr>
        <w:t>Для проведения инструктажа и обучения рабочих правилам пожарной безопасности следует широко использовать наглядные пособия, кинофильмы, слайд-фильмы, а также практический показ приемов пользования первичными средствами пожаротушения.</w:t>
      </w:r>
    </w:p>
    <w:p w:rsidR="00FB101D"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sidRPr="00FB101D">
        <w:rPr>
          <w:noProof/>
          <w:sz w:val="28"/>
          <w:szCs w:val="28"/>
        </w:rPr>
        <w:t>Для углубленного изучения правил пожарной безопасности, а также более детального изучения порядка использования систем извещения о пожаре и средств пожаротушения, рабочие и ИТР должны проходить пожарно-технический минимум.</w:t>
      </w:r>
    </w:p>
    <w:p w:rsidR="00FB101D"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sidRPr="00FB101D">
        <w:rPr>
          <w:noProof/>
          <w:sz w:val="28"/>
          <w:szCs w:val="28"/>
        </w:rPr>
        <w:t>Организация и проведение занятий по пожарно-техническому минимуму производится в соответствии с Программой пожарно-технического минимума. Проведение занятий по программе пожарно-технического минимума следует совмещать со специальным обучением рабочих и служащих правилам безопасности.</w:t>
      </w:r>
    </w:p>
    <w:p w:rsidR="00FB101D"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sidRPr="00FB101D">
        <w:rPr>
          <w:noProof/>
          <w:sz w:val="28"/>
          <w:szCs w:val="28"/>
        </w:rPr>
        <w:t>В зависимости от обстановки с отдельными работниками пожарно-технический минимум может проводиться независимо от сроков проведения специального обучения рабочих и служащих правилам безопасности.</w:t>
      </w:r>
    </w:p>
    <w:p w:rsidR="00FB101D" w:rsidRPr="00FB101D" w:rsidRDefault="00FB101D" w:rsidP="00FB101D">
      <w:pPr>
        <w:pStyle w:val="a6"/>
        <w:shd w:val="clear" w:color="auto" w:fill="FFFFFF"/>
        <w:spacing w:before="0" w:beforeAutospacing="0" w:after="0" w:afterAutospacing="0" w:line="360" w:lineRule="auto"/>
        <w:ind w:firstLine="709"/>
        <w:jc w:val="both"/>
        <w:rPr>
          <w:noProof/>
          <w:sz w:val="28"/>
          <w:szCs w:val="28"/>
        </w:rPr>
      </w:pPr>
      <w:r w:rsidRPr="00FB101D">
        <w:rPr>
          <w:noProof/>
          <w:sz w:val="28"/>
          <w:szCs w:val="28"/>
        </w:rPr>
        <w:t>После прослушанных инструкций работник (практикант) расписывается в журнале о том, что он прослушал данный инструктаж, затем идёт на проходную за выдачей пропуска.</w:t>
      </w:r>
    </w:p>
    <w:p w:rsidR="00DB1057" w:rsidRPr="00FB101D" w:rsidRDefault="00DB1057" w:rsidP="00FB101D">
      <w:pPr>
        <w:pStyle w:val="a6"/>
        <w:spacing w:before="0" w:beforeAutospacing="0" w:after="0" w:afterAutospacing="0" w:line="360" w:lineRule="auto"/>
        <w:ind w:firstLine="709"/>
        <w:jc w:val="both"/>
        <w:textAlignment w:val="baseline"/>
        <w:rPr>
          <w:noProof/>
          <w:sz w:val="28"/>
          <w:szCs w:val="28"/>
        </w:rPr>
      </w:pPr>
      <w:r w:rsidRPr="00FB101D">
        <w:rPr>
          <w:noProof/>
          <w:sz w:val="28"/>
          <w:szCs w:val="28"/>
          <w:bdr w:val="none" w:sz="0" w:space="0" w:color="auto" w:frame="1"/>
        </w:rPr>
        <w:t>Природоохранная деятельность – один из приоритетов работы</w:t>
      </w:r>
      <w:r w:rsidRPr="00FB101D">
        <w:rPr>
          <w:rStyle w:val="apple-converted-space"/>
          <w:noProof/>
          <w:sz w:val="28"/>
          <w:szCs w:val="28"/>
          <w:bdr w:val="none" w:sz="0" w:space="0" w:color="auto" w:frame="1"/>
        </w:rPr>
        <w:t> </w:t>
      </w:r>
      <w:r w:rsidR="00FB101D">
        <w:rPr>
          <w:noProof/>
          <w:sz w:val="28"/>
          <w:szCs w:val="28"/>
          <w:bdr w:val="none" w:sz="0" w:space="0" w:color="auto" w:frame="1"/>
        </w:rPr>
        <w:t>ОАО «ЕВРАЗ НТМК»</w:t>
      </w:r>
      <w:r w:rsidRPr="00FB101D">
        <w:rPr>
          <w:noProof/>
          <w:sz w:val="28"/>
          <w:szCs w:val="28"/>
          <w:bdr w:val="none" w:sz="0" w:space="0" w:color="auto" w:frame="1"/>
        </w:rPr>
        <w:t xml:space="preserve">. На комбинате официально принята и исполняется экологическая политика, в которой определены обязательства руководства и каждого работника. Благодаря ответственной работе в сфере экологической </w:t>
      </w:r>
      <w:r w:rsidRPr="00FB101D">
        <w:rPr>
          <w:noProof/>
          <w:sz w:val="28"/>
          <w:szCs w:val="28"/>
          <w:bdr w:val="none" w:sz="0" w:space="0" w:color="auto" w:frame="1"/>
        </w:rPr>
        <w:lastRenderedPageBreak/>
        <w:t>безопасности  </w:t>
      </w:r>
      <w:r w:rsidR="00FB101D">
        <w:rPr>
          <w:noProof/>
          <w:sz w:val="28"/>
          <w:szCs w:val="28"/>
          <w:bdr w:val="none" w:sz="0" w:space="0" w:color="auto" w:frame="1"/>
        </w:rPr>
        <w:t>ОАО «ЕВРАЗ НТМК»</w:t>
      </w:r>
      <w:r w:rsidRPr="00FB101D">
        <w:rPr>
          <w:noProof/>
          <w:sz w:val="28"/>
          <w:szCs w:val="28"/>
        </w:rPr>
        <w:t>  снизил выбросы загрязняющих веществ в атмосферу.</w:t>
      </w:r>
    </w:p>
    <w:p w:rsidR="00DB1057" w:rsidRPr="00FB101D" w:rsidRDefault="00DB1057" w:rsidP="00FB101D">
      <w:pPr>
        <w:pStyle w:val="a6"/>
        <w:spacing w:before="0" w:beforeAutospacing="0" w:after="0" w:afterAutospacing="0" w:line="360" w:lineRule="auto"/>
        <w:ind w:firstLine="709"/>
        <w:jc w:val="both"/>
        <w:textAlignment w:val="baseline"/>
        <w:rPr>
          <w:noProof/>
          <w:sz w:val="28"/>
          <w:szCs w:val="28"/>
        </w:rPr>
      </w:pPr>
      <w:r w:rsidRPr="00FB101D">
        <w:rPr>
          <w:noProof/>
          <w:sz w:val="28"/>
          <w:szCs w:val="28"/>
        </w:rPr>
        <w:t>Большое внимание комбинат уделяет уменьшению техногенной нагрузки от объектов размещения отходов на окружающую среду. Ежегодно производится оценка воздействия отходов  и разрабатываются мероприятия по сокращению воздействия объектов размещения отходов </w:t>
      </w:r>
      <w:r w:rsidR="00FB101D">
        <w:rPr>
          <w:noProof/>
          <w:sz w:val="28"/>
          <w:szCs w:val="28"/>
        </w:rPr>
        <w:t>ОАО «ЕВРАЗ НТМК»</w:t>
      </w:r>
      <w:r w:rsidRPr="00FB101D">
        <w:rPr>
          <w:noProof/>
          <w:sz w:val="28"/>
          <w:szCs w:val="28"/>
        </w:rPr>
        <w:t> на окружающую среду.</w:t>
      </w:r>
    </w:p>
    <w:p w:rsidR="00FB101D" w:rsidRPr="00FB101D" w:rsidRDefault="00FB101D" w:rsidP="00FB101D">
      <w:pPr>
        <w:pStyle w:val="a6"/>
        <w:spacing w:before="0" w:beforeAutospacing="0" w:after="0" w:afterAutospacing="0" w:line="360" w:lineRule="auto"/>
        <w:ind w:firstLine="709"/>
        <w:jc w:val="both"/>
        <w:textAlignment w:val="baseline"/>
        <w:rPr>
          <w:noProof/>
          <w:sz w:val="28"/>
          <w:szCs w:val="28"/>
        </w:rPr>
      </w:pPr>
      <w:r w:rsidRPr="00FB101D">
        <w:rPr>
          <w:noProof/>
          <w:sz w:val="28"/>
          <w:szCs w:val="28"/>
        </w:rPr>
        <w:t xml:space="preserve">Экологическая политика </w:t>
      </w:r>
      <w:r>
        <w:rPr>
          <w:noProof/>
          <w:sz w:val="28"/>
          <w:szCs w:val="28"/>
          <w:bdr w:val="none" w:sz="0" w:space="0" w:color="auto" w:frame="1"/>
        </w:rPr>
        <w:t>ОАО «ЕВРАЗ НТМК»</w:t>
      </w:r>
      <w:r w:rsidRPr="00FB101D">
        <w:rPr>
          <w:noProof/>
          <w:sz w:val="28"/>
          <w:szCs w:val="28"/>
        </w:rPr>
        <w:t xml:space="preserve"> представлена в приложении 2.</w:t>
      </w:r>
    </w:p>
    <w:p w:rsidR="00DB1057" w:rsidRPr="00FB101D" w:rsidRDefault="00DB1057" w:rsidP="00FB101D">
      <w:pPr>
        <w:pStyle w:val="a6"/>
        <w:spacing w:before="0" w:beforeAutospacing="0" w:after="0" w:afterAutospacing="0" w:line="360" w:lineRule="auto"/>
        <w:ind w:firstLine="709"/>
        <w:jc w:val="both"/>
        <w:textAlignment w:val="baseline"/>
        <w:rPr>
          <w:noProof/>
          <w:sz w:val="28"/>
          <w:szCs w:val="28"/>
        </w:rPr>
      </w:pPr>
      <w:r w:rsidRPr="00FB101D">
        <w:rPr>
          <w:noProof/>
          <w:sz w:val="28"/>
          <w:szCs w:val="28"/>
        </w:rPr>
        <w:t>Производственный контроль в области охраны окружающей среды выполняют лаборатории Управления охраны природной среды, аккредитованные Федеральной службой по аккредитации на соответствие ГОСТ ИСО /МЭК 17025-2009.  Лаборатории Управления охраны природной среды оснащены современным оборудованием и осуществляют производственный контроль за питьевыми, сточными и очищенными сточными водами, промышленными выбросами в атмосферу и  атмосферным воздухом.  </w:t>
      </w:r>
    </w:p>
    <w:p w:rsidR="00DB1057" w:rsidRPr="00FB101D" w:rsidRDefault="00FB101D" w:rsidP="00FB101D">
      <w:pPr>
        <w:pStyle w:val="a6"/>
        <w:spacing w:before="0" w:beforeAutospacing="0" w:after="0" w:afterAutospacing="0" w:line="360" w:lineRule="auto"/>
        <w:ind w:firstLine="709"/>
        <w:jc w:val="both"/>
        <w:textAlignment w:val="baseline"/>
        <w:rPr>
          <w:noProof/>
          <w:sz w:val="28"/>
          <w:szCs w:val="28"/>
        </w:rPr>
      </w:pPr>
      <w:r>
        <w:rPr>
          <w:noProof/>
          <w:sz w:val="28"/>
          <w:szCs w:val="28"/>
        </w:rPr>
        <w:t>ОАО «ЕВРАЗ НТМК»</w:t>
      </w:r>
      <w:r w:rsidR="00DB1057" w:rsidRPr="00FB101D">
        <w:rPr>
          <w:noProof/>
          <w:sz w:val="28"/>
          <w:szCs w:val="28"/>
        </w:rPr>
        <w:t> выполняет мониторинг состояния и загрязнения окружающей среды по определению уровня загрязнения атмосферного воздуха и водных объектов согласно лицензии Федеральной Службы по гидрометеорологии и мониторингу окружающей среды.</w:t>
      </w:r>
    </w:p>
    <w:p w:rsidR="00DB1057" w:rsidRPr="00FB101D" w:rsidRDefault="00DB1057" w:rsidP="00FB101D">
      <w:pPr>
        <w:pStyle w:val="a6"/>
        <w:spacing w:before="0" w:beforeAutospacing="0" w:after="0" w:afterAutospacing="0" w:line="360" w:lineRule="auto"/>
        <w:ind w:firstLine="709"/>
        <w:jc w:val="both"/>
        <w:textAlignment w:val="baseline"/>
        <w:rPr>
          <w:noProof/>
          <w:sz w:val="28"/>
          <w:szCs w:val="28"/>
        </w:rPr>
      </w:pPr>
      <w:r w:rsidRPr="00FB101D">
        <w:rPr>
          <w:noProof/>
          <w:sz w:val="28"/>
          <w:szCs w:val="28"/>
        </w:rPr>
        <w:t xml:space="preserve">На </w:t>
      </w:r>
      <w:r w:rsidR="00FB101D">
        <w:rPr>
          <w:noProof/>
          <w:sz w:val="28"/>
          <w:szCs w:val="28"/>
        </w:rPr>
        <w:t>ОАО «ЕВРАЗ НТМК»</w:t>
      </w:r>
      <w:r w:rsidRPr="00FB101D">
        <w:rPr>
          <w:noProof/>
          <w:sz w:val="28"/>
          <w:szCs w:val="28"/>
        </w:rPr>
        <w:t> действуют Кардинальные экологические требования, которые определяют ответственность за нарушение нормативов выбросов (сбросов) в окружающую природную среду и размещение отходов.</w:t>
      </w:r>
    </w:p>
    <w:p w:rsidR="00DB1057" w:rsidRPr="00FB101D" w:rsidRDefault="00DB1057" w:rsidP="00FB101D">
      <w:pPr>
        <w:pStyle w:val="a6"/>
        <w:spacing w:before="0" w:beforeAutospacing="0" w:after="0" w:afterAutospacing="0" w:line="360" w:lineRule="auto"/>
        <w:ind w:firstLine="709"/>
        <w:jc w:val="both"/>
        <w:textAlignment w:val="baseline"/>
        <w:rPr>
          <w:noProof/>
          <w:sz w:val="28"/>
          <w:szCs w:val="28"/>
        </w:rPr>
      </w:pPr>
      <w:r w:rsidRPr="00FB101D">
        <w:rPr>
          <w:noProof/>
          <w:sz w:val="28"/>
          <w:szCs w:val="28"/>
        </w:rPr>
        <w:t xml:space="preserve">За природоохранную деятельность </w:t>
      </w:r>
      <w:r w:rsidR="00FB101D">
        <w:rPr>
          <w:noProof/>
          <w:sz w:val="28"/>
          <w:szCs w:val="28"/>
        </w:rPr>
        <w:t>ОАО «ЕВРАЗ НТМК»</w:t>
      </w:r>
      <w:r w:rsidRPr="00FB101D">
        <w:rPr>
          <w:noProof/>
          <w:sz w:val="28"/>
          <w:szCs w:val="28"/>
        </w:rPr>
        <w:t> неоднократно получал высокие оценки на различных международных выставках: «Уралэкология», «Техноген» (г. Екатеринбург»), «Waste Tech» (г. Москва).</w:t>
      </w:r>
    </w:p>
    <w:p w:rsidR="00FB101D" w:rsidRPr="00FB101D" w:rsidRDefault="00DB1057" w:rsidP="00FB101D">
      <w:pPr>
        <w:pStyle w:val="a6"/>
        <w:spacing w:before="0" w:beforeAutospacing="0" w:after="0" w:afterAutospacing="0" w:line="360" w:lineRule="auto"/>
        <w:ind w:firstLine="709"/>
        <w:jc w:val="both"/>
        <w:textAlignment w:val="baseline"/>
        <w:rPr>
          <w:noProof/>
          <w:sz w:val="28"/>
          <w:szCs w:val="28"/>
        </w:rPr>
      </w:pPr>
      <w:r w:rsidRPr="00FB101D">
        <w:rPr>
          <w:noProof/>
          <w:sz w:val="28"/>
          <w:szCs w:val="28"/>
        </w:rPr>
        <w:t xml:space="preserve">Качество обеспечения экологической безопасности </w:t>
      </w:r>
      <w:r w:rsidR="00FB101D">
        <w:rPr>
          <w:noProof/>
          <w:sz w:val="28"/>
          <w:szCs w:val="28"/>
        </w:rPr>
        <w:t>ОАО «ЕВРАЗ НТМК»</w:t>
      </w:r>
      <w:r w:rsidRPr="00FB101D">
        <w:rPr>
          <w:noProof/>
          <w:sz w:val="28"/>
          <w:szCs w:val="28"/>
        </w:rPr>
        <w:t> подтверждено сертификатом соответствия требованиям международного стандарта по системе экологического менеджмента ISO 14001:2015.</w:t>
      </w:r>
    </w:p>
    <w:p w:rsidR="00F84091" w:rsidRDefault="00F84091" w:rsidP="00F84091">
      <w:pPr>
        <w:pStyle w:val="4"/>
        <w:jc w:val="center"/>
        <w:rPr>
          <w:noProof/>
        </w:rPr>
      </w:pPr>
      <w:r w:rsidRPr="00F84091">
        <w:rPr>
          <w:noProof/>
        </w:rPr>
        <w:lastRenderedPageBreak/>
        <w:t>ЗАКЛЮЧЕНИЕ</w:t>
      </w:r>
    </w:p>
    <w:p w:rsidR="00F84091" w:rsidRDefault="00F84091" w:rsidP="00F84091">
      <w:pPr>
        <w:spacing w:after="0" w:line="360" w:lineRule="auto"/>
        <w:ind w:firstLine="709"/>
        <w:jc w:val="both"/>
        <w:rPr>
          <w:rFonts w:ascii="Times New Roman" w:eastAsia="Times New Roman" w:hAnsi="Times New Roman" w:cs="Times New Roman"/>
          <w:noProof/>
          <w:sz w:val="28"/>
          <w:szCs w:val="28"/>
          <w:lang w:eastAsia="en-US"/>
        </w:rPr>
      </w:pPr>
    </w:p>
    <w:p w:rsidR="00F84091" w:rsidRPr="00F84091" w:rsidRDefault="00F84091" w:rsidP="00F84091">
      <w:pPr>
        <w:spacing w:after="0" w:line="360" w:lineRule="auto"/>
        <w:ind w:firstLine="709"/>
        <w:jc w:val="both"/>
        <w:rPr>
          <w:rFonts w:ascii="Times New Roman" w:eastAsia="Times New Roman" w:hAnsi="Times New Roman" w:cs="Times New Roman"/>
          <w:noProof/>
          <w:sz w:val="28"/>
          <w:szCs w:val="28"/>
          <w:lang w:eastAsia="en-US"/>
        </w:rPr>
      </w:pPr>
      <w:r w:rsidRPr="00F84091">
        <w:rPr>
          <w:rFonts w:ascii="Times New Roman" w:eastAsia="Times New Roman" w:hAnsi="Times New Roman" w:cs="Times New Roman"/>
          <w:noProof/>
          <w:sz w:val="28"/>
          <w:szCs w:val="28"/>
          <w:lang w:eastAsia="en-US"/>
        </w:rPr>
        <w:t xml:space="preserve">ОАО «ЕВРАЗ Нижнетагильский металлургический комбинат» входит в число крупнейших по объемам производства и реализации продукции предприятий черной металлургии России, с полным технологическим циклом. </w:t>
      </w:r>
    </w:p>
    <w:p w:rsidR="00F84091" w:rsidRPr="00F84091" w:rsidRDefault="00F84091" w:rsidP="00F84091">
      <w:pPr>
        <w:spacing w:after="0" w:line="360" w:lineRule="auto"/>
        <w:ind w:firstLine="709"/>
        <w:jc w:val="both"/>
        <w:rPr>
          <w:rFonts w:ascii="Times New Roman" w:eastAsia="Times New Roman" w:hAnsi="Times New Roman" w:cs="Times New Roman"/>
          <w:noProof/>
          <w:sz w:val="28"/>
          <w:szCs w:val="28"/>
          <w:lang w:eastAsia="en-US"/>
        </w:rPr>
      </w:pPr>
      <w:r w:rsidRPr="00F84091">
        <w:rPr>
          <w:rFonts w:ascii="Times New Roman" w:eastAsia="Times New Roman" w:hAnsi="Times New Roman" w:cs="Times New Roman"/>
          <w:noProof/>
          <w:sz w:val="28"/>
          <w:szCs w:val="28"/>
          <w:lang w:eastAsia="en-US"/>
        </w:rPr>
        <w:t>Миссия ОАО «ЕВРАЗ НТМК» - обеспечение устойчивого роста компании, сохранение и развитие черной металлургии России, интеграция в мировую экономику.</w:t>
      </w:r>
    </w:p>
    <w:p w:rsidR="00F84091" w:rsidRPr="00F84091" w:rsidRDefault="00F84091" w:rsidP="00F84091">
      <w:pPr>
        <w:spacing w:after="0" w:line="360" w:lineRule="auto"/>
        <w:ind w:firstLine="709"/>
        <w:jc w:val="both"/>
        <w:rPr>
          <w:rFonts w:ascii="Times New Roman" w:eastAsia="Times New Roman" w:hAnsi="Times New Roman" w:cs="Times New Roman"/>
          <w:noProof/>
          <w:sz w:val="28"/>
          <w:szCs w:val="28"/>
          <w:lang w:eastAsia="en-US"/>
        </w:rPr>
      </w:pPr>
      <w:r w:rsidRPr="00F84091">
        <w:rPr>
          <w:rFonts w:ascii="Times New Roman" w:eastAsia="Times New Roman" w:hAnsi="Times New Roman" w:cs="Times New Roman"/>
          <w:noProof/>
          <w:sz w:val="28"/>
          <w:szCs w:val="28"/>
          <w:lang w:eastAsia="en-US"/>
        </w:rPr>
        <w:t>По производству стали и чугуна среди сталелитейных предприятий ЕВРАЗа, ЕВРАЗ НТМК занимает 2 место, после ЕВРАЗ ЗСМК. </w:t>
      </w:r>
    </w:p>
    <w:p w:rsidR="00F84091" w:rsidRDefault="00F84091" w:rsidP="00F84091">
      <w:pPr>
        <w:spacing w:after="0" w:line="360" w:lineRule="auto"/>
        <w:ind w:firstLine="709"/>
        <w:jc w:val="both"/>
        <w:rPr>
          <w:rFonts w:ascii="Times New Roman" w:eastAsia="Times New Roman" w:hAnsi="Times New Roman" w:cs="Times New Roman"/>
          <w:noProof/>
          <w:sz w:val="28"/>
          <w:szCs w:val="28"/>
          <w:lang w:eastAsia="en-US"/>
        </w:rPr>
      </w:pPr>
      <w:r w:rsidRPr="00F84091">
        <w:rPr>
          <w:rFonts w:ascii="Times New Roman" w:eastAsia="Times New Roman" w:hAnsi="Times New Roman" w:cs="Times New Roman"/>
          <w:noProof/>
          <w:sz w:val="28"/>
          <w:szCs w:val="28"/>
          <w:lang w:eastAsia="en-US"/>
        </w:rPr>
        <w:t>ОАО «ЕВРАЗ НТМК»</w:t>
      </w:r>
      <w:r>
        <w:rPr>
          <w:rFonts w:ascii="Times New Roman" w:eastAsia="Times New Roman" w:hAnsi="Times New Roman" w:cs="Times New Roman"/>
          <w:noProof/>
          <w:sz w:val="28"/>
          <w:szCs w:val="28"/>
          <w:lang w:eastAsia="en-US"/>
        </w:rPr>
        <w:t xml:space="preserve"> </w:t>
      </w:r>
      <w:r w:rsidRPr="00F84091">
        <w:rPr>
          <w:rFonts w:ascii="Times New Roman" w:eastAsia="Times New Roman" w:hAnsi="Times New Roman" w:cs="Times New Roman"/>
          <w:noProof/>
          <w:sz w:val="28"/>
          <w:szCs w:val="28"/>
          <w:lang w:eastAsia="en-US"/>
        </w:rPr>
        <w:t>является 5-м по величине среди сталелитейных комбинатов в России. </w:t>
      </w:r>
    </w:p>
    <w:p w:rsidR="00F84091" w:rsidRPr="00F84091" w:rsidRDefault="00F84091" w:rsidP="00F84091">
      <w:pPr>
        <w:spacing w:after="0" w:line="360" w:lineRule="auto"/>
        <w:ind w:firstLine="709"/>
        <w:jc w:val="both"/>
        <w:rPr>
          <w:rFonts w:ascii="Times New Roman" w:eastAsia="Times New Roman" w:hAnsi="Times New Roman" w:cs="Times New Roman"/>
          <w:noProof/>
          <w:sz w:val="28"/>
          <w:szCs w:val="28"/>
          <w:lang w:eastAsia="en-US"/>
        </w:rPr>
      </w:pPr>
      <w:r>
        <w:rPr>
          <w:rFonts w:ascii="Times New Roman" w:eastAsia="Calibri" w:hAnsi="Times New Roman" w:cs="Times New Roman"/>
          <w:noProof/>
          <w:sz w:val="28"/>
          <w:szCs w:val="28"/>
          <w:lang w:eastAsia="en-US"/>
        </w:rPr>
        <w:t>П</w:t>
      </w:r>
      <w:r w:rsidRPr="00454957">
        <w:rPr>
          <w:rFonts w:ascii="Times New Roman" w:eastAsia="Calibri" w:hAnsi="Times New Roman" w:cs="Times New Roman"/>
          <w:noProof/>
          <w:sz w:val="28"/>
          <w:szCs w:val="28"/>
          <w:lang w:eastAsia="en-US"/>
        </w:rPr>
        <w:t xml:space="preserve">роведенный анализ эффективности финансовой и хозяйственной деятельности показал, что в 2017 году деятельность предприятия прибыльна. Чистая прибыль в 2017 году составила 287 млн.руб. </w:t>
      </w:r>
      <w:r>
        <w:rPr>
          <w:rFonts w:ascii="Times New Roman" w:eastAsia="Calibri" w:hAnsi="Times New Roman" w:cs="Times New Roman"/>
          <w:noProof/>
          <w:sz w:val="28"/>
          <w:szCs w:val="28"/>
          <w:lang w:eastAsia="en-US"/>
        </w:rPr>
        <w:t>ОАО «ЕВРАЗ НТМК»</w:t>
      </w:r>
      <w:r w:rsidRPr="00454957">
        <w:rPr>
          <w:rFonts w:ascii="Times New Roman" w:eastAsia="Calibri" w:hAnsi="Times New Roman" w:cs="Times New Roman"/>
          <w:noProof/>
          <w:sz w:val="28"/>
          <w:szCs w:val="28"/>
          <w:lang w:eastAsia="en-US"/>
        </w:rPr>
        <w:t xml:space="preserve"> является платежеспособным, финансово-устойчивым и рентабельным.</w:t>
      </w:r>
    </w:p>
    <w:p w:rsidR="00F84091" w:rsidRPr="00F84091" w:rsidRDefault="00F84091" w:rsidP="00F84091">
      <w:pPr>
        <w:spacing w:after="0" w:line="360" w:lineRule="auto"/>
        <w:ind w:firstLine="709"/>
        <w:jc w:val="both"/>
        <w:rPr>
          <w:rFonts w:ascii="Times New Roman" w:eastAsia="Times New Roman" w:hAnsi="Times New Roman" w:cs="Times New Roman"/>
          <w:noProof/>
          <w:sz w:val="28"/>
          <w:szCs w:val="28"/>
          <w:lang w:eastAsia="en-US"/>
        </w:rPr>
      </w:pPr>
      <w:r w:rsidRPr="00F84091">
        <w:rPr>
          <w:rFonts w:ascii="Times New Roman" w:eastAsia="Times New Roman" w:hAnsi="Times New Roman" w:cs="Times New Roman"/>
          <w:noProof/>
          <w:sz w:val="28"/>
          <w:szCs w:val="28"/>
          <w:lang w:eastAsia="en-US"/>
        </w:rPr>
        <w:t>ОАО «ЕВРАЗ НТМК»</w:t>
      </w:r>
      <w:r>
        <w:rPr>
          <w:rFonts w:ascii="Times New Roman" w:eastAsia="Times New Roman" w:hAnsi="Times New Roman" w:cs="Times New Roman"/>
          <w:noProof/>
          <w:sz w:val="28"/>
          <w:szCs w:val="28"/>
          <w:lang w:eastAsia="en-US"/>
        </w:rPr>
        <w:t xml:space="preserve"> </w:t>
      </w:r>
      <w:r w:rsidRPr="00F84091">
        <w:rPr>
          <w:rFonts w:ascii="Times New Roman" w:eastAsia="Times New Roman" w:hAnsi="Times New Roman" w:cs="Times New Roman"/>
          <w:noProof/>
          <w:sz w:val="28"/>
          <w:szCs w:val="28"/>
          <w:lang w:eastAsia="en-US"/>
        </w:rPr>
        <w:t>реализует продукцию на оптовом рынке металлопроката. Ключевым рынком сбыта является внутренний рынок РФ, 62% произведенной продукции отгружается российским потребителями и СНГ, экспортировано 38% продукции. На рынке рельсов спрос на продукцию НТМК сохраняется стабильно высоким, обеспечивая загрузку прокатных мощностей близкую к 100%. Доля поставок на внутренний рынок составила 82% от общего объема отгрузок, значительная доля которых пришлась в адрес ОАО «РЖД». Не смотря на сложную ситуацию на рынке вагоностроения, благодаря наличию долгосрочных соглашений, загрузка НТМК осталась на уровне 98-100%, что значительно выше, чем средняя загрузка у конкурентов.</w:t>
      </w:r>
    </w:p>
    <w:p w:rsidR="00F84091" w:rsidRPr="00F84091" w:rsidRDefault="00F84091" w:rsidP="00F84091">
      <w:pPr>
        <w:spacing w:after="0" w:line="360" w:lineRule="auto"/>
        <w:ind w:firstLine="709"/>
        <w:jc w:val="both"/>
        <w:rPr>
          <w:rFonts w:ascii="Times New Roman" w:eastAsia="Times New Roman" w:hAnsi="Times New Roman" w:cs="Times New Roman"/>
          <w:noProof/>
          <w:sz w:val="28"/>
          <w:szCs w:val="28"/>
          <w:lang w:eastAsia="en-US"/>
        </w:rPr>
      </w:pPr>
      <w:r w:rsidRPr="00F84091">
        <w:rPr>
          <w:rFonts w:ascii="Times New Roman" w:eastAsia="Times New Roman" w:hAnsi="Times New Roman" w:cs="Times New Roman"/>
          <w:noProof/>
          <w:sz w:val="28"/>
          <w:szCs w:val="28"/>
          <w:lang w:eastAsia="en-US"/>
        </w:rPr>
        <w:t>Значительная часть экспортных поставок НТМК приходится на азиатские рынки, на которых присутствие Китая все более и более заметно.</w:t>
      </w:r>
    </w:p>
    <w:p w:rsidR="00F84091" w:rsidRPr="00F84091" w:rsidRDefault="00F84091" w:rsidP="00F84091">
      <w:pPr>
        <w:spacing w:after="0" w:line="360" w:lineRule="auto"/>
        <w:ind w:firstLine="709"/>
        <w:jc w:val="both"/>
        <w:rPr>
          <w:rFonts w:ascii="Times New Roman" w:eastAsia="Times New Roman" w:hAnsi="Times New Roman" w:cs="Times New Roman"/>
          <w:noProof/>
          <w:sz w:val="28"/>
          <w:szCs w:val="28"/>
          <w:lang w:eastAsia="en-US"/>
        </w:rPr>
      </w:pPr>
      <w:r w:rsidRPr="00F84091">
        <w:rPr>
          <w:rFonts w:ascii="Times New Roman" w:eastAsia="Times New Roman" w:hAnsi="Times New Roman" w:cs="Times New Roman"/>
          <w:noProof/>
          <w:sz w:val="28"/>
          <w:szCs w:val="28"/>
          <w:lang w:eastAsia="en-US"/>
        </w:rPr>
        <w:t>Одними из основных направлений отгрузки продукции комбината в ближнем зарубежье стали Казахстан и Украина.</w:t>
      </w:r>
    </w:p>
    <w:p w:rsidR="00F84091" w:rsidRPr="00F84091" w:rsidRDefault="00F84091" w:rsidP="00F84091">
      <w:pPr>
        <w:spacing w:after="0" w:line="360" w:lineRule="auto"/>
        <w:ind w:firstLine="709"/>
        <w:jc w:val="both"/>
        <w:rPr>
          <w:rFonts w:ascii="Times New Roman" w:eastAsia="Times New Roman" w:hAnsi="Times New Roman" w:cs="Times New Roman"/>
          <w:noProof/>
          <w:sz w:val="28"/>
          <w:szCs w:val="28"/>
          <w:lang w:eastAsia="en-US"/>
        </w:rPr>
      </w:pPr>
      <w:r w:rsidRPr="00F84091">
        <w:rPr>
          <w:rFonts w:ascii="Times New Roman" w:eastAsia="Times New Roman" w:hAnsi="Times New Roman" w:cs="Times New Roman"/>
          <w:noProof/>
          <w:sz w:val="28"/>
          <w:szCs w:val="28"/>
          <w:lang w:eastAsia="en-US"/>
        </w:rPr>
        <w:lastRenderedPageBreak/>
        <w:t xml:space="preserve">Совокупный объем продаж </w:t>
      </w:r>
      <w:r>
        <w:rPr>
          <w:rFonts w:ascii="Times New Roman" w:eastAsia="Times New Roman" w:hAnsi="Times New Roman" w:cs="Times New Roman"/>
          <w:noProof/>
          <w:sz w:val="28"/>
          <w:szCs w:val="28"/>
          <w:lang w:eastAsia="en-US"/>
        </w:rPr>
        <w:t xml:space="preserve">ОАО </w:t>
      </w:r>
      <w:r w:rsidRPr="00F84091">
        <w:rPr>
          <w:rFonts w:ascii="Times New Roman" w:eastAsia="Times New Roman" w:hAnsi="Times New Roman" w:cs="Times New Roman"/>
          <w:noProof/>
          <w:sz w:val="28"/>
          <w:szCs w:val="28"/>
          <w:lang w:eastAsia="en-US"/>
        </w:rPr>
        <w:t>«ЕВРАЗ НТМК» за период 201</w:t>
      </w:r>
      <w:r>
        <w:rPr>
          <w:rFonts w:ascii="Times New Roman" w:eastAsia="Times New Roman" w:hAnsi="Times New Roman" w:cs="Times New Roman"/>
          <w:noProof/>
          <w:sz w:val="28"/>
          <w:szCs w:val="28"/>
          <w:lang w:eastAsia="en-US"/>
        </w:rPr>
        <w:t xml:space="preserve">6-2017 </w:t>
      </w:r>
      <w:r w:rsidRPr="00F84091">
        <w:rPr>
          <w:rFonts w:ascii="Times New Roman" w:eastAsia="Times New Roman" w:hAnsi="Times New Roman" w:cs="Times New Roman"/>
          <w:noProof/>
          <w:sz w:val="28"/>
          <w:szCs w:val="28"/>
          <w:lang w:eastAsia="en-US"/>
        </w:rPr>
        <w:t>гг. стабилен, текущая рыночная ситуация позволяет полностью загрузить мощности комбината.</w:t>
      </w:r>
    </w:p>
    <w:p w:rsidR="00F84091" w:rsidRPr="00F84091" w:rsidRDefault="00F84091" w:rsidP="00F84091">
      <w:pPr>
        <w:spacing w:after="0" w:line="360" w:lineRule="auto"/>
        <w:ind w:firstLine="709"/>
        <w:jc w:val="both"/>
        <w:rPr>
          <w:rFonts w:ascii="Times New Roman" w:eastAsia="Times New Roman" w:hAnsi="Times New Roman" w:cs="Times New Roman"/>
          <w:noProof/>
          <w:sz w:val="28"/>
          <w:szCs w:val="28"/>
          <w:lang w:eastAsia="en-US"/>
        </w:rPr>
      </w:pPr>
      <w:r w:rsidRPr="00F84091">
        <w:rPr>
          <w:rFonts w:ascii="Times New Roman" w:eastAsia="Times New Roman" w:hAnsi="Times New Roman" w:cs="Times New Roman"/>
          <w:noProof/>
          <w:sz w:val="28"/>
          <w:szCs w:val="28"/>
          <w:lang w:eastAsia="en-US"/>
        </w:rPr>
        <w:t xml:space="preserve">Железорудной базой комбината являются месторождения Тагило-Кушвинской группы и Качканарское месторождение, которые находятся всего в 140 км от комбината. </w:t>
      </w:r>
    </w:p>
    <w:p w:rsidR="00F84091" w:rsidRPr="00F84091" w:rsidRDefault="00F84091" w:rsidP="00F84091">
      <w:pPr>
        <w:spacing w:after="0" w:line="360" w:lineRule="auto"/>
        <w:ind w:firstLine="709"/>
        <w:jc w:val="both"/>
        <w:rPr>
          <w:rFonts w:ascii="Times New Roman" w:eastAsia="Times New Roman" w:hAnsi="Times New Roman" w:cs="Times New Roman"/>
          <w:noProof/>
          <w:sz w:val="28"/>
          <w:szCs w:val="28"/>
          <w:lang w:eastAsia="en-US"/>
        </w:rPr>
      </w:pPr>
      <w:r w:rsidRPr="00F84091">
        <w:rPr>
          <w:rFonts w:ascii="Times New Roman" w:eastAsia="Times New Roman" w:hAnsi="Times New Roman" w:cs="Times New Roman"/>
          <w:noProof/>
          <w:sz w:val="28"/>
          <w:szCs w:val="28"/>
          <w:lang w:eastAsia="en-US"/>
        </w:rPr>
        <w:t>Главные поставщики для ОАО «ЕВРАЗ НТМК»</w:t>
      </w:r>
      <w:r>
        <w:rPr>
          <w:rFonts w:ascii="Times New Roman" w:eastAsia="Times New Roman" w:hAnsi="Times New Roman" w:cs="Times New Roman"/>
          <w:noProof/>
          <w:sz w:val="28"/>
          <w:szCs w:val="28"/>
          <w:lang w:eastAsia="en-US"/>
        </w:rPr>
        <w:t xml:space="preserve"> </w:t>
      </w:r>
      <w:r w:rsidRPr="00F84091">
        <w:rPr>
          <w:rFonts w:ascii="Times New Roman" w:eastAsia="Times New Roman" w:hAnsi="Times New Roman" w:cs="Times New Roman"/>
          <w:noProof/>
          <w:sz w:val="28"/>
          <w:szCs w:val="28"/>
          <w:lang w:eastAsia="en-US"/>
        </w:rPr>
        <w:t>- ОАО Качканарский горно-обогатительный комбинат “Ванадий”, ОАО “Гороблагодатское рудоуправление”, ОАО “Высокогорский горнообогатительный комбинат”. Большая часть углей поставляется Евразметаллом, Кузнецкуглем и Воркутойуглем; ферросплавов - Цветметинвестом, Центрметснабом, АО “Ванадий-Тулачермет”.</w:t>
      </w:r>
    </w:p>
    <w:p w:rsidR="00F84091" w:rsidRPr="00F84091" w:rsidRDefault="00F84091" w:rsidP="00F84091">
      <w:pPr>
        <w:spacing w:after="0" w:line="360" w:lineRule="auto"/>
        <w:ind w:firstLine="709"/>
        <w:jc w:val="both"/>
        <w:rPr>
          <w:rFonts w:ascii="Times New Roman" w:eastAsia="Times New Roman" w:hAnsi="Times New Roman" w:cs="Times New Roman"/>
          <w:noProof/>
          <w:sz w:val="28"/>
          <w:szCs w:val="28"/>
          <w:lang w:eastAsia="en-US"/>
        </w:rPr>
      </w:pPr>
      <w:r w:rsidRPr="00F84091">
        <w:rPr>
          <w:rFonts w:ascii="Times New Roman" w:eastAsia="Times New Roman" w:hAnsi="Times New Roman" w:cs="Times New Roman"/>
          <w:noProof/>
          <w:sz w:val="28"/>
          <w:szCs w:val="28"/>
          <w:lang w:eastAsia="en-US"/>
        </w:rPr>
        <w:t>Доля импорта в общем объёме поставок сырья и материалов составляет не более 2,2 %. Существующие деловые отношения с зарубежными партнёрами позволяют не опасаться потери данных источников сырья и материалов в обозримом будущем.</w:t>
      </w:r>
    </w:p>
    <w:p w:rsidR="00F84091" w:rsidRPr="00F84091" w:rsidRDefault="00F84091" w:rsidP="00F84091">
      <w:pPr>
        <w:spacing w:after="0" w:line="360" w:lineRule="auto"/>
        <w:ind w:firstLine="709"/>
        <w:jc w:val="both"/>
        <w:rPr>
          <w:rFonts w:ascii="Times New Roman" w:eastAsia="Times New Roman" w:hAnsi="Times New Roman" w:cs="Times New Roman"/>
          <w:noProof/>
          <w:sz w:val="28"/>
          <w:szCs w:val="28"/>
          <w:lang w:eastAsia="en-US"/>
        </w:rPr>
      </w:pPr>
      <w:r w:rsidRPr="00F84091">
        <w:rPr>
          <w:rFonts w:ascii="Times New Roman" w:eastAsia="Times New Roman" w:hAnsi="Times New Roman" w:cs="Times New Roman"/>
          <w:noProof/>
          <w:sz w:val="28"/>
          <w:szCs w:val="28"/>
          <w:lang w:eastAsia="en-US"/>
        </w:rPr>
        <w:t>Среди всех конкурентов ОАО «ЕВРАЗ НТМК»</w:t>
      </w:r>
      <w:r>
        <w:rPr>
          <w:rFonts w:ascii="Times New Roman" w:eastAsia="Times New Roman" w:hAnsi="Times New Roman" w:cs="Times New Roman"/>
          <w:noProof/>
          <w:sz w:val="28"/>
          <w:szCs w:val="28"/>
          <w:lang w:eastAsia="en-US"/>
        </w:rPr>
        <w:t xml:space="preserve"> </w:t>
      </w:r>
      <w:r w:rsidRPr="00F84091">
        <w:rPr>
          <w:rFonts w:ascii="Times New Roman" w:eastAsia="Times New Roman" w:hAnsi="Times New Roman" w:cs="Times New Roman"/>
          <w:noProof/>
          <w:sz w:val="28"/>
          <w:szCs w:val="28"/>
          <w:lang w:eastAsia="en-US"/>
        </w:rPr>
        <w:t>можно выделить 7 основных конкурирующих предприятия: Магнитогорский металлургический комбинат, Череповецкий металлургический комбинат (входит в группу компаний </w:t>
      </w:r>
      <w:hyperlink r:id="rId19" w:history="1">
        <w:r w:rsidRPr="00F84091">
          <w:rPr>
            <w:rFonts w:ascii="Times New Roman" w:eastAsia="Times New Roman" w:hAnsi="Times New Roman" w:cs="Times New Roman"/>
            <w:noProof/>
            <w:sz w:val="28"/>
            <w:szCs w:val="28"/>
            <w:lang w:eastAsia="en-US"/>
          </w:rPr>
          <w:t>ОАО «Северсталь»</w:t>
        </w:r>
      </w:hyperlink>
      <w:r w:rsidRPr="00F84091">
        <w:rPr>
          <w:rFonts w:ascii="Times New Roman" w:eastAsia="Times New Roman" w:hAnsi="Times New Roman" w:cs="Times New Roman"/>
          <w:noProof/>
          <w:sz w:val="28"/>
          <w:szCs w:val="28"/>
          <w:lang w:eastAsia="en-US"/>
        </w:rPr>
        <w:t>), Челябинский металлургический комбинат (входит в состав </w:t>
      </w:r>
      <w:hyperlink r:id="rId20" w:history="1">
        <w:r w:rsidRPr="00F84091">
          <w:rPr>
            <w:rFonts w:ascii="Times New Roman" w:eastAsia="Times New Roman" w:hAnsi="Times New Roman" w:cs="Times New Roman"/>
            <w:noProof/>
            <w:sz w:val="28"/>
            <w:szCs w:val="28"/>
            <w:lang w:eastAsia="en-US"/>
          </w:rPr>
          <w:t>ОАО «Мечел»</w:t>
        </w:r>
      </w:hyperlink>
      <w:r w:rsidRPr="00F84091">
        <w:rPr>
          <w:rFonts w:ascii="Times New Roman" w:eastAsia="Times New Roman" w:hAnsi="Times New Roman" w:cs="Times New Roman"/>
          <w:noProof/>
          <w:sz w:val="28"/>
          <w:szCs w:val="28"/>
          <w:lang w:eastAsia="en-US"/>
        </w:rPr>
        <w:t xml:space="preserve">), Новокузнецкий металлургический комбинат, Металлургический комбинат ОАО «Уральская сталь» (город Новотроицк), Белорецкий металлургический комбинат (входит в состав ОАО «Мечел»), Новолипецкий металлургический комбинат. </w:t>
      </w:r>
    </w:p>
    <w:p w:rsidR="00F84091" w:rsidRPr="00F84091" w:rsidRDefault="00F84091" w:rsidP="00F84091">
      <w:pPr>
        <w:spacing w:after="0" w:line="360" w:lineRule="auto"/>
        <w:ind w:firstLine="709"/>
        <w:jc w:val="both"/>
        <w:rPr>
          <w:rFonts w:ascii="Times New Roman" w:eastAsia="Times New Roman" w:hAnsi="Times New Roman" w:cs="Times New Roman"/>
          <w:noProof/>
          <w:sz w:val="28"/>
          <w:szCs w:val="28"/>
          <w:lang w:eastAsia="en-US"/>
        </w:rPr>
      </w:pPr>
      <w:r w:rsidRPr="00F84091">
        <w:rPr>
          <w:rFonts w:ascii="Times New Roman" w:eastAsia="Times New Roman" w:hAnsi="Times New Roman" w:cs="Times New Roman"/>
          <w:noProof/>
          <w:sz w:val="28"/>
          <w:szCs w:val="28"/>
          <w:lang w:eastAsia="en-US"/>
        </w:rPr>
        <w:t>Все конкуренты имеют мощности, позволяющие производить заготовку и профили для строительства, однако ни один из конкурентов не имеет возможности производить широкополочные балки, и только один конкурент имеет мощности по производству рельс.</w:t>
      </w:r>
    </w:p>
    <w:p w:rsidR="00F84091" w:rsidRPr="00F84091" w:rsidRDefault="00F84091" w:rsidP="00F84091">
      <w:pPr>
        <w:spacing w:after="0" w:line="360" w:lineRule="auto"/>
        <w:ind w:firstLine="709"/>
        <w:jc w:val="both"/>
        <w:rPr>
          <w:rFonts w:ascii="Times New Roman" w:eastAsia="Times New Roman" w:hAnsi="Times New Roman" w:cs="Times New Roman"/>
          <w:noProof/>
          <w:sz w:val="28"/>
          <w:szCs w:val="28"/>
          <w:lang w:eastAsia="en-US"/>
        </w:rPr>
      </w:pPr>
      <w:r w:rsidRPr="00F84091">
        <w:rPr>
          <w:rFonts w:ascii="Times New Roman" w:eastAsia="Times New Roman" w:hAnsi="Times New Roman" w:cs="Times New Roman"/>
          <w:noProof/>
          <w:sz w:val="28"/>
          <w:szCs w:val="28"/>
          <w:lang w:eastAsia="en-US"/>
        </w:rPr>
        <w:t xml:space="preserve">Развитие технологии в стране напрямую влияет на деятельность, осуществляемую ОАО «ЕВРАЗ НТМК» в силу того, что из-за своевременного </w:t>
      </w:r>
      <w:r w:rsidRPr="00F84091">
        <w:rPr>
          <w:rFonts w:ascii="Times New Roman" w:eastAsia="Times New Roman" w:hAnsi="Times New Roman" w:cs="Times New Roman"/>
          <w:noProof/>
          <w:sz w:val="28"/>
          <w:szCs w:val="28"/>
          <w:lang w:eastAsia="en-US"/>
        </w:rPr>
        <w:lastRenderedPageBreak/>
        <w:t xml:space="preserve">обновления производственной базы уменьшаются издержки, снижая при этом себестоимость производимой продукции и, тем самым, повышая конкурентоспособность продукции. На комбинате разработана и реализуется программа реконструкции и модернизации всех основных производств. </w:t>
      </w:r>
    </w:p>
    <w:p w:rsidR="00F84091" w:rsidRPr="00F84091" w:rsidRDefault="00F84091" w:rsidP="00F84091">
      <w:pPr>
        <w:spacing w:after="0" w:line="360" w:lineRule="auto"/>
        <w:ind w:firstLine="709"/>
        <w:jc w:val="both"/>
        <w:rPr>
          <w:rFonts w:ascii="Times New Roman" w:eastAsia="Times New Roman" w:hAnsi="Times New Roman" w:cs="Times New Roman"/>
          <w:noProof/>
          <w:sz w:val="28"/>
          <w:szCs w:val="28"/>
          <w:lang w:eastAsia="en-US"/>
        </w:rPr>
      </w:pPr>
      <w:r>
        <w:rPr>
          <w:rFonts w:ascii="Times New Roman" w:eastAsia="Times New Roman" w:hAnsi="Times New Roman" w:cs="Times New Roman"/>
          <w:noProof/>
          <w:sz w:val="28"/>
          <w:szCs w:val="28"/>
          <w:lang w:eastAsia="en-US"/>
        </w:rPr>
        <w:t xml:space="preserve">Таким образом, </w:t>
      </w:r>
      <w:r w:rsidRPr="00F84091">
        <w:rPr>
          <w:rFonts w:ascii="Times New Roman" w:eastAsia="Times New Roman" w:hAnsi="Times New Roman" w:cs="Times New Roman"/>
          <w:noProof/>
          <w:sz w:val="28"/>
          <w:szCs w:val="28"/>
          <w:lang w:eastAsia="en-US"/>
        </w:rPr>
        <w:t>единственно правильным вариантом поведения современного предприятия для достижения эффективного долгосрочного функционирования и успешного развития является уделение повышенного внимание осуществлению комплексного анализа внешней среды. А для этого необходима разработка и осуществление комплексного анализа с учетом индивидуальных особенностей предприятия. Только при этом условии можно рассчитывать на эффективность принимаемых стратегических и оперативных управленческих решений. </w:t>
      </w:r>
    </w:p>
    <w:p w:rsidR="00F84091" w:rsidRPr="00F84091" w:rsidRDefault="00F84091" w:rsidP="00F84091">
      <w:pPr>
        <w:tabs>
          <w:tab w:val="center" w:pos="4677"/>
          <w:tab w:val="right" w:pos="9355"/>
        </w:tabs>
        <w:jc w:val="center"/>
        <w:rPr>
          <w:rFonts w:ascii="Times New Roman" w:eastAsia="Times New Roman" w:hAnsi="Times New Roman" w:cs="Times New Roman"/>
          <w:noProof/>
          <w:color w:val="FFFFFF" w:themeColor="background1"/>
          <w:sz w:val="28"/>
          <w:szCs w:val="28"/>
          <w:lang w:val="uk-UA" w:eastAsia="en-US"/>
        </w:rPr>
      </w:pPr>
      <w:r w:rsidRPr="00F84091">
        <w:rPr>
          <w:rFonts w:ascii="Times New Roman" w:eastAsia="Times New Roman" w:hAnsi="Times New Roman" w:cs="Times New Roman"/>
          <w:noProof/>
          <w:color w:val="FFFFFF" w:themeColor="background1"/>
          <w:sz w:val="28"/>
          <w:szCs w:val="28"/>
          <w:lang w:eastAsia="en-US"/>
        </w:rPr>
        <w:t>Размещено на Allbest.ru</w:t>
      </w:r>
    </w:p>
    <w:p w:rsidR="00FB101D" w:rsidRPr="00F84091" w:rsidRDefault="00FB101D" w:rsidP="00F84091">
      <w:pPr>
        <w:pStyle w:val="4"/>
        <w:jc w:val="center"/>
        <w:rPr>
          <w:noProof/>
        </w:rPr>
      </w:pPr>
      <w:r w:rsidRPr="00F84091">
        <w:rPr>
          <w:noProof/>
        </w:rPr>
        <w:br w:type="page"/>
      </w:r>
    </w:p>
    <w:p w:rsidR="0055651E" w:rsidRDefault="0055651E" w:rsidP="0055651E">
      <w:pPr>
        <w:pStyle w:val="1"/>
        <w:spacing w:before="0" w:line="360" w:lineRule="auto"/>
        <w:jc w:val="center"/>
        <w:rPr>
          <w:rFonts w:ascii="Times New Roman" w:hAnsi="Times New Roman"/>
          <w:noProof/>
          <w:color w:val="auto"/>
        </w:rPr>
      </w:pPr>
      <w:bookmarkStart w:id="11" w:name="_Toc514245515"/>
      <w:r>
        <w:rPr>
          <w:rFonts w:ascii="Times New Roman" w:hAnsi="Times New Roman"/>
          <w:noProof/>
          <w:color w:val="auto"/>
        </w:rPr>
        <w:lastRenderedPageBreak/>
        <w:t>СПИСОК ИСПОЛЬЗОВАННЫХ ИСТОЧНИКОВ</w:t>
      </w:r>
      <w:bookmarkEnd w:id="11"/>
    </w:p>
    <w:p w:rsidR="0055651E" w:rsidRPr="0097638E" w:rsidRDefault="0055651E" w:rsidP="0055651E">
      <w:pPr>
        <w:rPr>
          <w:noProof/>
        </w:rPr>
      </w:pPr>
    </w:p>
    <w:p w:rsidR="0055651E" w:rsidRPr="00ED487B" w:rsidRDefault="0055651E" w:rsidP="0055651E">
      <w:pPr>
        <w:pStyle w:val="a4"/>
        <w:numPr>
          <w:ilvl w:val="0"/>
          <w:numId w:val="21"/>
        </w:numPr>
        <w:shd w:val="clear" w:color="auto" w:fill="FFFFFF"/>
        <w:tabs>
          <w:tab w:val="left" w:pos="993"/>
          <w:tab w:val="left" w:pos="1276"/>
        </w:tabs>
        <w:spacing w:line="360" w:lineRule="auto"/>
        <w:ind w:left="0" w:firstLine="709"/>
        <w:jc w:val="both"/>
        <w:rPr>
          <w:noProof/>
          <w:sz w:val="28"/>
          <w:szCs w:val="28"/>
        </w:rPr>
      </w:pPr>
      <w:r w:rsidRPr="009B3E22">
        <w:rPr>
          <w:noProof/>
          <w:sz w:val="28"/>
          <w:szCs w:val="28"/>
          <w:shd w:val="clear" w:color="auto" w:fill="FFFFFF"/>
        </w:rPr>
        <w:t>Ансофф</w:t>
      </w:r>
      <w:r w:rsidRPr="00ED487B">
        <w:rPr>
          <w:noProof/>
          <w:sz w:val="28"/>
          <w:szCs w:val="28"/>
          <w:shd w:val="clear" w:color="auto" w:fill="FFFFFF"/>
        </w:rPr>
        <w:t xml:space="preserve"> </w:t>
      </w:r>
      <w:r w:rsidRPr="009B3E22">
        <w:rPr>
          <w:noProof/>
          <w:sz w:val="28"/>
          <w:szCs w:val="28"/>
          <w:shd w:val="clear" w:color="auto" w:fill="FFFFFF"/>
        </w:rPr>
        <w:t>И</w:t>
      </w:r>
      <w:r w:rsidRPr="00ED487B">
        <w:rPr>
          <w:noProof/>
          <w:sz w:val="28"/>
          <w:szCs w:val="28"/>
          <w:shd w:val="clear" w:color="auto" w:fill="FFFFFF"/>
        </w:rPr>
        <w:t xml:space="preserve">. </w:t>
      </w:r>
      <w:r w:rsidRPr="009B3E22">
        <w:rPr>
          <w:noProof/>
          <w:sz w:val="28"/>
          <w:szCs w:val="28"/>
          <w:shd w:val="clear" w:color="auto" w:fill="FFFFFF"/>
        </w:rPr>
        <w:t>Стратегическое</w:t>
      </w:r>
      <w:r w:rsidRPr="00ED487B">
        <w:rPr>
          <w:noProof/>
          <w:sz w:val="28"/>
          <w:szCs w:val="28"/>
          <w:shd w:val="clear" w:color="auto" w:fill="FFFFFF"/>
        </w:rPr>
        <w:t xml:space="preserve"> </w:t>
      </w:r>
      <w:r w:rsidRPr="009B3E22">
        <w:rPr>
          <w:noProof/>
          <w:sz w:val="28"/>
          <w:szCs w:val="28"/>
          <w:shd w:val="clear" w:color="auto" w:fill="FFFFFF"/>
        </w:rPr>
        <w:t>управление</w:t>
      </w:r>
      <w:r w:rsidRPr="00ED487B">
        <w:rPr>
          <w:noProof/>
          <w:sz w:val="28"/>
          <w:szCs w:val="28"/>
          <w:shd w:val="clear" w:color="auto" w:fill="FFFFFF"/>
        </w:rPr>
        <w:t xml:space="preserve"> / </w:t>
      </w:r>
      <w:r w:rsidRPr="009B3E22">
        <w:rPr>
          <w:noProof/>
          <w:sz w:val="28"/>
          <w:szCs w:val="28"/>
          <w:shd w:val="clear" w:color="auto" w:fill="FFFFFF"/>
        </w:rPr>
        <w:t>Пер</w:t>
      </w:r>
      <w:r w:rsidRPr="00ED487B">
        <w:rPr>
          <w:noProof/>
          <w:sz w:val="28"/>
          <w:szCs w:val="28"/>
          <w:shd w:val="clear" w:color="auto" w:fill="FFFFFF"/>
        </w:rPr>
        <w:t xml:space="preserve">. </w:t>
      </w:r>
      <w:r w:rsidRPr="009B3E22">
        <w:rPr>
          <w:noProof/>
          <w:sz w:val="28"/>
          <w:szCs w:val="28"/>
          <w:shd w:val="clear" w:color="auto" w:fill="FFFFFF"/>
        </w:rPr>
        <w:t>с</w:t>
      </w:r>
      <w:r w:rsidRPr="00ED487B">
        <w:rPr>
          <w:noProof/>
          <w:sz w:val="28"/>
          <w:szCs w:val="28"/>
          <w:shd w:val="clear" w:color="auto" w:fill="FFFFFF"/>
        </w:rPr>
        <w:t xml:space="preserve"> </w:t>
      </w:r>
      <w:r w:rsidRPr="009B3E22">
        <w:rPr>
          <w:noProof/>
          <w:sz w:val="28"/>
          <w:szCs w:val="28"/>
          <w:shd w:val="clear" w:color="auto" w:fill="FFFFFF"/>
        </w:rPr>
        <w:t>англ</w:t>
      </w:r>
      <w:r w:rsidRPr="00ED487B">
        <w:rPr>
          <w:noProof/>
          <w:sz w:val="28"/>
          <w:szCs w:val="28"/>
          <w:shd w:val="clear" w:color="auto" w:fill="FFFFFF"/>
        </w:rPr>
        <w:t xml:space="preserve">. – </w:t>
      </w:r>
      <w:r w:rsidRPr="009B3E22">
        <w:rPr>
          <w:noProof/>
          <w:sz w:val="28"/>
          <w:szCs w:val="28"/>
          <w:shd w:val="clear" w:color="auto" w:fill="FFFFFF"/>
        </w:rPr>
        <w:t>М</w:t>
      </w:r>
      <w:r w:rsidRPr="00ED487B">
        <w:rPr>
          <w:noProof/>
          <w:sz w:val="28"/>
          <w:szCs w:val="28"/>
          <w:shd w:val="clear" w:color="auto" w:fill="FFFFFF"/>
        </w:rPr>
        <w:t xml:space="preserve">.: </w:t>
      </w:r>
      <w:r w:rsidRPr="009B3E22">
        <w:rPr>
          <w:noProof/>
          <w:sz w:val="28"/>
          <w:szCs w:val="28"/>
          <w:shd w:val="clear" w:color="auto" w:fill="FFFFFF"/>
        </w:rPr>
        <w:t>Экономика</w:t>
      </w:r>
      <w:r w:rsidRPr="00ED487B">
        <w:rPr>
          <w:noProof/>
          <w:sz w:val="28"/>
          <w:szCs w:val="28"/>
          <w:shd w:val="clear" w:color="auto" w:fill="FFFFFF"/>
        </w:rPr>
        <w:t xml:space="preserve">, 1989. – 563 </w:t>
      </w:r>
      <w:r w:rsidRPr="009B3E22">
        <w:rPr>
          <w:noProof/>
          <w:sz w:val="28"/>
          <w:szCs w:val="28"/>
          <w:shd w:val="clear" w:color="auto" w:fill="FFFFFF"/>
        </w:rPr>
        <w:t>с</w:t>
      </w:r>
      <w:r w:rsidRPr="00ED487B">
        <w:rPr>
          <w:noProof/>
          <w:sz w:val="28"/>
          <w:szCs w:val="28"/>
          <w:shd w:val="clear" w:color="auto" w:fill="FFFFFF"/>
        </w:rPr>
        <w:t>.</w:t>
      </w:r>
    </w:p>
    <w:p w:rsidR="0055651E" w:rsidRPr="00ED487B" w:rsidRDefault="0055651E" w:rsidP="0055651E">
      <w:pPr>
        <w:pStyle w:val="a4"/>
        <w:numPr>
          <w:ilvl w:val="0"/>
          <w:numId w:val="21"/>
        </w:numPr>
        <w:shd w:val="clear" w:color="auto" w:fill="FFFFFF"/>
        <w:tabs>
          <w:tab w:val="left" w:pos="993"/>
          <w:tab w:val="left" w:pos="1276"/>
        </w:tabs>
        <w:spacing w:line="360" w:lineRule="auto"/>
        <w:ind w:left="0" w:firstLine="709"/>
        <w:jc w:val="both"/>
        <w:rPr>
          <w:noProof/>
          <w:color w:val="000000"/>
          <w:sz w:val="28"/>
          <w:szCs w:val="28"/>
        </w:rPr>
      </w:pPr>
      <w:r w:rsidRPr="009B3E22">
        <w:rPr>
          <w:noProof/>
          <w:color w:val="000000"/>
          <w:sz w:val="28"/>
          <w:szCs w:val="28"/>
        </w:rPr>
        <w:t>Большаков</w:t>
      </w:r>
      <w:r w:rsidRPr="00ED487B">
        <w:rPr>
          <w:noProof/>
          <w:color w:val="000000"/>
          <w:sz w:val="28"/>
          <w:szCs w:val="28"/>
        </w:rPr>
        <w:t xml:space="preserve"> </w:t>
      </w:r>
      <w:r w:rsidRPr="009B3E22">
        <w:rPr>
          <w:noProof/>
          <w:color w:val="000000"/>
          <w:sz w:val="28"/>
          <w:szCs w:val="28"/>
        </w:rPr>
        <w:t>А</w:t>
      </w:r>
      <w:r w:rsidRPr="00ED487B">
        <w:rPr>
          <w:noProof/>
          <w:color w:val="000000"/>
          <w:sz w:val="28"/>
          <w:szCs w:val="28"/>
        </w:rPr>
        <w:t xml:space="preserve">. </w:t>
      </w:r>
      <w:r w:rsidRPr="009B3E22">
        <w:rPr>
          <w:noProof/>
          <w:color w:val="000000"/>
          <w:sz w:val="28"/>
          <w:szCs w:val="28"/>
        </w:rPr>
        <w:t>С</w:t>
      </w:r>
      <w:r w:rsidRPr="00ED487B">
        <w:rPr>
          <w:noProof/>
          <w:color w:val="000000"/>
          <w:sz w:val="28"/>
          <w:szCs w:val="28"/>
        </w:rPr>
        <w:t xml:space="preserve">. </w:t>
      </w:r>
      <w:r w:rsidRPr="009B3E22">
        <w:rPr>
          <w:noProof/>
          <w:color w:val="000000"/>
          <w:sz w:val="28"/>
          <w:szCs w:val="28"/>
        </w:rPr>
        <w:t>Менеджмент</w:t>
      </w:r>
      <w:r w:rsidRPr="00ED487B">
        <w:rPr>
          <w:noProof/>
          <w:color w:val="000000"/>
          <w:sz w:val="28"/>
          <w:szCs w:val="28"/>
        </w:rPr>
        <w:t xml:space="preserve">: </w:t>
      </w:r>
      <w:r w:rsidRPr="009B3E22">
        <w:rPr>
          <w:noProof/>
          <w:color w:val="000000"/>
          <w:sz w:val="28"/>
          <w:szCs w:val="28"/>
        </w:rPr>
        <w:t>Учебное</w:t>
      </w:r>
      <w:r w:rsidRPr="00ED487B">
        <w:rPr>
          <w:noProof/>
          <w:color w:val="000000"/>
          <w:sz w:val="28"/>
          <w:szCs w:val="28"/>
        </w:rPr>
        <w:t xml:space="preserve"> </w:t>
      </w:r>
      <w:r w:rsidRPr="009B3E22">
        <w:rPr>
          <w:noProof/>
          <w:color w:val="000000"/>
          <w:sz w:val="28"/>
          <w:szCs w:val="28"/>
        </w:rPr>
        <w:t>пособие</w:t>
      </w:r>
      <w:r w:rsidRPr="00ED487B">
        <w:rPr>
          <w:noProof/>
          <w:color w:val="000000"/>
          <w:sz w:val="28"/>
          <w:szCs w:val="28"/>
        </w:rPr>
        <w:t xml:space="preserve">. </w:t>
      </w:r>
      <w:r w:rsidRPr="009B3E22">
        <w:rPr>
          <w:noProof/>
          <w:color w:val="000000"/>
          <w:sz w:val="28"/>
          <w:szCs w:val="28"/>
        </w:rPr>
        <w:t>СПб</w:t>
      </w:r>
      <w:r w:rsidRPr="00ED487B">
        <w:rPr>
          <w:noProof/>
          <w:color w:val="000000"/>
          <w:sz w:val="28"/>
          <w:szCs w:val="28"/>
        </w:rPr>
        <w:t>.: «</w:t>
      </w:r>
      <w:r w:rsidRPr="009B3E22">
        <w:rPr>
          <w:noProof/>
          <w:color w:val="000000"/>
          <w:sz w:val="28"/>
          <w:szCs w:val="28"/>
        </w:rPr>
        <w:t>Издательство</w:t>
      </w:r>
      <w:r w:rsidRPr="00ED487B">
        <w:rPr>
          <w:noProof/>
          <w:color w:val="000000"/>
          <w:sz w:val="28"/>
          <w:szCs w:val="28"/>
        </w:rPr>
        <w:t xml:space="preserve"> </w:t>
      </w:r>
      <w:r w:rsidRPr="009B3E22">
        <w:rPr>
          <w:noProof/>
          <w:color w:val="000000"/>
          <w:sz w:val="28"/>
          <w:szCs w:val="28"/>
        </w:rPr>
        <w:t>Питер</w:t>
      </w:r>
      <w:r w:rsidRPr="00ED487B">
        <w:rPr>
          <w:noProof/>
          <w:color w:val="000000"/>
          <w:sz w:val="28"/>
          <w:szCs w:val="28"/>
        </w:rPr>
        <w:t xml:space="preserve">», 2015. </w:t>
      </w:r>
      <w:r w:rsidRPr="00ED487B">
        <w:rPr>
          <w:noProof/>
          <w:sz w:val="28"/>
          <w:szCs w:val="28"/>
          <w:shd w:val="clear" w:color="auto" w:fill="FFFFFF"/>
        </w:rPr>
        <w:t>–</w:t>
      </w:r>
      <w:r w:rsidRPr="00ED487B">
        <w:rPr>
          <w:noProof/>
          <w:color w:val="000000"/>
          <w:sz w:val="28"/>
          <w:szCs w:val="28"/>
        </w:rPr>
        <w:t xml:space="preserve"> 160 </w:t>
      </w:r>
      <w:r w:rsidRPr="009B3E22">
        <w:rPr>
          <w:noProof/>
          <w:color w:val="000000"/>
          <w:sz w:val="28"/>
          <w:szCs w:val="28"/>
        </w:rPr>
        <w:t>с</w:t>
      </w:r>
      <w:r w:rsidRPr="00ED487B">
        <w:rPr>
          <w:noProof/>
          <w:color w:val="000000"/>
          <w:sz w:val="28"/>
          <w:szCs w:val="28"/>
        </w:rPr>
        <w:t>.</w:t>
      </w:r>
    </w:p>
    <w:p w:rsidR="0055651E" w:rsidRPr="00ED487B" w:rsidRDefault="0055651E" w:rsidP="0055651E">
      <w:pPr>
        <w:pStyle w:val="a4"/>
        <w:widowControl/>
        <w:numPr>
          <w:ilvl w:val="0"/>
          <w:numId w:val="21"/>
        </w:numPr>
        <w:tabs>
          <w:tab w:val="left" w:pos="851"/>
          <w:tab w:val="left" w:pos="993"/>
          <w:tab w:val="left" w:pos="1276"/>
        </w:tabs>
        <w:autoSpaceDE/>
        <w:autoSpaceDN/>
        <w:adjustRightInd/>
        <w:spacing w:line="360" w:lineRule="auto"/>
        <w:ind w:left="0" w:firstLine="709"/>
        <w:jc w:val="both"/>
        <w:rPr>
          <w:noProof/>
          <w:sz w:val="28"/>
          <w:szCs w:val="28"/>
        </w:rPr>
      </w:pPr>
      <w:r w:rsidRPr="009B3E22">
        <w:rPr>
          <w:noProof/>
          <w:sz w:val="28"/>
          <w:szCs w:val="28"/>
        </w:rPr>
        <w:t>Бордин</w:t>
      </w:r>
      <w:r w:rsidRPr="00ED487B">
        <w:rPr>
          <w:noProof/>
          <w:sz w:val="28"/>
          <w:szCs w:val="28"/>
        </w:rPr>
        <w:t xml:space="preserve"> </w:t>
      </w:r>
      <w:r w:rsidRPr="009B3E22">
        <w:rPr>
          <w:noProof/>
          <w:sz w:val="28"/>
          <w:szCs w:val="28"/>
        </w:rPr>
        <w:t>Н</w:t>
      </w:r>
      <w:r w:rsidRPr="00ED487B">
        <w:rPr>
          <w:noProof/>
          <w:sz w:val="28"/>
          <w:szCs w:val="28"/>
        </w:rPr>
        <w:t>.</w:t>
      </w:r>
      <w:r w:rsidRPr="009B3E22">
        <w:rPr>
          <w:noProof/>
          <w:sz w:val="28"/>
          <w:szCs w:val="28"/>
        </w:rPr>
        <w:t>Ф</w:t>
      </w:r>
      <w:r w:rsidRPr="00ED487B">
        <w:rPr>
          <w:noProof/>
          <w:sz w:val="28"/>
          <w:szCs w:val="28"/>
        </w:rPr>
        <w:t xml:space="preserve">. </w:t>
      </w:r>
      <w:r w:rsidRPr="009B3E22">
        <w:rPr>
          <w:noProof/>
          <w:sz w:val="28"/>
          <w:szCs w:val="28"/>
        </w:rPr>
        <w:t>Анализ</w:t>
      </w:r>
      <w:r w:rsidRPr="00ED487B">
        <w:rPr>
          <w:noProof/>
          <w:sz w:val="28"/>
          <w:szCs w:val="28"/>
        </w:rPr>
        <w:t xml:space="preserve"> </w:t>
      </w:r>
      <w:r w:rsidRPr="009B3E22">
        <w:rPr>
          <w:noProof/>
          <w:sz w:val="28"/>
          <w:szCs w:val="28"/>
        </w:rPr>
        <w:t>внутренней</w:t>
      </w:r>
      <w:r w:rsidRPr="00ED487B">
        <w:rPr>
          <w:noProof/>
          <w:sz w:val="28"/>
          <w:szCs w:val="28"/>
        </w:rPr>
        <w:t xml:space="preserve"> </w:t>
      </w:r>
      <w:r w:rsidRPr="009B3E22">
        <w:rPr>
          <w:noProof/>
          <w:sz w:val="28"/>
          <w:szCs w:val="28"/>
        </w:rPr>
        <w:t>среды</w:t>
      </w:r>
      <w:r w:rsidRPr="00ED487B">
        <w:rPr>
          <w:noProof/>
          <w:sz w:val="28"/>
          <w:szCs w:val="28"/>
        </w:rPr>
        <w:t xml:space="preserve"> </w:t>
      </w:r>
      <w:r w:rsidRPr="009B3E22">
        <w:rPr>
          <w:noProof/>
          <w:sz w:val="28"/>
          <w:szCs w:val="28"/>
        </w:rPr>
        <w:t>организации</w:t>
      </w:r>
      <w:r w:rsidRPr="00ED487B">
        <w:rPr>
          <w:noProof/>
          <w:sz w:val="28"/>
          <w:szCs w:val="28"/>
        </w:rPr>
        <w:t xml:space="preserve"> / </w:t>
      </w:r>
      <w:r w:rsidRPr="009B3E22">
        <w:rPr>
          <w:noProof/>
          <w:sz w:val="28"/>
          <w:szCs w:val="28"/>
        </w:rPr>
        <w:t>Н</w:t>
      </w:r>
      <w:r w:rsidRPr="00ED487B">
        <w:rPr>
          <w:noProof/>
          <w:sz w:val="28"/>
          <w:szCs w:val="28"/>
        </w:rPr>
        <w:t>.</w:t>
      </w:r>
      <w:r w:rsidRPr="009B3E22">
        <w:rPr>
          <w:noProof/>
          <w:sz w:val="28"/>
          <w:szCs w:val="28"/>
        </w:rPr>
        <w:t>Ф</w:t>
      </w:r>
      <w:r w:rsidRPr="00ED487B">
        <w:rPr>
          <w:noProof/>
          <w:sz w:val="28"/>
          <w:szCs w:val="28"/>
        </w:rPr>
        <w:t xml:space="preserve">. </w:t>
      </w:r>
      <w:r w:rsidRPr="009B3E22">
        <w:rPr>
          <w:noProof/>
          <w:sz w:val="28"/>
          <w:szCs w:val="28"/>
        </w:rPr>
        <w:t>Бордин</w:t>
      </w:r>
      <w:r w:rsidRPr="00ED487B">
        <w:rPr>
          <w:noProof/>
          <w:sz w:val="28"/>
          <w:szCs w:val="28"/>
        </w:rPr>
        <w:t xml:space="preserve"> // </w:t>
      </w:r>
      <w:r w:rsidRPr="009B3E22">
        <w:rPr>
          <w:noProof/>
          <w:sz w:val="28"/>
          <w:szCs w:val="28"/>
        </w:rPr>
        <w:t>Менеджмент</w:t>
      </w:r>
      <w:r w:rsidRPr="00ED487B">
        <w:rPr>
          <w:noProof/>
          <w:sz w:val="28"/>
          <w:szCs w:val="28"/>
        </w:rPr>
        <w:t>. – 201</w:t>
      </w:r>
      <w:r>
        <w:rPr>
          <w:noProof/>
          <w:sz w:val="28"/>
          <w:szCs w:val="28"/>
        </w:rPr>
        <w:t>7</w:t>
      </w:r>
      <w:r w:rsidRPr="00ED487B">
        <w:rPr>
          <w:noProof/>
          <w:sz w:val="28"/>
          <w:szCs w:val="28"/>
        </w:rPr>
        <w:t xml:space="preserve">. – 1. – </w:t>
      </w:r>
      <w:r w:rsidRPr="009B3E22">
        <w:rPr>
          <w:noProof/>
          <w:sz w:val="28"/>
          <w:szCs w:val="28"/>
        </w:rPr>
        <w:t>С</w:t>
      </w:r>
      <w:r w:rsidRPr="00ED487B">
        <w:rPr>
          <w:noProof/>
          <w:sz w:val="28"/>
          <w:szCs w:val="28"/>
        </w:rPr>
        <w:t>.18 – 29.</w:t>
      </w:r>
    </w:p>
    <w:p w:rsidR="0055651E" w:rsidRPr="00ED487B" w:rsidRDefault="0055651E" w:rsidP="0055651E">
      <w:pPr>
        <w:pStyle w:val="a4"/>
        <w:numPr>
          <w:ilvl w:val="0"/>
          <w:numId w:val="21"/>
        </w:numPr>
        <w:shd w:val="clear" w:color="auto" w:fill="FFFFFF"/>
        <w:tabs>
          <w:tab w:val="left" w:pos="993"/>
          <w:tab w:val="left" w:pos="1276"/>
        </w:tabs>
        <w:spacing w:line="360" w:lineRule="auto"/>
        <w:ind w:left="0" w:firstLine="709"/>
        <w:jc w:val="both"/>
        <w:rPr>
          <w:noProof/>
          <w:color w:val="000000"/>
          <w:sz w:val="28"/>
          <w:szCs w:val="28"/>
        </w:rPr>
      </w:pPr>
      <w:r w:rsidRPr="009B3E22">
        <w:rPr>
          <w:noProof/>
          <w:color w:val="000000"/>
          <w:sz w:val="28"/>
          <w:szCs w:val="28"/>
        </w:rPr>
        <w:t>Бурганова</w:t>
      </w:r>
      <w:r w:rsidRPr="00ED487B">
        <w:rPr>
          <w:noProof/>
          <w:color w:val="000000"/>
          <w:sz w:val="28"/>
          <w:szCs w:val="28"/>
        </w:rPr>
        <w:t xml:space="preserve"> </w:t>
      </w:r>
      <w:r w:rsidRPr="009B3E22">
        <w:rPr>
          <w:noProof/>
          <w:color w:val="000000"/>
          <w:sz w:val="28"/>
          <w:szCs w:val="28"/>
        </w:rPr>
        <w:t>Л</w:t>
      </w:r>
      <w:r w:rsidRPr="00ED487B">
        <w:rPr>
          <w:noProof/>
          <w:color w:val="000000"/>
          <w:sz w:val="28"/>
          <w:szCs w:val="28"/>
        </w:rPr>
        <w:t>.</w:t>
      </w:r>
      <w:r w:rsidRPr="009B3E22">
        <w:rPr>
          <w:noProof/>
          <w:color w:val="000000"/>
          <w:sz w:val="28"/>
          <w:szCs w:val="28"/>
        </w:rPr>
        <w:t>А</w:t>
      </w:r>
      <w:r w:rsidRPr="00ED487B">
        <w:rPr>
          <w:noProof/>
          <w:color w:val="000000"/>
          <w:sz w:val="28"/>
          <w:szCs w:val="28"/>
        </w:rPr>
        <w:t xml:space="preserve">. </w:t>
      </w:r>
      <w:r w:rsidRPr="009B3E22">
        <w:rPr>
          <w:noProof/>
          <w:color w:val="000000"/>
          <w:sz w:val="28"/>
          <w:szCs w:val="28"/>
        </w:rPr>
        <w:t>Теория</w:t>
      </w:r>
      <w:r w:rsidRPr="00ED487B">
        <w:rPr>
          <w:noProof/>
          <w:color w:val="000000"/>
          <w:sz w:val="28"/>
          <w:szCs w:val="28"/>
        </w:rPr>
        <w:t xml:space="preserve"> </w:t>
      </w:r>
      <w:r w:rsidRPr="009B3E22">
        <w:rPr>
          <w:noProof/>
          <w:color w:val="000000"/>
          <w:sz w:val="28"/>
          <w:szCs w:val="28"/>
        </w:rPr>
        <w:t>управления</w:t>
      </w:r>
      <w:r w:rsidRPr="00ED487B">
        <w:rPr>
          <w:noProof/>
          <w:color w:val="000000"/>
          <w:sz w:val="28"/>
          <w:szCs w:val="28"/>
        </w:rPr>
        <w:t xml:space="preserve">: </w:t>
      </w:r>
      <w:r w:rsidRPr="009B3E22">
        <w:rPr>
          <w:noProof/>
          <w:color w:val="000000"/>
          <w:sz w:val="28"/>
          <w:szCs w:val="28"/>
        </w:rPr>
        <w:t>Учебник</w:t>
      </w:r>
      <w:r w:rsidRPr="00ED487B">
        <w:rPr>
          <w:noProof/>
          <w:color w:val="000000"/>
          <w:sz w:val="28"/>
          <w:szCs w:val="28"/>
        </w:rPr>
        <w:t xml:space="preserve">. </w:t>
      </w:r>
      <w:r w:rsidRPr="009B3E22">
        <w:rPr>
          <w:noProof/>
          <w:color w:val="000000"/>
          <w:sz w:val="28"/>
          <w:szCs w:val="28"/>
        </w:rPr>
        <w:t>М</w:t>
      </w:r>
      <w:r w:rsidRPr="00ED487B">
        <w:rPr>
          <w:noProof/>
          <w:color w:val="000000"/>
          <w:sz w:val="28"/>
          <w:szCs w:val="28"/>
        </w:rPr>
        <w:t xml:space="preserve">.: </w:t>
      </w:r>
      <w:r w:rsidRPr="009B3E22">
        <w:rPr>
          <w:noProof/>
          <w:color w:val="000000"/>
          <w:sz w:val="28"/>
          <w:szCs w:val="28"/>
        </w:rPr>
        <w:t>Инфра</w:t>
      </w:r>
      <w:r w:rsidRPr="00ED487B">
        <w:rPr>
          <w:noProof/>
          <w:color w:val="000000"/>
          <w:sz w:val="28"/>
          <w:szCs w:val="28"/>
        </w:rPr>
        <w:t>-</w:t>
      </w:r>
      <w:r w:rsidRPr="009B3E22">
        <w:rPr>
          <w:noProof/>
          <w:color w:val="000000"/>
          <w:sz w:val="28"/>
          <w:szCs w:val="28"/>
        </w:rPr>
        <w:t>М</w:t>
      </w:r>
      <w:r w:rsidRPr="00ED487B">
        <w:rPr>
          <w:noProof/>
          <w:color w:val="000000"/>
          <w:sz w:val="28"/>
          <w:szCs w:val="28"/>
        </w:rPr>
        <w:t xml:space="preserve">, 2016. </w:t>
      </w:r>
      <w:r w:rsidRPr="00ED487B">
        <w:rPr>
          <w:noProof/>
          <w:sz w:val="28"/>
          <w:szCs w:val="28"/>
          <w:shd w:val="clear" w:color="auto" w:fill="FFFFFF"/>
        </w:rPr>
        <w:t>–</w:t>
      </w:r>
      <w:r w:rsidRPr="00ED487B">
        <w:rPr>
          <w:noProof/>
          <w:color w:val="000000"/>
          <w:sz w:val="28"/>
          <w:szCs w:val="28"/>
        </w:rPr>
        <w:t xml:space="preserve"> 153 </w:t>
      </w:r>
      <w:r w:rsidRPr="009B3E22">
        <w:rPr>
          <w:noProof/>
          <w:color w:val="000000"/>
          <w:sz w:val="28"/>
          <w:szCs w:val="28"/>
        </w:rPr>
        <w:t>с</w:t>
      </w:r>
      <w:r w:rsidRPr="00ED487B">
        <w:rPr>
          <w:noProof/>
          <w:color w:val="000000"/>
          <w:sz w:val="28"/>
          <w:szCs w:val="28"/>
        </w:rPr>
        <w:t>.</w:t>
      </w:r>
    </w:p>
    <w:p w:rsidR="0055651E" w:rsidRPr="00ED487B" w:rsidRDefault="0055651E" w:rsidP="0055651E">
      <w:pPr>
        <w:pStyle w:val="a4"/>
        <w:numPr>
          <w:ilvl w:val="0"/>
          <w:numId w:val="21"/>
        </w:numPr>
        <w:shd w:val="clear" w:color="auto" w:fill="FFFFFF"/>
        <w:tabs>
          <w:tab w:val="left" w:pos="993"/>
          <w:tab w:val="left" w:pos="1276"/>
        </w:tabs>
        <w:spacing w:line="360" w:lineRule="auto"/>
        <w:ind w:left="0" w:firstLine="709"/>
        <w:jc w:val="both"/>
        <w:rPr>
          <w:noProof/>
          <w:color w:val="000000"/>
          <w:sz w:val="28"/>
          <w:szCs w:val="28"/>
        </w:rPr>
      </w:pPr>
      <w:r w:rsidRPr="009B3E22">
        <w:rPr>
          <w:noProof/>
          <w:color w:val="000000"/>
          <w:sz w:val="28"/>
          <w:szCs w:val="28"/>
        </w:rPr>
        <w:t>Вачугов</w:t>
      </w:r>
      <w:r w:rsidRPr="00ED487B">
        <w:rPr>
          <w:noProof/>
          <w:color w:val="000000"/>
          <w:sz w:val="28"/>
          <w:szCs w:val="28"/>
        </w:rPr>
        <w:t xml:space="preserve"> </w:t>
      </w:r>
      <w:r w:rsidRPr="009B3E22">
        <w:rPr>
          <w:noProof/>
          <w:color w:val="000000"/>
          <w:sz w:val="28"/>
          <w:szCs w:val="28"/>
        </w:rPr>
        <w:t>Д</w:t>
      </w:r>
      <w:r w:rsidRPr="00ED487B">
        <w:rPr>
          <w:noProof/>
          <w:color w:val="000000"/>
          <w:sz w:val="28"/>
          <w:szCs w:val="28"/>
        </w:rPr>
        <w:t>.</w:t>
      </w:r>
      <w:r w:rsidRPr="009B3E22">
        <w:rPr>
          <w:noProof/>
          <w:color w:val="000000"/>
          <w:sz w:val="28"/>
          <w:szCs w:val="28"/>
        </w:rPr>
        <w:t>Д</w:t>
      </w:r>
      <w:r w:rsidRPr="00ED487B">
        <w:rPr>
          <w:noProof/>
          <w:color w:val="000000"/>
          <w:sz w:val="28"/>
          <w:szCs w:val="28"/>
        </w:rPr>
        <w:t xml:space="preserve">., </w:t>
      </w:r>
      <w:r w:rsidRPr="009B3E22">
        <w:rPr>
          <w:noProof/>
          <w:color w:val="000000"/>
          <w:sz w:val="28"/>
          <w:szCs w:val="28"/>
        </w:rPr>
        <w:t>Беризкина</w:t>
      </w:r>
      <w:r w:rsidRPr="00ED487B">
        <w:rPr>
          <w:noProof/>
          <w:color w:val="000000"/>
          <w:sz w:val="28"/>
          <w:szCs w:val="28"/>
        </w:rPr>
        <w:t xml:space="preserve"> </w:t>
      </w:r>
      <w:r w:rsidRPr="009B3E22">
        <w:rPr>
          <w:noProof/>
          <w:color w:val="000000"/>
          <w:sz w:val="28"/>
          <w:szCs w:val="28"/>
        </w:rPr>
        <w:t>Т</w:t>
      </w:r>
      <w:r w:rsidRPr="00ED487B">
        <w:rPr>
          <w:noProof/>
          <w:color w:val="000000"/>
          <w:sz w:val="28"/>
          <w:szCs w:val="28"/>
        </w:rPr>
        <w:t>.</w:t>
      </w:r>
      <w:r w:rsidRPr="009B3E22">
        <w:rPr>
          <w:noProof/>
          <w:color w:val="000000"/>
          <w:sz w:val="28"/>
          <w:szCs w:val="28"/>
        </w:rPr>
        <w:t>Е</w:t>
      </w:r>
      <w:r w:rsidRPr="00ED487B">
        <w:rPr>
          <w:noProof/>
          <w:color w:val="000000"/>
          <w:sz w:val="28"/>
          <w:szCs w:val="28"/>
        </w:rPr>
        <w:t xml:space="preserve">., </w:t>
      </w:r>
      <w:r w:rsidRPr="009B3E22">
        <w:rPr>
          <w:noProof/>
          <w:color w:val="000000"/>
          <w:sz w:val="28"/>
          <w:szCs w:val="28"/>
        </w:rPr>
        <w:t>Кислякова</w:t>
      </w:r>
      <w:r w:rsidRPr="00ED487B">
        <w:rPr>
          <w:noProof/>
          <w:color w:val="000000"/>
          <w:sz w:val="28"/>
          <w:szCs w:val="28"/>
        </w:rPr>
        <w:t xml:space="preserve"> </w:t>
      </w:r>
      <w:r w:rsidRPr="009B3E22">
        <w:rPr>
          <w:noProof/>
          <w:color w:val="000000"/>
          <w:sz w:val="28"/>
          <w:szCs w:val="28"/>
        </w:rPr>
        <w:t>Н</w:t>
      </w:r>
      <w:r w:rsidRPr="00ED487B">
        <w:rPr>
          <w:noProof/>
          <w:color w:val="000000"/>
          <w:sz w:val="28"/>
          <w:szCs w:val="28"/>
        </w:rPr>
        <w:t>.</w:t>
      </w:r>
      <w:r w:rsidRPr="009B3E22">
        <w:rPr>
          <w:noProof/>
          <w:color w:val="000000"/>
          <w:sz w:val="28"/>
          <w:szCs w:val="28"/>
        </w:rPr>
        <w:t>А</w:t>
      </w:r>
      <w:r w:rsidRPr="00ED487B">
        <w:rPr>
          <w:noProof/>
          <w:color w:val="000000"/>
          <w:sz w:val="28"/>
          <w:szCs w:val="28"/>
        </w:rPr>
        <w:t xml:space="preserve">. </w:t>
      </w:r>
      <w:r w:rsidRPr="009B3E22">
        <w:rPr>
          <w:noProof/>
          <w:color w:val="000000"/>
          <w:sz w:val="28"/>
          <w:szCs w:val="28"/>
        </w:rPr>
        <w:t>Основы</w:t>
      </w:r>
      <w:r w:rsidRPr="00ED487B">
        <w:rPr>
          <w:noProof/>
          <w:color w:val="000000"/>
          <w:sz w:val="28"/>
          <w:szCs w:val="28"/>
        </w:rPr>
        <w:t xml:space="preserve"> </w:t>
      </w:r>
      <w:r w:rsidRPr="009B3E22">
        <w:rPr>
          <w:noProof/>
          <w:color w:val="000000"/>
          <w:sz w:val="28"/>
          <w:szCs w:val="28"/>
        </w:rPr>
        <w:t>менеджмента</w:t>
      </w:r>
      <w:r w:rsidRPr="00ED487B">
        <w:rPr>
          <w:noProof/>
          <w:color w:val="000000"/>
          <w:sz w:val="28"/>
          <w:szCs w:val="28"/>
        </w:rPr>
        <w:t xml:space="preserve">: </w:t>
      </w:r>
      <w:r w:rsidRPr="009B3E22">
        <w:rPr>
          <w:noProof/>
          <w:color w:val="000000"/>
          <w:sz w:val="28"/>
          <w:szCs w:val="28"/>
        </w:rPr>
        <w:t>Учебник</w:t>
      </w:r>
      <w:r w:rsidRPr="00ED487B">
        <w:rPr>
          <w:noProof/>
          <w:color w:val="000000"/>
          <w:sz w:val="28"/>
          <w:szCs w:val="28"/>
        </w:rPr>
        <w:t xml:space="preserve"> </w:t>
      </w:r>
      <w:r w:rsidRPr="009B3E22">
        <w:rPr>
          <w:noProof/>
          <w:color w:val="000000"/>
          <w:sz w:val="28"/>
          <w:szCs w:val="28"/>
        </w:rPr>
        <w:t>для</w:t>
      </w:r>
      <w:r w:rsidRPr="00ED487B">
        <w:rPr>
          <w:noProof/>
          <w:color w:val="000000"/>
          <w:sz w:val="28"/>
          <w:szCs w:val="28"/>
        </w:rPr>
        <w:t xml:space="preserve"> </w:t>
      </w:r>
      <w:r w:rsidRPr="009B3E22">
        <w:rPr>
          <w:noProof/>
          <w:color w:val="000000"/>
          <w:sz w:val="28"/>
          <w:szCs w:val="28"/>
        </w:rPr>
        <w:t>вузов</w:t>
      </w:r>
      <w:r w:rsidRPr="00ED487B">
        <w:rPr>
          <w:noProof/>
          <w:color w:val="000000"/>
          <w:sz w:val="28"/>
          <w:szCs w:val="28"/>
        </w:rPr>
        <w:t xml:space="preserve">. </w:t>
      </w:r>
      <w:r w:rsidRPr="009B3E22">
        <w:rPr>
          <w:noProof/>
          <w:color w:val="000000"/>
          <w:sz w:val="28"/>
          <w:szCs w:val="28"/>
        </w:rPr>
        <w:t>М</w:t>
      </w:r>
      <w:r w:rsidRPr="00ED487B">
        <w:rPr>
          <w:noProof/>
          <w:color w:val="000000"/>
          <w:sz w:val="28"/>
          <w:szCs w:val="28"/>
        </w:rPr>
        <w:t xml:space="preserve">.: </w:t>
      </w:r>
      <w:r w:rsidRPr="009B3E22">
        <w:rPr>
          <w:noProof/>
          <w:color w:val="000000"/>
          <w:sz w:val="28"/>
          <w:szCs w:val="28"/>
        </w:rPr>
        <w:t>Высшая</w:t>
      </w:r>
      <w:r w:rsidRPr="00ED487B">
        <w:rPr>
          <w:noProof/>
          <w:color w:val="000000"/>
          <w:sz w:val="28"/>
          <w:szCs w:val="28"/>
        </w:rPr>
        <w:t xml:space="preserve"> </w:t>
      </w:r>
      <w:r w:rsidRPr="009B3E22">
        <w:rPr>
          <w:noProof/>
          <w:color w:val="000000"/>
          <w:sz w:val="28"/>
          <w:szCs w:val="28"/>
        </w:rPr>
        <w:t>школа</w:t>
      </w:r>
      <w:r w:rsidRPr="00ED487B">
        <w:rPr>
          <w:noProof/>
          <w:color w:val="000000"/>
          <w:sz w:val="28"/>
          <w:szCs w:val="28"/>
        </w:rPr>
        <w:t>, 201</w:t>
      </w:r>
      <w:r>
        <w:rPr>
          <w:noProof/>
          <w:color w:val="000000"/>
          <w:sz w:val="28"/>
          <w:szCs w:val="28"/>
        </w:rPr>
        <w:t>7</w:t>
      </w:r>
      <w:r w:rsidRPr="00ED487B">
        <w:rPr>
          <w:noProof/>
          <w:color w:val="000000"/>
          <w:sz w:val="28"/>
          <w:szCs w:val="28"/>
        </w:rPr>
        <w:t xml:space="preserve">.  </w:t>
      </w:r>
      <w:r w:rsidRPr="00ED487B">
        <w:rPr>
          <w:noProof/>
          <w:sz w:val="28"/>
          <w:szCs w:val="28"/>
          <w:shd w:val="clear" w:color="auto" w:fill="FFFFFF"/>
        </w:rPr>
        <w:t>–</w:t>
      </w:r>
      <w:r w:rsidRPr="00ED487B">
        <w:rPr>
          <w:noProof/>
          <w:color w:val="000000"/>
          <w:sz w:val="28"/>
          <w:szCs w:val="28"/>
        </w:rPr>
        <w:t xml:space="preserve"> 376 </w:t>
      </w:r>
      <w:r w:rsidRPr="009B3E22">
        <w:rPr>
          <w:noProof/>
          <w:color w:val="000000"/>
          <w:sz w:val="28"/>
          <w:szCs w:val="28"/>
        </w:rPr>
        <w:t>с</w:t>
      </w:r>
      <w:r w:rsidRPr="00ED487B">
        <w:rPr>
          <w:noProof/>
          <w:color w:val="000000"/>
          <w:sz w:val="28"/>
          <w:szCs w:val="28"/>
        </w:rPr>
        <w:t>.</w:t>
      </w:r>
    </w:p>
    <w:p w:rsidR="0055651E" w:rsidRPr="00ED487B" w:rsidRDefault="0055651E" w:rsidP="0055651E">
      <w:pPr>
        <w:pStyle w:val="a4"/>
        <w:numPr>
          <w:ilvl w:val="0"/>
          <w:numId w:val="21"/>
        </w:numPr>
        <w:shd w:val="clear" w:color="auto" w:fill="FFFFFF"/>
        <w:tabs>
          <w:tab w:val="left" w:pos="993"/>
          <w:tab w:val="left" w:pos="1276"/>
        </w:tabs>
        <w:spacing w:line="360" w:lineRule="auto"/>
        <w:ind w:left="0" w:firstLine="709"/>
        <w:jc w:val="both"/>
        <w:rPr>
          <w:noProof/>
          <w:color w:val="000000"/>
          <w:sz w:val="28"/>
          <w:szCs w:val="28"/>
        </w:rPr>
      </w:pPr>
      <w:r w:rsidRPr="009B3E22">
        <w:rPr>
          <w:noProof/>
          <w:color w:val="000000"/>
          <w:sz w:val="28"/>
          <w:szCs w:val="28"/>
        </w:rPr>
        <w:t>Веснин</w:t>
      </w:r>
      <w:r w:rsidRPr="00ED487B">
        <w:rPr>
          <w:noProof/>
          <w:color w:val="000000"/>
          <w:sz w:val="28"/>
          <w:szCs w:val="28"/>
        </w:rPr>
        <w:t xml:space="preserve"> </w:t>
      </w:r>
      <w:r w:rsidRPr="009B3E22">
        <w:rPr>
          <w:noProof/>
          <w:color w:val="000000"/>
          <w:sz w:val="28"/>
          <w:szCs w:val="28"/>
        </w:rPr>
        <w:t>В</w:t>
      </w:r>
      <w:r w:rsidRPr="00ED487B">
        <w:rPr>
          <w:noProof/>
          <w:color w:val="000000"/>
          <w:sz w:val="28"/>
          <w:szCs w:val="28"/>
        </w:rPr>
        <w:t>.</w:t>
      </w:r>
      <w:r w:rsidRPr="009B3E22">
        <w:rPr>
          <w:noProof/>
          <w:color w:val="000000"/>
          <w:sz w:val="28"/>
          <w:szCs w:val="28"/>
        </w:rPr>
        <w:t>Р</w:t>
      </w:r>
      <w:r w:rsidRPr="00ED487B">
        <w:rPr>
          <w:noProof/>
          <w:color w:val="000000"/>
          <w:sz w:val="28"/>
          <w:szCs w:val="28"/>
        </w:rPr>
        <w:t xml:space="preserve">. </w:t>
      </w:r>
      <w:r w:rsidRPr="009B3E22">
        <w:rPr>
          <w:noProof/>
          <w:color w:val="000000"/>
          <w:sz w:val="28"/>
          <w:szCs w:val="28"/>
        </w:rPr>
        <w:t>Основы</w:t>
      </w:r>
      <w:r w:rsidRPr="00ED487B">
        <w:rPr>
          <w:noProof/>
          <w:color w:val="000000"/>
          <w:sz w:val="28"/>
          <w:szCs w:val="28"/>
        </w:rPr>
        <w:t xml:space="preserve"> </w:t>
      </w:r>
      <w:r w:rsidRPr="009B3E22">
        <w:rPr>
          <w:noProof/>
          <w:color w:val="000000"/>
          <w:sz w:val="28"/>
          <w:szCs w:val="28"/>
        </w:rPr>
        <w:t>менеджмента</w:t>
      </w:r>
      <w:r w:rsidRPr="00ED487B">
        <w:rPr>
          <w:noProof/>
          <w:color w:val="000000"/>
          <w:sz w:val="28"/>
          <w:szCs w:val="28"/>
        </w:rPr>
        <w:t xml:space="preserve">. </w:t>
      </w:r>
      <w:r w:rsidRPr="009B3E22">
        <w:rPr>
          <w:noProof/>
          <w:color w:val="000000"/>
          <w:sz w:val="28"/>
          <w:szCs w:val="28"/>
        </w:rPr>
        <w:t>М</w:t>
      </w:r>
      <w:r w:rsidRPr="00ED487B">
        <w:rPr>
          <w:noProof/>
          <w:color w:val="000000"/>
          <w:sz w:val="28"/>
          <w:szCs w:val="28"/>
        </w:rPr>
        <w:t xml:space="preserve">.: </w:t>
      </w:r>
      <w:r w:rsidRPr="009B3E22">
        <w:rPr>
          <w:noProof/>
          <w:color w:val="000000"/>
          <w:sz w:val="28"/>
          <w:szCs w:val="28"/>
        </w:rPr>
        <w:t>Т</w:t>
      </w:r>
      <w:r w:rsidRPr="00ED487B">
        <w:rPr>
          <w:noProof/>
          <w:color w:val="000000"/>
          <w:sz w:val="28"/>
          <w:szCs w:val="28"/>
        </w:rPr>
        <w:t>.</w:t>
      </w:r>
      <w:r w:rsidRPr="009B3E22">
        <w:rPr>
          <w:noProof/>
          <w:color w:val="000000"/>
          <w:sz w:val="28"/>
          <w:szCs w:val="28"/>
        </w:rPr>
        <w:t>Д</w:t>
      </w:r>
      <w:r w:rsidRPr="00ED487B">
        <w:rPr>
          <w:noProof/>
          <w:color w:val="000000"/>
          <w:sz w:val="28"/>
          <w:szCs w:val="28"/>
        </w:rPr>
        <w:t>. «</w:t>
      </w:r>
      <w:r w:rsidRPr="009B3E22">
        <w:rPr>
          <w:noProof/>
          <w:color w:val="000000"/>
          <w:sz w:val="28"/>
          <w:szCs w:val="28"/>
        </w:rPr>
        <w:t>Элит</w:t>
      </w:r>
      <w:r w:rsidRPr="00ED487B">
        <w:rPr>
          <w:noProof/>
          <w:color w:val="000000"/>
          <w:sz w:val="28"/>
          <w:szCs w:val="28"/>
        </w:rPr>
        <w:t>-2000», 201</w:t>
      </w:r>
      <w:r>
        <w:rPr>
          <w:noProof/>
          <w:color w:val="000000"/>
          <w:sz w:val="28"/>
          <w:szCs w:val="28"/>
        </w:rPr>
        <w:t>6</w:t>
      </w:r>
      <w:r w:rsidRPr="00ED487B">
        <w:rPr>
          <w:noProof/>
          <w:color w:val="000000"/>
          <w:sz w:val="28"/>
          <w:szCs w:val="28"/>
        </w:rPr>
        <w:t xml:space="preserve">. </w:t>
      </w:r>
      <w:r w:rsidRPr="00ED487B">
        <w:rPr>
          <w:noProof/>
          <w:sz w:val="28"/>
          <w:szCs w:val="28"/>
          <w:shd w:val="clear" w:color="auto" w:fill="FFFFFF"/>
        </w:rPr>
        <w:t>–</w:t>
      </w:r>
      <w:r w:rsidRPr="00F72AE7">
        <w:rPr>
          <w:noProof/>
          <w:sz w:val="28"/>
          <w:szCs w:val="28"/>
          <w:shd w:val="clear" w:color="auto" w:fill="FFFFFF"/>
        </w:rPr>
        <w:t xml:space="preserve"> </w:t>
      </w:r>
      <w:r w:rsidRPr="00ED487B">
        <w:rPr>
          <w:noProof/>
          <w:color w:val="000000"/>
          <w:sz w:val="28"/>
          <w:szCs w:val="28"/>
        </w:rPr>
        <w:t xml:space="preserve">440 </w:t>
      </w:r>
      <w:r w:rsidRPr="009B3E22">
        <w:rPr>
          <w:noProof/>
          <w:color w:val="000000"/>
          <w:sz w:val="28"/>
          <w:szCs w:val="28"/>
        </w:rPr>
        <w:t>с</w:t>
      </w:r>
      <w:r w:rsidRPr="00ED487B">
        <w:rPr>
          <w:noProof/>
          <w:color w:val="000000"/>
          <w:sz w:val="28"/>
          <w:szCs w:val="28"/>
        </w:rPr>
        <w:t>.</w:t>
      </w:r>
    </w:p>
    <w:p w:rsidR="0055651E" w:rsidRPr="00ED487B" w:rsidRDefault="0055651E" w:rsidP="0055651E">
      <w:pPr>
        <w:pStyle w:val="a4"/>
        <w:numPr>
          <w:ilvl w:val="0"/>
          <w:numId w:val="21"/>
        </w:numPr>
        <w:shd w:val="clear" w:color="auto" w:fill="FFFFFF"/>
        <w:tabs>
          <w:tab w:val="left" w:pos="993"/>
          <w:tab w:val="left" w:pos="1276"/>
        </w:tabs>
        <w:spacing w:line="360" w:lineRule="auto"/>
        <w:ind w:left="0" w:firstLine="709"/>
        <w:jc w:val="both"/>
        <w:rPr>
          <w:noProof/>
          <w:color w:val="000000"/>
          <w:sz w:val="28"/>
          <w:szCs w:val="28"/>
        </w:rPr>
      </w:pPr>
      <w:r w:rsidRPr="009B3E22">
        <w:rPr>
          <w:noProof/>
          <w:color w:val="000000"/>
          <w:sz w:val="28"/>
          <w:szCs w:val="28"/>
        </w:rPr>
        <w:t>Герчикова</w:t>
      </w:r>
      <w:r w:rsidRPr="00ED487B">
        <w:rPr>
          <w:noProof/>
          <w:color w:val="000000"/>
          <w:sz w:val="28"/>
          <w:szCs w:val="28"/>
        </w:rPr>
        <w:t xml:space="preserve"> </w:t>
      </w:r>
      <w:r w:rsidRPr="009B3E22">
        <w:rPr>
          <w:noProof/>
          <w:color w:val="000000"/>
          <w:sz w:val="28"/>
          <w:szCs w:val="28"/>
        </w:rPr>
        <w:t>И</w:t>
      </w:r>
      <w:r w:rsidRPr="00ED487B">
        <w:rPr>
          <w:noProof/>
          <w:color w:val="000000"/>
          <w:sz w:val="28"/>
          <w:szCs w:val="28"/>
        </w:rPr>
        <w:t>.</w:t>
      </w:r>
      <w:r w:rsidRPr="009B3E22">
        <w:rPr>
          <w:noProof/>
          <w:color w:val="000000"/>
          <w:sz w:val="28"/>
          <w:szCs w:val="28"/>
        </w:rPr>
        <w:t>Н</w:t>
      </w:r>
      <w:r w:rsidRPr="00ED487B">
        <w:rPr>
          <w:noProof/>
          <w:color w:val="000000"/>
          <w:sz w:val="28"/>
          <w:szCs w:val="28"/>
        </w:rPr>
        <w:t xml:space="preserve">. </w:t>
      </w:r>
      <w:r w:rsidRPr="009B3E22">
        <w:rPr>
          <w:noProof/>
          <w:color w:val="000000"/>
          <w:sz w:val="28"/>
          <w:szCs w:val="28"/>
        </w:rPr>
        <w:t>Менеджмент</w:t>
      </w:r>
      <w:r w:rsidRPr="00ED487B">
        <w:rPr>
          <w:noProof/>
          <w:color w:val="000000"/>
          <w:sz w:val="28"/>
          <w:szCs w:val="28"/>
        </w:rPr>
        <w:t xml:space="preserve">: </w:t>
      </w:r>
      <w:r w:rsidRPr="009B3E22">
        <w:rPr>
          <w:noProof/>
          <w:color w:val="000000"/>
          <w:sz w:val="28"/>
          <w:szCs w:val="28"/>
        </w:rPr>
        <w:t>Учебник</w:t>
      </w:r>
      <w:r w:rsidRPr="00ED487B">
        <w:rPr>
          <w:noProof/>
          <w:color w:val="000000"/>
          <w:sz w:val="28"/>
          <w:szCs w:val="28"/>
        </w:rPr>
        <w:t xml:space="preserve">. </w:t>
      </w:r>
      <w:r w:rsidRPr="009B3E22">
        <w:rPr>
          <w:noProof/>
          <w:color w:val="000000"/>
          <w:sz w:val="28"/>
          <w:szCs w:val="28"/>
        </w:rPr>
        <w:t>М</w:t>
      </w:r>
      <w:r w:rsidRPr="00ED487B">
        <w:rPr>
          <w:noProof/>
          <w:color w:val="000000"/>
          <w:sz w:val="28"/>
          <w:szCs w:val="28"/>
        </w:rPr>
        <w:t xml:space="preserve">.: </w:t>
      </w:r>
      <w:r w:rsidRPr="009B3E22">
        <w:rPr>
          <w:noProof/>
          <w:color w:val="000000"/>
          <w:sz w:val="28"/>
          <w:szCs w:val="28"/>
        </w:rPr>
        <w:t>Банки</w:t>
      </w:r>
      <w:r w:rsidRPr="00ED487B">
        <w:rPr>
          <w:noProof/>
          <w:color w:val="000000"/>
          <w:sz w:val="28"/>
          <w:szCs w:val="28"/>
        </w:rPr>
        <w:t xml:space="preserve"> </w:t>
      </w:r>
      <w:r w:rsidRPr="009B3E22">
        <w:rPr>
          <w:noProof/>
          <w:color w:val="000000"/>
          <w:sz w:val="28"/>
          <w:szCs w:val="28"/>
        </w:rPr>
        <w:t>и</w:t>
      </w:r>
      <w:r w:rsidRPr="00ED487B">
        <w:rPr>
          <w:noProof/>
          <w:color w:val="000000"/>
          <w:sz w:val="28"/>
          <w:szCs w:val="28"/>
        </w:rPr>
        <w:t xml:space="preserve"> </w:t>
      </w:r>
      <w:r w:rsidRPr="009B3E22">
        <w:rPr>
          <w:noProof/>
          <w:color w:val="000000"/>
          <w:sz w:val="28"/>
          <w:szCs w:val="28"/>
        </w:rPr>
        <w:t>биржи</w:t>
      </w:r>
      <w:r w:rsidRPr="00ED487B">
        <w:rPr>
          <w:noProof/>
          <w:color w:val="000000"/>
          <w:sz w:val="28"/>
          <w:szCs w:val="28"/>
        </w:rPr>
        <w:t xml:space="preserve">, </w:t>
      </w:r>
      <w:r w:rsidRPr="009B3E22">
        <w:rPr>
          <w:noProof/>
          <w:color w:val="000000"/>
          <w:sz w:val="28"/>
          <w:szCs w:val="28"/>
        </w:rPr>
        <w:t>ЮНИТИ</w:t>
      </w:r>
      <w:r w:rsidRPr="00ED487B">
        <w:rPr>
          <w:noProof/>
          <w:color w:val="000000"/>
          <w:sz w:val="28"/>
          <w:szCs w:val="28"/>
        </w:rPr>
        <w:t xml:space="preserve">, 2016. </w:t>
      </w:r>
      <w:r w:rsidRPr="00ED487B">
        <w:rPr>
          <w:noProof/>
          <w:sz w:val="28"/>
          <w:szCs w:val="28"/>
          <w:shd w:val="clear" w:color="auto" w:fill="FFFFFF"/>
        </w:rPr>
        <w:t>–</w:t>
      </w:r>
      <w:r w:rsidRPr="00ED487B">
        <w:rPr>
          <w:noProof/>
          <w:color w:val="000000"/>
          <w:sz w:val="28"/>
          <w:szCs w:val="28"/>
        </w:rPr>
        <w:t xml:space="preserve"> 501 </w:t>
      </w:r>
      <w:r w:rsidRPr="009B3E22">
        <w:rPr>
          <w:noProof/>
          <w:color w:val="000000"/>
          <w:sz w:val="28"/>
          <w:szCs w:val="28"/>
        </w:rPr>
        <w:t>с</w:t>
      </w:r>
      <w:r w:rsidRPr="00ED487B">
        <w:rPr>
          <w:noProof/>
          <w:color w:val="000000"/>
          <w:sz w:val="28"/>
          <w:szCs w:val="28"/>
        </w:rPr>
        <w:t>.</w:t>
      </w:r>
    </w:p>
    <w:p w:rsidR="0055651E" w:rsidRPr="00ED487B" w:rsidRDefault="0055651E" w:rsidP="0055651E">
      <w:pPr>
        <w:pStyle w:val="a4"/>
        <w:numPr>
          <w:ilvl w:val="0"/>
          <w:numId w:val="21"/>
        </w:numPr>
        <w:shd w:val="clear" w:color="auto" w:fill="FFFFFF"/>
        <w:tabs>
          <w:tab w:val="left" w:pos="993"/>
          <w:tab w:val="left" w:pos="1276"/>
        </w:tabs>
        <w:spacing w:line="360" w:lineRule="auto"/>
        <w:ind w:left="0" w:firstLine="709"/>
        <w:jc w:val="both"/>
        <w:rPr>
          <w:noProof/>
          <w:color w:val="000000"/>
          <w:sz w:val="28"/>
          <w:szCs w:val="28"/>
        </w:rPr>
      </w:pPr>
      <w:r w:rsidRPr="009B3E22">
        <w:rPr>
          <w:noProof/>
          <w:color w:val="000000"/>
          <w:sz w:val="28"/>
          <w:szCs w:val="28"/>
        </w:rPr>
        <w:t>Горфинкеля</w:t>
      </w:r>
      <w:r w:rsidRPr="00ED487B">
        <w:rPr>
          <w:noProof/>
          <w:color w:val="000000"/>
          <w:sz w:val="28"/>
          <w:szCs w:val="28"/>
        </w:rPr>
        <w:t xml:space="preserve"> </w:t>
      </w:r>
      <w:r w:rsidRPr="009B3E22">
        <w:rPr>
          <w:noProof/>
          <w:color w:val="000000"/>
          <w:sz w:val="28"/>
          <w:szCs w:val="28"/>
        </w:rPr>
        <w:t>В</w:t>
      </w:r>
      <w:r w:rsidRPr="00ED487B">
        <w:rPr>
          <w:noProof/>
          <w:color w:val="000000"/>
          <w:sz w:val="28"/>
          <w:szCs w:val="28"/>
        </w:rPr>
        <w:t>.</w:t>
      </w:r>
      <w:r w:rsidRPr="009B3E22">
        <w:rPr>
          <w:noProof/>
          <w:color w:val="000000"/>
          <w:sz w:val="28"/>
          <w:szCs w:val="28"/>
        </w:rPr>
        <w:t>Я</w:t>
      </w:r>
      <w:r w:rsidRPr="00ED487B">
        <w:rPr>
          <w:noProof/>
          <w:color w:val="000000"/>
          <w:sz w:val="28"/>
          <w:szCs w:val="28"/>
        </w:rPr>
        <w:t xml:space="preserve">., </w:t>
      </w:r>
      <w:r w:rsidRPr="009B3E22">
        <w:rPr>
          <w:noProof/>
          <w:color w:val="000000"/>
          <w:sz w:val="28"/>
          <w:szCs w:val="28"/>
        </w:rPr>
        <w:t>Швандара</w:t>
      </w:r>
      <w:r w:rsidRPr="00ED487B">
        <w:rPr>
          <w:noProof/>
          <w:color w:val="000000"/>
          <w:sz w:val="28"/>
          <w:szCs w:val="28"/>
        </w:rPr>
        <w:t xml:space="preserve"> </w:t>
      </w:r>
      <w:r w:rsidRPr="009B3E22">
        <w:rPr>
          <w:noProof/>
          <w:color w:val="000000"/>
          <w:sz w:val="28"/>
          <w:szCs w:val="28"/>
        </w:rPr>
        <w:t>В</w:t>
      </w:r>
      <w:r w:rsidRPr="00ED487B">
        <w:rPr>
          <w:noProof/>
          <w:color w:val="000000"/>
          <w:sz w:val="28"/>
          <w:szCs w:val="28"/>
        </w:rPr>
        <w:t>.</w:t>
      </w:r>
      <w:r w:rsidRPr="009B3E22">
        <w:rPr>
          <w:noProof/>
          <w:color w:val="000000"/>
          <w:sz w:val="28"/>
          <w:szCs w:val="28"/>
        </w:rPr>
        <w:t>А</w:t>
      </w:r>
      <w:r w:rsidRPr="00ED487B">
        <w:rPr>
          <w:noProof/>
          <w:color w:val="000000"/>
          <w:sz w:val="28"/>
          <w:szCs w:val="28"/>
        </w:rPr>
        <w:t xml:space="preserve">. </w:t>
      </w:r>
      <w:r w:rsidRPr="009B3E22">
        <w:rPr>
          <w:noProof/>
          <w:color w:val="000000"/>
          <w:sz w:val="28"/>
          <w:szCs w:val="28"/>
        </w:rPr>
        <w:t>Экономика</w:t>
      </w:r>
      <w:r w:rsidRPr="00ED487B">
        <w:rPr>
          <w:noProof/>
          <w:color w:val="000000"/>
          <w:sz w:val="28"/>
          <w:szCs w:val="28"/>
        </w:rPr>
        <w:t xml:space="preserve"> </w:t>
      </w:r>
      <w:r w:rsidRPr="009B3E22">
        <w:rPr>
          <w:noProof/>
          <w:color w:val="000000"/>
          <w:sz w:val="28"/>
          <w:szCs w:val="28"/>
        </w:rPr>
        <w:t>предприятия</w:t>
      </w:r>
      <w:r w:rsidRPr="00ED487B">
        <w:rPr>
          <w:noProof/>
          <w:color w:val="000000"/>
          <w:sz w:val="28"/>
          <w:szCs w:val="28"/>
        </w:rPr>
        <w:t xml:space="preserve">: </w:t>
      </w:r>
      <w:r w:rsidRPr="009B3E22">
        <w:rPr>
          <w:noProof/>
          <w:color w:val="000000"/>
          <w:sz w:val="28"/>
          <w:szCs w:val="28"/>
        </w:rPr>
        <w:t>Учебник</w:t>
      </w:r>
      <w:r w:rsidRPr="00ED487B">
        <w:rPr>
          <w:noProof/>
          <w:color w:val="000000"/>
          <w:sz w:val="28"/>
          <w:szCs w:val="28"/>
        </w:rPr>
        <w:t xml:space="preserve"> </w:t>
      </w:r>
      <w:r w:rsidRPr="009B3E22">
        <w:rPr>
          <w:noProof/>
          <w:color w:val="000000"/>
          <w:sz w:val="28"/>
          <w:szCs w:val="28"/>
        </w:rPr>
        <w:t>для</w:t>
      </w:r>
      <w:r w:rsidRPr="00ED487B">
        <w:rPr>
          <w:noProof/>
          <w:color w:val="000000"/>
          <w:sz w:val="28"/>
          <w:szCs w:val="28"/>
        </w:rPr>
        <w:t xml:space="preserve"> </w:t>
      </w:r>
      <w:r w:rsidRPr="009B3E22">
        <w:rPr>
          <w:noProof/>
          <w:color w:val="000000"/>
          <w:sz w:val="28"/>
          <w:szCs w:val="28"/>
        </w:rPr>
        <w:t>вузов</w:t>
      </w:r>
      <w:r w:rsidRPr="00ED487B">
        <w:rPr>
          <w:noProof/>
          <w:color w:val="000000"/>
          <w:sz w:val="28"/>
          <w:szCs w:val="28"/>
        </w:rPr>
        <w:t xml:space="preserve">. </w:t>
      </w:r>
      <w:r w:rsidRPr="009B3E22">
        <w:rPr>
          <w:noProof/>
          <w:color w:val="000000"/>
          <w:sz w:val="28"/>
          <w:szCs w:val="28"/>
        </w:rPr>
        <w:t>М</w:t>
      </w:r>
      <w:r w:rsidRPr="00ED487B">
        <w:rPr>
          <w:noProof/>
          <w:color w:val="000000"/>
          <w:sz w:val="28"/>
          <w:szCs w:val="28"/>
        </w:rPr>
        <w:t xml:space="preserve">.: </w:t>
      </w:r>
      <w:r w:rsidRPr="009B3E22">
        <w:rPr>
          <w:noProof/>
          <w:color w:val="000000"/>
          <w:sz w:val="28"/>
          <w:szCs w:val="28"/>
        </w:rPr>
        <w:t>ЮНИТИДАНА</w:t>
      </w:r>
      <w:r w:rsidRPr="00ED487B">
        <w:rPr>
          <w:noProof/>
          <w:color w:val="000000"/>
          <w:sz w:val="28"/>
          <w:szCs w:val="28"/>
        </w:rPr>
        <w:t>, 2016.</w:t>
      </w:r>
      <w:r w:rsidRPr="00F72AE7">
        <w:rPr>
          <w:noProof/>
          <w:color w:val="000000"/>
          <w:sz w:val="28"/>
          <w:szCs w:val="28"/>
        </w:rPr>
        <w:t xml:space="preserve"> </w:t>
      </w:r>
      <w:r w:rsidRPr="00ED487B">
        <w:rPr>
          <w:noProof/>
          <w:sz w:val="28"/>
          <w:szCs w:val="28"/>
          <w:shd w:val="clear" w:color="auto" w:fill="FFFFFF"/>
        </w:rPr>
        <w:t>–</w:t>
      </w:r>
      <w:r w:rsidRPr="00ED487B">
        <w:rPr>
          <w:noProof/>
          <w:color w:val="000000"/>
          <w:sz w:val="28"/>
          <w:szCs w:val="28"/>
        </w:rPr>
        <w:t xml:space="preserve"> 670 </w:t>
      </w:r>
      <w:r w:rsidRPr="009B3E22">
        <w:rPr>
          <w:noProof/>
          <w:color w:val="000000"/>
          <w:sz w:val="28"/>
          <w:szCs w:val="28"/>
        </w:rPr>
        <w:t>с</w:t>
      </w:r>
      <w:r w:rsidRPr="00ED487B">
        <w:rPr>
          <w:noProof/>
          <w:color w:val="000000"/>
          <w:sz w:val="28"/>
          <w:szCs w:val="28"/>
        </w:rPr>
        <w:t>.</w:t>
      </w:r>
    </w:p>
    <w:p w:rsidR="0055651E" w:rsidRPr="00ED487B" w:rsidRDefault="0055651E" w:rsidP="0055651E">
      <w:pPr>
        <w:pStyle w:val="a4"/>
        <w:numPr>
          <w:ilvl w:val="0"/>
          <w:numId w:val="21"/>
        </w:numPr>
        <w:shd w:val="clear" w:color="auto" w:fill="FFFFFF"/>
        <w:tabs>
          <w:tab w:val="left" w:pos="993"/>
          <w:tab w:val="left" w:pos="1276"/>
        </w:tabs>
        <w:spacing w:line="360" w:lineRule="auto"/>
        <w:ind w:left="0" w:firstLine="709"/>
        <w:jc w:val="both"/>
        <w:rPr>
          <w:noProof/>
          <w:color w:val="000000"/>
          <w:sz w:val="28"/>
          <w:szCs w:val="28"/>
        </w:rPr>
      </w:pPr>
      <w:r w:rsidRPr="009B3E22">
        <w:rPr>
          <w:noProof/>
          <w:color w:val="000000"/>
          <w:sz w:val="28"/>
          <w:szCs w:val="28"/>
        </w:rPr>
        <w:t>Долгов</w:t>
      </w:r>
      <w:r w:rsidRPr="00ED487B">
        <w:rPr>
          <w:noProof/>
          <w:color w:val="000000"/>
          <w:sz w:val="28"/>
          <w:szCs w:val="28"/>
        </w:rPr>
        <w:t xml:space="preserve"> </w:t>
      </w:r>
      <w:r w:rsidRPr="009B3E22">
        <w:rPr>
          <w:noProof/>
          <w:color w:val="000000"/>
          <w:sz w:val="28"/>
          <w:szCs w:val="28"/>
        </w:rPr>
        <w:t>А</w:t>
      </w:r>
      <w:r w:rsidRPr="00ED487B">
        <w:rPr>
          <w:noProof/>
          <w:color w:val="000000"/>
          <w:sz w:val="28"/>
          <w:szCs w:val="28"/>
        </w:rPr>
        <w:t>.</w:t>
      </w:r>
      <w:r w:rsidRPr="009B3E22">
        <w:rPr>
          <w:noProof/>
          <w:color w:val="000000"/>
          <w:sz w:val="28"/>
          <w:szCs w:val="28"/>
        </w:rPr>
        <w:t>И</w:t>
      </w:r>
      <w:r w:rsidRPr="00ED487B">
        <w:rPr>
          <w:noProof/>
          <w:color w:val="000000"/>
          <w:sz w:val="28"/>
          <w:szCs w:val="28"/>
        </w:rPr>
        <w:t xml:space="preserve">. </w:t>
      </w:r>
      <w:r w:rsidRPr="009B3E22">
        <w:rPr>
          <w:noProof/>
          <w:color w:val="000000"/>
          <w:sz w:val="28"/>
          <w:szCs w:val="28"/>
        </w:rPr>
        <w:t>Теория</w:t>
      </w:r>
      <w:r w:rsidRPr="00ED487B">
        <w:rPr>
          <w:noProof/>
          <w:color w:val="000000"/>
          <w:sz w:val="28"/>
          <w:szCs w:val="28"/>
        </w:rPr>
        <w:t xml:space="preserve"> </w:t>
      </w:r>
      <w:r w:rsidRPr="009B3E22">
        <w:rPr>
          <w:noProof/>
          <w:color w:val="000000"/>
          <w:sz w:val="28"/>
          <w:szCs w:val="28"/>
        </w:rPr>
        <w:t>организации</w:t>
      </w:r>
      <w:r w:rsidRPr="00ED487B">
        <w:rPr>
          <w:noProof/>
          <w:color w:val="000000"/>
          <w:sz w:val="28"/>
          <w:szCs w:val="28"/>
        </w:rPr>
        <w:t xml:space="preserve">: </w:t>
      </w:r>
      <w:r w:rsidRPr="009B3E22">
        <w:rPr>
          <w:noProof/>
          <w:color w:val="000000"/>
          <w:sz w:val="28"/>
          <w:szCs w:val="28"/>
        </w:rPr>
        <w:t>Учебное</w:t>
      </w:r>
      <w:r w:rsidRPr="00ED487B">
        <w:rPr>
          <w:noProof/>
          <w:color w:val="000000"/>
          <w:sz w:val="28"/>
          <w:szCs w:val="28"/>
        </w:rPr>
        <w:t xml:space="preserve"> </w:t>
      </w:r>
      <w:r w:rsidRPr="009B3E22">
        <w:rPr>
          <w:noProof/>
          <w:color w:val="000000"/>
          <w:sz w:val="28"/>
          <w:szCs w:val="28"/>
        </w:rPr>
        <w:t>пособие</w:t>
      </w:r>
      <w:r w:rsidRPr="00ED487B">
        <w:rPr>
          <w:noProof/>
          <w:color w:val="000000"/>
          <w:sz w:val="28"/>
          <w:szCs w:val="28"/>
        </w:rPr>
        <w:t xml:space="preserve">. </w:t>
      </w:r>
      <w:r w:rsidRPr="009B3E22">
        <w:rPr>
          <w:noProof/>
          <w:color w:val="000000"/>
          <w:sz w:val="28"/>
          <w:szCs w:val="28"/>
        </w:rPr>
        <w:t>М</w:t>
      </w:r>
      <w:r w:rsidRPr="00ED487B">
        <w:rPr>
          <w:noProof/>
          <w:color w:val="000000"/>
          <w:sz w:val="28"/>
          <w:szCs w:val="28"/>
        </w:rPr>
        <w:t xml:space="preserve">.: </w:t>
      </w:r>
      <w:r w:rsidRPr="009B3E22">
        <w:rPr>
          <w:noProof/>
          <w:color w:val="000000"/>
          <w:sz w:val="28"/>
          <w:szCs w:val="28"/>
        </w:rPr>
        <w:t>ООО</w:t>
      </w:r>
      <w:r w:rsidRPr="00ED487B">
        <w:rPr>
          <w:noProof/>
          <w:color w:val="000000"/>
          <w:sz w:val="28"/>
          <w:szCs w:val="28"/>
        </w:rPr>
        <w:t xml:space="preserve"> «</w:t>
      </w:r>
      <w:r w:rsidRPr="009B3E22">
        <w:rPr>
          <w:noProof/>
          <w:color w:val="000000"/>
          <w:sz w:val="28"/>
          <w:szCs w:val="28"/>
        </w:rPr>
        <w:t>Флинта</w:t>
      </w:r>
      <w:r w:rsidRPr="00ED487B">
        <w:rPr>
          <w:noProof/>
          <w:color w:val="000000"/>
          <w:sz w:val="28"/>
          <w:szCs w:val="28"/>
        </w:rPr>
        <w:t xml:space="preserve">», 2016. </w:t>
      </w:r>
      <w:r w:rsidRPr="00ED487B">
        <w:rPr>
          <w:noProof/>
          <w:sz w:val="28"/>
          <w:szCs w:val="28"/>
          <w:shd w:val="clear" w:color="auto" w:fill="FFFFFF"/>
        </w:rPr>
        <w:t>–</w:t>
      </w:r>
      <w:r w:rsidRPr="00ED487B">
        <w:rPr>
          <w:noProof/>
          <w:color w:val="000000"/>
          <w:sz w:val="28"/>
          <w:szCs w:val="28"/>
        </w:rPr>
        <w:t xml:space="preserve"> 224 </w:t>
      </w:r>
      <w:r w:rsidRPr="009B3E22">
        <w:rPr>
          <w:noProof/>
          <w:color w:val="000000"/>
          <w:sz w:val="28"/>
          <w:szCs w:val="28"/>
        </w:rPr>
        <w:t>с</w:t>
      </w:r>
      <w:r w:rsidRPr="00ED487B">
        <w:rPr>
          <w:noProof/>
          <w:color w:val="000000"/>
          <w:sz w:val="28"/>
          <w:szCs w:val="28"/>
        </w:rPr>
        <w:t>.</w:t>
      </w:r>
    </w:p>
    <w:p w:rsidR="0055651E" w:rsidRPr="00ED487B" w:rsidRDefault="0055651E" w:rsidP="0055651E">
      <w:pPr>
        <w:pStyle w:val="a4"/>
        <w:numPr>
          <w:ilvl w:val="0"/>
          <w:numId w:val="21"/>
        </w:numPr>
        <w:shd w:val="clear" w:color="auto" w:fill="FFFFFF"/>
        <w:tabs>
          <w:tab w:val="left" w:pos="993"/>
          <w:tab w:val="left" w:pos="1276"/>
        </w:tabs>
        <w:spacing w:line="360" w:lineRule="auto"/>
        <w:ind w:left="0" w:firstLine="709"/>
        <w:jc w:val="both"/>
        <w:rPr>
          <w:noProof/>
          <w:color w:val="000000"/>
          <w:sz w:val="28"/>
          <w:szCs w:val="28"/>
        </w:rPr>
      </w:pPr>
      <w:r w:rsidRPr="009B3E22">
        <w:rPr>
          <w:noProof/>
          <w:color w:val="000000"/>
          <w:sz w:val="28"/>
          <w:szCs w:val="28"/>
        </w:rPr>
        <w:t>Ильенкова</w:t>
      </w:r>
      <w:r w:rsidRPr="00ED487B">
        <w:rPr>
          <w:noProof/>
          <w:color w:val="000000"/>
          <w:sz w:val="28"/>
          <w:szCs w:val="28"/>
        </w:rPr>
        <w:t xml:space="preserve"> </w:t>
      </w:r>
      <w:r w:rsidRPr="009B3E22">
        <w:rPr>
          <w:noProof/>
          <w:color w:val="000000"/>
          <w:sz w:val="28"/>
          <w:szCs w:val="28"/>
        </w:rPr>
        <w:t>С</w:t>
      </w:r>
      <w:r w:rsidRPr="00ED487B">
        <w:rPr>
          <w:noProof/>
          <w:color w:val="000000"/>
          <w:sz w:val="28"/>
          <w:szCs w:val="28"/>
        </w:rPr>
        <w:t>.</w:t>
      </w:r>
      <w:r w:rsidRPr="009B3E22">
        <w:rPr>
          <w:noProof/>
          <w:color w:val="000000"/>
          <w:sz w:val="28"/>
          <w:szCs w:val="28"/>
        </w:rPr>
        <w:t>Д</w:t>
      </w:r>
      <w:r w:rsidRPr="00ED487B">
        <w:rPr>
          <w:noProof/>
          <w:color w:val="000000"/>
          <w:sz w:val="28"/>
          <w:szCs w:val="28"/>
        </w:rPr>
        <w:t xml:space="preserve">. </w:t>
      </w:r>
      <w:r w:rsidRPr="009B3E22">
        <w:rPr>
          <w:noProof/>
          <w:color w:val="000000"/>
          <w:sz w:val="28"/>
          <w:szCs w:val="28"/>
        </w:rPr>
        <w:t>Инновационный</w:t>
      </w:r>
      <w:r w:rsidRPr="00ED487B">
        <w:rPr>
          <w:noProof/>
          <w:color w:val="000000"/>
          <w:sz w:val="28"/>
          <w:szCs w:val="28"/>
        </w:rPr>
        <w:t xml:space="preserve"> </w:t>
      </w:r>
      <w:r w:rsidRPr="009B3E22">
        <w:rPr>
          <w:noProof/>
          <w:color w:val="000000"/>
          <w:sz w:val="28"/>
          <w:szCs w:val="28"/>
        </w:rPr>
        <w:t>менеджмент</w:t>
      </w:r>
      <w:r w:rsidRPr="00ED487B">
        <w:rPr>
          <w:noProof/>
          <w:color w:val="000000"/>
          <w:sz w:val="28"/>
          <w:szCs w:val="28"/>
        </w:rPr>
        <w:t xml:space="preserve">: </w:t>
      </w:r>
      <w:r w:rsidRPr="009B3E22">
        <w:rPr>
          <w:noProof/>
          <w:color w:val="000000"/>
          <w:sz w:val="28"/>
          <w:szCs w:val="28"/>
        </w:rPr>
        <w:t>Учебник</w:t>
      </w:r>
      <w:r w:rsidRPr="00ED487B">
        <w:rPr>
          <w:noProof/>
          <w:color w:val="000000"/>
          <w:sz w:val="28"/>
          <w:szCs w:val="28"/>
        </w:rPr>
        <w:t xml:space="preserve">. </w:t>
      </w:r>
      <w:r w:rsidRPr="009B3E22">
        <w:rPr>
          <w:noProof/>
          <w:color w:val="000000"/>
          <w:sz w:val="28"/>
          <w:szCs w:val="28"/>
        </w:rPr>
        <w:t>М</w:t>
      </w:r>
      <w:r w:rsidRPr="00ED487B">
        <w:rPr>
          <w:noProof/>
          <w:color w:val="000000"/>
          <w:sz w:val="28"/>
          <w:szCs w:val="28"/>
        </w:rPr>
        <w:t xml:space="preserve">.: </w:t>
      </w:r>
      <w:r w:rsidRPr="009B3E22">
        <w:rPr>
          <w:noProof/>
          <w:color w:val="000000"/>
          <w:sz w:val="28"/>
          <w:szCs w:val="28"/>
        </w:rPr>
        <w:t>Юнити</w:t>
      </w:r>
      <w:r w:rsidRPr="00ED487B">
        <w:rPr>
          <w:noProof/>
          <w:color w:val="000000"/>
          <w:sz w:val="28"/>
          <w:szCs w:val="28"/>
        </w:rPr>
        <w:t>-</w:t>
      </w:r>
      <w:r w:rsidRPr="009B3E22">
        <w:rPr>
          <w:noProof/>
          <w:color w:val="000000"/>
          <w:sz w:val="28"/>
          <w:szCs w:val="28"/>
        </w:rPr>
        <w:t>Дана</w:t>
      </w:r>
      <w:r w:rsidRPr="00ED487B">
        <w:rPr>
          <w:noProof/>
          <w:color w:val="000000"/>
          <w:sz w:val="28"/>
          <w:szCs w:val="28"/>
        </w:rPr>
        <w:t xml:space="preserve">, 2016. </w:t>
      </w:r>
      <w:r w:rsidRPr="00ED487B">
        <w:rPr>
          <w:noProof/>
          <w:sz w:val="28"/>
          <w:szCs w:val="28"/>
          <w:shd w:val="clear" w:color="auto" w:fill="FFFFFF"/>
        </w:rPr>
        <w:t>–</w:t>
      </w:r>
      <w:r w:rsidRPr="00ED487B">
        <w:rPr>
          <w:noProof/>
          <w:color w:val="000000"/>
          <w:sz w:val="28"/>
          <w:szCs w:val="28"/>
        </w:rPr>
        <w:t xml:space="preserve"> 335 </w:t>
      </w:r>
      <w:r w:rsidRPr="009B3E22">
        <w:rPr>
          <w:noProof/>
          <w:color w:val="000000"/>
          <w:sz w:val="28"/>
          <w:szCs w:val="28"/>
        </w:rPr>
        <w:t>с</w:t>
      </w:r>
      <w:r w:rsidRPr="00ED487B">
        <w:rPr>
          <w:noProof/>
          <w:color w:val="000000"/>
          <w:sz w:val="28"/>
          <w:szCs w:val="28"/>
        </w:rPr>
        <w:t>.</w:t>
      </w:r>
    </w:p>
    <w:p w:rsidR="0055651E" w:rsidRPr="00467785" w:rsidRDefault="0055651E" w:rsidP="0055651E">
      <w:pPr>
        <w:numPr>
          <w:ilvl w:val="0"/>
          <w:numId w:val="21"/>
        </w:numPr>
        <w:tabs>
          <w:tab w:val="left" w:pos="851"/>
          <w:tab w:val="left" w:pos="993"/>
          <w:tab w:val="left" w:pos="1276"/>
        </w:tabs>
        <w:suppressAutoHyphens/>
        <w:spacing w:after="0" w:line="360" w:lineRule="auto"/>
        <w:ind w:left="0" w:firstLine="709"/>
        <w:contextualSpacing/>
        <w:jc w:val="both"/>
        <w:rPr>
          <w:rFonts w:ascii="Times New Roman" w:hAnsi="Times New Roman"/>
          <w:noProof/>
          <w:sz w:val="28"/>
          <w:szCs w:val="28"/>
          <w:lang w:val="en-US"/>
        </w:rPr>
      </w:pPr>
      <w:r w:rsidRPr="009B3E22">
        <w:rPr>
          <w:rFonts w:ascii="Times New Roman" w:hAnsi="Times New Roman"/>
          <w:noProof/>
          <w:sz w:val="28"/>
          <w:szCs w:val="28"/>
        </w:rPr>
        <w:t>Краева</w:t>
      </w:r>
      <w:r w:rsidRPr="009B3E22">
        <w:rPr>
          <w:rFonts w:ascii="Malgun Gothic" w:hAnsi="Malgun Gothic" w:cs="Malgun Gothic"/>
          <w:noProof/>
          <w:vanish/>
          <w:spacing w:val="-20"/>
          <w:w w:val="1"/>
          <w:sz w:val="28"/>
          <w:szCs w:val="28"/>
        </w:rPr>
        <w:t>ᅟᅟ</w:t>
      </w:r>
      <w:r w:rsidRPr="00ED487B">
        <w:rPr>
          <w:rFonts w:ascii="Times New Roman" w:hAnsi="Times New Roman"/>
          <w:noProof/>
          <w:sz w:val="28"/>
          <w:szCs w:val="28"/>
        </w:rPr>
        <w:t xml:space="preserve"> </w:t>
      </w:r>
      <w:r w:rsidRPr="009B3E22">
        <w:rPr>
          <w:rFonts w:ascii="Times New Roman" w:hAnsi="Times New Roman"/>
          <w:noProof/>
          <w:sz w:val="28"/>
          <w:szCs w:val="28"/>
        </w:rPr>
        <w:t>Н</w:t>
      </w:r>
      <w:r w:rsidRPr="00ED487B">
        <w:rPr>
          <w:rFonts w:ascii="Times New Roman" w:hAnsi="Times New Roman"/>
          <w:noProof/>
          <w:sz w:val="28"/>
          <w:szCs w:val="28"/>
        </w:rPr>
        <w:t>.</w:t>
      </w:r>
      <w:r w:rsidRPr="009B3E22">
        <w:rPr>
          <w:rFonts w:ascii="Times New Roman" w:hAnsi="Times New Roman"/>
          <w:noProof/>
          <w:sz w:val="28"/>
          <w:szCs w:val="28"/>
        </w:rPr>
        <w:t>М</w:t>
      </w:r>
      <w:r w:rsidRPr="00ED487B">
        <w:rPr>
          <w:rFonts w:ascii="Times New Roman" w:hAnsi="Times New Roman"/>
          <w:noProof/>
          <w:sz w:val="28"/>
          <w:szCs w:val="28"/>
        </w:rPr>
        <w:t>.</w:t>
      </w:r>
      <w:r w:rsidRPr="009B3E22">
        <w:rPr>
          <w:rFonts w:ascii="Malgun Gothic" w:hAnsi="Malgun Gothic" w:cs="Malgun Gothic"/>
          <w:noProof/>
          <w:vanish/>
          <w:spacing w:val="-20"/>
          <w:w w:val="1"/>
          <w:sz w:val="28"/>
          <w:szCs w:val="28"/>
        </w:rPr>
        <w:t>ᅟᅟ</w:t>
      </w:r>
      <w:r w:rsidRPr="00ED487B">
        <w:rPr>
          <w:rFonts w:ascii="Times New Roman" w:hAnsi="Times New Roman"/>
          <w:noProof/>
          <w:sz w:val="28"/>
          <w:szCs w:val="28"/>
        </w:rPr>
        <w:t xml:space="preserve"> </w:t>
      </w:r>
      <w:r w:rsidRPr="009B3E22">
        <w:rPr>
          <w:rFonts w:ascii="Times New Roman" w:hAnsi="Times New Roman"/>
          <w:noProof/>
          <w:sz w:val="28"/>
          <w:szCs w:val="28"/>
        </w:rPr>
        <w:t>Факторы</w:t>
      </w:r>
      <w:r w:rsidRPr="00ED487B">
        <w:rPr>
          <w:rFonts w:ascii="Times New Roman" w:hAnsi="Times New Roman"/>
          <w:noProof/>
          <w:sz w:val="28"/>
          <w:szCs w:val="28"/>
        </w:rPr>
        <w:t xml:space="preserve"> </w:t>
      </w:r>
      <w:r w:rsidRPr="009B3E22">
        <w:rPr>
          <w:rFonts w:ascii="Times New Roman" w:hAnsi="Times New Roman"/>
          <w:noProof/>
          <w:sz w:val="28"/>
          <w:szCs w:val="28"/>
        </w:rPr>
        <w:t>внутренней</w:t>
      </w:r>
      <w:r w:rsidRPr="00ED487B">
        <w:rPr>
          <w:rFonts w:ascii="Times New Roman" w:hAnsi="Times New Roman"/>
          <w:noProof/>
          <w:sz w:val="28"/>
          <w:szCs w:val="28"/>
        </w:rPr>
        <w:t xml:space="preserve"> </w:t>
      </w:r>
      <w:r w:rsidRPr="009B3E22">
        <w:rPr>
          <w:rFonts w:ascii="Times New Roman" w:hAnsi="Times New Roman"/>
          <w:noProof/>
          <w:sz w:val="28"/>
          <w:szCs w:val="28"/>
        </w:rPr>
        <w:t>среды</w:t>
      </w:r>
      <w:r w:rsidRPr="00ED487B">
        <w:rPr>
          <w:rFonts w:ascii="Times New Roman" w:hAnsi="Times New Roman"/>
          <w:noProof/>
          <w:sz w:val="28"/>
          <w:szCs w:val="28"/>
        </w:rPr>
        <w:t xml:space="preserve"> </w:t>
      </w:r>
      <w:r w:rsidRPr="009B3E22">
        <w:rPr>
          <w:rFonts w:ascii="Times New Roman" w:hAnsi="Times New Roman"/>
          <w:noProof/>
          <w:sz w:val="28"/>
          <w:szCs w:val="28"/>
        </w:rPr>
        <w:t>организации</w:t>
      </w:r>
      <w:r w:rsidRPr="00ED487B">
        <w:rPr>
          <w:rFonts w:ascii="Times New Roman" w:hAnsi="Times New Roman"/>
          <w:noProof/>
          <w:sz w:val="28"/>
          <w:szCs w:val="28"/>
        </w:rPr>
        <w:t xml:space="preserve"> /</w:t>
      </w:r>
      <w:r w:rsidRPr="009B3E22">
        <w:rPr>
          <w:rFonts w:ascii="Malgun Gothic" w:hAnsi="Malgun Gothic" w:cs="Malgun Gothic"/>
          <w:noProof/>
          <w:vanish/>
          <w:spacing w:val="-20"/>
          <w:w w:val="1"/>
          <w:sz w:val="28"/>
          <w:szCs w:val="28"/>
        </w:rPr>
        <w:t>ᅟᅟ</w:t>
      </w:r>
      <w:r w:rsidRPr="00ED487B">
        <w:rPr>
          <w:rFonts w:ascii="Times New Roman" w:hAnsi="Times New Roman"/>
          <w:noProof/>
          <w:sz w:val="28"/>
          <w:szCs w:val="28"/>
        </w:rPr>
        <w:t xml:space="preserve"> </w:t>
      </w:r>
      <w:r w:rsidRPr="009B3E22">
        <w:rPr>
          <w:rFonts w:ascii="Times New Roman" w:hAnsi="Times New Roman"/>
          <w:noProof/>
          <w:sz w:val="28"/>
          <w:szCs w:val="28"/>
        </w:rPr>
        <w:t>Н</w:t>
      </w:r>
      <w:r w:rsidRPr="00ED487B">
        <w:rPr>
          <w:rFonts w:ascii="Times New Roman" w:hAnsi="Times New Roman"/>
          <w:noProof/>
          <w:sz w:val="28"/>
          <w:szCs w:val="28"/>
        </w:rPr>
        <w:t>.</w:t>
      </w:r>
      <w:r w:rsidRPr="009B3E22">
        <w:rPr>
          <w:rFonts w:ascii="Times New Roman" w:hAnsi="Times New Roman"/>
          <w:noProof/>
          <w:sz w:val="28"/>
          <w:szCs w:val="28"/>
        </w:rPr>
        <w:t>М</w:t>
      </w:r>
      <w:r w:rsidRPr="00ED487B">
        <w:rPr>
          <w:rFonts w:ascii="Times New Roman" w:hAnsi="Times New Roman"/>
          <w:noProof/>
          <w:sz w:val="28"/>
          <w:szCs w:val="28"/>
        </w:rPr>
        <w:t>.</w:t>
      </w:r>
      <w:r w:rsidRPr="009B3E22">
        <w:rPr>
          <w:rFonts w:ascii="Malgun Gothic" w:hAnsi="Malgun Gothic" w:cs="Malgun Gothic"/>
          <w:noProof/>
          <w:vanish/>
          <w:spacing w:val="-20"/>
          <w:w w:val="1"/>
          <w:sz w:val="28"/>
          <w:szCs w:val="28"/>
        </w:rPr>
        <w:t>ᅟᅟ</w:t>
      </w:r>
      <w:r w:rsidRPr="00ED487B">
        <w:rPr>
          <w:rFonts w:ascii="Times New Roman" w:hAnsi="Times New Roman"/>
          <w:noProof/>
          <w:sz w:val="28"/>
          <w:szCs w:val="28"/>
        </w:rPr>
        <w:t xml:space="preserve"> </w:t>
      </w:r>
      <w:r w:rsidRPr="009B3E22">
        <w:rPr>
          <w:rFonts w:ascii="Times New Roman" w:hAnsi="Times New Roman"/>
          <w:noProof/>
          <w:sz w:val="28"/>
          <w:szCs w:val="28"/>
        </w:rPr>
        <w:t>Краева</w:t>
      </w:r>
      <w:r w:rsidRPr="00ED487B">
        <w:rPr>
          <w:rFonts w:ascii="Times New Roman" w:hAnsi="Times New Roman"/>
          <w:noProof/>
          <w:sz w:val="28"/>
          <w:szCs w:val="28"/>
        </w:rPr>
        <w:t>,</w:t>
      </w:r>
      <w:r w:rsidRPr="009B3E22">
        <w:rPr>
          <w:rFonts w:ascii="Malgun Gothic" w:hAnsi="Malgun Gothic" w:cs="Malgun Gothic"/>
          <w:noProof/>
          <w:vanish/>
          <w:spacing w:val="-20"/>
          <w:w w:val="1"/>
          <w:sz w:val="28"/>
          <w:szCs w:val="28"/>
        </w:rPr>
        <w:t>ᅟᅟ</w:t>
      </w:r>
      <w:r w:rsidRPr="00ED487B">
        <w:rPr>
          <w:rFonts w:ascii="Times New Roman" w:hAnsi="Times New Roman"/>
          <w:noProof/>
          <w:sz w:val="28"/>
          <w:szCs w:val="28"/>
        </w:rPr>
        <w:t xml:space="preserve"> </w:t>
      </w:r>
      <w:r w:rsidRPr="009B3E22">
        <w:rPr>
          <w:rFonts w:ascii="Times New Roman" w:hAnsi="Times New Roman"/>
          <w:noProof/>
          <w:sz w:val="28"/>
          <w:szCs w:val="28"/>
        </w:rPr>
        <w:t>В</w:t>
      </w:r>
      <w:r w:rsidRPr="00ED487B">
        <w:rPr>
          <w:rFonts w:ascii="Times New Roman" w:hAnsi="Times New Roman"/>
          <w:noProof/>
          <w:sz w:val="28"/>
          <w:szCs w:val="28"/>
        </w:rPr>
        <w:t>.</w:t>
      </w:r>
      <w:r w:rsidRPr="009B3E22">
        <w:rPr>
          <w:rFonts w:ascii="Times New Roman" w:hAnsi="Times New Roman"/>
          <w:noProof/>
          <w:sz w:val="28"/>
          <w:szCs w:val="28"/>
        </w:rPr>
        <w:t>Н</w:t>
      </w:r>
      <w:r w:rsidRPr="00ED487B">
        <w:rPr>
          <w:rFonts w:ascii="Times New Roman" w:hAnsi="Times New Roman"/>
          <w:noProof/>
          <w:sz w:val="28"/>
          <w:szCs w:val="28"/>
        </w:rPr>
        <w:t>.</w:t>
      </w:r>
      <w:r w:rsidRPr="009B3E22">
        <w:rPr>
          <w:rFonts w:ascii="Malgun Gothic" w:hAnsi="Malgun Gothic" w:cs="Malgun Gothic"/>
          <w:noProof/>
          <w:vanish/>
          <w:spacing w:val="-20"/>
          <w:w w:val="1"/>
          <w:sz w:val="28"/>
          <w:szCs w:val="28"/>
        </w:rPr>
        <w:t>ᅟᅟ</w:t>
      </w:r>
      <w:r w:rsidRPr="00ED487B">
        <w:rPr>
          <w:rFonts w:ascii="Times New Roman" w:hAnsi="Times New Roman"/>
          <w:noProof/>
          <w:sz w:val="28"/>
          <w:szCs w:val="28"/>
        </w:rPr>
        <w:t xml:space="preserve"> </w:t>
      </w:r>
      <w:r w:rsidRPr="009B3E22">
        <w:rPr>
          <w:rFonts w:ascii="Times New Roman" w:hAnsi="Times New Roman"/>
          <w:noProof/>
          <w:sz w:val="28"/>
          <w:szCs w:val="28"/>
        </w:rPr>
        <w:t>Минеев</w:t>
      </w:r>
      <w:r w:rsidRPr="009B3E22">
        <w:rPr>
          <w:rFonts w:ascii="Malgun Gothic" w:hAnsi="Malgun Gothic" w:cs="Malgun Gothic"/>
          <w:noProof/>
          <w:vanish/>
          <w:spacing w:val="-20"/>
          <w:w w:val="1"/>
          <w:sz w:val="28"/>
          <w:szCs w:val="28"/>
        </w:rPr>
        <w:t>ᅟᅟ</w:t>
      </w:r>
      <w:r w:rsidRPr="00ED487B">
        <w:rPr>
          <w:rFonts w:ascii="Times New Roman" w:hAnsi="Times New Roman"/>
          <w:noProof/>
          <w:sz w:val="28"/>
          <w:szCs w:val="28"/>
        </w:rPr>
        <w:t xml:space="preserve"> //</w:t>
      </w:r>
      <w:r w:rsidRPr="009B3E22">
        <w:rPr>
          <w:rFonts w:ascii="Malgun Gothic" w:hAnsi="Malgun Gothic" w:cs="Malgun Gothic"/>
          <w:noProof/>
          <w:vanish/>
          <w:spacing w:val="-20"/>
          <w:w w:val="1"/>
          <w:sz w:val="28"/>
          <w:szCs w:val="28"/>
        </w:rPr>
        <w:t>ᅟᅟ</w:t>
      </w:r>
      <w:r w:rsidRPr="00ED487B">
        <w:rPr>
          <w:rFonts w:ascii="Times New Roman" w:hAnsi="Times New Roman"/>
          <w:noProof/>
          <w:sz w:val="28"/>
          <w:szCs w:val="28"/>
        </w:rPr>
        <w:t xml:space="preserve"> </w:t>
      </w:r>
      <w:r w:rsidRPr="009B3E22">
        <w:rPr>
          <w:rFonts w:ascii="Times New Roman" w:hAnsi="Times New Roman"/>
          <w:noProof/>
          <w:sz w:val="28"/>
          <w:szCs w:val="28"/>
        </w:rPr>
        <w:t>Экономика</w:t>
      </w:r>
      <w:r w:rsidRPr="00ED487B">
        <w:rPr>
          <w:rFonts w:ascii="Times New Roman" w:hAnsi="Times New Roman"/>
          <w:noProof/>
          <w:sz w:val="28"/>
          <w:szCs w:val="28"/>
        </w:rPr>
        <w:t>.</w:t>
      </w:r>
      <w:r w:rsidRPr="009B3E22">
        <w:rPr>
          <w:rFonts w:ascii="Malgun Gothic" w:hAnsi="Malgun Gothic" w:cs="Malgun Gothic"/>
          <w:noProof/>
          <w:vanish/>
          <w:spacing w:val="-20"/>
          <w:w w:val="1"/>
          <w:sz w:val="28"/>
          <w:szCs w:val="28"/>
        </w:rPr>
        <w:t>ᅟᅟ</w:t>
      </w:r>
      <w:r>
        <w:rPr>
          <w:rFonts w:ascii="Times New Roman" w:hAnsi="Times New Roman"/>
          <w:noProof/>
          <w:sz w:val="28"/>
          <w:szCs w:val="28"/>
          <w:lang w:val="en-US"/>
        </w:rPr>
        <w:t xml:space="preserve"> </w:t>
      </w:r>
      <w:r w:rsidRPr="00467785">
        <w:rPr>
          <w:rFonts w:ascii="Times New Roman" w:hAnsi="Times New Roman"/>
          <w:noProof/>
          <w:sz w:val="28"/>
          <w:szCs w:val="28"/>
          <w:lang w:val="en-US"/>
        </w:rPr>
        <w:t>–</w:t>
      </w:r>
      <w:r w:rsidRPr="009B3E22">
        <w:rPr>
          <w:rFonts w:ascii="Malgun Gothic" w:hAnsi="Malgun Gothic" w:cs="Malgun Gothic"/>
          <w:noProof/>
          <w:vanish/>
          <w:spacing w:val="-20"/>
          <w:w w:val="1"/>
          <w:sz w:val="28"/>
          <w:szCs w:val="28"/>
        </w:rPr>
        <w:t>ᅟᅟ</w:t>
      </w:r>
      <w:r>
        <w:rPr>
          <w:rFonts w:ascii="Times New Roman" w:hAnsi="Times New Roman"/>
          <w:noProof/>
          <w:sz w:val="28"/>
          <w:szCs w:val="28"/>
          <w:lang w:val="en-US"/>
        </w:rPr>
        <w:t xml:space="preserve"> </w:t>
      </w:r>
      <w:r w:rsidRPr="00467785">
        <w:rPr>
          <w:rFonts w:ascii="Times New Roman" w:hAnsi="Times New Roman"/>
          <w:noProof/>
          <w:sz w:val="28"/>
          <w:szCs w:val="28"/>
          <w:lang w:val="en-US"/>
        </w:rPr>
        <w:t>2017.</w:t>
      </w:r>
      <w:r w:rsidRPr="009B3E22">
        <w:rPr>
          <w:rFonts w:ascii="Malgun Gothic" w:hAnsi="Malgun Gothic" w:cs="Malgun Gothic"/>
          <w:noProof/>
          <w:vanish/>
          <w:spacing w:val="-20"/>
          <w:w w:val="1"/>
          <w:sz w:val="28"/>
          <w:szCs w:val="28"/>
        </w:rPr>
        <w:t>ᅟᅟ</w:t>
      </w:r>
      <w:r>
        <w:rPr>
          <w:rFonts w:ascii="Times New Roman" w:hAnsi="Times New Roman"/>
          <w:noProof/>
          <w:sz w:val="28"/>
          <w:szCs w:val="28"/>
          <w:lang w:val="en-US"/>
        </w:rPr>
        <w:t xml:space="preserve"> </w:t>
      </w:r>
      <w:r w:rsidRPr="00467785">
        <w:rPr>
          <w:rFonts w:ascii="Times New Roman" w:hAnsi="Times New Roman"/>
          <w:noProof/>
          <w:sz w:val="28"/>
          <w:szCs w:val="28"/>
          <w:lang w:val="en-US"/>
        </w:rPr>
        <w:t>–</w:t>
      </w:r>
      <w:r w:rsidRPr="009B3E22">
        <w:rPr>
          <w:rFonts w:ascii="Malgun Gothic" w:hAnsi="Malgun Gothic" w:cs="Malgun Gothic"/>
          <w:noProof/>
          <w:vanish/>
          <w:spacing w:val="-20"/>
          <w:w w:val="1"/>
          <w:sz w:val="28"/>
          <w:szCs w:val="28"/>
        </w:rPr>
        <w:t>ᅟᅟ</w:t>
      </w:r>
      <w:r>
        <w:rPr>
          <w:rFonts w:ascii="Times New Roman" w:hAnsi="Times New Roman"/>
          <w:noProof/>
          <w:sz w:val="28"/>
          <w:szCs w:val="28"/>
          <w:lang w:val="en-US"/>
        </w:rPr>
        <w:t xml:space="preserve"> </w:t>
      </w:r>
      <w:r w:rsidRPr="00467785">
        <w:rPr>
          <w:rFonts w:ascii="Times New Roman" w:hAnsi="Times New Roman"/>
          <w:noProof/>
          <w:sz w:val="28"/>
          <w:szCs w:val="28"/>
          <w:lang w:val="en-US"/>
        </w:rPr>
        <w:t>№9.</w:t>
      </w:r>
      <w:r w:rsidRPr="009B3E22">
        <w:rPr>
          <w:rFonts w:ascii="Malgun Gothic" w:hAnsi="Malgun Gothic" w:cs="Malgun Gothic"/>
          <w:noProof/>
          <w:vanish/>
          <w:spacing w:val="-20"/>
          <w:w w:val="1"/>
          <w:sz w:val="28"/>
          <w:szCs w:val="28"/>
        </w:rPr>
        <w:t>ᅟᅟ</w:t>
      </w:r>
      <w:r>
        <w:rPr>
          <w:rFonts w:ascii="Times New Roman" w:hAnsi="Times New Roman"/>
          <w:noProof/>
          <w:sz w:val="28"/>
          <w:szCs w:val="28"/>
          <w:lang w:val="en-US"/>
        </w:rPr>
        <w:t xml:space="preserve"> </w:t>
      </w:r>
      <w:r w:rsidRPr="00467785">
        <w:rPr>
          <w:rFonts w:ascii="Times New Roman" w:hAnsi="Times New Roman"/>
          <w:noProof/>
          <w:sz w:val="28"/>
          <w:szCs w:val="28"/>
          <w:lang w:val="en-US"/>
        </w:rPr>
        <w:t>–</w:t>
      </w:r>
      <w:r w:rsidRPr="009B3E22">
        <w:rPr>
          <w:rFonts w:ascii="Malgun Gothic" w:hAnsi="Malgun Gothic" w:cs="Malgun Gothic"/>
          <w:noProof/>
          <w:vanish/>
          <w:spacing w:val="-20"/>
          <w:w w:val="1"/>
          <w:sz w:val="28"/>
          <w:szCs w:val="28"/>
        </w:rPr>
        <w:t>ᅟᅟ</w:t>
      </w:r>
      <w:r>
        <w:rPr>
          <w:rFonts w:ascii="Times New Roman" w:hAnsi="Times New Roman"/>
          <w:noProof/>
          <w:sz w:val="28"/>
          <w:szCs w:val="28"/>
          <w:lang w:val="en-US"/>
        </w:rPr>
        <w:t xml:space="preserve"> </w:t>
      </w:r>
      <w:r w:rsidRPr="009B3E22">
        <w:rPr>
          <w:rFonts w:ascii="Times New Roman" w:hAnsi="Times New Roman"/>
          <w:noProof/>
          <w:sz w:val="28"/>
          <w:szCs w:val="28"/>
        </w:rPr>
        <w:t>С</w:t>
      </w:r>
      <w:r w:rsidRPr="00467785">
        <w:rPr>
          <w:rFonts w:ascii="Times New Roman" w:hAnsi="Times New Roman"/>
          <w:noProof/>
          <w:sz w:val="28"/>
          <w:szCs w:val="28"/>
          <w:lang w:val="en-US"/>
        </w:rPr>
        <w:t>.</w:t>
      </w:r>
      <w:r w:rsidRPr="009B3E22">
        <w:rPr>
          <w:rFonts w:ascii="Malgun Gothic" w:hAnsi="Malgun Gothic" w:cs="Malgun Gothic"/>
          <w:noProof/>
          <w:vanish/>
          <w:spacing w:val="-20"/>
          <w:w w:val="1"/>
          <w:sz w:val="28"/>
          <w:szCs w:val="28"/>
        </w:rPr>
        <w:t>ᅟᅟ</w:t>
      </w:r>
      <w:r>
        <w:rPr>
          <w:rFonts w:ascii="Times New Roman" w:hAnsi="Times New Roman"/>
          <w:noProof/>
          <w:sz w:val="28"/>
          <w:szCs w:val="28"/>
          <w:lang w:val="en-US"/>
        </w:rPr>
        <w:t xml:space="preserve"> </w:t>
      </w:r>
      <w:r w:rsidRPr="00467785">
        <w:rPr>
          <w:rFonts w:ascii="Times New Roman" w:hAnsi="Times New Roman"/>
          <w:noProof/>
          <w:sz w:val="28"/>
          <w:szCs w:val="28"/>
          <w:lang w:val="en-US"/>
        </w:rPr>
        <w:t>21–28.</w:t>
      </w:r>
    </w:p>
    <w:p w:rsidR="0055651E" w:rsidRPr="00467785" w:rsidRDefault="0055651E" w:rsidP="0055651E">
      <w:pPr>
        <w:pStyle w:val="a4"/>
        <w:numPr>
          <w:ilvl w:val="0"/>
          <w:numId w:val="21"/>
        </w:numPr>
        <w:shd w:val="clear" w:color="auto" w:fill="FFFFFF"/>
        <w:tabs>
          <w:tab w:val="left" w:pos="993"/>
          <w:tab w:val="left" w:pos="1276"/>
        </w:tabs>
        <w:spacing w:line="360" w:lineRule="auto"/>
        <w:ind w:left="0" w:firstLine="709"/>
        <w:jc w:val="both"/>
        <w:rPr>
          <w:noProof/>
          <w:color w:val="000000"/>
          <w:sz w:val="28"/>
          <w:szCs w:val="28"/>
          <w:lang w:val="en-US"/>
        </w:rPr>
      </w:pPr>
      <w:r w:rsidRPr="009B3E22">
        <w:rPr>
          <w:noProof/>
          <w:color w:val="000000"/>
          <w:sz w:val="28"/>
          <w:szCs w:val="28"/>
        </w:rPr>
        <w:t>Лисичкин</w:t>
      </w:r>
      <w:r>
        <w:rPr>
          <w:noProof/>
          <w:color w:val="000000"/>
          <w:sz w:val="28"/>
          <w:szCs w:val="28"/>
          <w:lang w:val="en-US"/>
        </w:rPr>
        <w:t xml:space="preserve"> </w:t>
      </w:r>
      <w:r w:rsidRPr="009B3E22">
        <w:rPr>
          <w:noProof/>
          <w:color w:val="000000"/>
          <w:sz w:val="28"/>
          <w:szCs w:val="28"/>
        </w:rPr>
        <w:t>В</w:t>
      </w:r>
      <w:r w:rsidRPr="00467785">
        <w:rPr>
          <w:noProof/>
          <w:color w:val="000000"/>
          <w:sz w:val="28"/>
          <w:szCs w:val="28"/>
          <w:lang w:val="en-US"/>
        </w:rPr>
        <w:t>.</w:t>
      </w:r>
      <w:r w:rsidRPr="009B3E22">
        <w:rPr>
          <w:noProof/>
          <w:color w:val="000000"/>
          <w:sz w:val="28"/>
          <w:szCs w:val="28"/>
        </w:rPr>
        <w:t>А</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Лисичкина</w:t>
      </w:r>
      <w:r>
        <w:rPr>
          <w:noProof/>
          <w:color w:val="000000"/>
          <w:sz w:val="28"/>
          <w:szCs w:val="28"/>
          <w:lang w:val="en-US"/>
        </w:rPr>
        <w:t xml:space="preserve"> </w:t>
      </w:r>
      <w:r w:rsidRPr="009B3E22">
        <w:rPr>
          <w:noProof/>
          <w:color w:val="000000"/>
          <w:sz w:val="28"/>
          <w:szCs w:val="28"/>
        </w:rPr>
        <w:t>М</w:t>
      </w:r>
      <w:r w:rsidRPr="00467785">
        <w:rPr>
          <w:noProof/>
          <w:color w:val="000000"/>
          <w:sz w:val="28"/>
          <w:szCs w:val="28"/>
          <w:lang w:val="en-US"/>
        </w:rPr>
        <w:t>.</w:t>
      </w:r>
      <w:r w:rsidRPr="009B3E22">
        <w:rPr>
          <w:noProof/>
          <w:color w:val="000000"/>
          <w:sz w:val="28"/>
          <w:szCs w:val="28"/>
        </w:rPr>
        <w:t>В</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Стратегический</w:t>
      </w:r>
      <w:r>
        <w:rPr>
          <w:noProof/>
          <w:color w:val="000000"/>
          <w:sz w:val="28"/>
          <w:szCs w:val="28"/>
          <w:lang w:val="en-US"/>
        </w:rPr>
        <w:t xml:space="preserve"> </w:t>
      </w:r>
      <w:r w:rsidRPr="009B3E22">
        <w:rPr>
          <w:noProof/>
          <w:color w:val="000000"/>
          <w:sz w:val="28"/>
          <w:szCs w:val="28"/>
        </w:rPr>
        <w:t>менеджмент</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Учебное</w:t>
      </w:r>
      <w:r>
        <w:rPr>
          <w:noProof/>
          <w:color w:val="000000"/>
          <w:sz w:val="28"/>
          <w:szCs w:val="28"/>
          <w:lang w:val="en-US"/>
        </w:rPr>
        <w:t xml:space="preserve"> </w:t>
      </w:r>
      <w:r w:rsidRPr="009B3E22">
        <w:rPr>
          <w:noProof/>
          <w:color w:val="000000"/>
          <w:sz w:val="28"/>
          <w:szCs w:val="28"/>
        </w:rPr>
        <w:t>пособие</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М</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ЕАОИ</w:t>
      </w:r>
      <w:r w:rsidRPr="00467785">
        <w:rPr>
          <w:noProof/>
          <w:color w:val="000000"/>
          <w:sz w:val="28"/>
          <w:szCs w:val="28"/>
          <w:lang w:val="en-US"/>
        </w:rPr>
        <w:t>,</w:t>
      </w:r>
      <w:r>
        <w:rPr>
          <w:noProof/>
          <w:color w:val="000000"/>
          <w:sz w:val="28"/>
          <w:szCs w:val="28"/>
          <w:lang w:val="en-US"/>
        </w:rPr>
        <w:t xml:space="preserve"> </w:t>
      </w:r>
      <w:r w:rsidRPr="00467785">
        <w:rPr>
          <w:noProof/>
          <w:color w:val="000000"/>
          <w:sz w:val="28"/>
          <w:szCs w:val="28"/>
          <w:lang w:val="en-US"/>
        </w:rPr>
        <w:t>2014.</w:t>
      </w:r>
      <w:r>
        <w:rPr>
          <w:noProof/>
          <w:color w:val="000000"/>
          <w:sz w:val="28"/>
          <w:szCs w:val="28"/>
          <w:lang w:val="en-US"/>
        </w:rPr>
        <w:t xml:space="preserve">  </w:t>
      </w:r>
      <w:r w:rsidRPr="00F72AE7">
        <w:rPr>
          <w:noProof/>
          <w:sz w:val="28"/>
          <w:szCs w:val="28"/>
          <w:shd w:val="clear" w:color="auto" w:fill="FFFFFF"/>
          <w:lang w:val="en-US"/>
        </w:rPr>
        <w:t>–</w:t>
      </w:r>
      <w:r>
        <w:rPr>
          <w:noProof/>
          <w:color w:val="000000"/>
          <w:sz w:val="28"/>
          <w:szCs w:val="28"/>
          <w:lang w:val="en-US"/>
        </w:rPr>
        <w:t xml:space="preserve"> </w:t>
      </w:r>
      <w:r w:rsidRPr="00467785">
        <w:rPr>
          <w:noProof/>
          <w:color w:val="000000"/>
          <w:sz w:val="28"/>
          <w:szCs w:val="28"/>
          <w:lang w:val="en-US"/>
        </w:rPr>
        <w:t>329</w:t>
      </w:r>
      <w:r>
        <w:rPr>
          <w:noProof/>
          <w:color w:val="000000"/>
          <w:sz w:val="28"/>
          <w:szCs w:val="28"/>
          <w:lang w:val="en-US"/>
        </w:rPr>
        <w:t xml:space="preserve"> </w:t>
      </w:r>
      <w:r w:rsidRPr="009B3E22">
        <w:rPr>
          <w:noProof/>
          <w:color w:val="000000"/>
          <w:sz w:val="28"/>
          <w:szCs w:val="28"/>
        </w:rPr>
        <w:t>с</w:t>
      </w:r>
      <w:r w:rsidRPr="00467785">
        <w:rPr>
          <w:noProof/>
          <w:color w:val="000000"/>
          <w:sz w:val="28"/>
          <w:szCs w:val="28"/>
          <w:lang w:val="en-US"/>
        </w:rPr>
        <w:t>.</w:t>
      </w:r>
    </w:p>
    <w:p w:rsidR="0055651E" w:rsidRPr="00467785" w:rsidRDefault="0055651E" w:rsidP="0055651E">
      <w:pPr>
        <w:pStyle w:val="a4"/>
        <w:numPr>
          <w:ilvl w:val="0"/>
          <w:numId w:val="21"/>
        </w:numPr>
        <w:shd w:val="clear" w:color="auto" w:fill="FFFFFF"/>
        <w:tabs>
          <w:tab w:val="left" w:pos="993"/>
          <w:tab w:val="left" w:pos="1276"/>
        </w:tabs>
        <w:spacing w:line="360" w:lineRule="auto"/>
        <w:ind w:left="0" w:firstLine="709"/>
        <w:jc w:val="both"/>
        <w:rPr>
          <w:noProof/>
          <w:color w:val="000000"/>
          <w:sz w:val="28"/>
          <w:szCs w:val="28"/>
          <w:lang w:val="en-US"/>
        </w:rPr>
      </w:pPr>
      <w:r w:rsidRPr="009B3E22">
        <w:rPr>
          <w:noProof/>
          <w:color w:val="000000"/>
          <w:sz w:val="28"/>
          <w:szCs w:val="28"/>
        </w:rPr>
        <w:t>Лопарева</w:t>
      </w:r>
      <w:r>
        <w:rPr>
          <w:noProof/>
          <w:color w:val="000000"/>
          <w:sz w:val="28"/>
          <w:szCs w:val="28"/>
          <w:lang w:val="en-US"/>
        </w:rPr>
        <w:t xml:space="preserve"> </w:t>
      </w:r>
      <w:r w:rsidRPr="009B3E22">
        <w:rPr>
          <w:noProof/>
          <w:color w:val="000000"/>
          <w:sz w:val="28"/>
          <w:szCs w:val="28"/>
        </w:rPr>
        <w:t>А</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М</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Экономика</w:t>
      </w:r>
      <w:r>
        <w:rPr>
          <w:noProof/>
          <w:color w:val="000000"/>
          <w:sz w:val="28"/>
          <w:szCs w:val="28"/>
          <w:lang w:val="en-US"/>
        </w:rPr>
        <w:t xml:space="preserve"> </w:t>
      </w:r>
      <w:r w:rsidRPr="009B3E22">
        <w:rPr>
          <w:noProof/>
          <w:color w:val="000000"/>
          <w:sz w:val="28"/>
          <w:szCs w:val="28"/>
        </w:rPr>
        <w:t>организации</w:t>
      </w:r>
      <w:r>
        <w:rPr>
          <w:noProof/>
          <w:color w:val="000000"/>
          <w:sz w:val="28"/>
          <w:szCs w:val="28"/>
          <w:lang w:val="en-US"/>
        </w:rPr>
        <w:t xml:space="preserve"> </w:t>
      </w:r>
      <w:r w:rsidRPr="00467785">
        <w:rPr>
          <w:noProof/>
          <w:color w:val="000000"/>
          <w:sz w:val="28"/>
          <w:szCs w:val="28"/>
          <w:lang w:val="en-US"/>
        </w:rPr>
        <w:t>(</w:t>
      </w:r>
      <w:r w:rsidRPr="009B3E22">
        <w:rPr>
          <w:noProof/>
          <w:color w:val="000000"/>
          <w:sz w:val="28"/>
          <w:szCs w:val="28"/>
        </w:rPr>
        <w:t>предприятия</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Учебное</w:t>
      </w:r>
      <w:r>
        <w:rPr>
          <w:noProof/>
          <w:color w:val="000000"/>
          <w:sz w:val="28"/>
          <w:szCs w:val="28"/>
          <w:lang w:val="en-US"/>
        </w:rPr>
        <w:t xml:space="preserve"> </w:t>
      </w:r>
      <w:r w:rsidRPr="009B3E22">
        <w:rPr>
          <w:noProof/>
          <w:color w:val="000000"/>
          <w:sz w:val="28"/>
          <w:szCs w:val="28"/>
        </w:rPr>
        <w:t>пособие</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М</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Финансы</w:t>
      </w:r>
      <w:r>
        <w:rPr>
          <w:noProof/>
          <w:color w:val="000000"/>
          <w:sz w:val="28"/>
          <w:szCs w:val="28"/>
          <w:lang w:val="en-US"/>
        </w:rPr>
        <w:t xml:space="preserve"> </w:t>
      </w:r>
      <w:r w:rsidRPr="009B3E22">
        <w:rPr>
          <w:noProof/>
          <w:color w:val="000000"/>
          <w:sz w:val="28"/>
          <w:szCs w:val="28"/>
        </w:rPr>
        <w:t>и</w:t>
      </w:r>
      <w:r>
        <w:rPr>
          <w:noProof/>
          <w:color w:val="000000"/>
          <w:sz w:val="28"/>
          <w:szCs w:val="28"/>
          <w:lang w:val="en-US"/>
        </w:rPr>
        <w:t xml:space="preserve"> </w:t>
      </w:r>
      <w:r w:rsidRPr="009B3E22">
        <w:rPr>
          <w:noProof/>
          <w:color w:val="000000"/>
          <w:sz w:val="28"/>
          <w:szCs w:val="28"/>
        </w:rPr>
        <w:t>статистика</w:t>
      </w:r>
      <w:r w:rsidRPr="00467785">
        <w:rPr>
          <w:noProof/>
          <w:color w:val="000000"/>
          <w:sz w:val="28"/>
          <w:szCs w:val="28"/>
          <w:lang w:val="en-US"/>
        </w:rPr>
        <w:t>,</w:t>
      </w:r>
      <w:r>
        <w:rPr>
          <w:noProof/>
          <w:color w:val="000000"/>
          <w:sz w:val="28"/>
          <w:szCs w:val="28"/>
          <w:lang w:val="en-US"/>
        </w:rPr>
        <w:t xml:space="preserve"> </w:t>
      </w:r>
      <w:r w:rsidRPr="00467785">
        <w:rPr>
          <w:noProof/>
          <w:color w:val="000000"/>
          <w:sz w:val="28"/>
          <w:szCs w:val="28"/>
          <w:lang w:val="en-US"/>
        </w:rPr>
        <w:t>2016.</w:t>
      </w:r>
      <w:r>
        <w:rPr>
          <w:noProof/>
          <w:color w:val="000000"/>
          <w:sz w:val="28"/>
          <w:szCs w:val="28"/>
          <w:lang w:val="en-US"/>
        </w:rPr>
        <w:t xml:space="preserve"> </w:t>
      </w:r>
      <w:r w:rsidRPr="00F72AE7">
        <w:rPr>
          <w:noProof/>
          <w:sz w:val="28"/>
          <w:szCs w:val="28"/>
          <w:shd w:val="clear" w:color="auto" w:fill="FFFFFF"/>
          <w:lang w:val="en-US"/>
        </w:rPr>
        <w:t>–</w:t>
      </w:r>
      <w:r>
        <w:rPr>
          <w:noProof/>
          <w:sz w:val="28"/>
          <w:szCs w:val="28"/>
          <w:shd w:val="clear" w:color="auto" w:fill="FFFFFF"/>
          <w:lang w:val="en-US"/>
        </w:rPr>
        <w:t xml:space="preserve"> </w:t>
      </w:r>
      <w:r w:rsidRPr="00467785">
        <w:rPr>
          <w:noProof/>
          <w:color w:val="000000"/>
          <w:sz w:val="28"/>
          <w:szCs w:val="28"/>
          <w:lang w:val="en-US"/>
        </w:rPr>
        <w:t>240</w:t>
      </w:r>
      <w:r>
        <w:rPr>
          <w:noProof/>
          <w:color w:val="000000"/>
          <w:sz w:val="28"/>
          <w:szCs w:val="28"/>
          <w:lang w:val="en-US"/>
        </w:rPr>
        <w:t xml:space="preserve"> </w:t>
      </w:r>
      <w:r w:rsidRPr="009B3E22">
        <w:rPr>
          <w:noProof/>
          <w:color w:val="000000"/>
          <w:sz w:val="28"/>
          <w:szCs w:val="28"/>
        </w:rPr>
        <w:t>с</w:t>
      </w:r>
      <w:r w:rsidRPr="00467785">
        <w:rPr>
          <w:noProof/>
          <w:color w:val="000000"/>
          <w:sz w:val="28"/>
          <w:szCs w:val="28"/>
          <w:lang w:val="en-US"/>
        </w:rPr>
        <w:t>.</w:t>
      </w:r>
    </w:p>
    <w:p w:rsidR="0055651E" w:rsidRPr="00467785" w:rsidRDefault="0055651E" w:rsidP="0055651E">
      <w:pPr>
        <w:pStyle w:val="a4"/>
        <w:numPr>
          <w:ilvl w:val="0"/>
          <w:numId w:val="21"/>
        </w:numPr>
        <w:shd w:val="clear" w:color="auto" w:fill="FFFFFF"/>
        <w:tabs>
          <w:tab w:val="left" w:pos="993"/>
          <w:tab w:val="left" w:pos="1276"/>
        </w:tabs>
        <w:spacing w:line="360" w:lineRule="auto"/>
        <w:ind w:left="0" w:firstLine="709"/>
        <w:jc w:val="both"/>
        <w:rPr>
          <w:noProof/>
          <w:color w:val="000000"/>
          <w:sz w:val="28"/>
          <w:szCs w:val="28"/>
          <w:lang w:val="en-US"/>
        </w:rPr>
      </w:pPr>
      <w:r w:rsidRPr="009B3E22">
        <w:rPr>
          <w:noProof/>
          <w:color w:val="000000"/>
          <w:sz w:val="28"/>
          <w:szCs w:val="28"/>
        </w:rPr>
        <w:t>Лукичева</w:t>
      </w:r>
      <w:r>
        <w:rPr>
          <w:noProof/>
          <w:color w:val="000000"/>
          <w:sz w:val="28"/>
          <w:szCs w:val="28"/>
          <w:lang w:val="en-US"/>
        </w:rPr>
        <w:t xml:space="preserve"> </w:t>
      </w:r>
      <w:r w:rsidRPr="009B3E22">
        <w:rPr>
          <w:noProof/>
          <w:color w:val="000000"/>
          <w:sz w:val="28"/>
          <w:szCs w:val="28"/>
        </w:rPr>
        <w:t>Л</w:t>
      </w:r>
      <w:r w:rsidRPr="00467785">
        <w:rPr>
          <w:noProof/>
          <w:color w:val="000000"/>
          <w:sz w:val="28"/>
          <w:szCs w:val="28"/>
          <w:lang w:val="en-US"/>
        </w:rPr>
        <w:t>.</w:t>
      </w:r>
      <w:r w:rsidRPr="009B3E22">
        <w:rPr>
          <w:noProof/>
          <w:color w:val="000000"/>
          <w:sz w:val="28"/>
          <w:szCs w:val="28"/>
        </w:rPr>
        <w:t>И</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Управление</w:t>
      </w:r>
      <w:r>
        <w:rPr>
          <w:noProof/>
          <w:color w:val="000000"/>
          <w:sz w:val="28"/>
          <w:szCs w:val="28"/>
          <w:lang w:val="en-US"/>
        </w:rPr>
        <w:t xml:space="preserve"> </w:t>
      </w:r>
      <w:r w:rsidRPr="009B3E22">
        <w:rPr>
          <w:noProof/>
          <w:color w:val="000000"/>
          <w:sz w:val="28"/>
          <w:szCs w:val="28"/>
        </w:rPr>
        <w:t>организацией</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Учебное</w:t>
      </w:r>
      <w:r>
        <w:rPr>
          <w:noProof/>
          <w:color w:val="000000"/>
          <w:sz w:val="28"/>
          <w:szCs w:val="28"/>
          <w:lang w:val="en-US"/>
        </w:rPr>
        <w:t xml:space="preserve"> </w:t>
      </w:r>
      <w:r w:rsidRPr="009B3E22">
        <w:rPr>
          <w:noProof/>
          <w:color w:val="000000"/>
          <w:sz w:val="28"/>
          <w:szCs w:val="28"/>
        </w:rPr>
        <w:t>пособие</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М</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Омега</w:t>
      </w:r>
      <w:r w:rsidRPr="00467785">
        <w:rPr>
          <w:noProof/>
          <w:color w:val="000000"/>
          <w:sz w:val="28"/>
          <w:szCs w:val="28"/>
          <w:lang w:val="en-US"/>
        </w:rPr>
        <w:t>-</w:t>
      </w:r>
      <w:r w:rsidRPr="009B3E22">
        <w:rPr>
          <w:noProof/>
          <w:color w:val="000000"/>
          <w:sz w:val="28"/>
          <w:szCs w:val="28"/>
        </w:rPr>
        <w:t>Л</w:t>
      </w:r>
      <w:r w:rsidRPr="00467785">
        <w:rPr>
          <w:noProof/>
          <w:color w:val="000000"/>
          <w:sz w:val="28"/>
          <w:szCs w:val="28"/>
          <w:lang w:val="en-US"/>
        </w:rPr>
        <w:t>,</w:t>
      </w:r>
      <w:r>
        <w:rPr>
          <w:noProof/>
          <w:color w:val="000000"/>
          <w:sz w:val="28"/>
          <w:szCs w:val="28"/>
          <w:lang w:val="en-US"/>
        </w:rPr>
        <w:t xml:space="preserve"> </w:t>
      </w:r>
      <w:r w:rsidRPr="00467785">
        <w:rPr>
          <w:noProof/>
          <w:color w:val="000000"/>
          <w:sz w:val="28"/>
          <w:szCs w:val="28"/>
          <w:lang w:val="en-US"/>
        </w:rPr>
        <w:t>2012.</w:t>
      </w:r>
      <w:r>
        <w:rPr>
          <w:noProof/>
          <w:color w:val="000000"/>
          <w:sz w:val="28"/>
          <w:szCs w:val="28"/>
          <w:lang w:val="en-US"/>
        </w:rPr>
        <w:t xml:space="preserve"> </w:t>
      </w:r>
      <w:r w:rsidRPr="00F72AE7">
        <w:rPr>
          <w:noProof/>
          <w:sz w:val="28"/>
          <w:szCs w:val="28"/>
          <w:shd w:val="clear" w:color="auto" w:fill="FFFFFF"/>
          <w:lang w:val="en-US"/>
        </w:rPr>
        <w:t>–</w:t>
      </w:r>
      <w:r>
        <w:rPr>
          <w:noProof/>
          <w:color w:val="000000"/>
          <w:sz w:val="28"/>
          <w:szCs w:val="28"/>
          <w:lang w:val="en-US"/>
        </w:rPr>
        <w:t xml:space="preserve"> </w:t>
      </w:r>
      <w:r w:rsidRPr="00467785">
        <w:rPr>
          <w:noProof/>
          <w:color w:val="000000"/>
          <w:sz w:val="28"/>
          <w:szCs w:val="28"/>
          <w:lang w:val="en-US"/>
        </w:rPr>
        <w:t>360</w:t>
      </w:r>
      <w:r>
        <w:rPr>
          <w:noProof/>
          <w:color w:val="000000"/>
          <w:sz w:val="28"/>
          <w:szCs w:val="28"/>
          <w:lang w:val="en-US"/>
        </w:rPr>
        <w:t xml:space="preserve"> </w:t>
      </w:r>
      <w:r w:rsidRPr="009B3E22">
        <w:rPr>
          <w:noProof/>
          <w:color w:val="000000"/>
          <w:sz w:val="28"/>
          <w:szCs w:val="28"/>
        </w:rPr>
        <w:t>с</w:t>
      </w:r>
      <w:r w:rsidRPr="00467785">
        <w:rPr>
          <w:noProof/>
          <w:color w:val="000000"/>
          <w:sz w:val="28"/>
          <w:szCs w:val="28"/>
          <w:lang w:val="en-US"/>
        </w:rPr>
        <w:t>.</w:t>
      </w:r>
    </w:p>
    <w:p w:rsidR="0055651E" w:rsidRPr="00467785" w:rsidRDefault="0055651E" w:rsidP="0055651E">
      <w:pPr>
        <w:pStyle w:val="a4"/>
        <w:numPr>
          <w:ilvl w:val="0"/>
          <w:numId w:val="21"/>
        </w:numPr>
        <w:shd w:val="clear" w:color="auto" w:fill="FFFFFF"/>
        <w:tabs>
          <w:tab w:val="left" w:pos="993"/>
          <w:tab w:val="left" w:pos="1276"/>
        </w:tabs>
        <w:spacing w:line="360" w:lineRule="auto"/>
        <w:ind w:left="0" w:firstLine="709"/>
        <w:jc w:val="both"/>
        <w:rPr>
          <w:noProof/>
          <w:color w:val="000000"/>
          <w:sz w:val="28"/>
          <w:szCs w:val="28"/>
          <w:lang w:val="en-US"/>
        </w:rPr>
      </w:pPr>
      <w:r w:rsidRPr="009B3E22">
        <w:rPr>
          <w:noProof/>
          <w:color w:val="000000"/>
          <w:sz w:val="28"/>
          <w:szCs w:val="28"/>
        </w:rPr>
        <w:t>Петров</w:t>
      </w:r>
      <w:r>
        <w:rPr>
          <w:noProof/>
          <w:color w:val="000000"/>
          <w:sz w:val="28"/>
          <w:szCs w:val="28"/>
          <w:lang w:val="en-US"/>
        </w:rPr>
        <w:t xml:space="preserve"> </w:t>
      </w:r>
      <w:r w:rsidRPr="009B3E22">
        <w:rPr>
          <w:noProof/>
          <w:color w:val="000000"/>
          <w:sz w:val="28"/>
          <w:szCs w:val="28"/>
        </w:rPr>
        <w:t>А</w:t>
      </w:r>
      <w:r w:rsidRPr="00467785">
        <w:rPr>
          <w:noProof/>
          <w:color w:val="000000"/>
          <w:sz w:val="28"/>
          <w:szCs w:val="28"/>
          <w:lang w:val="en-US"/>
        </w:rPr>
        <w:t>.</w:t>
      </w:r>
      <w:r w:rsidRPr="009B3E22">
        <w:rPr>
          <w:noProof/>
          <w:color w:val="000000"/>
          <w:sz w:val="28"/>
          <w:szCs w:val="28"/>
        </w:rPr>
        <w:t>Н</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Стратегический</w:t>
      </w:r>
      <w:r>
        <w:rPr>
          <w:noProof/>
          <w:color w:val="000000"/>
          <w:sz w:val="28"/>
          <w:szCs w:val="28"/>
          <w:lang w:val="en-US"/>
        </w:rPr>
        <w:t xml:space="preserve"> </w:t>
      </w:r>
      <w:r w:rsidRPr="009B3E22">
        <w:rPr>
          <w:noProof/>
          <w:color w:val="000000"/>
          <w:sz w:val="28"/>
          <w:szCs w:val="28"/>
        </w:rPr>
        <w:t>менеджмент</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Учебник</w:t>
      </w:r>
      <w:r>
        <w:rPr>
          <w:noProof/>
          <w:color w:val="000000"/>
          <w:sz w:val="28"/>
          <w:szCs w:val="28"/>
          <w:lang w:val="en-US"/>
        </w:rPr>
        <w:t xml:space="preserve"> </w:t>
      </w:r>
      <w:r w:rsidRPr="009B3E22">
        <w:rPr>
          <w:noProof/>
          <w:color w:val="000000"/>
          <w:sz w:val="28"/>
          <w:szCs w:val="28"/>
        </w:rPr>
        <w:t>для</w:t>
      </w:r>
      <w:r>
        <w:rPr>
          <w:noProof/>
          <w:color w:val="000000"/>
          <w:sz w:val="28"/>
          <w:szCs w:val="28"/>
          <w:lang w:val="en-US"/>
        </w:rPr>
        <w:t xml:space="preserve"> </w:t>
      </w:r>
      <w:r w:rsidRPr="009B3E22">
        <w:rPr>
          <w:noProof/>
          <w:color w:val="000000"/>
          <w:sz w:val="28"/>
          <w:szCs w:val="28"/>
        </w:rPr>
        <w:t>вузов</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СПб</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lastRenderedPageBreak/>
        <w:t>Питер</w:t>
      </w:r>
      <w:r w:rsidRPr="00467785">
        <w:rPr>
          <w:noProof/>
          <w:color w:val="000000"/>
          <w:sz w:val="28"/>
          <w:szCs w:val="28"/>
          <w:lang w:val="en-US"/>
        </w:rPr>
        <w:t>,</w:t>
      </w:r>
      <w:r>
        <w:rPr>
          <w:noProof/>
          <w:color w:val="000000"/>
          <w:sz w:val="28"/>
          <w:szCs w:val="28"/>
          <w:lang w:val="en-US"/>
        </w:rPr>
        <w:t xml:space="preserve"> </w:t>
      </w:r>
      <w:r w:rsidRPr="00467785">
        <w:rPr>
          <w:noProof/>
          <w:color w:val="000000"/>
          <w:sz w:val="28"/>
          <w:szCs w:val="28"/>
          <w:lang w:val="en-US"/>
        </w:rPr>
        <w:t>2016.</w:t>
      </w:r>
      <w:r>
        <w:rPr>
          <w:noProof/>
          <w:color w:val="000000"/>
          <w:sz w:val="28"/>
          <w:szCs w:val="28"/>
          <w:lang w:val="en-US"/>
        </w:rPr>
        <w:t xml:space="preserve"> </w:t>
      </w:r>
      <w:r w:rsidRPr="00F72AE7">
        <w:rPr>
          <w:noProof/>
          <w:sz w:val="28"/>
          <w:szCs w:val="28"/>
          <w:shd w:val="clear" w:color="auto" w:fill="FFFFFF"/>
          <w:lang w:val="en-US"/>
        </w:rPr>
        <w:t>–</w:t>
      </w:r>
      <w:r>
        <w:rPr>
          <w:noProof/>
          <w:color w:val="000000"/>
          <w:sz w:val="28"/>
          <w:szCs w:val="28"/>
          <w:lang w:val="en-US"/>
        </w:rPr>
        <w:t xml:space="preserve"> </w:t>
      </w:r>
      <w:r w:rsidRPr="00467785">
        <w:rPr>
          <w:noProof/>
          <w:color w:val="000000"/>
          <w:sz w:val="28"/>
          <w:szCs w:val="28"/>
          <w:lang w:val="en-US"/>
        </w:rPr>
        <w:t>496</w:t>
      </w:r>
      <w:r>
        <w:rPr>
          <w:noProof/>
          <w:color w:val="000000"/>
          <w:sz w:val="28"/>
          <w:szCs w:val="28"/>
          <w:lang w:val="en-US"/>
        </w:rPr>
        <w:t xml:space="preserve"> </w:t>
      </w:r>
      <w:r w:rsidRPr="009B3E22">
        <w:rPr>
          <w:noProof/>
          <w:color w:val="000000"/>
          <w:sz w:val="28"/>
          <w:szCs w:val="28"/>
        </w:rPr>
        <w:t>с</w:t>
      </w:r>
      <w:r w:rsidRPr="00467785">
        <w:rPr>
          <w:noProof/>
          <w:color w:val="000000"/>
          <w:sz w:val="28"/>
          <w:szCs w:val="28"/>
          <w:lang w:val="en-US"/>
        </w:rPr>
        <w:t>.</w:t>
      </w:r>
    </w:p>
    <w:p w:rsidR="0055651E" w:rsidRPr="00467785" w:rsidRDefault="0055651E" w:rsidP="0055651E">
      <w:pPr>
        <w:pStyle w:val="a4"/>
        <w:numPr>
          <w:ilvl w:val="0"/>
          <w:numId w:val="21"/>
        </w:numPr>
        <w:shd w:val="clear" w:color="auto" w:fill="FFFFFF"/>
        <w:tabs>
          <w:tab w:val="left" w:pos="993"/>
          <w:tab w:val="left" w:pos="1276"/>
        </w:tabs>
        <w:spacing w:line="360" w:lineRule="auto"/>
        <w:ind w:left="0" w:firstLine="709"/>
        <w:jc w:val="both"/>
        <w:rPr>
          <w:noProof/>
          <w:sz w:val="28"/>
          <w:szCs w:val="28"/>
          <w:lang w:val="en-US"/>
        </w:rPr>
      </w:pPr>
      <w:r w:rsidRPr="009B3E22">
        <w:rPr>
          <w:noProof/>
          <w:sz w:val="28"/>
          <w:szCs w:val="28"/>
          <w:shd w:val="clear" w:color="auto" w:fill="FFFFFF"/>
        </w:rPr>
        <w:t>Портер</w:t>
      </w:r>
      <w:r>
        <w:rPr>
          <w:noProof/>
          <w:sz w:val="28"/>
          <w:szCs w:val="28"/>
          <w:shd w:val="clear" w:color="auto" w:fill="FFFFFF"/>
          <w:lang w:val="en-US"/>
        </w:rPr>
        <w:t xml:space="preserve"> </w:t>
      </w:r>
      <w:r w:rsidRPr="009B3E22">
        <w:rPr>
          <w:noProof/>
          <w:sz w:val="28"/>
          <w:szCs w:val="28"/>
          <w:shd w:val="clear" w:color="auto" w:fill="FFFFFF"/>
        </w:rPr>
        <w:t>Е</w:t>
      </w:r>
      <w:r w:rsidRPr="00467785">
        <w:rPr>
          <w:noProof/>
          <w:sz w:val="28"/>
          <w:szCs w:val="28"/>
          <w:shd w:val="clear" w:color="auto" w:fill="FFFFFF"/>
          <w:lang w:val="en-US"/>
        </w:rPr>
        <w:t>.</w:t>
      </w:r>
      <w:r w:rsidRPr="009B3E22">
        <w:rPr>
          <w:noProof/>
          <w:sz w:val="28"/>
          <w:szCs w:val="28"/>
          <w:shd w:val="clear" w:color="auto" w:fill="FFFFFF"/>
        </w:rPr>
        <w:t>М</w:t>
      </w:r>
      <w:r w:rsidRPr="00467785">
        <w:rPr>
          <w:noProof/>
          <w:sz w:val="28"/>
          <w:szCs w:val="28"/>
          <w:shd w:val="clear" w:color="auto" w:fill="FFFFFF"/>
          <w:lang w:val="en-US"/>
        </w:rPr>
        <w:t>.</w:t>
      </w:r>
      <w:r>
        <w:rPr>
          <w:noProof/>
          <w:sz w:val="28"/>
          <w:szCs w:val="28"/>
          <w:shd w:val="clear" w:color="auto" w:fill="FFFFFF"/>
          <w:lang w:val="en-US"/>
        </w:rPr>
        <w:t xml:space="preserve"> </w:t>
      </w:r>
      <w:r w:rsidRPr="009B3E22">
        <w:rPr>
          <w:noProof/>
          <w:sz w:val="28"/>
          <w:szCs w:val="28"/>
          <w:shd w:val="clear" w:color="auto" w:fill="FFFFFF"/>
        </w:rPr>
        <w:t>Конкурентная</w:t>
      </w:r>
      <w:r>
        <w:rPr>
          <w:noProof/>
          <w:sz w:val="28"/>
          <w:szCs w:val="28"/>
          <w:shd w:val="clear" w:color="auto" w:fill="FFFFFF"/>
          <w:lang w:val="en-US"/>
        </w:rPr>
        <w:t xml:space="preserve"> </w:t>
      </w:r>
      <w:r w:rsidRPr="009B3E22">
        <w:rPr>
          <w:noProof/>
          <w:sz w:val="28"/>
          <w:szCs w:val="28"/>
          <w:shd w:val="clear" w:color="auto" w:fill="FFFFFF"/>
        </w:rPr>
        <w:t>стратегия</w:t>
      </w:r>
      <w:r w:rsidRPr="00467785">
        <w:rPr>
          <w:noProof/>
          <w:sz w:val="28"/>
          <w:szCs w:val="28"/>
          <w:shd w:val="clear" w:color="auto" w:fill="FFFFFF"/>
          <w:lang w:val="en-US"/>
        </w:rPr>
        <w:t>:</w:t>
      </w:r>
      <w:r>
        <w:rPr>
          <w:noProof/>
          <w:sz w:val="28"/>
          <w:szCs w:val="28"/>
          <w:shd w:val="clear" w:color="auto" w:fill="FFFFFF"/>
          <w:lang w:val="en-US"/>
        </w:rPr>
        <w:t xml:space="preserve"> </w:t>
      </w:r>
      <w:r w:rsidRPr="009B3E22">
        <w:rPr>
          <w:noProof/>
          <w:sz w:val="28"/>
          <w:szCs w:val="28"/>
          <w:shd w:val="clear" w:color="auto" w:fill="FFFFFF"/>
        </w:rPr>
        <w:t>Методика</w:t>
      </w:r>
      <w:r>
        <w:rPr>
          <w:noProof/>
          <w:sz w:val="28"/>
          <w:szCs w:val="28"/>
          <w:shd w:val="clear" w:color="auto" w:fill="FFFFFF"/>
          <w:lang w:val="en-US"/>
        </w:rPr>
        <w:t xml:space="preserve"> </w:t>
      </w:r>
      <w:r w:rsidRPr="009B3E22">
        <w:rPr>
          <w:noProof/>
          <w:sz w:val="28"/>
          <w:szCs w:val="28"/>
          <w:shd w:val="clear" w:color="auto" w:fill="FFFFFF"/>
        </w:rPr>
        <w:t>анализа</w:t>
      </w:r>
      <w:r>
        <w:rPr>
          <w:noProof/>
          <w:sz w:val="28"/>
          <w:szCs w:val="28"/>
          <w:shd w:val="clear" w:color="auto" w:fill="FFFFFF"/>
          <w:lang w:val="en-US"/>
        </w:rPr>
        <w:t xml:space="preserve"> </w:t>
      </w:r>
      <w:r w:rsidRPr="009B3E22">
        <w:rPr>
          <w:noProof/>
          <w:sz w:val="28"/>
          <w:szCs w:val="28"/>
          <w:shd w:val="clear" w:color="auto" w:fill="FFFFFF"/>
        </w:rPr>
        <w:t>отраслей</w:t>
      </w:r>
      <w:r>
        <w:rPr>
          <w:noProof/>
          <w:sz w:val="28"/>
          <w:szCs w:val="28"/>
          <w:shd w:val="clear" w:color="auto" w:fill="FFFFFF"/>
          <w:lang w:val="en-US"/>
        </w:rPr>
        <w:t xml:space="preserve"> </w:t>
      </w:r>
      <w:r w:rsidRPr="009B3E22">
        <w:rPr>
          <w:noProof/>
          <w:sz w:val="28"/>
          <w:szCs w:val="28"/>
          <w:shd w:val="clear" w:color="auto" w:fill="FFFFFF"/>
        </w:rPr>
        <w:t>и</w:t>
      </w:r>
      <w:r>
        <w:rPr>
          <w:noProof/>
          <w:sz w:val="28"/>
          <w:szCs w:val="28"/>
          <w:shd w:val="clear" w:color="auto" w:fill="FFFFFF"/>
          <w:lang w:val="en-US"/>
        </w:rPr>
        <w:t xml:space="preserve"> </w:t>
      </w:r>
      <w:r w:rsidRPr="009B3E22">
        <w:rPr>
          <w:noProof/>
          <w:sz w:val="28"/>
          <w:szCs w:val="28"/>
          <w:shd w:val="clear" w:color="auto" w:fill="FFFFFF"/>
        </w:rPr>
        <w:t>конкурентов</w:t>
      </w:r>
      <w:r>
        <w:rPr>
          <w:noProof/>
          <w:sz w:val="28"/>
          <w:szCs w:val="28"/>
          <w:shd w:val="clear" w:color="auto" w:fill="FFFFFF"/>
          <w:lang w:val="en-US"/>
        </w:rPr>
        <w:t xml:space="preserve"> </w:t>
      </w:r>
      <w:r w:rsidRPr="00467785">
        <w:rPr>
          <w:noProof/>
          <w:sz w:val="28"/>
          <w:szCs w:val="28"/>
          <w:shd w:val="clear" w:color="auto" w:fill="FFFFFF"/>
          <w:lang w:val="en-US"/>
        </w:rPr>
        <w:t>/</w:t>
      </w:r>
      <w:r>
        <w:rPr>
          <w:noProof/>
          <w:sz w:val="28"/>
          <w:szCs w:val="28"/>
          <w:shd w:val="clear" w:color="auto" w:fill="FFFFFF"/>
          <w:lang w:val="en-US"/>
        </w:rPr>
        <w:t xml:space="preserve"> </w:t>
      </w:r>
      <w:r w:rsidRPr="009B3E22">
        <w:rPr>
          <w:noProof/>
          <w:sz w:val="28"/>
          <w:szCs w:val="28"/>
          <w:shd w:val="clear" w:color="auto" w:fill="FFFFFF"/>
        </w:rPr>
        <w:t>Портер</w:t>
      </w:r>
      <w:r>
        <w:rPr>
          <w:noProof/>
          <w:sz w:val="28"/>
          <w:szCs w:val="28"/>
          <w:shd w:val="clear" w:color="auto" w:fill="FFFFFF"/>
          <w:lang w:val="en-US"/>
        </w:rPr>
        <w:t xml:space="preserve"> </w:t>
      </w:r>
      <w:r w:rsidRPr="009B3E22">
        <w:rPr>
          <w:noProof/>
          <w:sz w:val="28"/>
          <w:szCs w:val="28"/>
          <w:shd w:val="clear" w:color="auto" w:fill="FFFFFF"/>
        </w:rPr>
        <w:t>Е</w:t>
      </w:r>
      <w:r w:rsidRPr="00467785">
        <w:rPr>
          <w:noProof/>
          <w:sz w:val="28"/>
          <w:szCs w:val="28"/>
          <w:shd w:val="clear" w:color="auto" w:fill="FFFFFF"/>
          <w:lang w:val="en-US"/>
        </w:rPr>
        <w:t>.</w:t>
      </w:r>
      <w:r w:rsidRPr="009B3E22">
        <w:rPr>
          <w:noProof/>
          <w:sz w:val="28"/>
          <w:szCs w:val="28"/>
          <w:shd w:val="clear" w:color="auto" w:fill="FFFFFF"/>
        </w:rPr>
        <w:t>М</w:t>
      </w:r>
      <w:r w:rsidRPr="00467785">
        <w:rPr>
          <w:noProof/>
          <w:sz w:val="28"/>
          <w:szCs w:val="28"/>
          <w:shd w:val="clear" w:color="auto" w:fill="FFFFFF"/>
          <w:lang w:val="en-US"/>
        </w:rPr>
        <w:t>.;</w:t>
      </w:r>
      <w:r>
        <w:rPr>
          <w:noProof/>
          <w:sz w:val="28"/>
          <w:szCs w:val="28"/>
          <w:shd w:val="clear" w:color="auto" w:fill="FFFFFF"/>
          <w:lang w:val="en-US"/>
        </w:rPr>
        <w:t xml:space="preserve"> </w:t>
      </w:r>
      <w:r w:rsidRPr="00467785">
        <w:rPr>
          <w:noProof/>
          <w:sz w:val="28"/>
          <w:szCs w:val="28"/>
          <w:shd w:val="clear" w:color="auto" w:fill="FFFFFF"/>
          <w:lang w:val="en-US"/>
        </w:rPr>
        <w:t>[</w:t>
      </w:r>
      <w:r w:rsidRPr="009B3E22">
        <w:rPr>
          <w:noProof/>
          <w:sz w:val="28"/>
          <w:szCs w:val="28"/>
          <w:shd w:val="clear" w:color="auto" w:fill="FFFFFF"/>
        </w:rPr>
        <w:t>пер</w:t>
      </w:r>
      <w:r w:rsidRPr="00467785">
        <w:rPr>
          <w:noProof/>
          <w:sz w:val="28"/>
          <w:szCs w:val="28"/>
          <w:shd w:val="clear" w:color="auto" w:fill="FFFFFF"/>
          <w:lang w:val="en-US"/>
        </w:rPr>
        <w:t>.</w:t>
      </w:r>
      <w:r>
        <w:rPr>
          <w:noProof/>
          <w:sz w:val="28"/>
          <w:szCs w:val="28"/>
          <w:shd w:val="clear" w:color="auto" w:fill="FFFFFF"/>
          <w:lang w:val="en-US"/>
        </w:rPr>
        <w:t xml:space="preserve"> </w:t>
      </w:r>
      <w:r w:rsidRPr="009B3E22">
        <w:rPr>
          <w:noProof/>
          <w:sz w:val="28"/>
          <w:szCs w:val="28"/>
          <w:shd w:val="clear" w:color="auto" w:fill="FFFFFF"/>
        </w:rPr>
        <w:t>с</w:t>
      </w:r>
      <w:r>
        <w:rPr>
          <w:noProof/>
          <w:sz w:val="28"/>
          <w:szCs w:val="28"/>
          <w:shd w:val="clear" w:color="auto" w:fill="FFFFFF"/>
          <w:lang w:val="en-US"/>
        </w:rPr>
        <w:t xml:space="preserve"> </w:t>
      </w:r>
      <w:r w:rsidRPr="009B3E22">
        <w:rPr>
          <w:noProof/>
          <w:sz w:val="28"/>
          <w:szCs w:val="28"/>
          <w:shd w:val="clear" w:color="auto" w:fill="FFFFFF"/>
        </w:rPr>
        <w:t>англ</w:t>
      </w:r>
      <w:r w:rsidRPr="00467785">
        <w:rPr>
          <w:noProof/>
          <w:sz w:val="28"/>
          <w:szCs w:val="28"/>
          <w:shd w:val="clear" w:color="auto" w:fill="FFFFFF"/>
          <w:lang w:val="en-US"/>
        </w:rPr>
        <w:t>.</w:t>
      </w:r>
      <w:r>
        <w:rPr>
          <w:noProof/>
          <w:sz w:val="28"/>
          <w:szCs w:val="28"/>
          <w:shd w:val="clear" w:color="auto" w:fill="FFFFFF"/>
          <w:lang w:val="en-US"/>
        </w:rPr>
        <w:t xml:space="preserve"> </w:t>
      </w:r>
      <w:r w:rsidRPr="009B3E22">
        <w:rPr>
          <w:noProof/>
          <w:sz w:val="28"/>
          <w:szCs w:val="28"/>
          <w:shd w:val="clear" w:color="auto" w:fill="FFFFFF"/>
        </w:rPr>
        <w:t>И</w:t>
      </w:r>
      <w:r w:rsidRPr="00467785">
        <w:rPr>
          <w:noProof/>
          <w:sz w:val="28"/>
          <w:szCs w:val="28"/>
          <w:shd w:val="clear" w:color="auto" w:fill="FFFFFF"/>
          <w:lang w:val="en-US"/>
        </w:rPr>
        <w:t>.</w:t>
      </w:r>
      <w:r>
        <w:rPr>
          <w:noProof/>
          <w:sz w:val="28"/>
          <w:szCs w:val="28"/>
          <w:shd w:val="clear" w:color="auto" w:fill="FFFFFF"/>
          <w:lang w:val="en-US"/>
        </w:rPr>
        <w:t xml:space="preserve"> </w:t>
      </w:r>
      <w:r w:rsidRPr="009B3E22">
        <w:rPr>
          <w:noProof/>
          <w:sz w:val="28"/>
          <w:szCs w:val="28"/>
          <w:shd w:val="clear" w:color="auto" w:fill="FFFFFF"/>
        </w:rPr>
        <w:t>Минервин</w:t>
      </w:r>
      <w:r w:rsidRPr="00467785">
        <w:rPr>
          <w:noProof/>
          <w:sz w:val="28"/>
          <w:szCs w:val="28"/>
          <w:shd w:val="clear" w:color="auto" w:fill="FFFFFF"/>
          <w:lang w:val="en-US"/>
        </w:rPr>
        <w:t>].</w:t>
      </w:r>
      <w:r>
        <w:rPr>
          <w:noProof/>
          <w:sz w:val="28"/>
          <w:szCs w:val="28"/>
          <w:shd w:val="clear" w:color="auto" w:fill="FFFFFF"/>
          <w:lang w:val="en-US"/>
        </w:rPr>
        <w:t xml:space="preserve"> </w:t>
      </w:r>
      <w:r w:rsidRPr="00467785">
        <w:rPr>
          <w:noProof/>
          <w:sz w:val="28"/>
          <w:szCs w:val="28"/>
          <w:shd w:val="clear" w:color="auto" w:fill="FFFFFF"/>
          <w:lang w:val="en-US"/>
        </w:rPr>
        <w:t>–</w:t>
      </w:r>
      <w:r>
        <w:rPr>
          <w:noProof/>
          <w:sz w:val="28"/>
          <w:szCs w:val="28"/>
          <w:shd w:val="clear" w:color="auto" w:fill="FFFFFF"/>
          <w:lang w:val="en-US"/>
        </w:rPr>
        <w:t xml:space="preserve"> </w:t>
      </w:r>
      <w:r w:rsidRPr="009B3E22">
        <w:rPr>
          <w:noProof/>
          <w:sz w:val="28"/>
          <w:szCs w:val="28"/>
          <w:shd w:val="clear" w:color="auto" w:fill="FFFFFF"/>
        </w:rPr>
        <w:t>М</w:t>
      </w:r>
      <w:r w:rsidRPr="00467785">
        <w:rPr>
          <w:noProof/>
          <w:sz w:val="28"/>
          <w:szCs w:val="28"/>
          <w:shd w:val="clear" w:color="auto" w:fill="FFFFFF"/>
          <w:lang w:val="en-US"/>
        </w:rPr>
        <w:t>.:</w:t>
      </w:r>
      <w:r>
        <w:rPr>
          <w:noProof/>
          <w:sz w:val="28"/>
          <w:szCs w:val="28"/>
          <w:shd w:val="clear" w:color="auto" w:fill="FFFFFF"/>
          <w:lang w:val="en-US"/>
        </w:rPr>
        <w:t xml:space="preserve"> </w:t>
      </w:r>
      <w:r w:rsidRPr="009B3E22">
        <w:rPr>
          <w:noProof/>
          <w:sz w:val="28"/>
          <w:szCs w:val="28"/>
          <w:shd w:val="clear" w:color="auto" w:fill="FFFFFF"/>
        </w:rPr>
        <w:t>Альпина</w:t>
      </w:r>
      <w:r>
        <w:rPr>
          <w:noProof/>
          <w:sz w:val="28"/>
          <w:szCs w:val="28"/>
          <w:shd w:val="clear" w:color="auto" w:fill="FFFFFF"/>
          <w:lang w:val="en-US"/>
        </w:rPr>
        <w:t xml:space="preserve"> </w:t>
      </w:r>
      <w:r w:rsidRPr="009B3E22">
        <w:rPr>
          <w:noProof/>
          <w:sz w:val="28"/>
          <w:szCs w:val="28"/>
          <w:shd w:val="clear" w:color="auto" w:fill="FFFFFF"/>
        </w:rPr>
        <w:t>Бизнес</w:t>
      </w:r>
      <w:r>
        <w:rPr>
          <w:noProof/>
          <w:sz w:val="28"/>
          <w:szCs w:val="28"/>
          <w:shd w:val="clear" w:color="auto" w:fill="FFFFFF"/>
          <w:lang w:val="en-US"/>
        </w:rPr>
        <w:t xml:space="preserve"> </w:t>
      </w:r>
      <w:r w:rsidRPr="009B3E22">
        <w:rPr>
          <w:noProof/>
          <w:sz w:val="28"/>
          <w:szCs w:val="28"/>
          <w:shd w:val="clear" w:color="auto" w:fill="FFFFFF"/>
        </w:rPr>
        <w:t>Букс</w:t>
      </w:r>
      <w:r w:rsidRPr="00467785">
        <w:rPr>
          <w:noProof/>
          <w:sz w:val="28"/>
          <w:szCs w:val="28"/>
          <w:shd w:val="clear" w:color="auto" w:fill="FFFFFF"/>
          <w:lang w:val="en-US"/>
        </w:rPr>
        <w:t>,</w:t>
      </w:r>
      <w:r>
        <w:rPr>
          <w:noProof/>
          <w:sz w:val="28"/>
          <w:szCs w:val="28"/>
          <w:shd w:val="clear" w:color="auto" w:fill="FFFFFF"/>
          <w:lang w:val="en-US"/>
        </w:rPr>
        <w:t xml:space="preserve"> </w:t>
      </w:r>
      <w:r w:rsidRPr="00467785">
        <w:rPr>
          <w:noProof/>
          <w:sz w:val="28"/>
          <w:szCs w:val="28"/>
          <w:shd w:val="clear" w:color="auto" w:fill="FFFFFF"/>
          <w:lang w:val="en-US"/>
        </w:rPr>
        <w:t>2005.</w:t>
      </w:r>
      <w:r>
        <w:rPr>
          <w:noProof/>
          <w:sz w:val="28"/>
          <w:szCs w:val="28"/>
          <w:shd w:val="clear" w:color="auto" w:fill="FFFFFF"/>
          <w:lang w:val="en-US"/>
        </w:rPr>
        <w:t xml:space="preserve"> </w:t>
      </w:r>
      <w:r w:rsidRPr="00467785">
        <w:rPr>
          <w:noProof/>
          <w:sz w:val="28"/>
          <w:szCs w:val="28"/>
          <w:shd w:val="clear" w:color="auto" w:fill="FFFFFF"/>
          <w:lang w:val="en-US"/>
        </w:rPr>
        <w:t>–</w:t>
      </w:r>
      <w:r>
        <w:rPr>
          <w:noProof/>
          <w:sz w:val="28"/>
          <w:szCs w:val="28"/>
          <w:shd w:val="clear" w:color="auto" w:fill="FFFFFF"/>
          <w:lang w:val="en-US"/>
        </w:rPr>
        <w:t xml:space="preserve"> </w:t>
      </w:r>
      <w:r w:rsidRPr="00467785">
        <w:rPr>
          <w:noProof/>
          <w:sz w:val="28"/>
          <w:szCs w:val="28"/>
          <w:shd w:val="clear" w:color="auto" w:fill="FFFFFF"/>
          <w:lang w:val="en-US"/>
        </w:rPr>
        <w:t>454</w:t>
      </w:r>
      <w:r>
        <w:rPr>
          <w:noProof/>
          <w:sz w:val="28"/>
          <w:szCs w:val="28"/>
          <w:shd w:val="clear" w:color="auto" w:fill="FFFFFF"/>
          <w:lang w:val="en-US"/>
        </w:rPr>
        <w:t xml:space="preserve"> </w:t>
      </w:r>
      <w:r w:rsidRPr="009B3E22">
        <w:rPr>
          <w:noProof/>
          <w:sz w:val="28"/>
          <w:szCs w:val="28"/>
          <w:shd w:val="clear" w:color="auto" w:fill="FFFFFF"/>
        </w:rPr>
        <w:t>с</w:t>
      </w:r>
      <w:r w:rsidRPr="00467785">
        <w:rPr>
          <w:noProof/>
          <w:sz w:val="28"/>
          <w:szCs w:val="28"/>
          <w:shd w:val="clear" w:color="auto" w:fill="FFFFFF"/>
          <w:lang w:val="en-US"/>
        </w:rPr>
        <w:t>.</w:t>
      </w:r>
    </w:p>
    <w:p w:rsidR="0055651E" w:rsidRPr="00467785" w:rsidRDefault="0055651E" w:rsidP="0055651E">
      <w:pPr>
        <w:pStyle w:val="a4"/>
        <w:numPr>
          <w:ilvl w:val="0"/>
          <w:numId w:val="21"/>
        </w:numPr>
        <w:shd w:val="clear" w:color="auto" w:fill="FFFFFF"/>
        <w:tabs>
          <w:tab w:val="left" w:pos="993"/>
          <w:tab w:val="left" w:pos="1276"/>
        </w:tabs>
        <w:spacing w:line="360" w:lineRule="auto"/>
        <w:ind w:left="0" w:firstLine="709"/>
        <w:jc w:val="both"/>
        <w:rPr>
          <w:noProof/>
          <w:color w:val="000000"/>
          <w:sz w:val="28"/>
          <w:szCs w:val="28"/>
          <w:lang w:val="en-US"/>
        </w:rPr>
      </w:pPr>
      <w:r w:rsidRPr="009B3E22">
        <w:rPr>
          <w:noProof/>
          <w:color w:val="000000"/>
          <w:sz w:val="28"/>
          <w:szCs w:val="28"/>
        </w:rPr>
        <w:t>Поршнев</w:t>
      </w:r>
      <w:r>
        <w:rPr>
          <w:noProof/>
          <w:color w:val="000000"/>
          <w:sz w:val="28"/>
          <w:szCs w:val="28"/>
          <w:lang w:val="en-US"/>
        </w:rPr>
        <w:t xml:space="preserve"> </w:t>
      </w:r>
      <w:r w:rsidRPr="009B3E22">
        <w:rPr>
          <w:noProof/>
          <w:color w:val="000000"/>
          <w:sz w:val="28"/>
          <w:szCs w:val="28"/>
        </w:rPr>
        <w:t>А</w:t>
      </w:r>
      <w:r w:rsidRPr="00467785">
        <w:rPr>
          <w:noProof/>
          <w:color w:val="000000"/>
          <w:sz w:val="28"/>
          <w:szCs w:val="28"/>
          <w:lang w:val="en-US"/>
        </w:rPr>
        <w:t>.</w:t>
      </w:r>
      <w:r w:rsidRPr="009B3E22">
        <w:rPr>
          <w:noProof/>
          <w:color w:val="000000"/>
          <w:sz w:val="28"/>
          <w:szCs w:val="28"/>
        </w:rPr>
        <w:t>Г</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Управление</w:t>
      </w:r>
      <w:r>
        <w:rPr>
          <w:noProof/>
          <w:color w:val="000000"/>
          <w:sz w:val="28"/>
          <w:szCs w:val="28"/>
          <w:lang w:val="en-US"/>
        </w:rPr>
        <w:t xml:space="preserve"> </w:t>
      </w:r>
      <w:r w:rsidRPr="009B3E22">
        <w:rPr>
          <w:noProof/>
          <w:color w:val="000000"/>
          <w:sz w:val="28"/>
          <w:szCs w:val="28"/>
        </w:rPr>
        <w:t>организацией</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Учебник</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М</w:t>
      </w:r>
      <w:r w:rsidRPr="00467785">
        <w:rPr>
          <w:noProof/>
          <w:color w:val="000000"/>
          <w:sz w:val="28"/>
          <w:szCs w:val="28"/>
          <w:lang w:val="en-US"/>
        </w:rPr>
        <w:t>.:</w:t>
      </w:r>
      <w:r>
        <w:rPr>
          <w:noProof/>
          <w:color w:val="000000"/>
          <w:sz w:val="28"/>
          <w:szCs w:val="28"/>
          <w:lang w:val="en-US"/>
        </w:rPr>
        <w:t xml:space="preserve"> </w:t>
      </w:r>
      <w:r w:rsidRPr="009B3E22">
        <w:rPr>
          <w:noProof/>
          <w:color w:val="000000"/>
          <w:sz w:val="28"/>
          <w:szCs w:val="28"/>
        </w:rPr>
        <w:t>Инфра</w:t>
      </w:r>
      <w:r w:rsidRPr="00467785">
        <w:rPr>
          <w:noProof/>
          <w:color w:val="000000"/>
          <w:sz w:val="28"/>
          <w:szCs w:val="28"/>
          <w:lang w:val="en-US"/>
        </w:rPr>
        <w:t>-</w:t>
      </w:r>
      <w:r w:rsidRPr="009B3E22">
        <w:rPr>
          <w:noProof/>
          <w:color w:val="000000"/>
          <w:sz w:val="28"/>
          <w:szCs w:val="28"/>
        </w:rPr>
        <w:t>М</w:t>
      </w:r>
      <w:r w:rsidRPr="00467785">
        <w:rPr>
          <w:noProof/>
          <w:color w:val="000000"/>
          <w:sz w:val="28"/>
          <w:szCs w:val="28"/>
          <w:lang w:val="en-US"/>
        </w:rPr>
        <w:t>,</w:t>
      </w:r>
      <w:r>
        <w:rPr>
          <w:noProof/>
          <w:color w:val="000000"/>
          <w:sz w:val="28"/>
          <w:szCs w:val="28"/>
          <w:lang w:val="en-US"/>
        </w:rPr>
        <w:t xml:space="preserve"> </w:t>
      </w:r>
      <w:r w:rsidRPr="00467785">
        <w:rPr>
          <w:noProof/>
          <w:color w:val="000000"/>
          <w:sz w:val="28"/>
          <w:szCs w:val="28"/>
          <w:lang w:val="en-US"/>
        </w:rPr>
        <w:t>2016.</w:t>
      </w:r>
      <w:r>
        <w:rPr>
          <w:noProof/>
          <w:color w:val="000000"/>
          <w:sz w:val="28"/>
          <w:szCs w:val="28"/>
          <w:lang w:val="en-US"/>
        </w:rPr>
        <w:t xml:space="preserve"> </w:t>
      </w:r>
      <w:r w:rsidRPr="00F72AE7">
        <w:rPr>
          <w:noProof/>
          <w:sz w:val="28"/>
          <w:szCs w:val="28"/>
          <w:shd w:val="clear" w:color="auto" w:fill="FFFFFF"/>
          <w:lang w:val="en-US"/>
        </w:rPr>
        <w:t>–</w:t>
      </w:r>
      <w:r>
        <w:rPr>
          <w:noProof/>
          <w:color w:val="000000"/>
          <w:sz w:val="28"/>
          <w:szCs w:val="28"/>
          <w:lang w:val="en-US"/>
        </w:rPr>
        <w:t xml:space="preserve"> </w:t>
      </w:r>
      <w:r w:rsidRPr="00467785">
        <w:rPr>
          <w:noProof/>
          <w:color w:val="000000"/>
          <w:sz w:val="28"/>
          <w:szCs w:val="28"/>
          <w:lang w:val="en-US"/>
        </w:rPr>
        <w:t>669</w:t>
      </w:r>
      <w:r>
        <w:rPr>
          <w:noProof/>
          <w:color w:val="000000"/>
          <w:sz w:val="28"/>
          <w:szCs w:val="28"/>
          <w:lang w:val="en-US"/>
        </w:rPr>
        <w:t xml:space="preserve"> </w:t>
      </w:r>
      <w:r w:rsidRPr="009B3E22">
        <w:rPr>
          <w:noProof/>
          <w:color w:val="000000"/>
          <w:sz w:val="28"/>
          <w:szCs w:val="28"/>
        </w:rPr>
        <w:t>с</w:t>
      </w:r>
      <w:r w:rsidRPr="00467785">
        <w:rPr>
          <w:noProof/>
          <w:color w:val="000000"/>
          <w:sz w:val="28"/>
          <w:szCs w:val="28"/>
          <w:lang w:val="en-US"/>
        </w:rPr>
        <w:t>.</w:t>
      </w:r>
    </w:p>
    <w:p w:rsidR="0055651E" w:rsidRPr="00ED487B" w:rsidRDefault="0055651E" w:rsidP="0055651E">
      <w:pPr>
        <w:pStyle w:val="a4"/>
        <w:numPr>
          <w:ilvl w:val="0"/>
          <w:numId w:val="21"/>
        </w:numPr>
        <w:shd w:val="clear" w:color="auto" w:fill="FFFFFF"/>
        <w:tabs>
          <w:tab w:val="left" w:pos="993"/>
          <w:tab w:val="left" w:pos="1276"/>
        </w:tabs>
        <w:spacing w:line="360" w:lineRule="auto"/>
        <w:ind w:left="0" w:firstLine="709"/>
        <w:jc w:val="both"/>
        <w:rPr>
          <w:noProof/>
          <w:color w:val="000000"/>
          <w:sz w:val="28"/>
          <w:szCs w:val="28"/>
        </w:rPr>
      </w:pPr>
      <w:r w:rsidRPr="009B3E22">
        <w:rPr>
          <w:noProof/>
          <w:color w:val="000000"/>
          <w:sz w:val="28"/>
          <w:szCs w:val="28"/>
        </w:rPr>
        <w:t>Романов</w:t>
      </w:r>
      <w:r>
        <w:rPr>
          <w:noProof/>
          <w:color w:val="000000"/>
          <w:sz w:val="28"/>
          <w:szCs w:val="28"/>
        </w:rPr>
        <w:t xml:space="preserve"> </w:t>
      </w:r>
      <w:r w:rsidRPr="009B3E22">
        <w:rPr>
          <w:noProof/>
          <w:color w:val="000000"/>
          <w:sz w:val="28"/>
          <w:szCs w:val="28"/>
        </w:rPr>
        <w:t>А.П.,</w:t>
      </w:r>
      <w:r>
        <w:rPr>
          <w:noProof/>
          <w:color w:val="000000"/>
          <w:sz w:val="28"/>
          <w:szCs w:val="28"/>
        </w:rPr>
        <w:t xml:space="preserve"> </w:t>
      </w:r>
      <w:r w:rsidRPr="009B3E22">
        <w:rPr>
          <w:noProof/>
          <w:color w:val="000000"/>
          <w:sz w:val="28"/>
          <w:szCs w:val="28"/>
        </w:rPr>
        <w:t>Жариков</w:t>
      </w:r>
      <w:r>
        <w:rPr>
          <w:noProof/>
          <w:color w:val="000000"/>
          <w:sz w:val="28"/>
          <w:szCs w:val="28"/>
        </w:rPr>
        <w:t xml:space="preserve"> </w:t>
      </w:r>
      <w:r w:rsidRPr="009B3E22">
        <w:rPr>
          <w:noProof/>
          <w:color w:val="000000"/>
          <w:sz w:val="28"/>
          <w:szCs w:val="28"/>
        </w:rPr>
        <w:t>И.А..</w:t>
      </w:r>
      <w:r w:rsidRPr="00ED487B">
        <w:rPr>
          <w:noProof/>
          <w:color w:val="000000"/>
          <w:sz w:val="28"/>
          <w:szCs w:val="28"/>
        </w:rPr>
        <w:t xml:space="preserve"> </w:t>
      </w:r>
      <w:r w:rsidRPr="009B3E22">
        <w:rPr>
          <w:noProof/>
          <w:color w:val="000000"/>
          <w:sz w:val="28"/>
          <w:szCs w:val="28"/>
        </w:rPr>
        <w:t>Стратегический</w:t>
      </w:r>
      <w:r w:rsidRPr="00ED487B">
        <w:rPr>
          <w:noProof/>
          <w:color w:val="000000"/>
          <w:sz w:val="28"/>
          <w:szCs w:val="28"/>
        </w:rPr>
        <w:t xml:space="preserve"> </w:t>
      </w:r>
      <w:r w:rsidRPr="009B3E22">
        <w:rPr>
          <w:noProof/>
          <w:color w:val="000000"/>
          <w:sz w:val="28"/>
          <w:szCs w:val="28"/>
        </w:rPr>
        <w:t>менеджмент</w:t>
      </w:r>
      <w:r w:rsidRPr="00ED487B">
        <w:rPr>
          <w:noProof/>
          <w:color w:val="000000"/>
          <w:sz w:val="28"/>
          <w:szCs w:val="28"/>
        </w:rPr>
        <w:t xml:space="preserve">: </w:t>
      </w:r>
      <w:r w:rsidRPr="009B3E22">
        <w:rPr>
          <w:noProof/>
          <w:color w:val="000000"/>
          <w:sz w:val="28"/>
          <w:szCs w:val="28"/>
        </w:rPr>
        <w:t>учебное</w:t>
      </w:r>
      <w:r w:rsidRPr="00ED487B">
        <w:rPr>
          <w:noProof/>
          <w:color w:val="000000"/>
          <w:sz w:val="28"/>
          <w:szCs w:val="28"/>
        </w:rPr>
        <w:t xml:space="preserve"> </w:t>
      </w:r>
      <w:r w:rsidRPr="009B3E22">
        <w:rPr>
          <w:noProof/>
          <w:color w:val="000000"/>
          <w:sz w:val="28"/>
          <w:szCs w:val="28"/>
        </w:rPr>
        <w:t>пособие</w:t>
      </w:r>
      <w:r w:rsidRPr="00ED487B">
        <w:rPr>
          <w:noProof/>
          <w:color w:val="000000"/>
          <w:sz w:val="28"/>
          <w:szCs w:val="28"/>
        </w:rPr>
        <w:t xml:space="preserve">. </w:t>
      </w:r>
      <w:r w:rsidRPr="009B3E22">
        <w:rPr>
          <w:noProof/>
          <w:color w:val="000000"/>
          <w:sz w:val="28"/>
          <w:szCs w:val="28"/>
        </w:rPr>
        <w:t>Тамбов</w:t>
      </w:r>
      <w:r w:rsidRPr="00ED487B">
        <w:rPr>
          <w:noProof/>
          <w:color w:val="000000"/>
          <w:sz w:val="28"/>
          <w:szCs w:val="28"/>
        </w:rPr>
        <w:t xml:space="preserve"> : </w:t>
      </w:r>
      <w:r w:rsidRPr="009B3E22">
        <w:rPr>
          <w:noProof/>
          <w:color w:val="000000"/>
          <w:sz w:val="28"/>
          <w:szCs w:val="28"/>
        </w:rPr>
        <w:t>ТРТУ</w:t>
      </w:r>
      <w:r w:rsidRPr="00ED487B">
        <w:rPr>
          <w:noProof/>
          <w:color w:val="000000"/>
          <w:sz w:val="28"/>
          <w:szCs w:val="28"/>
        </w:rPr>
        <w:t xml:space="preserve">, 2016. </w:t>
      </w:r>
      <w:r w:rsidRPr="00ED487B">
        <w:rPr>
          <w:noProof/>
          <w:sz w:val="28"/>
          <w:szCs w:val="28"/>
          <w:shd w:val="clear" w:color="auto" w:fill="FFFFFF"/>
        </w:rPr>
        <w:t>–</w:t>
      </w:r>
      <w:r w:rsidRPr="00ED487B">
        <w:rPr>
          <w:noProof/>
          <w:color w:val="000000"/>
          <w:sz w:val="28"/>
          <w:szCs w:val="28"/>
        </w:rPr>
        <w:t xml:space="preserve"> 80 </w:t>
      </w:r>
      <w:r w:rsidRPr="009B3E22">
        <w:rPr>
          <w:noProof/>
          <w:color w:val="000000"/>
          <w:sz w:val="28"/>
          <w:szCs w:val="28"/>
        </w:rPr>
        <w:t>с</w:t>
      </w:r>
      <w:r w:rsidRPr="00ED487B">
        <w:rPr>
          <w:noProof/>
          <w:color w:val="000000"/>
          <w:sz w:val="28"/>
          <w:szCs w:val="28"/>
        </w:rPr>
        <w:t>.</w:t>
      </w:r>
    </w:p>
    <w:p w:rsidR="0055651E" w:rsidRPr="00ED487B" w:rsidRDefault="0055651E" w:rsidP="0055651E">
      <w:pPr>
        <w:pStyle w:val="a4"/>
        <w:numPr>
          <w:ilvl w:val="0"/>
          <w:numId w:val="21"/>
        </w:numPr>
        <w:shd w:val="clear" w:color="auto" w:fill="FFFFFF"/>
        <w:tabs>
          <w:tab w:val="left" w:pos="993"/>
          <w:tab w:val="left" w:pos="1276"/>
        </w:tabs>
        <w:spacing w:line="360" w:lineRule="auto"/>
        <w:ind w:left="0" w:firstLine="709"/>
        <w:jc w:val="both"/>
        <w:rPr>
          <w:noProof/>
          <w:color w:val="000000"/>
          <w:sz w:val="28"/>
          <w:szCs w:val="28"/>
        </w:rPr>
      </w:pPr>
      <w:r w:rsidRPr="009B3E22">
        <w:rPr>
          <w:noProof/>
          <w:color w:val="000000"/>
          <w:sz w:val="28"/>
          <w:szCs w:val="28"/>
        </w:rPr>
        <w:t>Самарина</w:t>
      </w:r>
      <w:r w:rsidRPr="00ED487B">
        <w:rPr>
          <w:noProof/>
          <w:color w:val="000000"/>
          <w:sz w:val="28"/>
          <w:szCs w:val="28"/>
        </w:rPr>
        <w:t xml:space="preserve"> </w:t>
      </w:r>
      <w:r w:rsidRPr="009B3E22">
        <w:rPr>
          <w:noProof/>
          <w:color w:val="000000"/>
          <w:sz w:val="28"/>
          <w:szCs w:val="28"/>
        </w:rPr>
        <w:t>В</w:t>
      </w:r>
      <w:r w:rsidRPr="00ED487B">
        <w:rPr>
          <w:noProof/>
          <w:color w:val="000000"/>
          <w:sz w:val="28"/>
          <w:szCs w:val="28"/>
        </w:rPr>
        <w:t xml:space="preserve">. </w:t>
      </w:r>
      <w:r w:rsidRPr="009B3E22">
        <w:rPr>
          <w:noProof/>
          <w:color w:val="000000"/>
          <w:sz w:val="28"/>
          <w:szCs w:val="28"/>
        </w:rPr>
        <w:t>П</w:t>
      </w:r>
      <w:r w:rsidRPr="00ED487B">
        <w:rPr>
          <w:noProof/>
          <w:color w:val="000000"/>
          <w:sz w:val="28"/>
          <w:szCs w:val="28"/>
        </w:rPr>
        <w:t xml:space="preserve">. </w:t>
      </w:r>
      <w:r w:rsidRPr="009B3E22">
        <w:rPr>
          <w:noProof/>
          <w:color w:val="000000"/>
          <w:sz w:val="28"/>
          <w:szCs w:val="28"/>
        </w:rPr>
        <w:t>Экономика</w:t>
      </w:r>
      <w:r w:rsidRPr="00ED487B">
        <w:rPr>
          <w:noProof/>
          <w:color w:val="000000"/>
          <w:sz w:val="28"/>
          <w:szCs w:val="28"/>
        </w:rPr>
        <w:t xml:space="preserve"> </w:t>
      </w:r>
      <w:r w:rsidRPr="009B3E22">
        <w:rPr>
          <w:noProof/>
          <w:color w:val="000000"/>
          <w:sz w:val="28"/>
          <w:szCs w:val="28"/>
        </w:rPr>
        <w:t>организации</w:t>
      </w:r>
      <w:r w:rsidRPr="00ED487B">
        <w:rPr>
          <w:noProof/>
          <w:color w:val="000000"/>
          <w:sz w:val="28"/>
          <w:szCs w:val="28"/>
        </w:rPr>
        <w:t xml:space="preserve">: </w:t>
      </w:r>
      <w:r w:rsidRPr="009B3E22">
        <w:rPr>
          <w:noProof/>
          <w:color w:val="000000"/>
          <w:sz w:val="28"/>
          <w:szCs w:val="28"/>
        </w:rPr>
        <w:t>Учебное</w:t>
      </w:r>
      <w:r w:rsidRPr="00ED487B">
        <w:rPr>
          <w:noProof/>
          <w:color w:val="000000"/>
          <w:sz w:val="28"/>
          <w:szCs w:val="28"/>
        </w:rPr>
        <w:t xml:space="preserve"> </w:t>
      </w:r>
      <w:r w:rsidRPr="009B3E22">
        <w:rPr>
          <w:noProof/>
          <w:color w:val="000000"/>
          <w:sz w:val="28"/>
          <w:szCs w:val="28"/>
        </w:rPr>
        <w:t>пособие</w:t>
      </w:r>
      <w:r w:rsidRPr="00ED487B">
        <w:rPr>
          <w:noProof/>
          <w:color w:val="000000"/>
          <w:sz w:val="28"/>
          <w:szCs w:val="28"/>
        </w:rPr>
        <w:t xml:space="preserve"> </w:t>
      </w:r>
      <w:r w:rsidRPr="009B3E22">
        <w:rPr>
          <w:noProof/>
          <w:color w:val="000000"/>
          <w:sz w:val="28"/>
          <w:szCs w:val="28"/>
        </w:rPr>
        <w:t>для</w:t>
      </w:r>
      <w:r w:rsidRPr="00ED487B">
        <w:rPr>
          <w:noProof/>
          <w:color w:val="000000"/>
          <w:sz w:val="28"/>
          <w:szCs w:val="28"/>
        </w:rPr>
        <w:t xml:space="preserve"> </w:t>
      </w:r>
      <w:r w:rsidRPr="009B3E22">
        <w:rPr>
          <w:noProof/>
          <w:color w:val="000000"/>
          <w:sz w:val="28"/>
          <w:szCs w:val="28"/>
        </w:rPr>
        <w:t>вузов</w:t>
      </w:r>
      <w:r w:rsidRPr="00ED487B">
        <w:rPr>
          <w:noProof/>
          <w:color w:val="000000"/>
          <w:sz w:val="28"/>
          <w:szCs w:val="28"/>
        </w:rPr>
        <w:t xml:space="preserve">. </w:t>
      </w:r>
      <w:r w:rsidRPr="009B3E22">
        <w:rPr>
          <w:noProof/>
          <w:color w:val="000000"/>
          <w:sz w:val="28"/>
          <w:szCs w:val="28"/>
        </w:rPr>
        <w:t>М</w:t>
      </w:r>
      <w:r w:rsidRPr="00ED487B">
        <w:rPr>
          <w:noProof/>
          <w:color w:val="000000"/>
          <w:sz w:val="28"/>
          <w:szCs w:val="28"/>
        </w:rPr>
        <w:t xml:space="preserve">.: </w:t>
      </w:r>
      <w:r w:rsidRPr="009B3E22">
        <w:rPr>
          <w:noProof/>
          <w:color w:val="000000"/>
          <w:sz w:val="28"/>
          <w:szCs w:val="28"/>
        </w:rPr>
        <w:t>КноРус</w:t>
      </w:r>
      <w:r w:rsidRPr="00ED487B">
        <w:rPr>
          <w:noProof/>
          <w:color w:val="000000"/>
          <w:sz w:val="28"/>
          <w:szCs w:val="28"/>
        </w:rPr>
        <w:t xml:space="preserve">, 2014. </w:t>
      </w:r>
      <w:r w:rsidRPr="00ED487B">
        <w:rPr>
          <w:noProof/>
          <w:sz w:val="28"/>
          <w:szCs w:val="28"/>
          <w:shd w:val="clear" w:color="auto" w:fill="FFFFFF"/>
        </w:rPr>
        <w:t>–</w:t>
      </w:r>
      <w:r w:rsidRPr="00ED487B">
        <w:rPr>
          <w:noProof/>
          <w:color w:val="000000"/>
          <w:sz w:val="28"/>
          <w:szCs w:val="28"/>
        </w:rPr>
        <w:t xml:space="preserve"> 319 </w:t>
      </w:r>
      <w:r w:rsidRPr="009B3E22">
        <w:rPr>
          <w:noProof/>
          <w:color w:val="000000"/>
          <w:sz w:val="28"/>
          <w:szCs w:val="28"/>
        </w:rPr>
        <w:t>с</w:t>
      </w:r>
      <w:r w:rsidRPr="00ED487B">
        <w:rPr>
          <w:noProof/>
          <w:color w:val="000000"/>
          <w:sz w:val="28"/>
          <w:szCs w:val="28"/>
        </w:rPr>
        <w:t>.</w:t>
      </w:r>
    </w:p>
    <w:p w:rsidR="0055651E" w:rsidRPr="00ED487B" w:rsidRDefault="0055651E" w:rsidP="0055651E">
      <w:pPr>
        <w:pStyle w:val="a4"/>
        <w:numPr>
          <w:ilvl w:val="0"/>
          <w:numId w:val="21"/>
        </w:numPr>
        <w:shd w:val="clear" w:color="auto" w:fill="FFFFFF"/>
        <w:tabs>
          <w:tab w:val="left" w:pos="993"/>
          <w:tab w:val="left" w:pos="1276"/>
        </w:tabs>
        <w:spacing w:line="360" w:lineRule="auto"/>
        <w:ind w:left="0" w:firstLine="709"/>
        <w:jc w:val="both"/>
        <w:rPr>
          <w:noProof/>
          <w:color w:val="000000"/>
          <w:sz w:val="28"/>
          <w:szCs w:val="28"/>
        </w:rPr>
      </w:pPr>
      <w:r w:rsidRPr="009B3E22">
        <w:rPr>
          <w:noProof/>
          <w:color w:val="000000"/>
          <w:sz w:val="28"/>
          <w:szCs w:val="28"/>
        </w:rPr>
        <w:t>Сафронов</w:t>
      </w:r>
      <w:r w:rsidRPr="00ED487B">
        <w:rPr>
          <w:noProof/>
          <w:color w:val="000000"/>
          <w:sz w:val="28"/>
          <w:szCs w:val="28"/>
        </w:rPr>
        <w:t xml:space="preserve"> </w:t>
      </w:r>
      <w:r w:rsidRPr="009B3E22">
        <w:rPr>
          <w:noProof/>
          <w:color w:val="000000"/>
          <w:sz w:val="28"/>
          <w:szCs w:val="28"/>
        </w:rPr>
        <w:t>Н</w:t>
      </w:r>
      <w:r w:rsidRPr="00ED487B">
        <w:rPr>
          <w:noProof/>
          <w:color w:val="000000"/>
          <w:sz w:val="28"/>
          <w:szCs w:val="28"/>
        </w:rPr>
        <w:t xml:space="preserve">. </w:t>
      </w:r>
      <w:r w:rsidRPr="009B3E22">
        <w:rPr>
          <w:noProof/>
          <w:color w:val="000000"/>
          <w:sz w:val="28"/>
          <w:szCs w:val="28"/>
        </w:rPr>
        <w:t>А</w:t>
      </w:r>
      <w:r w:rsidRPr="00ED487B">
        <w:rPr>
          <w:noProof/>
          <w:color w:val="000000"/>
          <w:sz w:val="28"/>
          <w:szCs w:val="28"/>
        </w:rPr>
        <w:t xml:space="preserve">. </w:t>
      </w:r>
      <w:r w:rsidRPr="009B3E22">
        <w:rPr>
          <w:noProof/>
          <w:color w:val="000000"/>
          <w:sz w:val="28"/>
          <w:szCs w:val="28"/>
        </w:rPr>
        <w:t>Экономика</w:t>
      </w:r>
      <w:r w:rsidRPr="00ED487B">
        <w:rPr>
          <w:noProof/>
          <w:color w:val="000000"/>
          <w:sz w:val="28"/>
          <w:szCs w:val="28"/>
        </w:rPr>
        <w:t xml:space="preserve"> </w:t>
      </w:r>
      <w:r w:rsidRPr="009B3E22">
        <w:rPr>
          <w:noProof/>
          <w:color w:val="000000"/>
          <w:sz w:val="28"/>
          <w:szCs w:val="28"/>
        </w:rPr>
        <w:t>организации</w:t>
      </w:r>
      <w:r w:rsidRPr="00ED487B">
        <w:rPr>
          <w:noProof/>
          <w:color w:val="000000"/>
          <w:sz w:val="28"/>
          <w:szCs w:val="28"/>
        </w:rPr>
        <w:t xml:space="preserve"> (</w:t>
      </w:r>
      <w:r w:rsidRPr="009B3E22">
        <w:rPr>
          <w:noProof/>
          <w:color w:val="000000"/>
          <w:sz w:val="28"/>
          <w:szCs w:val="28"/>
        </w:rPr>
        <w:t>предприятия</w:t>
      </w:r>
      <w:r w:rsidRPr="00ED487B">
        <w:rPr>
          <w:noProof/>
          <w:color w:val="000000"/>
          <w:sz w:val="28"/>
          <w:szCs w:val="28"/>
        </w:rPr>
        <w:t xml:space="preserve">): </w:t>
      </w:r>
      <w:r w:rsidRPr="009B3E22">
        <w:rPr>
          <w:noProof/>
          <w:color w:val="000000"/>
          <w:sz w:val="28"/>
          <w:szCs w:val="28"/>
        </w:rPr>
        <w:t>учебное</w:t>
      </w:r>
      <w:r w:rsidRPr="00ED487B">
        <w:rPr>
          <w:noProof/>
          <w:color w:val="000000"/>
          <w:sz w:val="28"/>
          <w:szCs w:val="28"/>
        </w:rPr>
        <w:t xml:space="preserve"> </w:t>
      </w:r>
      <w:r w:rsidRPr="009B3E22">
        <w:rPr>
          <w:noProof/>
          <w:color w:val="000000"/>
          <w:sz w:val="28"/>
          <w:szCs w:val="28"/>
        </w:rPr>
        <w:t>пособие</w:t>
      </w:r>
      <w:r w:rsidRPr="00ED487B">
        <w:rPr>
          <w:noProof/>
          <w:color w:val="000000"/>
          <w:sz w:val="28"/>
          <w:szCs w:val="28"/>
        </w:rPr>
        <w:t xml:space="preserve">. </w:t>
      </w:r>
      <w:r w:rsidRPr="009B3E22">
        <w:rPr>
          <w:noProof/>
          <w:color w:val="000000"/>
          <w:sz w:val="28"/>
          <w:szCs w:val="28"/>
        </w:rPr>
        <w:t>М</w:t>
      </w:r>
      <w:r w:rsidRPr="00ED487B">
        <w:rPr>
          <w:noProof/>
          <w:color w:val="000000"/>
          <w:sz w:val="28"/>
          <w:szCs w:val="28"/>
        </w:rPr>
        <w:t xml:space="preserve">.: </w:t>
      </w:r>
      <w:r w:rsidRPr="009B3E22">
        <w:rPr>
          <w:noProof/>
          <w:color w:val="000000"/>
          <w:sz w:val="28"/>
          <w:szCs w:val="28"/>
        </w:rPr>
        <w:t>Магистр</w:t>
      </w:r>
      <w:r w:rsidRPr="00ED487B">
        <w:rPr>
          <w:noProof/>
          <w:color w:val="000000"/>
          <w:sz w:val="28"/>
          <w:szCs w:val="28"/>
        </w:rPr>
        <w:t>, 2014.</w:t>
      </w:r>
      <w:r>
        <w:rPr>
          <w:noProof/>
          <w:color w:val="000000"/>
          <w:sz w:val="28"/>
          <w:szCs w:val="28"/>
          <w:lang w:val="en-US"/>
        </w:rPr>
        <w:t xml:space="preserve"> </w:t>
      </w:r>
      <w:r w:rsidRPr="00ED487B">
        <w:rPr>
          <w:noProof/>
          <w:sz w:val="28"/>
          <w:szCs w:val="28"/>
          <w:shd w:val="clear" w:color="auto" w:fill="FFFFFF"/>
        </w:rPr>
        <w:t>–</w:t>
      </w:r>
      <w:r w:rsidRPr="00ED487B">
        <w:rPr>
          <w:noProof/>
          <w:color w:val="000000"/>
          <w:sz w:val="28"/>
          <w:szCs w:val="28"/>
        </w:rPr>
        <w:t xml:space="preserve"> 256 </w:t>
      </w:r>
      <w:r w:rsidRPr="009B3E22">
        <w:rPr>
          <w:noProof/>
          <w:color w:val="000000"/>
          <w:sz w:val="28"/>
          <w:szCs w:val="28"/>
        </w:rPr>
        <w:t>с</w:t>
      </w:r>
      <w:r w:rsidRPr="00ED487B">
        <w:rPr>
          <w:noProof/>
          <w:color w:val="000000"/>
          <w:sz w:val="28"/>
          <w:szCs w:val="28"/>
        </w:rPr>
        <w:t>.</w:t>
      </w:r>
    </w:p>
    <w:p w:rsidR="0055651E" w:rsidRPr="00ED487B" w:rsidRDefault="0055651E" w:rsidP="0055651E">
      <w:pPr>
        <w:pStyle w:val="a4"/>
        <w:numPr>
          <w:ilvl w:val="0"/>
          <w:numId w:val="21"/>
        </w:numPr>
        <w:shd w:val="clear" w:color="auto" w:fill="FFFFFF"/>
        <w:tabs>
          <w:tab w:val="left" w:pos="993"/>
          <w:tab w:val="left" w:pos="1276"/>
        </w:tabs>
        <w:spacing w:line="360" w:lineRule="auto"/>
        <w:ind w:left="0" w:firstLine="709"/>
        <w:jc w:val="both"/>
        <w:rPr>
          <w:noProof/>
          <w:color w:val="000000"/>
          <w:sz w:val="28"/>
          <w:szCs w:val="28"/>
        </w:rPr>
      </w:pPr>
      <w:r w:rsidRPr="009B3E22">
        <w:rPr>
          <w:noProof/>
          <w:color w:val="000000"/>
          <w:sz w:val="28"/>
          <w:szCs w:val="28"/>
        </w:rPr>
        <w:t>Семенов</w:t>
      </w:r>
      <w:r w:rsidRPr="00ED487B">
        <w:rPr>
          <w:noProof/>
          <w:color w:val="000000"/>
          <w:sz w:val="28"/>
          <w:szCs w:val="28"/>
        </w:rPr>
        <w:t xml:space="preserve"> </w:t>
      </w:r>
      <w:r w:rsidRPr="009B3E22">
        <w:rPr>
          <w:noProof/>
          <w:color w:val="000000"/>
          <w:sz w:val="28"/>
          <w:szCs w:val="28"/>
        </w:rPr>
        <w:t>А</w:t>
      </w:r>
      <w:r w:rsidRPr="00ED487B">
        <w:rPr>
          <w:noProof/>
          <w:color w:val="000000"/>
          <w:sz w:val="28"/>
          <w:szCs w:val="28"/>
        </w:rPr>
        <w:t>.</w:t>
      </w:r>
      <w:r w:rsidRPr="009B3E22">
        <w:rPr>
          <w:noProof/>
          <w:color w:val="000000"/>
          <w:sz w:val="28"/>
          <w:szCs w:val="28"/>
        </w:rPr>
        <w:t>К</w:t>
      </w:r>
      <w:r w:rsidRPr="00ED487B">
        <w:rPr>
          <w:noProof/>
          <w:color w:val="000000"/>
          <w:sz w:val="28"/>
          <w:szCs w:val="28"/>
        </w:rPr>
        <w:t xml:space="preserve">., </w:t>
      </w:r>
      <w:r w:rsidRPr="009B3E22">
        <w:rPr>
          <w:noProof/>
          <w:color w:val="000000"/>
          <w:sz w:val="28"/>
          <w:szCs w:val="28"/>
        </w:rPr>
        <w:t>Набоков</w:t>
      </w:r>
      <w:r w:rsidRPr="00ED487B">
        <w:rPr>
          <w:noProof/>
          <w:color w:val="000000"/>
          <w:sz w:val="28"/>
          <w:szCs w:val="28"/>
        </w:rPr>
        <w:t xml:space="preserve"> </w:t>
      </w:r>
      <w:r w:rsidRPr="009B3E22">
        <w:rPr>
          <w:noProof/>
          <w:color w:val="000000"/>
          <w:sz w:val="28"/>
          <w:szCs w:val="28"/>
        </w:rPr>
        <w:t>В</w:t>
      </w:r>
      <w:r w:rsidRPr="00ED487B">
        <w:rPr>
          <w:noProof/>
          <w:color w:val="000000"/>
          <w:sz w:val="28"/>
          <w:szCs w:val="28"/>
        </w:rPr>
        <w:t>.</w:t>
      </w:r>
      <w:r w:rsidRPr="009B3E22">
        <w:rPr>
          <w:noProof/>
          <w:color w:val="000000"/>
          <w:sz w:val="28"/>
          <w:szCs w:val="28"/>
        </w:rPr>
        <w:t>И</w:t>
      </w:r>
      <w:r w:rsidRPr="00ED487B">
        <w:rPr>
          <w:noProof/>
          <w:color w:val="000000"/>
          <w:sz w:val="28"/>
          <w:szCs w:val="28"/>
        </w:rPr>
        <w:t xml:space="preserve">. </w:t>
      </w:r>
      <w:r w:rsidRPr="009B3E22">
        <w:rPr>
          <w:noProof/>
          <w:color w:val="000000"/>
          <w:sz w:val="28"/>
          <w:szCs w:val="28"/>
        </w:rPr>
        <w:t>Основы</w:t>
      </w:r>
      <w:r w:rsidRPr="00ED487B">
        <w:rPr>
          <w:noProof/>
          <w:color w:val="000000"/>
          <w:sz w:val="28"/>
          <w:szCs w:val="28"/>
        </w:rPr>
        <w:t xml:space="preserve"> </w:t>
      </w:r>
      <w:r w:rsidRPr="009B3E22">
        <w:rPr>
          <w:noProof/>
          <w:color w:val="000000"/>
          <w:sz w:val="28"/>
          <w:szCs w:val="28"/>
        </w:rPr>
        <w:t>менеджмента</w:t>
      </w:r>
      <w:r w:rsidRPr="00ED487B">
        <w:rPr>
          <w:noProof/>
          <w:color w:val="000000"/>
          <w:sz w:val="28"/>
          <w:szCs w:val="28"/>
        </w:rPr>
        <w:t xml:space="preserve">: </w:t>
      </w:r>
      <w:r w:rsidRPr="009B3E22">
        <w:rPr>
          <w:noProof/>
          <w:color w:val="000000"/>
          <w:sz w:val="28"/>
          <w:szCs w:val="28"/>
        </w:rPr>
        <w:t>Учебник</w:t>
      </w:r>
      <w:r w:rsidRPr="00ED487B">
        <w:rPr>
          <w:noProof/>
          <w:color w:val="000000"/>
          <w:sz w:val="28"/>
          <w:szCs w:val="28"/>
        </w:rPr>
        <w:t xml:space="preserve">. </w:t>
      </w:r>
      <w:r w:rsidRPr="009B3E22">
        <w:rPr>
          <w:noProof/>
          <w:color w:val="000000"/>
          <w:sz w:val="28"/>
          <w:szCs w:val="28"/>
        </w:rPr>
        <w:t>М</w:t>
      </w:r>
      <w:r w:rsidRPr="00ED487B">
        <w:rPr>
          <w:noProof/>
          <w:color w:val="000000"/>
          <w:sz w:val="28"/>
          <w:szCs w:val="28"/>
        </w:rPr>
        <w:t>.: «</w:t>
      </w:r>
      <w:r w:rsidRPr="009B3E22">
        <w:rPr>
          <w:noProof/>
          <w:color w:val="000000"/>
          <w:sz w:val="28"/>
          <w:szCs w:val="28"/>
        </w:rPr>
        <w:t>Дашков</w:t>
      </w:r>
      <w:r w:rsidRPr="00ED487B">
        <w:rPr>
          <w:noProof/>
          <w:color w:val="000000"/>
          <w:sz w:val="28"/>
          <w:szCs w:val="28"/>
        </w:rPr>
        <w:t xml:space="preserve"> </w:t>
      </w:r>
      <w:r w:rsidRPr="009B3E22">
        <w:rPr>
          <w:noProof/>
          <w:color w:val="000000"/>
          <w:sz w:val="28"/>
          <w:szCs w:val="28"/>
        </w:rPr>
        <w:t>и</w:t>
      </w:r>
      <w:r w:rsidRPr="00ED487B">
        <w:rPr>
          <w:noProof/>
          <w:color w:val="000000"/>
          <w:sz w:val="28"/>
          <w:szCs w:val="28"/>
        </w:rPr>
        <w:t xml:space="preserve"> </w:t>
      </w:r>
      <w:r w:rsidRPr="009B3E22">
        <w:rPr>
          <w:noProof/>
          <w:color w:val="000000"/>
          <w:sz w:val="28"/>
          <w:szCs w:val="28"/>
        </w:rPr>
        <w:t>К</w:t>
      </w:r>
      <w:r w:rsidRPr="00ED487B">
        <w:rPr>
          <w:noProof/>
          <w:color w:val="000000"/>
          <w:sz w:val="28"/>
          <w:szCs w:val="28"/>
        </w:rPr>
        <w:t xml:space="preserve">», 2014. </w:t>
      </w:r>
      <w:r w:rsidRPr="00ED487B">
        <w:rPr>
          <w:noProof/>
          <w:sz w:val="28"/>
          <w:szCs w:val="28"/>
          <w:shd w:val="clear" w:color="auto" w:fill="FFFFFF"/>
        </w:rPr>
        <w:t>–</w:t>
      </w:r>
      <w:r w:rsidRPr="00ED487B">
        <w:rPr>
          <w:noProof/>
          <w:color w:val="000000"/>
          <w:sz w:val="28"/>
          <w:szCs w:val="28"/>
        </w:rPr>
        <w:t xml:space="preserve"> 556 </w:t>
      </w:r>
      <w:r w:rsidRPr="009B3E22">
        <w:rPr>
          <w:noProof/>
          <w:color w:val="000000"/>
          <w:sz w:val="28"/>
          <w:szCs w:val="28"/>
        </w:rPr>
        <w:t>с</w:t>
      </w:r>
      <w:r w:rsidRPr="00ED487B">
        <w:rPr>
          <w:noProof/>
          <w:color w:val="000000"/>
          <w:sz w:val="28"/>
          <w:szCs w:val="28"/>
        </w:rPr>
        <w:t>.</w:t>
      </w:r>
    </w:p>
    <w:p w:rsidR="0055651E" w:rsidRPr="00ED487B" w:rsidRDefault="0055651E" w:rsidP="0055651E">
      <w:pPr>
        <w:pStyle w:val="a4"/>
        <w:numPr>
          <w:ilvl w:val="0"/>
          <w:numId w:val="21"/>
        </w:numPr>
        <w:shd w:val="clear" w:color="auto" w:fill="FFFFFF"/>
        <w:tabs>
          <w:tab w:val="left" w:pos="993"/>
          <w:tab w:val="left" w:pos="1276"/>
        </w:tabs>
        <w:spacing w:line="360" w:lineRule="auto"/>
        <w:ind w:left="0" w:firstLine="709"/>
        <w:jc w:val="both"/>
        <w:rPr>
          <w:noProof/>
          <w:color w:val="000000"/>
          <w:sz w:val="28"/>
          <w:szCs w:val="28"/>
        </w:rPr>
      </w:pPr>
      <w:r w:rsidRPr="009B3E22">
        <w:rPr>
          <w:noProof/>
          <w:color w:val="000000"/>
          <w:sz w:val="28"/>
          <w:szCs w:val="28"/>
        </w:rPr>
        <w:t>Сурин</w:t>
      </w:r>
      <w:r w:rsidRPr="00ED487B">
        <w:rPr>
          <w:noProof/>
          <w:color w:val="000000"/>
          <w:sz w:val="28"/>
          <w:szCs w:val="28"/>
        </w:rPr>
        <w:t xml:space="preserve"> </w:t>
      </w:r>
      <w:r w:rsidRPr="009B3E22">
        <w:rPr>
          <w:noProof/>
          <w:color w:val="000000"/>
          <w:sz w:val="28"/>
          <w:szCs w:val="28"/>
        </w:rPr>
        <w:t>А</w:t>
      </w:r>
      <w:r w:rsidRPr="00ED487B">
        <w:rPr>
          <w:noProof/>
          <w:color w:val="000000"/>
          <w:sz w:val="28"/>
          <w:szCs w:val="28"/>
        </w:rPr>
        <w:t>.</w:t>
      </w:r>
      <w:r w:rsidRPr="009B3E22">
        <w:rPr>
          <w:noProof/>
          <w:color w:val="000000"/>
          <w:sz w:val="28"/>
          <w:szCs w:val="28"/>
        </w:rPr>
        <w:t>В</w:t>
      </w:r>
      <w:r w:rsidRPr="00ED487B">
        <w:rPr>
          <w:noProof/>
          <w:color w:val="000000"/>
          <w:sz w:val="28"/>
          <w:szCs w:val="28"/>
        </w:rPr>
        <w:t xml:space="preserve">., </w:t>
      </w:r>
      <w:r w:rsidRPr="009B3E22">
        <w:rPr>
          <w:noProof/>
          <w:color w:val="000000"/>
          <w:sz w:val="28"/>
          <w:szCs w:val="28"/>
        </w:rPr>
        <w:t>Молчанова</w:t>
      </w:r>
      <w:r w:rsidRPr="00ED487B">
        <w:rPr>
          <w:noProof/>
          <w:color w:val="000000"/>
          <w:sz w:val="28"/>
          <w:szCs w:val="28"/>
        </w:rPr>
        <w:t xml:space="preserve"> </w:t>
      </w:r>
      <w:r w:rsidRPr="009B3E22">
        <w:rPr>
          <w:noProof/>
          <w:color w:val="000000"/>
          <w:sz w:val="28"/>
          <w:szCs w:val="28"/>
        </w:rPr>
        <w:t>О</w:t>
      </w:r>
      <w:r w:rsidRPr="00ED487B">
        <w:rPr>
          <w:noProof/>
          <w:color w:val="000000"/>
          <w:sz w:val="28"/>
          <w:szCs w:val="28"/>
        </w:rPr>
        <w:t>.</w:t>
      </w:r>
      <w:r w:rsidRPr="009B3E22">
        <w:rPr>
          <w:noProof/>
          <w:color w:val="000000"/>
          <w:sz w:val="28"/>
          <w:szCs w:val="28"/>
        </w:rPr>
        <w:t>П</w:t>
      </w:r>
      <w:r w:rsidRPr="00ED487B">
        <w:rPr>
          <w:noProof/>
          <w:color w:val="000000"/>
          <w:sz w:val="28"/>
          <w:szCs w:val="28"/>
        </w:rPr>
        <w:t xml:space="preserve">. </w:t>
      </w:r>
      <w:r w:rsidRPr="009B3E22">
        <w:rPr>
          <w:noProof/>
          <w:color w:val="000000"/>
          <w:sz w:val="28"/>
          <w:szCs w:val="28"/>
        </w:rPr>
        <w:t>Инновационный</w:t>
      </w:r>
      <w:r w:rsidRPr="00ED487B">
        <w:rPr>
          <w:noProof/>
          <w:color w:val="000000"/>
          <w:sz w:val="28"/>
          <w:szCs w:val="28"/>
        </w:rPr>
        <w:t xml:space="preserve"> </w:t>
      </w:r>
      <w:r w:rsidRPr="009B3E22">
        <w:rPr>
          <w:noProof/>
          <w:color w:val="000000"/>
          <w:sz w:val="28"/>
          <w:szCs w:val="28"/>
        </w:rPr>
        <w:t>менеджмент</w:t>
      </w:r>
      <w:r w:rsidRPr="00ED487B">
        <w:rPr>
          <w:noProof/>
          <w:color w:val="000000"/>
          <w:sz w:val="28"/>
          <w:szCs w:val="28"/>
        </w:rPr>
        <w:t xml:space="preserve">: </w:t>
      </w:r>
      <w:r w:rsidRPr="009B3E22">
        <w:rPr>
          <w:noProof/>
          <w:color w:val="000000"/>
          <w:sz w:val="28"/>
          <w:szCs w:val="28"/>
        </w:rPr>
        <w:t>Учебник</w:t>
      </w:r>
      <w:r w:rsidRPr="00ED487B">
        <w:rPr>
          <w:noProof/>
          <w:color w:val="000000"/>
          <w:sz w:val="28"/>
          <w:szCs w:val="28"/>
        </w:rPr>
        <w:t xml:space="preserve">. </w:t>
      </w:r>
      <w:r w:rsidRPr="009B3E22">
        <w:rPr>
          <w:noProof/>
          <w:color w:val="000000"/>
          <w:sz w:val="28"/>
          <w:szCs w:val="28"/>
        </w:rPr>
        <w:t>М</w:t>
      </w:r>
      <w:r w:rsidRPr="00ED487B">
        <w:rPr>
          <w:noProof/>
          <w:color w:val="000000"/>
          <w:sz w:val="28"/>
          <w:szCs w:val="28"/>
        </w:rPr>
        <w:t xml:space="preserve">.: </w:t>
      </w:r>
      <w:r w:rsidRPr="009B3E22">
        <w:rPr>
          <w:noProof/>
          <w:color w:val="000000"/>
          <w:sz w:val="28"/>
          <w:szCs w:val="28"/>
        </w:rPr>
        <w:t>Инфра</w:t>
      </w:r>
      <w:r w:rsidRPr="00ED487B">
        <w:rPr>
          <w:noProof/>
          <w:color w:val="000000"/>
          <w:sz w:val="28"/>
          <w:szCs w:val="28"/>
        </w:rPr>
        <w:t>-</w:t>
      </w:r>
      <w:r w:rsidRPr="009B3E22">
        <w:rPr>
          <w:noProof/>
          <w:color w:val="000000"/>
          <w:sz w:val="28"/>
          <w:szCs w:val="28"/>
        </w:rPr>
        <w:t>М</w:t>
      </w:r>
      <w:r w:rsidRPr="00ED487B">
        <w:rPr>
          <w:noProof/>
          <w:color w:val="000000"/>
          <w:sz w:val="28"/>
          <w:szCs w:val="28"/>
        </w:rPr>
        <w:t xml:space="preserve">, 2016. </w:t>
      </w:r>
      <w:r w:rsidRPr="00ED487B">
        <w:rPr>
          <w:noProof/>
          <w:sz w:val="28"/>
          <w:szCs w:val="28"/>
          <w:shd w:val="clear" w:color="auto" w:fill="FFFFFF"/>
        </w:rPr>
        <w:t>–</w:t>
      </w:r>
      <w:r w:rsidRPr="00ED487B">
        <w:rPr>
          <w:noProof/>
          <w:color w:val="000000"/>
          <w:sz w:val="28"/>
          <w:szCs w:val="28"/>
        </w:rPr>
        <w:t xml:space="preserve"> 368 </w:t>
      </w:r>
      <w:r w:rsidRPr="009B3E22">
        <w:rPr>
          <w:noProof/>
          <w:color w:val="000000"/>
          <w:sz w:val="28"/>
          <w:szCs w:val="28"/>
        </w:rPr>
        <w:t>с</w:t>
      </w:r>
      <w:r w:rsidRPr="00ED487B">
        <w:rPr>
          <w:noProof/>
          <w:color w:val="000000"/>
          <w:sz w:val="28"/>
          <w:szCs w:val="28"/>
        </w:rPr>
        <w:t>.</w:t>
      </w:r>
    </w:p>
    <w:p w:rsidR="0055651E" w:rsidRPr="00ED487B" w:rsidRDefault="0055651E" w:rsidP="0055651E">
      <w:pPr>
        <w:pStyle w:val="a4"/>
        <w:numPr>
          <w:ilvl w:val="0"/>
          <w:numId w:val="21"/>
        </w:numPr>
        <w:shd w:val="clear" w:color="auto" w:fill="FFFFFF"/>
        <w:tabs>
          <w:tab w:val="left" w:pos="993"/>
          <w:tab w:val="left" w:pos="1276"/>
        </w:tabs>
        <w:spacing w:line="360" w:lineRule="auto"/>
        <w:ind w:left="0" w:firstLine="709"/>
        <w:jc w:val="both"/>
        <w:rPr>
          <w:noProof/>
          <w:color w:val="000000"/>
          <w:sz w:val="28"/>
          <w:szCs w:val="28"/>
        </w:rPr>
      </w:pPr>
      <w:r w:rsidRPr="009B3E22">
        <w:rPr>
          <w:noProof/>
          <w:color w:val="000000"/>
          <w:sz w:val="28"/>
          <w:szCs w:val="28"/>
        </w:rPr>
        <w:t>Хотяшева</w:t>
      </w:r>
      <w:r w:rsidRPr="00ED487B">
        <w:rPr>
          <w:noProof/>
          <w:color w:val="000000"/>
          <w:sz w:val="28"/>
          <w:szCs w:val="28"/>
        </w:rPr>
        <w:t xml:space="preserve"> </w:t>
      </w:r>
      <w:r w:rsidRPr="009B3E22">
        <w:rPr>
          <w:noProof/>
          <w:color w:val="000000"/>
          <w:sz w:val="28"/>
          <w:szCs w:val="28"/>
        </w:rPr>
        <w:t>О</w:t>
      </w:r>
      <w:r w:rsidRPr="00ED487B">
        <w:rPr>
          <w:noProof/>
          <w:color w:val="000000"/>
          <w:sz w:val="28"/>
          <w:szCs w:val="28"/>
        </w:rPr>
        <w:t>.</w:t>
      </w:r>
      <w:r w:rsidRPr="009B3E22">
        <w:rPr>
          <w:noProof/>
          <w:color w:val="000000"/>
          <w:sz w:val="28"/>
          <w:szCs w:val="28"/>
        </w:rPr>
        <w:t>М</w:t>
      </w:r>
      <w:r w:rsidRPr="00ED487B">
        <w:rPr>
          <w:noProof/>
          <w:color w:val="000000"/>
          <w:sz w:val="28"/>
          <w:szCs w:val="28"/>
        </w:rPr>
        <w:t xml:space="preserve">. </w:t>
      </w:r>
      <w:r w:rsidRPr="009B3E22">
        <w:rPr>
          <w:noProof/>
          <w:color w:val="000000"/>
          <w:sz w:val="28"/>
          <w:szCs w:val="28"/>
        </w:rPr>
        <w:t>Инновационный</w:t>
      </w:r>
      <w:r w:rsidRPr="00ED487B">
        <w:rPr>
          <w:noProof/>
          <w:color w:val="000000"/>
          <w:sz w:val="28"/>
          <w:szCs w:val="28"/>
        </w:rPr>
        <w:t xml:space="preserve"> </w:t>
      </w:r>
      <w:r w:rsidRPr="009B3E22">
        <w:rPr>
          <w:noProof/>
          <w:color w:val="000000"/>
          <w:sz w:val="28"/>
          <w:szCs w:val="28"/>
        </w:rPr>
        <w:t>менеджмент</w:t>
      </w:r>
      <w:r w:rsidRPr="00ED487B">
        <w:rPr>
          <w:noProof/>
          <w:color w:val="000000"/>
          <w:sz w:val="28"/>
          <w:szCs w:val="28"/>
        </w:rPr>
        <w:t xml:space="preserve">: </w:t>
      </w:r>
      <w:r w:rsidRPr="009B3E22">
        <w:rPr>
          <w:noProof/>
          <w:color w:val="000000"/>
          <w:sz w:val="28"/>
          <w:szCs w:val="28"/>
        </w:rPr>
        <w:t>Учебное</w:t>
      </w:r>
      <w:r w:rsidRPr="00ED487B">
        <w:rPr>
          <w:noProof/>
          <w:color w:val="000000"/>
          <w:sz w:val="28"/>
          <w:szCs w:val="28"/>
        </w:rPr>
        <w:t xml:space="preserve"> </w:t>
      </w:r>
      <w:r w:rsidRPr="009B3E22">
        <w:rPr>
          <w:noProof/>
          <w:color w:val="000000"/>
          <w:sz w:val="28"/>
          <w:szCs w:val="28"/>
        </w:rPr>
        <w:t>пособие</w:t>
      </w:r>
      <w:r w:rsidRPr="00ED487B">
        <w:rPr>
          <w:noProof/>
          <w:color w:val="000000"/>
          <w:sz w:val="28"/>
          <w:szCs w:val="28"/>
        </w:rPr>
        <w:t xml:space="preserve">. </w:t>
      </w:r>
      <w:r w:rsidRPr="009B3E22">
        <w:rPr>
          <w:noProof/>
          <w:color w:val="000000"/>
          <w:sz w:val="28"/>
          <w:szCs w:val="28"/>
        </w:rPr>
        <w:t>СПб</w:t>
      </w:r>
      <w:r w:rsidRPr="00ED487B">
        <w:rPr>
          <w:noProof/>
          <w:color w:val="000000"/>
          <w:sz w:val="28"/>
          <w:szCs w:val="28"/>
        </w:rPr>
        <w:t xml:space="preserve">.: </w:t>
      </w:r>
      <w:r w:rsidRPr="009B3E22">
        <w:rPr>
          <w:noProof/>
          <w:color w:val="000000"/>
          <w:sz w:val="28"/>
          <w:szCs w:val="28"/>
        </w:rPr>
        <w:t>Питер</w:t>
      </w:r>
      <w:r w:rsidRPr="00ED487B">
        <w:rPr>
          <w:noProof/>
          <w:color w:val="000000"/>
          <w:sz w:val="28"/>
          <w:szCs w:val="28"/>
        </w:rPr>
        <w:t xml:space="preserve">, 2015. </w:t>
      </w:r>
      <w:r w:rsidRPr="00ED487B">
        <w:rPr>
          <w:noProof/>
          <w:sz w:val="28"/>
          <w:szCs w:val="28"/>
          <w:shd w:val="clear" w:color="auto" w:fill="FFFFFF"/>
        </w:rPr>
        <w:t>–</w:t>
      </w:r>
      <w:r w:rsidRPr="00ED487B">
        <w:rPr>
          <w:noProof/>
          <w:color w:val="000000"/>
          <w:sz w:val="28"/>
          <w:szCs w:val="28"/>
        </w:rPr>
        <w:t xml:space="preserve"> 384 </w:t>
      </w:r>
      <w:r w:rsidRPr="009B3E22">
        <w:rPr>
          <w:noProof/>
          <w:color w:val="000000"/>
          <w:sz w:val="28"/>
          <w:szCs w:val="28"/>
        </w:rPr>
        <w:t>с</w:t>
      </w:r>
      <w:r w:rsidRPr="00ED487B">
        <w:rPr>
          <w:noProof/>
          <w:color w:val="000000"/>
          <w:sz w:val="28"/>
          <w:szCs w:val="28"/>
        </w:rPr>
        <w:t>.</w:t>
      </w:r>
    </w:p>
    <w:p w:rsidR="0055651E" w:rsidRPr="00ED487B" w:rsidRDefault="0055651E" w:rsidP="0055651E">
      <w:pPr>
        <w:pStyle w:val="a4"/>
        <w:numPr>
          <w:ilvl w:val="0"/>
          <w:numId w:val="21"/>
        </w:numPr>
        <w:shd w:val="clear" w:color="auto" w:fill="FFFFFF"/>
        <w:tabs>
          <w:tab w:val="left" w:pos="993"/>
          <w:tab w:val="left" w:pos="1276"/>
        </w:tabs>
        <w:spacing w:line="360" w:lineRule="auto"/>
        <w:ind w:left="0" w:firstLine="709"/>
        <w:jc w:val="both"/>
        <w:rPr>
          <w:noProof/>
          <w:color w:val="000000"/>
          <w:sz w:val="28"/>
          <w:szCs w:val="28"/>
        </w:rPr>
      </w:pPr>
      <w:r w:rsidRPr="009B3E22">
        <w:rPr>
          <w:noProof/>
          <w:color w:val="000000"/>
          <w:sz w:val="28"/>
          <w:szCs w:val="28"/>
        </w:rPr>
        <w:t>Чечевицына</w:t>
      </w:r>
      <w:r w:rsidRPr="00ED487B">
        <w:rPr>
          <w:noProof/>
          <w:color w:val="000000"/>
          <w:sz w:val="28"/>
          <w:szCs w:val="28"/>
        </w:rPr>
        <w:t xml:space="preserve"> </w:t>
      </w:r>
      <w:r w:rsidRPr="009B3E22">
        <w:rPr>
          <w:noProof/>
          <w:color w:val="000000"/>
          <w:sz w:val="28"/>
          <w:szCs w:val="28"/>
        </w:rPr>
        <w:t>Л</w:t>
      </w:r>
      <w:r w:rsidRPr="00ED487B">
        <w:rPr>
          <w:noProof/>
          <w:color w:val="000000"/>
          <w:sz w:val="28"/>
          <w:szCs w:val="28"/>
        </w:rPr>
        <w:t xml:space="preserve">. </w:t>
      </w:r>
      <w:r w:rsidRPr="009B3E22">
        <w:rPr>
          <w:noProof/>
          <w:color w:val="000000"/>
          <w:sz w:val="28"/>
          <w:szCs w:val="28"/>
        </w:rPr>
        <w:t>Н</w:t>
      </w:r>
      <w:r w:rsidRPr="00ED487B">
        <w:rPr>
          <w:noProof/>
          <w:color w:val="000000"/>
          <w:sz w:val="28"/>
          <w:szCs w:val="28"/>
        </w:rPr>
        <w:t xml:space="preserve">. , </w:t>
      </w:r>
      <w:r w:rsidRPr="009B3E22">
        <w:rPr>
          <w:noProof/>
          <w:color w:val="000000"/>
          <w:sz w:val="28"/>
          <w:szCs w:val="28"/>
        </w:rPr>
        <w:t>Чуев</w:t>
      </w:r>
      <w:r w:rsidRPr="00ED487B">
        <w:rPr>
          <w:noProof/>
          <w:color w:val="000000"/>
          <w:sz w:val="28"/>
          <w:szCs w:val="28"/>
        </w:rPr>
        <w:t xml:space="preserve"> </w:t>
      </w:r>
      <w:r w:rsidRPr="009B3E22">
        <w:rPr>
          <w:noProof/>
          <w:color w:val="000000"/>
          <w:sz w:val="28"/>
          <w:szCs w:val="28"/>
        </w:rPr>
        <w:t>И</w:t>
      </w:r>
      <w:r w:rsidRPr="00ED487B">
        <w:rPr>
          <w:noProof/>
          <w:color w:val="000000"/>
          <w:sz w:val="28"/>
          <w:szCs w:val="28"/>
        </w:rPr>
        <w:t xml:space="preserve">. </w:t>
      </w:r>
      <w:r w:rsidRPr="009B3E22">
        <w:rPr>
          <w:noProof/>
          <w:color w:val="000000"/>
          <w:sz w:val="28"/>
          <w:szCs w:val="28"/>
        </w:rPr>
        <w:t>Н</w:t>
      </w:r>
      <w:r w:rsidRPr="00ED487B">
        <w:rPr>
          <w:noProof/>
          <w:color w:val="000000"/>
          <w:sz w:val="28"/>
          <w:szCs w:val="28"/>
        </w:rPr>
        <w:t xml:space="preserve">.. </w:t>
      </w:r>
      <w:r w:rsidRPr="009B3E22">
        <w:rPr>
          <w:noProof/>
          <w:color w:val="000000"/>
          <w:sz w:val="28"/>
          <w:szCs w:val="28"/>
        </w:rPr>
        <w:t>Экономика</w:t>
      </w:r>
      <w:r w:rsidRPr="00ED487B">
        <w:rPr>
          <w:noProof/>
          <w:color w:val="000000"/>
          <w:sz w:val="28"/>
          <w:szCs w:val="28"/>
        </w:rPr>
        <w:t xml:space="preserve"> </w:t>
      </w:r>
      <w:r w:rsidRPr="009B3E22">
        <w:rPr>
          <w:noProof/>
          <w:color w:val="000000"/>
          <w:sz w:val="28"/>
          <w:szCs w:val="28"/>
        </w:rPr>
        <w:t>фирмы</w:t>
      </w:r>
      <w:r w:rsidRPr="00ED487B">
        <w:rPr>
          <w:noProof/>
          <w:color w:val="000000"/>
          <w:sz w:val="28"/>
          <w:szCs w:val="28"/>
        </w:rPr>
        <w:t xml:space="preserve">: </w:t>
      </w:r>
      <w:r w:rsidRPr="009B3E22">
        <w:rPr>
          <w:noProof/>
          <w:color w:val="000000"/>
          <w:sz w:val="28"/>
          <w:szCs w:val="28"/>
        </w:rPr>
        <w:t>Учебное</w:t>
      </w:r>
      <w:r w:rsidRPr="00ED487B">
        <w:rPr>
          <w:noProof/>
          <w:color w:val="000000"/>
          <w:sz w:val="28"/>
          <w:szCs w:val="28"/>
        </w:rPr>
        <w:t xml:space="preserve"> </w:t>
      </w:r>
      <w:r w:rsidRPr="009B3E22">
        <w:rPr>
          <w:noProof/>
          <w:color w:val="000000"/>
          <w:sz w:val="28"/>
          <w:szCs w:val="28"/>
        </w:rPr>
        <w:t>пособие</w:t>
      </w:r>
      <w:r w:rsidRPr="00ED487B">
        <w:rPr>
          <w:noProof/>
          <w:color w:val="000000"/>
          <w:sz w:val="28"/>
          <w:szCs w:val="28"/>
        </w:rPr>
        <w:t xml:space="preserve"> </w:t>
      </w:r>
      <w:r w:rsidRPr="009B3E22">
        <w:rPr>
          <w:noProof/>
          <w:color w:val="000000"/>
          <w:sz w:val="28"/>
          <w:szCs w:val="28"/>
        </w:rPr>
        <w:t>для</w:t>
      </w:r>
      <w:r w:rsidRPr="00ED487B">
        <w:rPr>
          <w:noProof/>
          <w:color w:val="000000"/>
          <w:sz w:val="28"/>
          <w:szCs w:val="28"/>
        </w:rPr>
        <w:t xml:space="preserve"> </w:t>
      </w:r>
      <w:r w:rsidRPr="009B3E22">
        <w:rPr>
          <w:noProof/>
          <w:color w:val="000000"/>
          <w:sz w:val="28"/>
          <w:szCs w:val="28"/>
        </w:rPr>
        <w:t>студентов</w:t>
      </w:r>
      <w:r w:rsidRPr="00ED487B">
        <w:rPr>
          <w:noProof/>
          <w:color w:val="000000"/>
          <w:sz w:val="28"/>
          <w:szCs w:val="28"/>
        </w:rPr>
        <w:t xml:space="preserve"> </w:t>
      </w:r>
      <w:r w:rsidRPr="009B3E22">
        <w:rPr>
          <w:noProof/>
          <w:color w:val="000000"/>
          <w:sz w:val="28"/>
          <w:szCs w:val="28"/>
        </w:rPr>
        <w:t>вузов</w:t>
      </w:r>
      <w:r w:rsidRPr="00ED487B">
        <w:rPr>
          <w:noProof/>
          <w:color w:val="000000"/>
          <w:sz w:val="28"/>
          <w:szCs w:val="28"/>
        </w:rPr>
        <w:t xml:space="preserve">. </w:t>
      </w:r>
      <w:r w:rsidRPr="009B3E22">
        <w:rPr>
          <w:noProof/>
          <w:color w:val="000000"/>
          <w:sz w:val="28"/>
          <w:szCs w:val="28"/>
        </w:rPr>
        <w:t>Ростов</w:t>
      </w:r>
      <w:r w:rsidRPr="00ED487B">
        <w:rPr>
          <w:noProof/>
          <w:color w:val="000000"/>
          <w:sz w:val="28"/>
          <w:szCs w:val="28"/>
        </w:rPr>
        <w:t xml:space="preserve"> </w:t>
      </w:r>
      <w:r w:rsidRPr="009B3E22">
        <w:rPr>
          <w:noProof/>
          <w:color w:val="000000"/>
          <w:sz w:val="28"/>
          <w:szCs w:val="28"/>
        </w:rPr>
        <w:t>н</w:t>
      </w:r>
      <w:r w:rsidRPr="00ED487B">
        <w:rPr>
          <w:noProof/>
          <w:color w:val="000000"/>
          <w:sz w:val="28"/>
          <w:szCs w:val="28"/>
        </w:rPr>
        <w:t>/</w:t>
      </w:r>
      <w:r w:rsidRPr="009B3E22">
        <w:rPr>
          <w:noProof/>
          <w:color w:val="000000"/>
          <w:sz w:val="28"/>
          <w:szCs w:val="28"/>
        </w:rPr>
        <w:t>Д</w:t>
      </w:r>
      <w:r w:rsidRPr="00ED487B">
        <w:rPr>
          <w:noProof/>
          <w:color w:val="000000"/>
          <w:sz w:val="28"/>
          <w:szCs w:val="28"/>
        </w:rPr>
        <w:t xml:space="preserve">: </w:t>
      </w:r>
      <w:r w:rsidRPr="009B3E22">
        <w:rPr>
          <w:noProof/>
          <w:color w:val="000000"/>
          <w:sz w:val="28"/>
          <w:szCs w:val="28"/>
        </w:rPr>
        <w:t>Феникс</w:t>
      </w:r>
      <w:r w:rsidRPr="00ED487B">
        <w:rPr>
          <w:noProof/>
          <w:color w:val="000000"/>
          <w:sz w:val="28"/>
          <w:szCs w:val="28"/>
        </w:rPr>
        <w:t xml:space="preserve">, 2016. </w:t>
      </w:r>
      <w:r w:rsidRPr="00ED487B">
        <w:rPr>
          <w:noProof/>
          <w:sz w:val="28"/>
          <w:szCs w:val="28"/>
          <w:shd w:val="clear" w:color="auto" w:fill="FFFFFF"/>
        </w:rPr>
        <w:t>–</w:t>
      </w:r>
      <w:r w:rsidRPr="00ED487B">
        <w:rPr>
          <w:noProof/>
          <w:color w:val="000000"/>
          <w:sz w:val="28"/>
          <w:szCs w:val="28"/>
        </w:rPr>
        <w:t xml:space="preserve"> 400 </w:t>
      </w:r>
      <w:r w:rsidRPr="009B3E22">
        <w:rPr>
          <w:noProof/>
          <w:color w:val="000000"/>
          <w:sz w:val="28"/>
          <w:szCs w:val="28"/>
        </w:rPr>
        <w:t>с</w:t>
      </w:r>
      <w:r w:rsidRPr="00ED487B">
        <w:rPr>
          <w:noProof/>
          <w:color w:val="000000"/>
          <w:sz w:val="28"/>
          <w:szCs w:val="28"/>
        </w:rPr>
        <w:t>.</w:t>
      </w:r>
    </w:p>
    <w:p w:rsidR="0055651E" w:rsidRPr="00ED487B" w:rsidRDefault="0055651E" w:rsidP="0055651E">
      <w:pPr>
        <w:pStyle w:val="a4"/>
        <w:numPr>
          <w:ilvl w:val="0"/>
          <w:numId w:val="21"/>
        </w:numPr>
        <w:tabs>
          <w:tab w:val="left" w:pos="993"/>
          <w:tab w:val="left" w:pos="1276"/>
        </w:tabs>
        <w:spacing w:line="360" w:lineRule="auto"/>
        <w:ind w:left="0" w:firstLine="709"/>
        <w:jc w:val="both"/>
        <w:rPr>
          <w:noProof/>
          <w:color w:val="000000"/>
          <w:sz w:val="28"/>
          <w:szCs w:val="28"/>
        </w:rPr>
      </w:pPr>
      <w:r w:rsidRPr="009B3E22">
        <w:rPr>
          <w:noProof/>
          <w:color w:val="000000"/>
          <w:sz w:val="28"/>
          <w:szCs w:val="28"/>
        </w:rPr>
        <w:t>Ширенбек</w:t>
      </w:r>
      <w:r w:rsidRPr="00ED487B">
        <w:rPr>
          <w:noProof/>
          <w:color w:val="000000"/>
          <w:sz w:val="28"/>
          <w:szCs w:val="28"/>
        </w:rPr>
        <w:t xml:space="preserve"> </w:t>
      </w:r>
      <w:r w:rsidRPr="009B3E22">
        <w:rPr>
          <w:noProof/>
          <w:color w:val="000000"/>
          <w:sz w:val="28"/>
          <w:szCs w:val="28"/>
        </w:rPr>
        <w:t>Х</w:t>
      </w:r>
      <w:r w:rsidRPr="00ED487B">
        <w:rPr>
          <w:noProof/>
          <w:color w:val="000000"/>
          <w:sz w:val="28"/>
          <w:szCs w:val="28"/>
        </w:rPr>
        <w:t xml:space="preserve">. </w:t>
      </w:r>
      <w:r w:rsidRPr="009B3E22">
        <w:rPr>
          <w:noProof/>
          <w:color w:val="000000"/>
          <w:sz w:val="28"/>
          <w:szCs w:val="28"/>
        </w:rPr>
        <w:t>Экономика</w:t>
      </w:r>
      <w:r w:rsidRPr="00ED487B">
        <w:rPr>
          <w:noProof/>
          <w:color w:val="000000"/>
          <w:sz w:val="28"/>
          <w:szCs w:val="28"/>
        </w:rPr>
        <w:t xml:space="preserve"> </w:t>
      </w:r>
      <w:r w:rsidRPr="009B3E22">
        <w:rPr>
          <w:noProof/>
          <w:color w:val="000000"/>
          <w:sz w:val="28"/>
          <w:szCs w:val="28"/>
        </w:rPr>
        <w:t>предприятия</w:t>
      </w:r>
      <w:r w:rsidRPr="00ED487B">
        <w:rPr>
          <w:noProof/>
          <w:color w:val="000000"/>
          <w:sz w:val="28"/>
          <w:szCs w:val="28"/>
        </w:rPr>
        <w:t xml:space="preserve">: </w:t>
      </w:r>
      <w:r w:rsidRPr="009B3E22">
        <w:rPr>
          <w:noProof/>
          <w:color w:val="000000"/>
          <w:sz w:val="28"/>
          <w:szCs w:val="28"/>
        </w:rPr>
        <w:t>Учебник</w:t>
      </w:r>
      <w:r w:rsidRPr="00ED487B">
        <w:rPr>
          <w:noProof/>
          <w:color w:val="000000"/>
          <w:sz w:val="28"/>
          <w:szCs w:val="28"/>
        </w:rPr>
        <w:t xml:space="preserve"> </w:t>
      </w:r>
      <w:r w:rsidRPr="009B3E22">
        <w:rPr>
          <w:noProof/>
          <w:color w:val="000000"/>
          <w:sz w:val="28"/>
          <w:szCs w:val="28"/>
        </w:rPr>
        <w:t>для</w:t>
      </w:r>
      <w:r w:rsidRPr="00ED487B">
        <w:rPr>
          <w:noProof/>
          <w:color w:val="000000"/>
          <w:sz w:val="28"/>
          <w:szCs w:val="28"/>
        </w:rPr>
        <w:t xml:space="preserve"> </w:t>
      </w:r>
      <w:r w:rsidRPr="009B3E22">
        <w:rPr>
          <w:noProof/>
          <w:color w:val="000000"/>
          <w:sz w:val="28"/>
          <w:szCs w:val="28"/>
        </w:rPr>
        <w:t>вузов</w:t>
      </w:r>
      <w:r w:rsidRPr="00ED487B">
        <w:rPr>
          <w:noProof/>
          <w:color w:val="000000"/>
          <w:sz w:val="28"/>
          <w:szCs w:val="28"/>
        </w:rPr>
        <w:t xml:space="preserve">. </w:t>
      </w:r>
      <w:r w:rsidRPr="009B3E22">
        <w:rPr>
          <w:noProof/>
          <w:color w:val="000000"/>
          <w:sz w:val="28"/>
          <w:szCs w:val="28"/>
        </w:rPr>
        <w:t>СПб</w:t>
      </w:r>
      <w:r w:rsidRPr="00ED487B">
        <w:rPr>
          <w:noProof/>
          <w:color w:val="000000"/>
          <w:sz w:val="28"/>
          <w:szCs w:val="28"/>
        </w:rPr>
        <w:t xml:space="preserve">.: </w:t>
      </w:r>
      <w:r w:rsidRPr="009B3E22">
        <w:rPr>
          <w:noProof/>
          <w:color w:val="000000"/>
          <w:sz w:val="28"/>
          <w:szCs w:val="28"/>
        </w:rPr>
        <w:t>Питер</w:t>
      </w:r>
      <w:r w:rsidRPr="00ED487B">
        <w:rPr>
          <w:noProof/>
          <w:color w:val="000000"/>
          <w:sz w:val="28"/>
          <w:szCs w:val="28"/>
        </w:rPr>
        <w:t xml:space="preserve">, 2016. </w:t>
      </w:r>
      <w:r w:rsidRPr="00ED487B">
        <w:rPr>
          <w:noProof/>
          <w:sz w:val="28"/>
          <w:szCs w:val="28"/>
          <w:shd w:val="clear" w:color="auto" w:fill="FFFFFF"/>
        </w:rPr>
        <w:t>–</w:t>
      </w:r>
      <w:r w:rsidRPr="00ED487B">
        <w:rPr>
          <w:noProof/>
          <w:color w:val="000000"/>
          <w:sz w:val="28"/>
          <w:szCs w:val="28"/>
        </w:rPr>
        <w:t xml:space="preserve"> 848 </w:t>
      </w:r>
      <w:r w:rsidRPr="009B3E22">
        <w:rPr>
          <w:noProof/>
          <w:color w:val="000000"/>
          <w:sz w:val="28"/>
          <w:szCs w:val="28"/>
        </w:rPr>
        <w:t>с</w:t>
      </w:r>
      <w:r w:rsidRPr="00ED487B">
        <w:rPr>
          <w:noProof/>
          <w:color w:val="000000"/>
          <w:sz w:val="28"/>
          <w:szCs w:val="28"/>
        </w:rPr>
        <w:t>.</w:t>
      </w:r>
    </w:p>
    <w:p w:rsidR="00F84091" w:rsidRDefault="00F84091">
      <w:pPr>
        <w:rPr>
          <w:rFonts w:ascii="Times New Roman" w:eastAsiaTheme="majorEastAsia" w:hAnsi="Times New Roman" w:cs="Times New Roman"/>
          <w:b/>
          <w:bCs/>
          <w:noProof/>
          <w:sz w:val="28"/>
          <w:szCs w:val="28"/>
        </w:rPr>
      </w:pPr>
      <w:r>
        <w:rPr>
          <w:rFonts w:ascii="Times New Roman" w:hAnsi="Times New Roman" w:cs="Times New Roman"/>
          <w:noProof/>
        </w:rPr>
        <w:br w:type="page"/>
      </w:r>
    </w:p>
    <w:p w:rsidR="00DB1057" w:rsidRPr="00FB101D" w:rsidRDefault="00FB101D" w:rsidP="00FB101D">
      <w:pPr>
        <w:pStyle w:val="1"/>
        <w:jc w:val="right"/>
        <w:rPr>
          <w:rFonts w:ascii="Times New Roman" w:hAnsi="Times New Roman" w:cs="Times New Roman"/>
          <w:noProof/>
          <w:color w:val="auto"/>
        </w:rPr>
      </w:pPr>
      <w:bookmarkStart w:id="12" w:name="_Toc514245516"/>
      <w:r w:rsidRPr="00FB101D">
        <w:rPr>
          <w:rFonts w:ascii="Times New Roman" w:hAnsi="Times New Roman" w:cs="Times New Roman"/>
          <w:noProof/>
          <w:color w:val="auto"/>
        </w:rPr>
        <w:lastRenderedPageBreak/>
        <w:t>ПРИЛОЖЕНИЯ</w:t>
      </w:r>
      <w:bookmarkEnd w:id="12"/>
    </w:p>
    <w:p w:rsidR="00FB101D" w:rsidRPr="00FB101D" w:rsidRDefault="00FB101D" w:rsidP="00FB101D">
      <w:pPr>
        <w:pStyle w:val="a6"/>
        <w:spacing w:before="0" w:beforeAutospacing="0" w:after="312" w:afterAutospacing="0" w:line="360" w:lineRule="atLeast"/>
        <w:jc w:val="right"/>
        <w:textAlignment w:val="baseline"/>
        <w:rPr>
          <w:b/>
          <w:noProof/>
          <w:sz w:val="32"/>
          <w:szCs w:val="32"/>
        </w:rPr>
      </w:pPr>
      <w:r w:rsidRPr="00FB101D">
        <w:rPr>
          <w:b/>
          <w:noProof/>
          <w:sz w:val="32"/>
          <w:szCs w:val="32"/>
        </w:rPr>
        <w:t>Приложение 1</w:t>
      </w:r>
    </w:p>
    <w:p w:rsidR="00FB101D" w:rsidRDefault="00FB101D" w:rsidP="00FB101D">
      <w:pPr>
        <w:pStyle w:val="a6"/>
        <w:shd w:val="clear" w:color="auto" w:fill="FFFFFF"/>
        <w:spacing w:before="0" w:beforeAutospacing="0" w:after="0" w:afterAutospacing="0"/>
        <w:ind w:firstLine="709"/>
        <w:jc w:val="both"/>
        <w:rPr>
          <w:rFonts w:asciiTheme="minorHAnsi" w:hAnsiTheme="minorHAnsi"/>
          <w:noProof/>
          <w:color w:val="000000"/>
          <w:sz w:val="30"/>
          <w:szCs w:val="30"/>
        </w:rPr>
      </w:pPr>
    </w:p>
    <w:p w:rsidR="00FB101D" w:rsidRPr="00FB101D" w:rsidRDefault="00FB101D" w:rsidP="00FB101D">
      <w:pPr>
        <w:pStyle w:val="a6"/>
        <w:shd w:val="clear" w:color="auto" w:fill="FFFFFF"/>
        <w:spacing w:before="0" w:beforeAutospacing="0" w:after="0" w:afterAutospacing="0"/>
        <w:ind w:firstLine="709"/>
        <w:jc w:val="center"/>
        <w:rPr>
          <w:rFonts w:asciiTheme="minorHAnsi" w:hAnsiTheme="minorHAnsi"/>
          <w:b/>
          <w:noProof/>
          <w:color w:val="000000"/>
          <w:sz w:val="30"/>
          <w:szCs w:val="30"/>
        </w:rPr>
      </w:pPr>
      <w:r w:rsidRPr="00FB101D">
        <w:rPr>
          <w:rFonts w:ascii="Roboto-Regular" w:hAnsi="Roboto-Regular"/>
          <w:b/>
          <w:noProof/>
          <w:color w:val="000000"/>
          <w:sz w:val="30"/>
          <w:szCs w:val="30"/>
        </w:rPr>
        <w:t>Техника безопасности при работе в цехе</w:t>
      </w:r>
      <w:r w:rsidRPr="00FB101D">
        <w:rPr>
          <w:b/>
          <w:noProof/>
          <w:color w:val="000000"/>
          <w:sz w:val="30"/>
          <w:szCs w:val="30"/>
          <w:shd w:val="clear" w:color="auto" w:fill="FFFFFF"/>
        </w:rPr>
        <w:t xml:space="preserve"> ОАО «ЕВРАЗ НТМК»</w:t>
      </w:r>
    </w:p>
    <w:p w:rsidR="00FB101D" w:rsidRDefault="00FB101D" w:rsidP="00FB101D">
      <w:pPr>
        <w:pStyle w:val="a6"/>
        <w:shd w:val="clear" w:color="auto" w:fill="FFFFFF"/>
        <w:spacing w:before="0" w:beforeAutospacing="0" w:after="0" w:afterAutospacing="0"/>
        <w:ind w:firstLine="709"/>
        <w:jc w:val="both"/>
        <w:rPr>
          <w:rFonts w:asciiTheme="minorHAnsi" w:hAnsiTheme="minorHAnsi"/>
          <w:noProof/>
          <w:color w:val="000000"/>
          <w:sz w:val="30"/>
          <w:szCs w:val="30"/>
        </w:rPr>
      </w:pPr>
    </w:p>
    <w:p w:rsidR="00FB101D" w:rsidRDefault="00FB101D" w:rsidP="00FB101D">
      <w:pPr>
        <w:pStyle w:val="a6"/>
        <w:shd w:val="clear" w:color="auto" w:fill="FFFFFF"/>
        <w:spacing w:before="0" w:beforeAutospacing="0" w:after="0" w:afterAutospacing="0"/>
        <w:ind w:firstLine="709"/>
        <w:jc w:val="both"/>
        <w:rPr>
          <w:rFonts w:ascii="Roboto-Regular" w:hAnsi="Roboto-Regular"/>
          <w:noProof/>
          <w:color w:val="000000"/>
          <w:sz w:val="30"/>
          <w:szCs w:val="30"/>
        </w:rPr>
      </w:pPr>
      <w:r>
        <w:rPr>
          <w:rFonts w:ascii="Roboto-Regular" w:hAnsi="Roboto-Regular"/>
          <w:noProof/>
          <w:color w:val="000000"/>
          <w:sz w:val="30"/>
          <w:szCs w:val="30"/>
        </w:rPr>
        <w:t>Проходить по цеху только по освещенным участкам и установленным проходам.</w:t>
      </w:r>
    </w:p>
    <w:p w:rsidR="00FB101D" w:rsidRDefault="00FB101D" w:rsidP="00FB101D">
      <w:pPr>
        <w:pStyle w:val="a6"/>
        <w:shd w:val="clear" w:color="auto" w:fill="FFFFFF"/>
        <w:spacing w:before="0" w:beforeAutospacing="0" w:after="0" w:afterAutospacing="0"/>
        <w:ind w:firstLine="709"/>
        <w:jc w:val="both"/>
        <w:rPr>
          <w:rFonts w:ascii="Roboto-Regular" w:hAnsi="Roboto-Regular"/>
          <w:noProof/>
          <w:color w:val="000000"/>
          <w:sz w:val="30"/>
          <w:szCs w:val="30"/>
        </w:rPr>
      </w:pPr>
      <w:r>
        <w:rPr>
          <w:rFonts w:ascii="Roboto-Regular" w:hAnsi="Roboto-Regular"/>
          <w:noProof/>
          <w:color w:val="000000"/>
          <w:sz w:val="30"/>
          <w:szCs w:val="30"/>
        </w:rPr>
        <w:t>При открывании и закрывании ворот, дверей браться рукой за ручку, а не за полотно дверей. Проходя через дверной проем не открывать дверь резко, не толкать и обязательно придерживать ее за ручку до полного закрытия или открытия.</w:t>
      </w:r>
    </w:p>
    <w:p w:rsidR="00FB101D" w:rsidRDefault="00FB101D" w:rsidP="00FB101D">
      <w:pPr>
        <w:pStyle w:val="a6"/>
        <w:shd w:val="clear" w:color="auto" w:fill="FFFFFF"/>
        <w:spacing w:before="0" w:beforeAutospacing="0" w:after="0" w:afterAutospacing="0"/>
        <w:ind w:firstLine="709"/>
        <w:jc w:val="both"/>
        <w:rPr>
          <w:rFonts w:ascii="Roboto-Regular" w:hAnsi="Roboto-Regular"/>
          <w:noProof/>
          <w:color w:val="000000"/>
          <w:sz w:val="30"/>
          <w:szCs w:val="30"/>
        </w:rPr>
      </w:pPr>
      <w:r>
        <w:rPr>
          <w:rFonts w:ascii="Roboto-Regular" w:hAnsi="Roboto-Regular"/>
          <w:noProof/>
          <w:color w:val="000000"/>
          <w:sz w:val="30"/>
          <w:szCs w:val="30"/>
        </w:rPr>
        <w:t>Переходить через конвейеры, рольганги по переходным мостам.</w:t>
      </w:r>
    </w:p>
    <w:p w:rsidR="00FB101D" w:rsidRDefault="00FB101D" w:rsidP="00FB101D">
      <w:pPr>
        <w:pStyle w:val="a6"/>
        <w:shd w:val="clear" w:color="auto" w:fill="FFFFFF"/>
        <w:spacing w:before="0" w:beforeAutospacing="0" w:after="0" w:afterAutospacing="0"/>
        <w:ind w:firstLine="709"/>
        <w:jc w:val="both"/>
        <w:rPr>
          <w:rFonts w:ascii="Roboto-Regular" w:hAnsi="Roboto-Regular"/>
          <w:noProof/>
          <w:color w:val="000000"/>
          <w:sz w:val="30"/>
          <w:szCs w:val="30"/>
        </w:rPr>
      </w:pPr>
      <w:r>
        <w:rPr>
          <w:rFonts w:ascii="Roboto-Regular" w:hAnsi="Roboto-Regular"/>
          <w:noProof/>
          <w:color w:val="000000"/>
          <w:sz w:val="30"/>
          <w:szCs w:val="30"/>
        </w:rPr>
        <w:t>Поднимаясь и опускаясь по лестницам, не торопится, держась при этом за поручни перил.</w:t>
      </w:r>
    </w:p>
    <w:p w:rsidR="00FB101D" w:rsidRDefault="00FB101D" w:rsidP="00FB101D">
      <w:pPr>
        <w:pStyle w:val="a6"/>
        <w:shd w:val="clear" w:color="auto" w:fill="FFFFFF"/>
        <w:spacing w:before="0" w:beforeAutospacing="0" w:after="0" w:afterAutospacing="0"/>
        <w:ind w:firstLine="709"/>
        <w:jc w:val="both"/>
        <w:rPr>
          <w:rFonts w:ascii="Roboto-Regular" w:hAnsi="Roboto-Regular"/>
          <w:noProof/>
          <w:color w:val="000000"/>
          <w:sz w:val="30"/>
          <w:szCs w:val="30"/>
        </w:rPr>
      </w:pPr>
      <w:r>
        <w:rPr>
          <w:rFonts w:ascii="Roboto-Regular" w:hAnsi="Roboto-Regular"/>
          <w:noProof/>
          <w:color w:val="000000"/>
          <w:sz w:val="30"/>
          <w:szCs w:val="30"/>
        </w:rPr>
        <w:t>Выполнять указания предупредительных надписей, плакатов, выполнять требования звуковых и световых сигналов работающих механизмов и транспорта.</w:t>
      </w:r>
    </w:p>
    <w:p w:rsidR="00FB101D" w:rsidRDefault="00FB101D" w:rsidP="00FB101D">
      <w:pPr>
        <w:pStyle w:val="a6"/>
        <w:shd w:val="clear" w:color="auto" w:fill="FFFFFF"/>
        <w:spacing w:before="0" w:beforeAutospacing="0" w:after="0" w:afterAutospacing="0"/>
        <w:ind w:firstLine="709"/>
        <w:jc w:val="both"/>
        <w:rPr>
          <w:rFonts w:ascii="Roboto-Regular" w:hAnsi="Roboto-Regular"/>
          <w:noProof/>
          <w:color w:val="000000"/>
          <w:sz w:val="30"/>
          <w:szCs w:val="30"/>
        </w:rPr>
      </w:pPr>
      <w:r>
        <w:rPr>
          <w:rFonts w:ascii="Roboto-Regular" w:hAnsi="Roboto-Regular"/>
          <w:noProof/>
          <w:color w:val="000000"/>
          <w:sz w:val="30"/>
          <w:szCs w:val="30"/>
        </w:rPr>
        <w:t>Не стоять и не ходить в негабаритных местах во время движения автомобильного и железнодорожного транспорта.</w:t>
      </w:r>
    </w:p>
    <w:p w:rsidR="00FB101D" w:rsidRDefault="00FB101D" w:rsidP="00FB101D">
      <w:pPr>
        <w:pStyle w:val="a6"/>
        <w:shd w:val="clear" w:color="auto" w:fill="FFFFFF"/>
        <w:spacing w:before="0" w:beforeAutospacing="0" w:after="0" w:afterAutospacing="0"/>
        <w:ind w:firstLine="709"/>
        <w:jc w:val="both"/>
        <w:rPr>
          <w:rFonts w:ascii="Roboto-Regular" w:hAnsi="Roboto-Regular"/>
          <w:noProof/>
          <w:color w:val="000000"/>
          <w:sz w:val="30"/>
          <w:szCs w:val="30"/>
        </w:rPr>
      </w:pPr>
      <w:r>
        <w:rPr>
          <w:rFonts w:ascii="Roboto-Regular" w:hAnsi="Roboto-Regular"/>
          <w:noProof/>
          <w:color w:val="000000"/>
          <w:sz w:val="30"/>
          <w:szCs w:val="30"/>
        </w:rPr>
        <w:t>Не находиться под поднимаемым, опускаемым и перемещаемым грузом, в местах сварки и резки металлов, в газоопасных местах.</w:t>
      </w:r>
    </w:p>
    <w:p w:rsidR="00FB101D" w:rsidRDefault="00FB101D" w:rsidP="00FB101D">
      <w:pPr>
        <w:pStyle w:val="a6"/>
        <w:shd w:val="clear" w:color="auto" w:fill="FFFFFF"/>
        <w:spacing w:before="0" w:beforeAutospacing="0" w:after="0" w:afterAutospacing="0"/>
        <w:ind w:firstLine="709"/>
        <w:jc w:val="both"/>
        <w:rPr>
          <w:rFonts w:ascii="Roboto-Regular" w:hAnsi="Roboto-Regular"/>
          <w:noProof/>
          <w:color w:val="000000"/>
          <w:sz w:val="30"/>
          <w:szCs w:val="30"/>
        </w:rPr>
      </w:pPr>
      <w:r>
        <w:rPr>
          <w:rFonts w:ascii="Roboto-Regular" w:hAnsi="Roboto-Regular"/>
          <w:noProof/>
          <w:color w:val="000000"/>
          <w:sz w:val="30"/>
          <w:szCs w:val="30"/>
        </w:rPr>
        <w:t>Во-избежании травмирования запрещается находиться в зоне работы магнитного и грейферного кранов.</w:t>
      </w:r>
    </w:p>
    <w:p w:rsidR="00FB101D" w:rsidRDefault="00FB101D" w:rsidP="00FB101D">
      <w:pPr>
        <w:pStyle w:val="a6"/>
        <w:shd w:val="clear" w:color="auto" w:fill="FFFFFF"/>
        <w:spacing w:before="0" w:beforeAutospacing="0" w:after="0" w:afterAutospacing="0"/>
        <w:ind w:firstLine="709"/>
        <w:jc w:val="both"/>
        <w:rPr>
          <w:rFonts w:ascii="Roboto-Regular" w:hAnsi="Roboto-Regular"/>
          <w:noProof/>
          <w:color w:val="000000"/>
          <w:sz w:val="30"/>
          <w:szCs w:val="30"/>
        </w:rPr>
      </w:pPr>
      <w:r>
        <w:rPr>
          <w:rFonts w:ascii="Roboto-Regular" w:hAnsi="Roboto-Regular"/>
          <w:noProof/>
          <w:color w:val="000000"/>
          <w:sz w:val="30"/>
          <w:szCs w:val="30"/>
        </w:rPr>
        <w:t>Каждый рабочий, заметивший опасность при перемещении груза краном и возможность травмирования людей грузом, обязан дать команду “Стоп” машинисту крана.</w:t>
      </w:r>
    </w:p>
    <w:p w:rsidR="00FB101D" w:rsidRDefault="00FB101D" w:rsidP="00FB101D">
      <w:pPr>
        <w:pStyle w:val="a6"/>
        <w:shd w:val="clear" w:color="auto" w:fill="FFFFFF"/>
        <w:spacing w:before="0" w:beforeAutospacing="0" w:after="0" w:afterAutospacing="0"/>
        <w:ind w:firstLine="709"/>
        <w:jc w:val="both"/>
        <w:rPr>
          <w:rFonts w:ascii="Roboto-Regular" w:hAnsi="Roboto-Regular"/>
          <w:noProof/>
          <w:color w:val="000000"/>
          <w:sz w:val="30"/>
          <w:szCs w:val="30"/>
        </w:rPr>
      </w:pPr>
      <w:r>
        <w:rPr>
          <w:rFonts w:ascii="Roboto-Regular" w:hAnsi="Roboto-Regular"/>
          <w:noProof/>
          <w:color w:val="000000"/>
          <w:sz w:val="30"/>
          <w:szCs w:val="30"/>
        </w:rPr>
        <w:t>Сигнал “Стоп” подается следующим образом: резкое движение рукой вправо и влево на уровне пояса, ладонь обращена вниз.</w:t>
      </w:r>
    </w:p>
    <w:p w:rsidR="00FB101D" w:rsidRDefault="00FB101D" w:rsidP="00FB101D">
      <w:pPr>
        <w:pStyle w:val="a6"/>
        <w:shd w:val="clear" w:color="auto" w:fill="FFFFFF"/>
        <w:spacing w:before="0" w:beforeAutospacing="0" w:after="0" w:afterAutospacing="0"/>
        <w:ind w:firstLine="709"/>
        <w:jc w:val="both"/>
        <w:rPr>
          <w:rFonts w:asciiTheme="minorHAnsi" w:hAnsiTheme="minorHAnsi"/>
          <w:noProof/>
          <w:color w:val="000000"/>
          <w:sz w:val="30"/>
          <w:szCs w:val="30"/>
        </w:rPr>
      </w:pPr>
      <w:r>
        <w:rPr>
          <w:rFonts w:ascii="Roboto-Regular" w:hAnsi="Roboto-Regular"/>
          <w:noProof/>
          <w:color w:val="000000"/>
          <w:sz w:val="30"/>
          <w:szCs w:val="30"/>
        </w:rPr>
        <w:t>В сталеплавильных и прокатных цехах, на участках, рабочих местах находиться в защитной каске. Не останавливаться против кузнечных и механических молотов, прессов, станков во время их работы - возможно отлетание осколков, стружки и т.п.</w:t>
      </w:r>
    </w:p>
    <w:p w:rsidR="00FB101D" w:rsidRDefault="00FB101D">
      <w:pPr>
        <w:rPr>
          <w:rFonts w:eastAsia="Times New Roman" w:cs="Times New Roman"/>
          <w:noProof/>
          <w:color w:val="000000"/>
          <w:sz w:val="30"/>
          <w:szCs w:val="30"/>
        </w:rPr>
      </w:pPr>
      <w:r>
        <w:rPr>
          <w:noProof/>
          <w:color w:val="000000"/>
          <w:sz w:val="30"/>
          <w:szCs w:val="30"/>
        </w:rPr>
        <w:br w:type="page"/>
      </w:r>
    </w:p>
    <w:p w:rsidR="00FB101D" w:rsidRPr="00FB101D" w:rsidRDefault="00FB101D" w:rsidP="00FB101D">
      <w:pPr>
        <w:pStyle w:val="a6"/>
        <w:shd w:val="clear" w:color="auto" w:fill="FFFFFF"/>
        <w:spacing w:before="0" w:beforeAutospacing="0" w:after="0" w:afterAutospacing="0"/>
        <w:ind w:firstLine="709"/>
        <w:jc w:val="right"/>
        <w:rPr>
          <w:b/>
          <w:noProof/>
          <w:color w:val="000000"/>
          <w:sz w:val="28"/>
          <w:szCs w:val="28"/>
        </w:rPr>
      </w:pPr>
      <w:r w:rsidRPr="00FB101D">
        <w:rPr>
          <w:b/>
          <w:noProof/>
          <w:color w:val="000000"/>
          <w:sz w:val="28"/>
          <w:szCs w:val="28"/>
        </w:rPr>
        <w:lastRenderedPageBreak/>
        <w:t>Приложение 2</w:t>
      </w:r>
    </w:p>
    <w:p w:rsidR="00DB1057" w:rsidRPr="00DB1057" w:rsidRDefault="00FB101D" w:rsidP="00DB1057">
      <w:pPr>
        <w:rPr>
          <w:noProof/>
        </w:rPr>
      </w:pPr>
      <w:r>
        <w:rPr>
          <w:noProof/>
        </w:rPr>
        <w:drawing>
          <wp:inline distT="0" distB="0" distL="0" distR="0" wp14:anchorId="28680E7D" wp14:editId="3B00979E">
            <wp:extent cx="5943600" cy="8191500"/>
            <wp:effectExtent l="19050" t="0" r="0" b="0"/>
            <wp:docPr id="1" name="Рисунок 1" descr="Экологическая политика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кологическая политика0001.jpg"/>
                    <pic:cNvPicPr>
                      <a:picLocks noChangeAspect="1" noChangeArrowheads="1"/>
                    </pic:cNvPicPr>
                  </pic:nvPicPr>
                  <pic:blipFill>
                    <a:blip r:embed="rId21"/>
                    <a:srcRect/>
                    <a:stretch>
                      <a:fillRect/>
                    </a:stretch>
                  </pic:blipFill>
                  <pic:spPr bwMode="auto">
                    <a:xfrm>
                      <a:off x="0" y="0"/>
                      <a:ext cx="5940425" cy="8187125"/>
                    </a:xfrm>
                    <a:prstGeom prst="rect">
                      <a:avLst/>
                    </a:prstGeom>
                    <a:noFill/>
                    <a:ln w="9525">
                      <a:noFill/>
                      <a:miter lim="800000"/>
                      <a:headEnd/>
                      <a:tailEnd/>
                    </a:ln>
                  </pic:spPr>
                </pic:pic>
              </a:graphicData>
            </a:graphic>
          </wp:inline>
        </w:drawing>
      </w:r>
    </w:p>
    <w:sectPr w:rsidR="00DB1057" w:rsidRPr="00DB1057" w:rsidSect="00A920AD">
      <w:footerReference w:type="default" r:id="rId22"/>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3B1" w:rsidRDefault="00EC53B1" w:rsidP="00A920AD">
      <w:pPr>
        <w:spacing w:after="0" w:line="240" w:lineRule="auto"/>
      </w:pPr>
      <w:r>
        <w:separator/>
      </w:r>
    </w:p>
  </w:endnote>
  <w:endnote w:type="continuationSeparator" w:id="0">
    <w:p w:rsidR="00EC53B1" w:rsidRDefault="00EC53B1" w:rsidP="00A9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rebuchet MS"/>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tonC">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_AntiqueTrady">
    <w:altName w:val="Constantia"/>
    <w:panose1 w:val="00000000000000000000"/>
    <w:charset w:val="CC"/>
    <w:family w:val="roman"/>
    <w:notTrueType/>
    <w:pitch w:val="variable"/>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Roboto-Regular">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64868"/>
      <w:docPartObj>
        <w:docPartGallery w:val="Page Numbers (Bottom of Page)"/>
        <w:docPartUnique/>
      </w:docPartObj>
    </w:sdtPr>
    <w:sdtEndPr>
      <w:rPr>
        <w:rFonts w:ascii="Times New Roman" w:hAnsi="Times New Roman"/>
        <w:sz w:val="24"/>
        <w:szCs w:val="24"/>
      </w:rPr>
    </w:sdtEndPr>
    <w:sdtContent>
      <w:p w:rsidR="00A920AD" w:rsidRPr="00A920AD" w:rsidRDefault="00A920AD">
        <w:pPr>
          <w:pStyle w:val="ad"/>
          <w:jc w:val="center"/>
          <w:rPr>
            <w:rFonts w:ascii="Times New Roman" w:hAnsi="Times New Roman"/>
            <w:sz w:val="24"/>
            <w:szCs w:val="24"/>
          </w:rPr>
        </w:pPr>
        <w:r w:rsidRPr="00A920AD">
          <w:rPr>
            <w:rFonts w:ascii="Times New Roman" w:hAnsi="Times New Roman"/>
            <w:sz w:val="24"/>
            <w:szCs w:val="24"/>
          </w:rPr>
          <w:fldChar w:fldCharType="begin"/>
        </w:r>
        <w:r w:rsidRPr="00A920AD">
          <w:rPr>
            <w:rFonts w:ascii="Times New Roman" w:hAnsi="Times New Roman"/>
            <w:sz w:val="24"/>
            <w:szCs w:val="24"/>
          </w:rPr>
          <w:instrText>PAGE   \* MERGEFORMAT</w:instrText>
        </w:r>
        <w:r w:rsidRPr="00A920AD">
          <w:rPr>
            <w:rFonts w:ascii="Times New Roman" w:hAnsi="Times New Roman"/>
            <w:sz w:val="24"/>
            <w:szCs w:val="24"/>
          </w:rPr>
          <w:fldChar w:fldCharType="separate"/>
        </w:r>
        <w:r w:rsidR="00447089">
          <w:rPr>
            <w:rFonts w:ascii="Times New Roman" w:hAnsi="Times New Roman"/>
            <w:noProof/>
            <w:sz w:val="24"/>
            <w:szCs w:val="24"/>
          </w:rPr>
          <w:t>2</w:t>
        </w:r>
        <w:r w:rsidRPr="00A920AD">
          <w:rPr>
            <w:rFonts w:ascii="Times New Roman" w:hAnsi="Times New Roman"/>
            <w:sz w:val="24"/>
            <w:szCs w:val="24"/>
          </w:rPr>
          <w:fldChar w:fldCharType="end"/>
        </w:r>
      </w:p>
    </w:sdtContent>
  </w:sdt>
  <w:p w:rsidR="00A920AD" w:rsidRDefault="00A920A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3B1" w:rsidRDefault="00EC53B1" w:rsidP="00A920AD">
      <w:pPr>
        <w:spacing w:after="0" w:line="240" w:lineRule="auto"/>
      </w:pPr>
      <w:r>
        <w:separator/>
      </w:r>
    </w:p>
  </w:footnote>
  <w:footnote w:type="continuationSeparator" w:id="0">
    <w:p w:rsidR="00EC53B1" w:rsidRDefault="00EC53B1" w:rsidP="00A920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B100AF8"/>
    <w:lvl w:ilvl="0">
      <w:start w:val="1"/>
      <w:numFmt w:val="bullet"/>
      <w:pStyle w:val="21"/>
      <w:lvlText w:val=""/>
      <w:lvlJc w:val="left"/>
      <w:pPr>
        <w:tabs>
          <w:tab w:val="num" w:pos="643"/>
        </w:tabs>
        <w:ind w:left="643" w:hanging="360"/>
      </w:pPr>
      <w:rPr>
        <w:rFonts w:ascii="Symbol" w:hAnsi="Symbol" w:hint="default"/>
      </w:rPr>
    </w:lvl>
  </w:abstractNum>
  <w:abstractNum w:abstractNumId="1">
    <w:nsid w:val="021B6E4D"/>
    <w:multiLevelType w:val="multilevel"/>
    <w:tmpl w:val="C3FC321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3E932D9"/>
    <w:multiLevelType w:val="hybridMultilevel"/>
    <w:tmpl w:val="2CC4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74468"/>
    <w:multiLevelType w:val="hybridMultilevel"/>
    <w:tmpl w:val="05D88F4A"/>
    <w:lvl w:ilvl="0" w:tplc="4410AD4E">
      <w:start w:val="1"/>
      <w:numFmt w:val="bullet"/>
      <w:pStyle w:val="-2"/>
      <w:lvlText w:val=""/>
      <w:lvlJc w:val="left"/>
      <w:pPr>
        <w:tabs>
          <w:tab w:val="num" w:pos="720"/>
        </w:tabs>
        <w:ind w:left="720" w:hanging="360"/>
      </w:pPr>
      <w:rPr>
        <w:rFonts w:ascii="Symbol" w:hAnsi="Symbol" w:hint="default"/>
        <w:sz w:val="20"/>
      </w:rPr>
    </w:lvl>
    <w:lvl w:ilvl="1" w:tplc="31B8B6B4" w:tentative="1">
      <w:start w:val="1"/>
      <w:numFmt w:val="bullet"/>
      <w:lvlText w:val=""/>
      <w:lvlJc w:val="left"/>
      <w:pPr>
        <w:tabs>
          <w:tab w:val="num" w:pos="1440"/>
        </w:tabs>
        <w:ind w:left="1440" w:hanging="360"/>
      </w:pPr>
      <w:rPr>
        <w:rFonts w:ascii="Symbol" w:hAnsi="Symbol" w:hint="default"/>
        <w:sz w:val="20"/>
      </w:rPr>
    </w:lvl>
    <w:lvl w:ilvl="2" w:tplc="99D896A6" w:tentative="1">
      <w:start w:val="1"/>
      <w:numFmt w:val="bullet"/>
      <w:lvlText w:val=""/>
      <w:lvlJc w:val="left"/>
      <w:pPr>
        <w:tabs>
          <w:tab w:val="num" w:pos="2160"/>
        </w:tabs>
        <w:ind w:left="2160" w:hanging="360"/>
      </w:pPr>
      <w:rPr>
        <w:rFonts w:ascii="Symbol" w:hAnsi="Symbol" w:hint="default"/>
        <w:sz w:val="20"/>
      </w:rPr>
    </w:lvl>
    <w:lvl w:ilvl="3" w:tplc="CE762166" w:tentative="1">
      <w:start w:val="1"/>
      <w:numFmt w:val="bullet"/>
      <w:lvlText w:val=""/>
      <w:lvlJc w:val="left"/>
      <w:pPr>
        <w:tabs>
          <w:tab w:val="num" w:pos="2880"/>
        </w:tabs>
        <w:ind w:left="2880" w:hanging="360"/>
      </w:pPr>
      <w:rPr>
        <w:rFonts w:ascii="Symbol" w:hAnsi="Symbol" w:hint="default"/>
        <w:sz w:val="20"/>
      </w:rPr>
    </w:lvl>
    <w:lvl w:ilvl="4" w:tplc="C4104A52" w:tentative="1">
      <w:start w:val="1"/>
      <w:numFmt w:val="bullet"/>
      <w:lvlText w:val=""/>
      <w:lvlJc w:val="left"/>
      <w:pPr>
        <w:tabs>
          <w:tab w:val="num" w:pos="3600"/>
        </w:tabs>
        <w:ind w:left="3600" w:hanging="360"/>
      </w:pPr>
      <w:rPr>
        <w:rFonts w:ascii="Symbol" w:hAnsi="Symbol" w:hint="default"/>
        <w:sz w:val="20"/>
      </w:rPr>
    </w:lvl>
    <w:lvl w:ilvl="5" w:tplc="B2501950" w:tentative="1">
      <w:start w:val="1"/>
      <w:numFmt w:val="bullet"/>
      <w:lvlText w:val=""/>
      <w:lvlJc w:val="left"/>
      <w:pPr>
        <w:tabs>
          <w:tab w:val="num" w:pos="4320"/>
        </w:tabs>
        <w:ind w:left="4320" w:hanging="360"/>
      </w:pPr>
      <w:rPr>
        <w:rFonts w:ascii="Symbol" w:hAnsi="Symbol" w:hint="default"/>
        <w:sz w:val="20"/>
      </w:rPr>
    </w:lvl>
    <w:lvl w:ilvl="6" w:tplc="8A708534" w:tentative="1">
      <w:start w:val="1"/>
      <w:numFmt w:val="bullet"/>
      <w:lvlText w:val=""/>
      <w:lvlJc w:val="left"/>
      <w:pPr>
        <w:tabs>
          <w:tab w:val="num" w:pos="5040"/>
        </w:tabs>
        <w:ind w:left="5040" w:hanging="360"/>
      </w:pPr>
      <w:rPr>
        <w:rFonts w:ascii="Symbol" w:hAnsi="Symbol" w:hint="default"/>
        <w:sz w:val="20"/>
      </w:rPr>
    </w:lvl>
    <w:lvl w:ilvl="7" w:tplc="C3F64700" w:tentative="1">
      <w:start w:val="1"/>
      <w:numFmt w:val="bullet"/>
      <w:lvlText w:val=""/>
      <w:lvlJc w:val="left"/>
      <w:pPr>
        <w:tabs>
          <w:tab w:val="num" w:pos="5760"/>
        </w:tabs>
        <w:ind w:left="5760" w:hanging="360"/>
      </w:pPr>
      <w:rPr>
        <w:rFonts w:ascii="Symbol" w:hAnsi="Symbol" w:hint="default"/>
        <w:sz w:val="20"/>
      </w:rPr>
    </w:lvl>
    <w:lvl w:ilvl="8" w:tplc="5E0C71FC" w:tentative="1">
      <w:start w:val="1"/>
      <w:numFmt w:val="bullet"/>
      <w:lvlText w:val=""/>
      <w:lvlJc w:val="left"/>
      <w:pPr>
        <w:tabs>
          <w:tab w:val="num" w:pos="6480"/>
        </w:tabs>
        <w:ind w:left="6480" w:hanging="360"/>
      </w:pPr>
      <w:rPr>
        <w:rFonts w:ascii="Symbol" w:hAnsi="Symbol" w:hint="default"/>
        <w:sz w:val="20"/>
      </w:rPr>
    </w:lvl>
  </w:abstractNum>
  <w:abstractNum w:abstractNumId="4">
    <w:nsid w:val="111217A5"/>
    <w:multiLevelType w:val="hybridMultilevel"/>
    <w:tmpl w:val="807A58D8"/>
    <w:lvl w:ilvl="0" w:tplc="25D2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395766"/>
    <w:multiLevelType w:val="hybridMultilevel"/>
    <w:tmpl w:val="44F4AA60"/>
    <w:lvl w:ilvl="0" w:tplc="25D2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8A783A"/>
    <w:multiLevelType w:val="hybridMultilevel"/>
    <w:tmpl w:val="54C80FCC"/>
    <w:lvl w:ilvl="0" w:tplc="05525AC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DF46FF"/>
    <w:multiLevelType w:val="hybridMultilevel"/>
    <w:tmpl w:val="C944DA2E"/>
    <w:lvl w:ilvl="0" w:tplc="25D2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DC6F89"/>
    <w:multiLevelType w:val="hybridMultilevel"/>
    <w:tmpl w:val="611E242C"/>
    <w:lvl w:ilvl="0" w:tplc="25D2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7F1450"/>
    <w:multiLevelType w:val="hybridMultilevel"/>
    <w:tmpl w:val="0EAC3C0C"/>
    <w:lvl w:ilvl="0" w:tplc="2BDE558C">
      <w:start w:val="1"/>
      <w:numFmt w:val="bullet"/>
      <w:pStyle w:val="2"/>
      <w:lvlText w:val="-"/>
      <w:lvlJc w:val="left"/>
      <w:pPr>
        <w:tabs>
          <w:tab w:val="num" w:pos="1593"/>
        </w:tabs>
        <w:ind w:left="1593" w:hanging="88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865658D"/>
    <w:multiLevelType w:val="hybridMultilevel"/>
    <w:tmpl w:val="DB12E0AA"/>
    <w:lvl w:ilvl="0" w:tplc="8160A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D35C46"/>
    <w:multiLevelType w:val="hybridMultilevel"/>
    <w:tmpl w:val="7C346726"/>
    <w:lvl w:ilvl="0" w:tplc="25D2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556DD4"/>
    <w:multiLevelType w:val="hybridMultilevel"/>
    <w:tmpl w:val="7C7E8312"/>
    <w:lvl w:ilvl="0" w:tplc="25D2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487D86"/>
    <w:multiLevelType w:val="hybridMultilevel"/>
    <w:tmpl w:val="B1ACC55E"/>
    <w:lvl w:ilvl="0" w:tplc="25D2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1647F8"/>
    <w:multiLevelType w:val="multilevel"/>
    <w:tmpl w:val="96D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5450CF"/>
    <w:multiLevelType w:val="hybridMultilevel"/>
    <w:tmpl w:val="93C80A82"/>
    <w:lvl w:ilvl="0" w:tplc="62FA86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EF2071"/>
    <w:multiLevelType w:val="hybridMultilevel"/>
    <w:tmpl w:val="9D60E3AC"/>
    <w:lvl w:ilvl="0" w:tplc="25D2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422CC2"/>
    <w:multiLevelType w:val="hybridMultilevel"/>
    <w:tmpl w:val="9EF817D8"/>
    <w:lvl w:ilvl="0" w:tplc="25D26FA6">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E0743A4"/>
    <w:multiLevelType w:val="hybridMultilevel"/>
    <w:tmpl w:val="584A60C8"/>
    <w:lvl w:ilvl="0" w:tplc="25D2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0291939"/>
    <w:multiLevelType w:val="hybridMultilevel"/>
    <w:tmpl w:val="9490D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8677C8"/>
    <w:multiLevelType w:val="hybridMultilevel"/>
    <w:tmpl w:val="11E031BE"/>
    <w:lvl w:ilvl="0" w:tplc="25D2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822741"/>
    <w:multiLevelType w:val="hybridMultilevel"/>
    <w:tmpl w:val="409E71B8"/>
    <w:lvl w:ilvl="0" w:tplc="62FA86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9555A6"/>
    <w:multiLevelType w:val="hybridMultilevel"/>
    <w:tmpl w:val="2B58315E"/>
    <w:lvl w:ilvl="0" w:tplc="25D2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C077166"/>
    <w:multiLevelType w:val="hybridMultilevel"/>
    <w:tmpl w:val="5A3660F0"/>
    <w:lvl w:ilvl="0" w:tplc="25D2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B20468"/>
    <w:multiLevelType w:val="hybridMultilevel"/>
    <w:tmpl w:val="7F902A72"/>
    <w:lvl w:ilvl="0" w:tplc="25D2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CF22355"/>
    <w:multiLevelType w:val="hybridMultilevel"/>
    <w:tmpl w:val="4D5891F2"/>
    <w:lvl w:ilvl="0" w:tplc="62FA86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2C343CC"/>
    <w:multiLevelType w:val="hybridMultilevel"/>
    <w:tmpl w:val="8C563440"/>
    <w:lvl w:ilvl="0" w:tplc="EB28F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AE7AA1"/>
    <w:multiLevelType w:val="hybridMultilevel"/>
    <w:tmpl w:val="6F42A48A"/>
    <w:lvl w:ilvl="0" w:tplc="25D2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C4928B9"/>
    <w:multiLevelType w:val="hybridMultilevel"/>
    <w:tmpl w:val="15445A72"/>
    <w:lvl w:ilvl="0" w:tplc="62FA86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B61F62"/>
    <w:multiLevelType w:val="multilevel"/>
    <w:tmpl w:val="021A09A0"/>
    <w:lvl w:ilvl="0">
      <w:start w:val="3"/>
      <w:numFmt w:val="bullet"/>
      <w:lvlText w:val="–"/>
      <w:lvlJc w:val="left"/>
      <w:pPr>
        <w:tabs>
          <w:tab w:val="num" w:pos="720"/>
        </w:tabs>
        <w:ind w:left="720" w:hanging="360"/>
      </w:pPr>
      <w:rPr>
        <w:rFonts w:ascii="Times New Roman" w:hAnsi="Times New Roman" w:hint="default"/>
        <w:sz w:val="22"/>
      </w:rPr>
    </w:lvl>
    <w:lvl w:ilvl="1">
      <w:numFmt w:val="bullet"/>
      <w:lvlText w:val="•"/>
      <w:lvlJc w:val="left"/>
      <w:pPr>
        <w:ind w:left="1965" w:hanging="885"/>
      </w:pPr>
      <w:rPr>
        <w:rFonts w:ascii="Times New Roman" w:eastAsia="Calibri"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010091"/>
    <w:multiLevelType w:val="hybridMultilevel"/>
    <w:tmpl w:val="F0B84E58"/>
    <w:lvl w:ilvl="0" w:tplc="25D26FA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3A7589F"/>
    <w:multiLevelType w:val="hybridMultilevel"/>
    <w:tmpl w:val="C352CCAA"/>
    <w:lvl w:ilvl="0" w:tplc="F66E94E2">
      <w:start w:val="1"/>
      <w:numFmt w:val="bullet"/>
      <w:lvlText w:val=""/>
      <w:lvlJc w:val="left"/>
      <w:pPr>
        <w:ind w:left="720" w:hanging="360"/>
      </w:pPr>
      <w:rPr>
        <w:rFonts w:ascii="Symbol" w:hAnsi="Symbol" w:hint="default"/>
      </w:rPr>
    </w:lvl>
    <w:lvl w:ilvl="1" w:tplc="3ABEFAA8">
      <w:start w:val="1"/>
      <w:numFmt w:val="bullet"/>
      <w:lvlText w:val="o"/>
      <w:lvlJc w:val="left"/>
      <w:pPr>
        <w:ind w:left="1440" w:hanging="360"/>
      </w:pPr>
      <w:rPr>
        <w:rFonts w:ascii="Courier New" w:hAnsi="Courier New" w:cs="Courier New" w:hint="default"/>
      </w:rPr>
    </w:lvl>
    <w:lvl w:ilvl="2" w:tplc="C242FA62" w:tentative="1">
      <w:start w:val="1"/>
      <w:numFmt w:val="bullet"/>
      <w:lvlText w:val=""/>
      <w:lvlJc w:val="left"/>
      <w:pPr>
        <w:ind w:left="2160" w:hanging="360"/>
      </w:pPr>
      <w:rPr>
        <w:rFonts w:ascii="Wingdings" w:hAnsi="Wingdings" w:hint="default"/>
      </w:rPr>
    </w:lvl>
    <w:lvl w:ilvl="3" w:tplc="126875A0" w:tentative="1">
      <w:start w:val="1"/>
      <w:numFmt w:val="bullet"/>
      <w:lvlText w:val=""/>
      <w:lvlJc w:val="left"/>
      <w:pPr>
        <w:ind w:left="2880" w:hanging="360"/>
      </w:pPr>
      <w:rPr>
        <w:rFonts w:ascii="Symbol" w:hAnsi="Symbol" w:hint="default"/>
      </w:rPr>
    </w:lvl>
    <w:lvl w:ilvl="4" w:tplc="D5222922" w:tentative="1">
      <w:start w:val="1"/>
      <w:numFmt w:val="bullet"/>
      <w:lvlText w:val="o"/>
      <w:lvlJc w:val="left"/>
      <w:pPr>
        <w:ind w:left="3600" w:hanging="360"/>
      </w:pPr>
      <w:rPr>
        <w:rFonts w:ascii="Courier New" w:hAnsi="Courier New" w:cs="Courier New" w:hint="default"/>
      </w:rPr>
    </w:lvl>
    <w:lvl w:ilvl="5" w:tplc="4C781482" w:tentative="1">
      <w:start w:val="1"/>
      <w:numFmt w:val="bullet"/>
      <w:lvlText w:val=""/>
      <w:lvlJc w:val="left"/>
      <w:pPr>
        <w:ind w:left="4320" w:hanging="360"/>
      </w:pPr>
      <w:rPr>
        <w:rFonts w:ascii="Wingdings" w:hAnsi="Wingdings" w:hint="default"/>
      </w:rPr>
    </w:lvl>
    <w:lvl w:ilvl="6" w:tplc="091CE684" w:tentative="1">
      <w:start w:val="1"/>
      <w:numFmt w:val="bullet"/>
      <w:lvlText w:val=""/>
      <w:lvlJc w:val="left"/>
      <w:pPr>
        <w:ind w:left="5040" w:hanging="360"/>
      </w:pPr>
      <w:rPr>
        <w:rFonts w:ascii="Symbol" w:hAnsi="Symbol" w:hint="default"/>
      </w:rPr>
    </w:lvl>
    <w:lvl w:ilvl="7" w:tplc="10C4B2C4" w:tentative="1">
      <w:start w:val="1"/>
      <w:numFmt w:val="bullet"/>
      <w:lvlText w:val="o"/>
      <w:lvlJc w:val="left"/>
      <w:pPr>
        <w:ind w:left="5760" w:hanging="360"/>
      </w:pPr>
      <w:rPr>
        <w:rFonts w:ascii="Courier New" w:hAnsi="Courier New" w:cs="Courier New" w:hint="default"/>
      </w:rPr>
    </w:lvl>
    <w:lvl w:ilvl="8" w:tplc="79D41A86" w:tentative="1">
      <w:start w:val="1"/>
      <w:numFmt w:val="bullet"/>
      <w:lvlText w:val=""/>
      <w:lvlJc w:val="left"/>
      <w:pPr>
        <w:ind w:left="6480" w:hanging="360"/>
      </w:pPr>
      <w:rPr>
        <w:rFonts w:ascii="Wingdings" w:hAnsi="Wingdings" w:hint="default"/>
      </w:rPr>
    </w:lvl>
  </w:abstractNum>
  <w:abstractNum w:abstractNumId="33">
    <w:nsid w:val="65A36204"/>
    <w:multiLevelType w:val="hybridMultilevel"/>
    <w:tmpl w:val="107E38F2"/>
    <w:lvl w:ilvl="0" w:tplc="25D2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6BF094F"/>
    <w:multiLevelType w:val="hybridMultilevel"/>
    <w:tmpl w:val="BD2E4778"/>
    <w:lvl w:ilvl="0" w:tplc="25D26FA6">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5">
    <w:nsid w:val="6D7871C9"/>
    <w:multiLevelType w:val="hybridMultilevel"/>
    <w:tmpl w:val="0F707D70"/>
    <w:lvl w:ilvl="0" w:tplc="25D2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DDF5496"/>
    <w:multiLevelType w:val="hybridMultilevel"/>
    <w:tmpl w:val="2EEECB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nsid w:val="7518790C"/>
    <w:multiLevelType w:val="hybridMultilevel"/>
    <w:tmpl w:val="7E54F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D0B75D2"/>
    <w:multiLevelType w:val="hybridMultilevel"/>
    <w:tmpl w:val="96E44A7C"/>
    <w:lvl w:ilvl="0" w:tplc="25D2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F8E475B"/>
    <w:multiLevelType w:val="hybridMultilevel"/>
    <w:tmpl w:val="7CC87026"/>
    <w:lvl w:ilvl="0" w:tplc="25D2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7"/>
  </w:num>
  <w:num w:numId="3">
    <w:abstractNumId w:val="34"/>
  </w:num>
  <w:num w:numId="4">
    <w:abstractNumId w:val="2"/>
  </w:num>
  <w:num w:numId="5">
    <w:abstractNumId w:val="30"/>
  </w:num>
  <w:num w:numId="6">
    <w:abstractNumId w:val="10"/>
  </w:num>
  <w:num w:numId="7">
    <w:abstractNumId w:val="3"/>
  </w:num>
  <w:num w:numId="8">
    <w:abstractNumId w:val="9"/>
  </w:num>
  <w:num w:numId="9">
    <w:abstractNumId w:val="0"/>
  </w:num>
  <w:num w:numId="10">
    <w:abstractNumId w:val="19"/>
  </w:num>
  <w:num w:numId="11">
    <w:abstractNumId w:val="15"/>
  </w:num>
  <w:num w:numId="12">
    <w:abstractNumId w:val="32"/>
  </w:num>
  <w:num w:numId="13">
    <w:abstractNumId w:val="8"/>
  </w:num>
  <w:num w:numId="14">
    <w:abstractNumId w:val="31"/>
  </w:num>
  <w:num w:numId="15">
    <w:abstractNumId w:val="12"/>
  </w:num>
  <w:num w:numId="16">
    <w:abstractNumId w:val="7"/>
  </w:num>
  <w:num w:numId="17">
    <w:abstractNumId w:val="29"/>
  </w:num>
  <w:num w:numId="18">
    <w:abstractNumId w:val="22"/>
  </w:num>
  <w:num w:numId="19">
    <w:abstractNumId w:val="16"/>
  </w:num>
  <w:num w:numId="20">
    <w:abstractNumId w:val="18"/>
  </w:num>
  <w:num w:numId="21">
    <w:abstractNumId w:val="20"/>
  </w:num>
  <w:num w:numId="22">
    <w:abstractNumId w:val="11"/>
  </w:num>
  <w:num w:numId="23">
    <w:abstractNumId w:val="37"/>
  </w:num>
  <w:num w:numId="24">
    <w:abstractNumId w:val="1"/>
  </w:num>
  <w:num w:numId="25">
    <w:abstractNumId w:val="36"/>
  </w:num>
  <w:num w:numId="26">
    <w:abstractNumId w:val="13"/>
  </w:num>
  <w:num w:numId="27">
    <w:abstractNumId w:val="17"/>
  </w:num>
  <w:num w:numId="28">
    <w:abstractNumId w:val="23"/>
  </w:num>
  <w:num w:numId="29">
    <w:abstractNumId w:val="4"/>
  </w:num>
  <w:num w:numId="30">
    <w:abstractNumId w:val="21"/>
  </w:num>
  <w:num w:numId="31">
    <w:abstractNumId w:val="28"/>
  </w:num>
  <w:num w:numId="32">
    <w:abstractNumId w:val="39"/>
  </w:num>
  <w:num w:numId="33">
    <w:abstractNumId w:val="38"/>
  </w:num>
  <w:num w:numId="34">
    <w:abstractNumId w:val="5"/>
  </w:num>
  <w:num w:numId="35">
    <w:abstractNumId w:val="35"/>
  </w:num>
  <w:num w:numId="36">
    <w:abstractNumId w:val="14"/>
  </w:num>
  <w:num w:numId="37">
    <w:abstractNumId w:val="33"/>
  </w:num>
  <w:num w:numId="38">
    <w:abstractNumId w:val="25"/>
  </w:num>
  <w:num w:numId="39">
    <w:abstractNumId w:val="24"/>
  </w:num>
  <w:num w:numId="4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1057"/>
    <w:rsid w:val="0002483E"/>
    <w:rsid w:val="00447089"/>
    <w:rsid w:val="00454957"/>
    <w:rsid w:val="0055651E"/>
    <w:rsid w:val="00573B0B"/>
    <w:rsid w:val="00672C57"/>
    <w:rsid w:val="007138CF"/>
    <w:rsid w:val="009D671E"/>
    <w:rsid w:val="00A920AD"/>
    <w:rsid w:val="00AB2FD0"/>
    <w:rsid w:val="00C0110F"/>
    <w:rsid w:val="00C32025"/>
    <w:rsid w:val="00CE1AF7"/>
    <w:rsid w:val="00D078A8"/>
    <w:rsid w:val="00D17F10"/>
    <w:rsid w:val="00D87BF1"/>
    <w:rsid w:val="00DB1057"/>
    <w:rsid w:val="00DF60C1"/>
    <w:rsid w:val="00E4028A"/>
    <w:rsid w:val="00EC53B1"/>
    <w:rsid w:val="00F84091"/>
    <w:rsid w:val="00FB101D"/>
    <w:rsid w:val="00FD6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2"/>
    <o:shapelayout v:ext="edit">
      <o:idmap v:ext="edit" data="1"/>
      <o:rules v:ext="edit">
        <o:r id="V:Rule1" type="connector" idref="#_x0000_s1095"/>
        <o:r id="V:Rule2" type="connector" idref="#_x0000_s1091"/>
        <o:r id="V:Rule3" type="connector" idref="#_x0000_s1092"/>
        <o:r id="V:Rule4" type="connector" idref="#_x0000_s1100"/>
        <o:r id="V:Rule5" type="connector" idref="#_x0000_s1093"/>
        <o:r id="V:Rule6" type="connector" idref="#_x0000_s1099"/>
        <o:r id="V:Rule7" type="connector" idref="#_x0000_s1090"/>
        <o:r id="V:Rule8" type="connector" idref="#_x0000_s1094"/>
        <o:r id="V:Rule9" type="connector" idref="#_x0000_s1096"/>
        <o:r id="V:Rule10" type="connector" idref="#_x0000_s110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Table Simp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028A"/>
  </w:style>
  <w:style w:type="paragraph" w:styleId="1">
    <w:name w:val="heading 1"/>
    <w:aliases w:val="Мой Заголовок 1,Заголовок 1 Знак Знак,Heading 1 Char,Heading 1 Char Char,Heading 1 Char Char Char,Heading 11,Heading 1 Char Char1,Head 1,????????? 1,ЗАГОЛОВОК СТАНДАРТ!!!!!"/>
    <w:basedOn w:val="a0"/>
    <w:next w:val="a0"/>
    <w:link w:val="10"/>
    <w:uiPriority w:val="99"/>
    <w:qFormat/>
    <w:rsid w:val="00DB1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Мой Заголовок 2,НК - Заголовок 2"/>
    <w:basedOn w:val="a0"/>
    <w:next w:val="a0"/>
    <w:link w:val="22"/>
    <w:uiPriority w:val="99"/>
    <w:unhideWhenUsed/>
    <w:qFormat/>
    <w:rsid w:val="00DB1057"/>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uiPriority w:val="99"/>
    <w:unhideWhenUsed/>
    <w:qFormat/>
    <w:rsid w:val="00D87BF1"/>
    <w:pPr>
      <w:keepNext/>
      <w:keepLines/>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0"/>
    <w:next w:val="a0"/>
    <w:link w:val="40"/>
    <w:uiPriority w:val="99"/>
    <w:qFormat/>
    <w:rsid w:val="00D87BF1"/>
    <w:pPr>
      <w:keepNext/>
      <w:widowControl w:val="0"/>
      <w:spacing w:before="240" w:after="60" w:line="300" w:lineRule="auto"/>
      <w:ind w:firstLine="700"/>
      <w:jc w:val="both"/>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D87BF1"/>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0"/>
    <w:link w:val="60"/>
    <w:uiPriority w:val="99"/>
    <w:qFormat/>
    <w:rsid w:val="00D87BF1"/>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7">
    <w:name w:val="heading 7"/>
    <w:basedOn w:val="a0"/>
    <w:next w:val="a0"/>
    <w:link w:val="70"/>
    <w:uiPriority w:val="99"/>
    <w:qFormat/>
    <w:rsid w:val="00D87BF1"/>
    <w:pPr>
      <w:keepNext/>
      <w:spacing w:after="0" w:line="240" w:lineRule="auto"/>
      <w:jc w:val="center"/>
      <w:outlineLvl w:val="6"/>
    </w:pPr>
    <w:rPr>
      <w:rFonts w:ascii="Times New Roman" w:eastAsia="Times New Roman" w:hAnsi="Times New Roman" w:cs="Times New Roman"/>
      <w:b/>
      <w:bCs/>
      <w:sz w:val="36"/>
      <w:szCs w:val="24"/>
    </w:rPr>
  </w:style>
  <w:style w:type="paragraph" w:styleId="8">
    <w:name w:val="heading 8"/>
    <w:basedOn w:val="a0"/>
    <w:next w:val="a0"/>
    <w:link w:val="80"/>
    <w:uiPriority w:val="99"/>
    <w:qFormat/>
    <w:rsid w:val="00D87BF1"/>
    <w:pPr>
      <w:keepNext/>
      <w:spacing w:after="0" w:line="240" w:lineRule="auto"/>
      <w:jc w:val="center"/>
      <w:outlineLvl w:val="7"/>
    </w:pPr>
    <w:rPr>
      <w:rFonts w:ascii="Times New Roman" w:eastAsia="Times New Roman" w:hAnsi="Times New Roman" w:cs="Times New Roman"/>
      <w:b/>
      <w:bCs/>
      <w:i/>
      <w:iCs/>
      <w:sz w:val="36"/>
      <w:szCs w:val="24"/>
    </w:rPr>
  </w:style>
  <w:style w:type="paragraph" w:styleId="9">
    <w:name w:val="heading 9"/>
    <w:basedOn w:val="a0"/>
    <w:next w:val="a0"/>
    <w:link w:val="90"/>
    <w:uiPriority w:val="99"/>
    <w:qFormat/>
    <w:rsid w:val="00D87BF1"/>
    <w:pPr>
      <w:spacing w:before="240" w:after="60" w:line="360" w:lineRule="auto"/>
      <w:ind w:firstLine="709"/>
      <w:jc w:val="both"/>
      <w:outlineLvl w:val="8"/>
    </w:pPr>
    <w:rPr>
      <w:rFonts w:ascii="Arial" w:eastAsia="MS ??" w:hAnsi="Arial" w:cs="Times New Roman"/>
      <w:color w:val="00000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2">
    <w:name w:val="Заголовок 2 Знак"/>
    <w:aliases w:val="Мой Заголовок 2 Знак,НК - Заголовок 2 Знак"/>
    <w:basedOn w:val="a1"/>
    <w:link w:val="20"/>
    <w:uiPriority w:val="99"/>
    <w:rsid w:val="00DB1057"/>
    <w:rPr>
      <w:rFonts w:asciiTheme="majorHAnsi" w:eastAsiaTheme="majorEastAsia" w:hAnsiTheme="majorHAnsi" w:cstheme="majorBidi"/>
      <w:b/>
      <w:bCs/>
      <w:color w:val="4F81BD" w:themeColor="accent1"/>
      <w:sz w:val="26"/>
      <w:szCs w:val="26"/>
      <w:lang w:eastAsia="en-US"/>
    </w:rPr>
  </w:style>
  <w:style w:type="paragraph" w:styleId="a4">
    <w:name w:val="List Paragraph"/>
    <w:basedOn w:val="a0"/>
    <w:link w:val="a5"/>
    <w:uiPriority w:val="34"/>
    <w:qFormat/>
    <w:rsid w:val="00DB105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6">
    <w:name w:val="Normal (Web)"/>
    <w:aliases w:val="Обычный (Web)1,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Знак1"/>
    <w:basedOn w:val="a0"/>
    <w:link w:val="a7"/>
    <w:uiPriority w:val="99"/>
    <w:qFormat/>
    <w:rsid w:val="00DB10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1 Знак,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1 Знак Знак1"/>
    <w:link w:val="a6"/>
    <w:uiPriority w:val="99"/>
    <w:qFormat/>
    <w:rsid w:val="00DB1057"/>
    <w:rPr>
      <w:rFonts w:ascii="Times New Roman" w:eastAsia="Times New Roman" w:hAnsi="Times New Roman" w:cs="Times New Roman"/>
      <w:sz w:val="24"/>
      <w:szCs w:val="24"/>
    </w:rPr>
  </w:style>
  <w:style w:type="character" w:customStyle="1" w:styleId="a5">
    <w:name w:val="Абзац списка Знак"/>
    <w:link w:val="a4"/>
    <w:uiPriority w:val="34"/>
    <w:locked/>
    <w:rsid w:val="00DB1057"/>
    <w:rPr>
      <w:rFonts w:ascii="Times New Roman" w:eastAsia="Times New Roman" w:hAnsi="Times New Roman" w:cs="Times New Roman"/>
      <w:sz w:val="20"/>
      <w:szCs w:val="20"/>
    </w:rPr>
  </w:style>
  <w:style w:type="character" w:customStyle="1" w:styleId="10">
    <w:name w:val="Заголовок 1 Знак"/>
    <w:aliases w:val="Мой Заголовок 1 Знак,Заголовок 1 Знак Знак Знак,Heading 1 Char Знак,Heading 1 Char Char Знак,Heading 1 Char Char Char Знак,Heading 11 Знак,Heading 1 Char Char1 Знак,Head 1 Знак,????????? 1 Знак,ЗАГОЛОВОК СТАНДАРТ!!!!! Знак"/>
    <w:basedOn w:val="a1"/>
    <w:link w:val="1"/>
    <w:uiPriority w:val="99"/>
    <w:rsid w:val="00DB105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1"/>
    <w:rsid w:val="00DB1057"/>
  </w:style>
  <w:style w:type="paragraph" w:styleId="a8">
    <w:name w:val="Balloon Text"/>
    <w:basedOn w:val="a0"/>
    <w:link w:val="a9"/>
    <w:uiPriority w:val="99"/>
    <w:unhideWhenUsed/>
    <w:rsid w:val="00FB101D"/>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FB101D"/>
    <w:rPr>
      <w:rFonts w:ascii="Tahoma" w:hAnsi="Tahoma" w:cs="Tahoma"/>
      <w:sz w:val="16"/>
      <w:szCs w:val="16"/>
    </w:rPr>
  </w:style>
  <w:style w:type="character" w:customStyle="1" w:styleId="30">
    <w:name w:val="Заголовок 3 Знак"/>
    <w:basedOn w:val="a1"/>
    <w:link w:val="3"/>
    <w:uiPriority w:val="99"/>
    <w:rsid w:val="00D87BF1"/>
    <w:rPr>
      <w:rFonts w:ascii="Cambria" w:eastAsia="Times New Roman" w:hAnsi="Cambria" w:cs="Times New Roman"/>
      <w:b/>
      <w:bCs/>
      <w:color w:val="4F81BD"/>
      <w:sz w:val="24"/>
      <w:szCs w:val="24"/>
    </w:rPr>
  </w:style>
  <w:style w:type="character" w:customStyle="1" w:styleId="40">
    <w:name w:val="Заголовок 4 Знак"/>
    <w:basedOn w:val="a1"/>
    <w:link w:val="4"/>
    <w:uiPriority w:val="99"/>
    <w:rsid w:val="00D87BF1"/>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D87BF1"/>
    <w:rPr>
      <w:rFonts w:ascii="Cambria" w:eastAsia="Times New Roman" w:hAnsi="Cambria" w:cs="Times New Roman"/>
      <w:color w:val="243F60"/>
      <w:sz w:val="20"/>
      <w:szCs w:val="20"/>
    </w:rPr>
  </w:style>
  <w:style w:type="character" w:customStyle="1" w:styleId="60">
    <w:name w:val="Заголовок 6 Знак"/>
    <w:basedOn w:val="a1"/>
    <w:link w:val="6"/>
    <w:uiPriority w:val="99"/>
    <w:rsid w:val="00D87BF1"/>
    <w:rPr>
      <w:rFonts w:ascii="Times New Roman" w:eastAsia="Times New Roman" w:hAnsi="Times New Roman" w:cs="Times New Roman"/>
      <w:b/>
      <w:bCs/>
      <w:sz w:val="15"/>
      <w:szCs w:val="15"/>
    </w:rPr>
  </w:style>
  <w:style w:type="character" w:customStyle="1" w:styleId="70">
    <w:name w:val="Заголовок 7 Знак"/>
    <w:basedOn w:val="a1"/>
    <w:link w:val="7"/>
    <w:uiPriority w:val="99"/>
    <w:rsid w:val="00D87BF1"/>
    <w:rPr>
      <w:rFonts w:ascii="Times New Roman" w:eastAsia="Times New Roman" w:hAnsi="Times New Roman" w:cs="Times New Roman"/>
      <w:b/>
      <w:bCs/>
      <w:sz w:val="36"/>
      <w:szCs w:val="24"/>
    </w:rPr>
  </w:style>
  <w:style w:type="character" w:customStyle="1" w:styleId="80">
    <w:name w:val="Заголовок 8 Знак"/>
    <w:basedOn w:val="a1"/>
    <w:link w:val="8"/>
    <w:uiPriority w:val="99"/>
    <w:rsid w:val="00D87BF1"/>
    <w:rPr>
      <w:rFonts w:ascii="Times New Roman" w:eastAsia="Times New Roman" w:hAnsi="Times New Roman" w:cs="Times New Roman"/>
      <w:b/>
      <w:bCs/>
      <w:i/>
      <w:iCs/>
      <w:sz w:val="36"/>
      <w:szCs w:val="24"/>
    </w:rPr>
  </w:style>
  <w:style w:type="character" w:customStyle="1" w:styleId="90">
    <w:name w:val="Заголовок 9 Знак"/>
    <w:basedOn w:val="a1"/>
    <w:link w:val="9"/>
    <w:uiPriority w:val="99"/>
    <w:rsid w:val="00D87BF1"/>
    <w:rPr>
      <w:rFonts w:ascii="Arial" w:eastAsia="MS ??" w:hAnsi="Arial" w:cs="Times New Roman"/>
      <w:color w:val="000000"/>
      <w:sz w:val="20"/>
      <w:szCs w:val="20"/>
    </w:rPr>
  </w:style>
  <w:style w:type="character" w:styleId="aa">
    <w:name w:val="Hyperlink"/>
    <w:uiPriority w:val="99"/>
    <w:unhideWhenUsed/>
    <w:rsid w:val="00D87BF1"/>
    <w:rPr>
      <w:color w:val="0000FF"/>
      <w:u w:val="single"/>
    </w:rPr>
  </w:style>
  <w:style w:type="paragraph" w:styleId="11">
    <w:name w:val="toc 1"/>
    <w:basedOn w:val="a0"/>
    <w:next w:val="a0"/>
    <w:autoRedefine/>
    <w:uiPriority w:val="39"/>
    <w:unhideWhenUsed/>
    <w:qFormat/>
    <w:rsid w:val="00D87BF1"/>
    <w:pPr>
      <w:tabs>
        <w:tab w:val="left" w:pos="567"/>
        <w:tab w:val="right" w:leader="dot" w:pos="9345"/>
      </w:tabs>
      <w:spacing w:after="0" w:line="240" w:lineRule="auto"/>
      <w:jc w:val="both"/>
    </w:pPr>
    <w:rPr>
      <w:rFonts w:ascii="Calibri" w:eastAsia="Times New Roman" w:hAnsi="Calibri" w:cs="Times New Roman"/>
    </w:rPr>
  </w:style>
  <w:style w:type="paragraph" w:styleId="ab">
    <w:name w:val="header"/>
    <w:basedOn w:val="a0"/>
    <w:link w:val="ac"/>
    <w:uiPriority w:val="99"/>
    <w:unhideWhenUsed/>
    <w:rsid w:val="00D87BF1"/>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1"/>
    <w:link w:val="ab"/>
    <w:uiPriority w:val="99"/>
    <w:rsid w:val="00D87BF1"/>
    <w:rPr>
      <w:rFonts w:ascii="Calibri" w:eastAsia="Times New Roman" w:hAnsi="Calibri" w:cs="Times New Roman"/>
    </w:rPr>
  </w:style>
  <w:style w:type="paragraph" w:styleId="ad">
    <w:name w:val="footer"/>
    <w:aliases w:val="Нижний колонтитóë Çíàê,Íèæíèé êîëîíòèòóë Çíàê"/>
    <w:basedOn w:val="a0"/>
    <w:link w:val="ae"/>
    <w:uiPriority w:val="99"/>
    <w:unhideWhenUsed/>
    <w:rsid w:val="00D87BF1"/>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aliases w:val="Нижний колонтитóë Çíàê Знак,Íèæíèé êîëîíòèòóë Çíàê Знак"/>
    <w:basedOn w:val="a1"/>
    <w:link w:val="ad"/>
    <w:uiPriority w:val="99"/>
    <w:rsid w:val="00D87BF1"/>
    <w:rPr>
      <w:rFonts w:ascii="Calibri" w:eastAsia="Times New Roman" w:hAnsi="Calibri" w:cs="Times New Roman"/>
    </w:rPr>
  </w:style>
  <w:style w:type="table" w:styleId="af">
    <w:name w:val="Table Grid"/>
    <w:basedOn w:val="a2"/>
    <w:uiPriority w:val="59"/>
    <w:rsid w:val="00D87BF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D87BF1"/>
  </w:style>
  <w:style w:type="paragraph" w:styleId="af0">
    <w:name w:val="Title"/>
    <w:basedOn w:val="a0"/>
    <w:link w:val="af1"/>
    <w:qFormat/>
    <w:rsid w:val="00D87BF1"/>
    <w:pPr>
      <w:spacing w:after="0" w:line="360" w:lineRule="auto"/>
      <w:ind w:firstLine="851"/>
      <w:jc w:val="center"/>
    </w:pPr>
    <w:rPr>
      <w:rFonts w:ascii="Times New Roman" w:eastAsia="Times New Roman" w:hAnsi="Times New Roman" w:cs="Times New Roman"/>
      <w:b/>
      <w:sz w:val="28"/>
      <w:szCs w:val="20"/>
    </w:rPr>
  </w:style>
  <w:style w:type="character" w:customStyle="1" w:styleId="af1">
    <w:name w:val="Название Знак"/>
    <w:basedOn w:val="a1"/>
    <w:link w:val="af0"/>
    <w:rsid w:val="00D87BF1"/>
    <w:rPr>
      <w:rFonts w:ascii="Times New Roman" w:eastAsia="Times New Roman" w:hAnsi="Times New Roman" w:cs="Times New Roman"/>
      <w:b/>
      <w:sz w:val="28"/>
      <w:szCs w:val="20"/>
    </w:rPr>
  </w:style>
  <w:style w:type="character" w:styleId="af2">
    <w:name w:val="FollowedHyperlink"/>
    <w:unhideWhenUsed/>
    <w:rsid w:val="00D87BF1"/>
    <w:rPr>
      <w:color w:val="800080"/>
      <w:u w:val="single"/>
    </w:rPr>
  </w:style>
  <w:style w:type="numbering" w:customStyle="1" w:styleId="110">
    <w:name w:val="Нет списка11"/>
    <w:next w:val="a3"/>
    <w:uiPriority w:val="99"/>
    <w:semiHidden/>
    <w:unhideWhenUsed/>
    <w:rsid w:val="00D87BF1"/>
  </w:style>
  <w:style w:type="character" w:styleId="af3">
    <w:name w:val="Strong"/>
    <w:uiPriority w:val="22"/>
    <w:qFormat/>
    <w:rsid w:val="00D87BF1"/>
    <w:rPr>
      <w:rFonts w:cs="Times New Roman"/>
      <w:b/>
      <w:bCs/>
    </w:rPr>
  </w:style>
  <w:style w:type="paragraph" w:styleId="af4">
    <w:name w:val="Body Text"/>
    <w:aliases w:val="Основной текст Знак Знак,Основной текст Знак Знак Знак,текст таблицы,bt,Шаблон для отчетов по оценке,Текст в рамке"/>
    <w:basedOn w:val="a0"/>
    <w:link w:val="13"/>
    <w:rsid w:val="00D87BF1"/>
    <w:pPr>
      <w:spacing w:after="0" w:line="360" w:lineRule="auto"/>
      <w:jc w:val="both"/>
    </w:pPr>
    <w:rPr>
      <w:rFonts w:ascii="Times New Roman" w:eastAsia="Times New Roman" w:hAnsi="Times New Roman" w:cs="Times New Roman"/>
      <w:sz w:val="28"/>
      <w:szCs w:val="24"/>
    </w:rPr>
  </w:style>
  <w:style w:type="character" w:customStyle="1" w:styleId="af5">
    <w:name w:val="Основной текст Знак"/>
    <w:aliases w:val="текст таблицы Знак,bt Знак,Шаблон для отчетов по оценке Знак,Текст в рамке Знак,Основной текст Знак Знак Знак2,Основной текст Знак Знак Знак Знак1"/>
    <w:basedOn w:val="a1"/>
    <w:uiPriority w:val="99"/>
    <w:rsid w:val="00D87BF1"/>
  </w:style>
  <w:style w:type="character" w:customStyle="1" w:styleId="13">
    <w:name w:val="Основной текст Знак1"/>
    <w:aliases w:val="Основной текст Знак Знак Знак1,Основной текст Знак Знак Знак Знак,текст таблицы Знак1,bt Знак1,Шаблон для отчетов по оценке Знак1,Текст в рамке Знак1"/>
    <w:link w:val="af4"/>
    <w:locked/>
    <w:rsid w:val="00D87BF1"/>
    <w:rPr>
      <w:rFonts w:ascii="Times New Roman" w:eastAsia="Times New Roman" w:hAnsi="Times New Roman" w:cs="Times New Roman"/>
      <w:sz w:val="28"/>
      <w:szCs w:val="24"/>
    </w:rPr>
  </w:style>
  <w:style w:type="paragraph" w:customStyle="1" w:styleId="ConsNormal">
    <w:name w:val="ConsNormal"/>
    <w:rsid w:val="00D87BF1"/>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styleId="23">
    <w:name w:val="Body Text 2"/>
    <w:basedOn w:val="a0"/>
    <w:link w:val="24"/>
    <w:unhideWhenUsed/>
    <w:rsid w:val="00D87BF1"/>
    <w:pPr>
      <w:spacing w:after="120" w:line="480" w:lineRule="auto"/>
    </w:pPr>
    <w:rPr>
      <w:rFonts w:ascii="Calibri" w:eastAsia="Times New Roman" w:hAnsi="Calibri" w:cs="Times New Roman"/>
      <w:sz w:val="20"/>
      <w:szCs w:val="20"/>
    </w:rPr>
  </w:style>
  <w:style w:type="character" w:customStyle="1" w:styleId="24">
    <w:name w:val="Основной текст 2 Знак"/>
    <w:basedOn w:val="a1"/>
    <w:link w:val="23"/>
    <w:rsid w:val="00D87BF1"/>
    <w:rPr>
      <w:rFonts w:ascii="Calibri" w:eastAsia="Times New Roman" w:hAnsi="Calibri" w:cs="Times New Roman"/>
      <w:sz w:val="20"/>
      <w:szCs w:val="20"/>
    </w:rPr>
  </w:style>
  <w:style w:type="paragraph" w:customStyle="1" w:styleId="14">
    <w:name w:val="ВЗФЭИ 1"/>
    <w:basedOn w:val="a0"/>
    <w:rsid w:val="00D87BF1"/>
    <w:pPr>
      <w:keepNext/>
      <w:spacing w:after="0" w:line="360" w:lineRule="auto"/>
      <w:ind w:firstLine="709"/>
      <w:jc w:val="both"/>
    </w:pPr>
    <w:rPr>
      <w:rFonts w:ascii="Times New Roman" w:eastAsia="Times New Roman" w:hAnsi="Times New Roman" w:cs="Times New Roman"/>
      <w:sz w:val="28"/>
      <w:szCs w:val="28"/>
    </w:rPr>
  </w:style>
  <w:style w:type="paragraph" w:customStyle="1" w:styleId="15">
    <w:name w:val="таб1"/>
    <w:basedOn w:val="14"/>
    <w:rsid w:val="00D87BF1"/>
    <w:pPr>
      <w:spacing w:line="240" w:lineRule="auto"/>
      <w:ind w:firstLine="0"/>
      <w:jc w:val="center"/>
    </w:pPr>
    <w:rPr>
      <w:sz w:val="24"/>
      <w:szCs w:val="24"/>
    </w:rPr>
  </w:style>
  <w:style w:type="paragraph" w:customStyle="1" w:styleId="16">
    <w:name w:val="Абзац списка1"/>
    <w:basedOn w:val="a0"/>
    <w:uiPriority w:val="99"/>
    <w:qFormat/>
    <w:rsid w:val="00D87BF1"/>
    <w:pPr>
      <w:ind w:left="720"/>
      <w:contextualSpacing/>
    </w:pPr>
    <w:rPr>
      <w:rFonts w:ascii="Calibri" w:eastAsia="Times New Roman" w:hAnsi="Calibri" w:cs="Times New Roman"/>
    </w:rPr>
  </w:style>
  <w:style w:type="paragraph" w:styleId="HTML">
    <w:name w:val="HTML Preformatted"/>
    <w:basedOn w:val="a0"/>
    <w:link w:val="HTML0"/>
    <w:uiPriority w:val="99"/>
    <w:rsid w:val="00D87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D87BF1"/>
    <w:rPr>
      <w:rFonts w:ascii="Courier New" w:eastAsia="Times New Roman" w:hAnsi="Courier New" w:cs="Times New Roman"/>
      <w:sz w:val="20"/>
      <w:szCs w:val="20"/>
    </w:rPr>
  </w:style>
  <w:style w:type="paragraph" w:styleId="af6">
    <w:name w:val="Body Text Indent"/>
    <w:basedOn w:val="a0"/>
    <w:link w:val="af7"/>
    <w:uiPriority w:val="99"/>
    <w:rsid w:val="00D87BF1"/>
    <w:pPr>
      <w:spacing w:after="120"/>
      <w:ind w:left="283"/>
    </w:pPr>
    <w:rPr>
      <w:rFonts w:ascii="Calibri" w:eastAsia="Times New Roman" w:hAnsi="Calibri" w:cs="Times New Roman"/>
      <w:sz w:val="20"/>
      <w:szCs w:val="20"/>
    </w:rPr>
  </w:style>
  <w:style w:type="character" w:customStyle="1" w:styleId="af7">
    <w:name w:val="Основной текст с отступом Знак"/>
    <w:basedOn w:val="a1"/>
    <w:link w:val="af6"/>
    <w:uiPriority w:val="99"/>
    <w:rsid w:val="00D87BF1"/>
    <w:rPr>
      <w:rFonts w:ascii="Calibri" w:eastAsia="Times New Roman" w:hAnsi="Calibri" w:cs="Times New Roman"/>
      <w:sz w:val="20"/>
      <w:szCs w:val="20"/>
    </w:rPr>
  </w:style>
  <w:style w:type="paragraph" w:customStyle="1" w:styleId="17">
    <w:name w:val="Стиль1"/>
    <w:basedOn w:val="a0"/>
    <w:link w:val="18"/>
    <w:uiPriority w:val="99"/>
    <w:rsid w:val="00D87BF1"/>
    <w:pPr>
      <w:spacing w:after="0" w:line="360" w:lineRule="auto"/>
      <w:ind w:left="360"/>
      <w:jc w:val="center"/>
    </w:pPr>
    <w:rPr>
      <w:rFonts w:ascii="Times New Roman" w:eastAsia="Times New Roman" w:hAnsi="Times New Roman" w:cs="Times New Roman"/>
      <w:sz w:val="28"/>
      <w:szCs w:val="28"/>
    </w:rPr>
  </w:style>
  <w:style w:type="character" w:customStyle="1" w:styleId="19">
    <w:name w:val="Текст выноски Знак1"/>
    <w:uiPriority w:val="99"/>
    <w:semiHidden/>
    <w:rsid w:val="00D87BF1"/>
    <w:rPr>
      <w:rFonts w:ascii="Tahoma" w:eastAsia="Calibri" w:hAnsi="Tahoma" w:cs="Tahoma"/>
      <w:sz w:val="16"/>
      <w:szCs w:val="16"/>
    </w:rPr>
  </w:style>
  <w:style w:type="character" w:styleId="af8">
    <w:name w:val="page number"/>
    <w:uiPriority w:val="99"/>
    <w:rsid w:val="00D87BF1"/>
    <w:rPr>
      <w:rFonts w:cs="Times New Roman"/>
    </w:rPr>
  </w:style>
  <w:style w:type="paragraph" w:styleId="25">
    <w:name w:val="Body Text Indent 2"/>
    <w:basedOn w:val="a0"/>
    <w:link w:val="26"/>
    <w:uiPriority w:val="99"/>
    <w:rsid w:val="00D87BF1"/>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uiPriority w:val="99"/>
    <w:rsid w:val="00D87BF1"/>
    <w:rPr>
      <w:rFonts w:ascii="Times New Roman" w:eastAsia="Times New Roman" w:hAnsi="Times New Roman" w:cs="Times New Roman"/>
      <w:sz w:val="24"/>
      <w:szCs w:val="24"/>
    </w:rPr>
  </w:style>
  <w:style w:type="paragraph" w:styleId="31">
    <w:name w:val="Body Text Indent 3"/>
    <w:aliases w:val="Знак6"/>
    <w:basedOn w:val="a0"/>
    <w:link w:val="32"/>
    <w:uiPriority w:val="99"/>
    <w:rsid w:val="00D87BF1"/>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aliases w:val="Знак6 Знак"/>
    <w:basedOn w:val="a1"/>
    <w:link w:val="31"/>
    <w:uiPriority w:val="99"/>
    <w:rsid w:val="00D87BF1"/>
    <w:rPr>
      <w:rFonts w:ascii="Times New Roman" w:eastAsia="Times New Roman" w:hAnsi="Times New Roman" w:cs="Times New Roman"/>
      <w:sz w:val="16"/>
      <w:szCs w:val="16"/>
    </w:rPr>
  </w:style>
  <w:style w:type="paragraph" w:styleId="af9">
    <w:name w:val="Block Text"/>
    <w:basedOn w:val="a0"/>
    <w:rsid w:val="00D87BF1"/>
    <w:pPr>
      <w:widowControl w:val="0"/>
      <w:shd w:val="clear" w:color="auto" w:fill="FFFFFF"/>
      <w:tabs>
        <w:tab w:val="left" w:pos="6504"/>
      </w:tabs>
      <w:autoSpaceDE w:val="0"/>
      <w:autoSpaceDN w:val="0"/>
      <w:adjustRightInd w:val="0"/>
      <w:spacing w:before="5" w:after="0" w:line="360" w:lineRule="auto"/>
      <w:ind w:left="5" w:right="53" w:firstLine="557"/>
      <w:jc w:val="both"/>
    </w:pPr>
    <w:rPr>
      <w:rFonts w:ascii="Times New Roman" w:eastAsia="Times New Roman" w:hAnsi="Times New Roman" w:cs="Times New Roman"/>
      <w:color w:val="000000"/>
      <w:sz w:val="28"/>
      <w:szCs w:val="30"/>
    </w:rPr>
  </w:style>
  <w:style w:type="paragraph" w:customStyle="1" w:styleId="ConsTitle">
    <w:name w:val="ConsTitle"/>
    <w:rsid w:val="00D87BF1"/>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PlusTitle">
    <w:name w:val="ConsPlusTitle"/>
    <w:rsid w:val="00D87B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51">
    <w:name w:val="Обычный (веб)5"/>
    <w:basedOn w:val="a0"/>
    <w:rsid w:val="00D87BF1"/>
    <w:pPr>
      <w:spacing w:after="225" w:line="240" w:lineRule="auto"/>
    </w:pPr>
    <w:rPr>
      <w:rFonts w:ascii="Times New Roman" w:eastAsia="Times New Roman" w:hAnsi="Times New Roman" w:cs="Times New Roman"/>
      <w:color w:val="3F3F3F"/>
      <w:sz w:val="24"/>
      <w:szCs w:val="24"/>
    </w:rPr>
  </w:style>
  <w:style w:type="paragraph" w:customStyle="1" w:styleId="41">
    <w:name w:val="заголовок 4"/>
    <w:basedOn w:val="a0"/>
    <w:next w:val="a0"/>
    <w:rsid w:val="00D87BF1"/>
    <w:pPr>
      <w:keepNext/>
      <w:autoSpaceDE w:val="0"/>
      <w:autoSpaceDN w:val="0"/>
      <w:spacing w:after="0" w:line="240" w:lineRule="auto"/>
      <w:jc w:val="both"/>
    </w:pPr>
    <w:rPr>
      <w:rFonts w:ascii="Times New Roman" w:eastAsia="Times New Roman" w:hAnsi="Times New Roman" w:cs="Times New Roman"/>
      <w:sz w:val="28"/>
      <w:szCs w:val="28"/>
    </w:rPr>
  </w:style>
  <w:style w:type="paragraph" w:customStyle="1" w:styleId="210">
    <w:name w:val="Основной текст 21"/>
    <w:basedOn w:val="a0"/>
    <w:rsid w:val="00D87BF1"/>
    <w:pPr>
      <w:widowControl w:val="0"/>
      <w:suppressAutoHyphens/>
      <w:spacing w:after="120" w:line="480" w:lineRule="auto"/>
    </w:pPr>
    <w:rPr>
      <w:rFonts w:ascii="Times New Roman" w:eastAsia="Times New Roman" w:hAnsi="Times New Roman" w:cs="Times New Roman"/>
      <w:kern w:val="1"/>
      <w:sz w:val="24"/>
      <w:szCs w:val="24"/>
    </w:rPr>
  </w:style>
  <w:style w:type="character" w:customStyle="1" w:styleId="33">
    <w:name w:val="Основной текст 3 Знак"/>
    <w:link w:val="34"/>
    <w:uiPriority w:val="99"/>
    <w:rsid w:val="00D87BF1"/>
    <w:rPr>
      <w:rFonts w:ascii="Calibri" w:eastAsia="Times New Roman" w:hAnsi="Calibri" w:cs="Times New Roman"/>
      <w:sz w:val="16"/>
      <w:szCs w:val="16"/>
    </w:rPr>
  </w:style>
  <w:style w:type="paragraph" w:styleId="34">
    <w:name w:val="Body Text 3"/>
    <w:basedOn w:val="a0"/>
    <w:link w:val="33"/>
    <w:uiPriority w:val="99"/>
    <w:rsid w:val="00D87BF1"/>
    <w:pPr>
      <w:spacing w:after="120"/>
    </w:pPr>
    <w:rPr>
      <w:rFonts w:ascii="Calibri" w:eastAsia="Times New Roman" w:hAnsi="Calibri" w:cs="Times New Roman"/>
      <w:sz w:val="16"/>
      <w:szCs w:val="16"/>
    </w:rPr>
  </w:style>
  <w:style w:type="character" w:customStyle="1" w:styleId="310">
    <w:name w:val="Основной текст 3 Знак1"/>
    <w:basedOn w:val="a1"/>
    <w:uiPriority w:val="99"/>
    <w:rsid w:val="00D87BF1"/>
    <w:rPr>
      <w:sz w:val="16"/>
      <w:szCs w:val="16"/>
    </w:rPr>
  </w:style>
  <w:style w:type="character" w:customStyle="1" w:styleId="apple-style-span">
    <w:name w:val="apple-style-span"/>
    <w:rsid w:val="00D87BF1"/>
    <w:rPr>
      <w:rFonts w:cs="Times New Roman"/>
    </w:rPr>
  </w:style>
  <w:style w:type="paragraph" w:styleId="afa">
    <w:name w:val="No Spacing"/>
    <w:link w:val="afb"/>
    <w:uiPriority w:val="1"/>
    <w:qFormat/>
    <w:rsid w:val="00D87BF1"/>
    <w:pPr>
      <w:spacing w:after="0" w:line="240" w:lineRule="auto"/>
    </w:pPr>
    <w:rPr>
      <w:rFonts w:ascii="Calibri" w:eastAsia="Times New Roman" w:hAnsi="Calibri" w:cs="Times New Roman"/>
      <w:sz w:val="20"/>
      <w:szCs w:val="20"/>
    </w:rPr>
  </w:style>
  <w:style w:type="paragraph" w:customStyle="1" w:styleId="FR2">
    <w:name w:val="FR2"/>
    <w:rsid w:val="00D87BF1"/>
    <w:pPr>
      <w:widowControl w:val="0"/>
      <w:snapToGrid w:val="0"/>
      <w:spacing w:after="0" w:line="240" w:lineRule="auto"/>
    </w:pPr>
    <w:rPr>
      <w:rFonts w:ascii="Times New Roman" w:eastAsia="Times New Roman" w:hAnsi="Times New Roman" w:cs="Times New Roman"/>
      <w:sz w:val="24"/>
      <w:szCs w:val="20"/>
    </w:rPr>
  </w:style>
  <w:style w:type="paragraph" w:styleId="27">
    <w:name w:val="List 2"/>
    <w:basedOn w:val="a0"/>
    <w:uiPriority w:val="99"/>
    <w:rsid w:val="00D87BF1"/>
    <w:pPr>
      <w:spacing w:after="0" w:line="240" w:lineRule="auto"/>
      <w:ind w:left="566" w:hanging="283"/>
    </w:pPr>
    <w:rPr>
      <w:rFonts w:ascii="Arial" w:eastAsia="Times New Roman" w:hAnsi="Arial" w:cs="Arial"/>
      <w:sz w:val="20"/>
      <w:szCs w:val="20"/>
    </w:rPr>
  </w:style>
  <w:style w:type="table" w:customStyle="1" w:styleId="1a">
    <w:name w:val="Сетка таблицы1"/>
    <w:basedOn w:val="a2"/>
    <w:next w:val="af"/>
    <w:uiPriority w:val="59"/>
    <w:rsid w:val="00D87BF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0"/>
    <w:rsid w:val="00D87BF1"/>
    <w:pPr>
      <w:ind w:left="720"/>
    </w:pPr>
    <w:rPr>
      <w:rFonts w:ascii="Calibri" w:eastAsia="Times New Roman" w:hAnsi="Calibri" w:cs="Times New Roman"/>
    </w:rPr>
  </w:style>
  <w:style w:type="character" w:customStyle="1" w:styleId="61">
    <w:name w:val="Основной текст (6)_"/>
    <w:link w:val="62"/>
    <w:rsid w:val="00D87BF1"/>
    <w:rPr>
      <w:b/>
      <w:bCs/>
      <w:shd w:val="clear" w:color="auto" w:fill="FFFFFF"/>
    </w:rPr>
  </w:style>
  <w:style w:type="paragraph" w:customStyle="1" w:styleId="62">
    <w:name w:val="Основной текст (6)"/>
    <w:basedOn w:val="a0"/>
    <w:link w:val="61"/>
    <w:rsid w:val="00D87BF1"/>
    <w:pPr>
      <w:widowControl w:val="0"/>
      <w:shd w:val="clear" w:color="auto" w:fill="FFFFFF"/>
      <w:spacing w:after="0" w:line="250" w:lineRule="exact"/>
      <w:jc w:val="both"/>
    </w:pPr>
    <w:rPr>
      <w:b/>
      <w:bCs/>
    </w:rPr>
  </w:style>
  <w:style w:type="character" w:customStyle="1" w:styleId="611">
    <w:name w:val="Основной текст (6) + 11"/>
    <w:aliases w:val="5 pt,Не полужирный,Основной текст + 7"/>
    <w:rsid w:val="00D87BF1"/>
    <w:rPr>
      <w:b/>
      <w:bCs/>
      <w:sz w:val="23"/>
      <w:szCs w:val="23"/>
      <w:shd w:val="clear" w:color="auto" w:fill="FFFFFF"/>
    </w:rPr>
  </w:style>
  <w:style w:type="paragraph" w:customStyle="1" w:styleId="ConsPlusNormal">
    <w:name w:val="ConsPlusNormal"/>
    <w:rsid w:val="00D87BF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c">
    <w:name w:val="А"/>
    <w:basedOn w:val="a0"/>
    <w:qFormat/>
    <w:rsid w:val="00D87BF1"/>
    <w:pPr>
      <w:spacing w:after="0" w:line="360" w:lineRule="auto"/>
      <w:ind w:firstLine="709"/>
      <w:contextualSpacing/>
      <w:jc w:val="both"/>
    </w:pPr>
    <w:rPr>
      <w:rFonts w:ascii="Times New Roman" w:eastAsia="Times New Roman" w:hAnsi="Times New Roman" w:cs="Times New Roman"/>
      <w:sz w:val="28"/>
      <w:szCs w:val="24"/>
    </w:rPr>
  </w:style>
  <w:style w:type="paragraph" w:customStyle="1" w:styleId="140">
    <w:name w:val="14"/>
    <w:basedOn w:val="a0"/>
    <w:link w:val="141"/>
    <w:uiPriority w:val="99"/>
    <w:rsid w:val="00D87BF1"/>
    <w:pPr>
      <w:spacing w:after="0" w:line="360" w:lineRule="auto"/>
      <w:ind w:right="1" w:firstLine="709"/>
      <w:jc w:val="both"/>
    </w:pPr>
    <w:rPr>
      <w:rFonts w:ascii="Times New Roman" w:eastAsia="Calibri" w:hAnsi="Times New Roman" w:cs="Times New Roman"/>
      <w:sz w:val="28"/>
      <w:szCs w:val="20"/>
    </w:rPr>
  </w:style>
  <w:style w:type="character" w:customStyle="1" w:styleId="141">
    <w:name w:val="14 Знак"/>
    <w:link w:val="140"/>
    <w:uiPriority w:val="99"/>
    <w:locked/>
    <w:rsid w:val="00D87BF1"/>
    <w:rPr>
      <w:rFonts w:ascii="Times New Roman" w:eastAsia="Calibri" w:hAnsi="Times New Roman" w:cs="Times New Roman"/>
      <w:sz w:val="28"/>
      <w:szCs w:val="20"/>
    </w:rPr>
  </w:style>
  <w:style w:type="paragraph" w:styleId="afd">
    <w:name w:val="TOC Heading"/>
    <w:basedOn w:val="1"/>
    <w:next w:val="a0"/>
    <w:uiPriority w:val="39"/>
    <w:unhideWhenUsed/>
    <w:qFormat/>
    <w:rsid w:val="00D87BF1"/>
    <w:pPr>
      <w:spacing w:line="360" w:lineRule="auto"/>
      <w:jc w:val="both"/>
      <w:outlineLvl w:val="9"/>
    </w:pPr>
    <w:rPr>
      <w:rFonts w:ascii="Cambria" w:eastAsia="Times New Roman" w:hAnsi="Cambria" w:cs="Times New Roman"/>
      <w:color w:val="365F91"/>
    </w:rPr>
  </w:style>
  <w:style w:type="paragraph" w:customStyle="1" w:styleId="mb5">
    <w:name w:val="mb5"/>
    <w:basedOn w:val="a0"/>
    <w:rsid w:val="00D87BF1"/>
    <w:pPr>
      <w:spacing w:before="100" w:beforeAutospacing="1" w:after="100" w:afterAutospacing="1" w:line="240" w:lineRule="auto"/>
    </w:pPr>
    <w:rPr>
      <w:rFonts w:ascii="Times New Roman" w:eastAsia="Times New Roman" w:hAnsi="Times New Roman" w:cs="Times New Roman"/>
      <w:sz w:val="24"/>
      <w:szCs w:val="24"/>
    </w:rPr>
  </w:style>
  <w:style w:type="paragraph" w:styleId="29">
    <w:name w:val="toc 2"/>
    <w:basedOn w:val="a0"/>
    <w:next w:val="a0"/>
    <w:autoRedefine/>
    <w:uiPriority w:val="39"/>
    <w:unhideWhenUsed/>
    <w:qFormat/>
    <w:rsid w:val="00D87BF1"/>
    <w:pPr>
      <w:tabs>
        <w:tab w:val="right" w:leader="dot" w:pos="9345"/>
      </w:tabs>
      <w:spacing w:after="0" w:line="240" w:lineRule="auto"/>
      <w:jc w:val="both"/>
    </w:pPr>
    <w:rPr>
      <w:rFonts w:ascii="Calibri" w:eastAsia="Times New Roman" w:hAnsi="Calibri" w:cs="Times New Roman"/>
    </w:rPr>
  </w:style>
  <w:style w:type="paragraph" w:customStyle="1" w:styleId="2a">
    <w:name w:val="Без интервала2"/>
    <w:rsid w:val="00D87BF1"/>
    <w:pPr>
      <w:spacing w:after="0" w:line="360" w:lineRule="auto"/>
      <w:ind w:firstLine="851"/>
      <w:jc w:val="both"/>
    </w:pPr>
    <w:rPr>
      <w:rFonts w:ascii="Times New Roman" w:eastAsia="Calibri" w:hAnsi="Times New Roman" w:cs="Times New Roman"/>
      <w:sz w:val="28"/>
      <w:szCs w:val="28"/>
    </w:rPr>
  </w:style>
  <w:style w:type="paragraph" w:customStyle="1" w:styleId="Textbody">
    <w:name w:val="Text body"/>
    <w:basedOn w:val="a0"/>
    <w:uiPriority w:val="99"/>
    <w:rsid w:val="00D87BF1"/>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ccardcontacts-index">
    <w:name w:val="ccard__contacts-index"/>
    <w:basedOn w:val="a1"/>
    <w:rsid w:val="00D87BF1"/>
  </w:style>
  <w:style w:type="paragraph" w:customStyle="1" w:styleId="afe">
    <w:name w:val="схема"/>
    <w:autoRedefine/>
    <w:uiPriority w:val="99"/>
    <w:rsid w:val="00D87BF1"/>
    <w:pPr>
      <w:spacing w:after="0" w:line="240" w:lineRule="auto"/>
      <w:jc w:val="center"/>
    </w:pPr>
    <w:rPr>
      <w:rFonts w:ascii="Times New Roman" w:eastAsia="Calibri" w:hAnsi="Times New Roman" w:cs="Times New Roman"/>
      <w:sz w:val="20"/>
      <w:szCs w:val="20"/>
    </w:rPr>
  </w:style>
  <w:style w:type="paragraph" w:styleId="aff">
    <w:name w:val="caption"/>
    <w:basedOn w:val="a0"/>
    <w:next w:val="a0"/>
    <w:uiPriority w:val="99"/>
    <w:qFormat/>
    <w:rsid w:val="00D87BF1"/>
    <w:pPr>
      <w:spacing w:after="0" w:line="360" w:lineRule="auto"/>
      <w:jc w:val="both"/>
    </w:pPr>
    <w:rPr>
      <w:rFonts w:ascii="Times New Roman" w:eastAsia="Times New Roman" w:hAnsi="Times New Roman" w:cs="Times New Roman"/>
      <w:i/>
      <w:sz w:val="18"/>
      <w:szCs w:val="20"/>
    </w:rPr>
  </w:style>
  <w:style w:type="paragraph" w:customStyle="1" w:styleId="aff0">
    <w:name w:val="РАЗДЕЛ"/>
    <w:basedOn w:val="a0"/>
    <w:link w:val="aff1"/>
    <w:rsid w:val="00D87BF1"/>
    <w:pPr>
      <w:autoSpaceDE w:val="0"/>
      <w:autoSpaceDN w:val="0"/>
      <w:spacing w:after="0" w:line="240" w:lineRule="auto"/>
      <w:ind w:left="720" w:hanging="720"/>
      <w:jc w:val="both"/>
      <w:outlineLvl w:val="0"/>
    </w:pPr>
    <w:rPr>
      <w:rFonts w:ascii="Arial" w:eastAsia="MS Mincho" w:hAnsi="Arial" w:cs="Times New Roman"/>
      <w:sz w:val="32"/>
      <w:szCs w:val="20"/>
    </w:rPr>
  </w:style>
  <w:style w:type="character" w:customStyle="1" w:styleId="aff1">
    <w:name w:val="РАЗДЕЛ Знак"/>
    <w:link w:val="aff0"/>
    <w:locked/>
    <w:rsid w:val="00D87BF1"/>
    <w:rPr>
      <w:rFonts w:ascii="Arial" w:eastAsia="MS Mincho" w:hAnsi="Arial" w:cs="Times New Roman"/>
      <w:sz w:val="32"/>
      <w:szCs w:val="20"/>
    </w:rPr>
  </w:style>
  <w:style w:type="paragraph" w:customStyle="1" w:styleId="aff2">
    <w:name w:val="ПОДРАЗДЕЛ"/>
    <w:basedOn w:val="aff0"/>
    <w:rsid w:val="00D87BF1"/>
    <w:pPr>
      <w:numPr>
        <w:ilvl w:val="2"/>
      </w:numPr>
      <w:tabs>
        <w:tab w:val="num" w:pos="2160"/>
        <w:tab w:val="num" w:pos="2367"/>
        <w:tab w:val="num" w:pos="2880"/>
      </w:tabs>
      <w:ind w:left="2160" w:hanging="360"/>
    </w:pPr>
  </w:style>
  <w:style w:type="paragraph" w:customStyle="1" w:styleId="100">
    <w:name w:val="Стиль лит.1 + Слева:  0 см"/>
    <w:basedOn w:val="a0"/>
    <w:uiPriority w:val="99"/>
    <w:rsid w:val="00D87BF1"/>
    <w:pPr>
      <w:tabs>
        <w:tab w:val="num" w:pos="0"/>
      </w:tabs>
      <w:spacing w:after="0" w:line="360" w:lineRule="auto"/>
      <w:jc w:val="both"/>
    </w:pPr>
    <w:rPr>
      <w:rFonts w:ascii="Times New Roman" w:eastAsia="Calibri" w:hAnsi="Times New Roman" w:cs="Times New Roman"/>
      <w:iCs/>
      <w:color w:val="000000"/>
      <w:sz w:val="28"/>
      <w:szCs w:val="20"/>
    </w:rPr>
  </w:style>
  <w:style w:type="paragraph" w:customStyle="1" w:styleId="1111111111111111111111">
    <w:name w:val="1111111111111111111111 Знак"/>
    <w:basedOn w:val="a0"/>
    <w:link w:val="11111111111111111111110"/>
    <w:rsid w:val="00D87BF1"/>
    <w:pPr>
      <w:autoSpaceDE w:val="0"/>
      <w:spacing w:after="120" w:line="360" w:lineRule="auto"/>
      <w:ind w:firstLine="709"/>
      <w:jc w:val="both"/>
    </w:pPr>
    <w:rPr>
      <w:rFonts w:ascii="Times New Roman" w:eastAsia="MS Mincho" w:hAnsi="Times New Roman" w:cs="Times New Roman"/>
      <w:sz w:val="20"/>
      <w:szCs w:val="20"/>
      <w:lang w:eastAsia="zh-CN"/>
    </w:rPr>
  </w:style>
  <w:style w:type="character" w:customStyle="1" w:styleId="11111111111111111111110">
    <w:name w:val="1111111111111111111111 Знак Знак"/>
    <w:link w:val="1111111111111111111111"/>
    <w:locked/>
    <w:rsid w:val="00D87BF1"/>
    <w:rPr>
      <w:rFonts w:ascii="Times New Roman" w:eastAsia="MS Mincho" w:hAnsi="Times New Roman" w:cs="Times New Roman"/>
      <w:sz w:val="20"/>
      <w:szCs w:val="20"/>
      <w:lang w:eastAsia="zh-CN"/>
    </w:rPr>
  </w:style>
  <w:style w:type="character" w:customStyle="1" w:styleId="aff3">
    <w:name w:val="Текст сноски Знак"/>
    <w:aliases w:val="Table_Footnote_last Знак1 Знак1,Table_Footnote_last Знак Знак Знак Знак Знак1,Table_Footnote_last Знак Знак Знак1,Текст сноски Знак1 Знак Знак1,Текст сноски Знак1 Знак Знак Знак Знак1,Текст сноски Знак Знак Знак Знак Знак Знак1"/>
    <w:link w:val="aff4"/>
    <w:uiPriority w:val="99"/>
    <w:rsid w:val="00D87BF1"/>
    <w:rPr>
      <w:rFonts w:ascii="Times New Roman" w:eastAsia="Times New Roman" w:hAnsi="Times New Roman" w:cs="Times New Roman"/>
      <w:sz w:val="20"/>
      <w:szCs w:val="20"/>
    </w:rPr>
  </w:style>
  <w:style w:type="paragraph" w:styleId="aff4">
    <w:name w:val="footnote text"/>
    <w:aliases w:val="Table_Footnote_last Знак1,Table_Footnote_last Знак Знак Знак Знак,Table_Footnote_last Знак Знак,Текст сноски Знак1 Знак,Текст сноски Знак1 Знак Знак Знак,Текст сноски Знак Знак Знак Знак Знак"/>
    <w:basedOn w:val="a0"/>
    <w:link w:val="aff3"/>
    <w:uiPriority w:val="99"/>
    <w:rsid w:val="00D87BF1"/>
    <w:pPr>
      <w:spacing w:after="0" w:line="240" w:lineRule="auto"/>
    </w:pPr>
    <w:rPr>
      <w:rFonts w:ascii="Times New Roman" w:eastAsia="Times New Roman" w:hAnsi="Times New Roman" w:cs="Times New Roman"/>
      <w:sz w:val="20"/>
      <w:szCs w:val="20"/>
    </w:rPr>
  </w:style>
  <w:style w:type="character" w:customStyle="1" w:styleId="1b">
    <w:name w:val="Текст сноски Знак1"/>
    <w:aliases w:val="Table_Footnote_last Знак1 Знак,Table_Footnote_last Знак Знак Знак Знак Знак,Table_Footnote_last Знак Знак Знак,Текст сноски Знак1 Знак Знак,Текст сноски Знак1 Знак Знак Знак Знак,Текст сноски Знак Знак Знак Знак Знак Знак"/>
    <w:basedOn w:val="a1"/>
    <w:uiPriority w:val="99"/>
    <w:rsid w:val="00D87BF1"/>
    <w:rPr>
      <w:sz w:val="20"/>
      <w:szCs w:val="20"/>
    </w:rPr>
  </w:style>
  <w:style w:type="table" w:customStyle="1" w:styleId="111">
    <w:name w:val="Сетка таблицы11"/>
    <w:basedOn w:val="a2"/>
    <w:next w:val="af"/>
    <w:uiPriority w:val="59"/>
    <w:rsid w:val="00D87BF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D87BF1"/>
  </w:style>
  <w:style w:type="paragraph" w:styleId="aff5">
    <w:name w:val="Subtitle"/>
    <w:basedOn w:val="a0"/>
    <w:link w:val="aff6"/>
    <w:uiPriority w:val="11"/>
    <w:qFormat/>
    <w:rsid w:val="00D87BF1"/>
    <w:pPr>
      <w:spacing w:after="0" w:line="240" w:lineRule="auto"/>
      <w:jc w:val="center"/>
    </w:pPr>
    <w:rPr>
      <w:rFonts w:ascii="Times New Roman" w:eastAsia="Times New Roman" w:hAnsi="Times New Roman" w:cs="Times New Roman"/>
      <w:b/>
      <w:sz w:val="24"/>
      <w:szCs w:val="20"/>
    </w:rPr>
  </w:style>
  <w:style w:type="character" w:customStyle="1" w:styleId="aff6">
    <w:name w:val="Подзаголовок Знак"/>
    <w:basedOn w:val="a1"/>
    <w:link w:val="aff5"/>
    <w:uiPriority w:val="11"/>
    <w:rsid w:val="00D87BF1"/>
    <w:rPr>
      <w:rFonts w:ascii="Times New Roman" w:eastAsia="Times New Roman" w:hAnsi="Times New Roman" w:cs="Times New Roman"/>
      <w:b/>
      <w:sz w:val="24"/>
      <w:szCs w:val="20"/>
    </w:rPr>
  </w:style>
  <w:style w:type="character" w:customStyle="1" w:styleId="afb">
    <w:name w:val="Без интервала Знак"/>
    <w:link w:val="afa"/>
    <w:uiPriority w:val="1"/>
    <w:locked/>
    <w:rsid w:val="00D87BF1"/>
    <w:rPr>
      <w:rFonts w:ascii="Calibri" w:eastAsia="Times New Roman" w:hAnsi="Calibri" w:cs="Times New Roman"/>
      <w:sz w:val="20"/>
      <w:szCs w:val="20"/>
    </w:rPr>
  </w:style>
  <w:style w:type="table" w:styleId="1c">
    <w:name w:val="Table Grid 1"/>
    <w:basedOn w:val="a2"/>
    <w:uiPriority w:val="99"/>
    <w:unhideWhenUsed/>
    <w:rsid w:val="00D87BF1"/>
    <w:pPr>
      <w:spacing w:after="0" w:line="240" w:lineRule="auto"/>
    </w:pPr>
    <w:rPr>
      <w:rFonts w:ascii="Calibri" w:eastAsia="Times New Roman" w:hAnsi="Calibri"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f7">
    <w:name w:val="Emphasis"/>
    <w:uiPriority w:val="20"/>
    <w:qFormat/>
    <w:rsid w:val="00D87BF1"/>
    <w:rPr>
      <w:i/>
    </w:rPr>
  </w:style>
  <w:style w:type="table" w:customStyle="1" w:styleId="2b">
    <w:name w:val="Сетка таблицы2"/>
    <w:basedOn w:val="a2"/>
    <w:next w:val="af"/>
    <w:uiPriority w:val="99"/>
    <w:rsid w:val="00D87BF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3"/>
    <w:uiPriority w:val="99"/>
    <w:semiHidden/>
    <w:unhideWhenUsed/>
    <w:rsid w:val="00D87BF1"/>
  </w:style>
  <w:style w:type="character" w:styleId="aff8">
    <w:name w:val="endnote reference"/>
    <w:uiPriority w:val="99"/>
    <w:rsid w:val="00D87BF1"/>
    <w:rPr>
      <w:rFonts w:cs="Times New Roman"/>
      <w:vertAlign w:val="superscript"/>
    </w:rPr>
  </w:style>
  <w:style w:type="character" w:styleId="aff9">
    <w:name w:val="footnote reference"/>
    <w:uiPriority w:val="99"/>
    <w:rsid w:val="00D87BF1"/>
    <w:rPr>
      <w:rFonts w:cs="Times New Roman"/>
      <w:sz w:val="28"/>
      <w:szCs w:val="28"/>
      <w:vertAlign w:val="superscript"/>
    </w:rPr>
  </w:style>
  <w:style w:type="paragraph" w:customStyle="1" w:styleId="a">
    <w:name w:val="лит"/>
    <w:autoRedefine/>
    <w:uiPriority w:val="99"/>
    <w:rsid w:val="00D87BF1"/>
    <w:pPr>
      <w:numPr>
        <w:numId w:val="6"/>
      </w:numPr>
      <w:spacing w:after="0" w:line="360" w:lineRule="auto"/>
      <w:jc w:val="both"/>
    </w:pPr>
    <w:rPr>
      <w:rFonts w:ascii="Times New Roman" w:eastAsia="MS ??" w:hAnsi="Times New Roman" w:cs="Times New Roman"/>
      <w:sz w:val="28"/>
      <w:szCs w:val="28"/>
    </w:rPr>
  </w:style>
  <w:style w:type="paragraph" w:customStyle="1" w:styleId="affa">
    <w:name w:val="лит+нумерация"/>
    <w:basedOn w:val="a0"/>
    <w:next w:val="a0"/>
    <w:autoRedefine/>
    <w:uiPriority w:val="99"/>
    <w:rsid w:val="00D87BF1"/>
    <w:pPr>
      <w:spacing w:after="0" w:line="360" w:lineRule="auto"/>
      <w:jc w:val="both"/>
    </w:pPr>
    <w:rPr>
      <w:rFonts w:ascii="Times New Roman" w:eastAsia="MS ??" w:hAnsi="Times New Roman" w:cs="Times New Roman"/>
      <w:iCs/>
      <w:color w:val="000000"/>
      <w:sz w:val="28"/>
      <w:szCs w:val="28"/>
    </w:rPr>
  </w:style>
  <w:style w:type="paragraph" w:customStyle="1" w:styleId="affb">
    <w:name w:val="литера"/>
    <w:uiPriority w:val="99"/>
    <w:rsid w:val="00D87BF1"/>
    <w:pPr>
      <w:spacing w:after="0" w:line="360" w:lineRule="auto"/>
      <w:jc w:val="both"/>
    </w:pPr>
    <w:rPr>
      <w:rFonts w:ascii="??????????" w:eastAsia="MS ??" w:hAnsi="??????????" w:cs="Times New Roman"/>
      <w:sz w:val="28"/>
      <w:szCs w:val="28"/>
    </w:rPr>
  </w:style>
  <w:style w:type="character" w:customStyle="1" w:styleId="affc">
    <w:name w:val="номер страницы"/>
    <w:uiPriority w:val="99"/>
    <w:rsid w:val="00D87BF1"/>
    <w:rPr>
      <w:rFonts w:cs="Times New Roman"/>
      <w:sz w:val="28"/>
      <w:szCs w:val="28"/>
    </w:rPr>
  </w:style>
  <w:style w:type="paragraph" w:customStyle="1" w:styleId="affd">
    <w:name w:val="Обычный +"/>
    <w:basedOn w:val="a0"/>
    <w:autoRedefine/>
    <w:uiPriority w:val="99"/>
    <w:rsid w:val="00D87BF1"/>
    <w:pPr>
      <w:spacing w:after="0" w:line="360" w:lineRule="auto"/>
      <w:ind w:firstLine="709"/>
      <w:jc w:val="both"/>
    </w:pPr>
    <w:rPr>
      <w:rFonts w:ascii="Times New Roman" w:eastAsia="MS ??" w:hAnsi="Times New Roman" w:cs="Times New Roman"/>
      <w:color w:val="000000"/>
      <w:sz w:val="28"/>
      <w:szCs w:val="20"/>
    </w:rPr>
  </w:style>
  <w:style w:type="paragraph" w:customStyle="1" w:styleId="affe">
    <w:name w:val="размещено"/>
    <w:basedOn w:val="a0"/>
    <w:autoRedefine/>
    <w:uiPriority w:val="99"/>
    <w:rsid w:val="00D87BF1"/>
    <w:pPr>
      <w:spacing w:after="0" w:line="360" w:lineRule="auto"/>
      <w:ind w:firstLine="709"/>
      <w:jc w:val="both"/>
    </w:pPr>
    <w:rPr>
      <w:rFonts w:ascii="Times New Roman" w:eastAsia="MS ??" w:hAnsi="Times New Roman" w:cs="Times New Roman"/>
      <w:color w:val="FFFFFF"/>
      <w:sz w:val="28"/>
      <w:szCs w:val="28"/>
    </w:rPr>
  </w:style>
  <w:style w:type="table" w:customStyle="1" w:styleId="1112">
    <w:name w:val="Сетка таблицы111"/>
    <w:basedOn w:val="a2"/>
    <w:next w:val="af"/>
    <w:uiPriority w:val="59"/>
    <w:locked/>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
    <w:name w:val="содержание"/>
    <w:uiPriority w:val="99"/>
    <w:rsid w:val="00D87BF1"/>
    <w:pPr>
      <w:spacing w:after="0" w:line="360" w:lineRule="auto"/>
      <w:jc w:val="center"/>
    </w:pPr>
    <w:rPr>
      <w:rFonts w:ascii="Times New Roman" w:eastAsia="MS ??" w:hAnsi="Times New Roman" w:cs="Times New Roman"/>
      <w:b/>
      <w:bCs/>
      <w:i/>
      <w:iCs/>
      <w:smallCaps/>
      <w:noProof/>
      <w:sz w:val="28"/>
      <w:szCs w:val="28"/>
    </w:rPr>
  </w:style>
  <w:style w:type="paragraph" w:customStyle="1" w:styleId="101">
    <w:name w:val="Стиль Оглавление 1 + Первая строка:  0 см"/>
    <w:basedOn w:val="a0"/>
    <w:autoRedefine/>
    <w:uiPriority w:val="99"/>
    <w:rsid w:val="00D87BF1"/>
    <w:pPr>
      <w:tabs>
        <w:tab w:val="right" w:leader="dot" w:pos="1400"/>
      </w:tabs>
      <w:spacing w:after="0" w:line="360" w:lineRule="auto"/>
      <w:ind w:firstLine="709"/>
      <w:jc w:val="both"/>
    </w:pPr>
    <w:rPr>
      <w:rFonts w:ascii="Times New Roman" w:eastAsia="MS ??" w:hAnsi="Times New Roman" w:cs="Times New Roman"/>
      <w:b/>
      <w:color w:val="000000"/>
      <w:sz w:val="28"/>
      <w:szCs w:val="28"/>
    </w:rPr>
  </w:style>
  <w:style w:type="paragraph" w:customStyle="1" w:styleId="1010">
    <w:name w:val="Стиль Оглавление 1 + Первая строка:  0 см1"/>
    <w:basedOn w:val="a0"/>
    <w:autoRedefine/>
    <w:uiPriority w:val="99"/>
    <w:rsid w:val="00D87BF1"/>
    <w:pPr>
      <w:tabs>
        <w:tab w:val="right" w:leader="dot" w:pos="1400"/>
      </w:tabs>
      <w:spacing w:after="0" w:line="360" w:lineRule="auto"/>
      <w:ind w:firstLine="709"/>
      <w:jc w:val="both"/>
    </w:pPr>
    <w:rPr>
      <w:rFonts w:ascii="Times New Roman" w:eastAsia="MS ??" w:hAnsi="Times New Roman" w:cs="Times New Roman"/>
      <w:b/>
      <w:color w:val="000000"/>
      <w:sz w:val="28"/>
      <w:szCs w:val="28"/>
    </w:rPr>
  </w:style>
  <w:style w:type="paragraph" w:customStyle="1" w:styleId="200">
    <w:name w:val="Стиль Оглавление 2 + Слева:  0 см Первая строка:  0 см"/>
    <w:basedOn w:val="29"/>
    <w:autoRedefine/>
    <w:uiPriority w:val="99"/>
    <w:rsid w:val="00D87BF1"/>
    <w:pPr>
      <w:tabs>
        <w:tab w:val="clear" w:pos="9345"/>
        <w:tab w:val="left" w:leader="dot" w:pos="3500"/>
      </w:tabs>
      <w:spacing w:line="360" w:lineRule="auto"/>
      <w:jc w:val="left"/>
    </w:pPr>
    <w:rPr>
      <w:rFonts w:ascii="Times New Roman" w:eastAsia="MS ??" w:hAnsi="Times New Roman"/>
      <w:smallCaps/>
      <w:color w:val="000000"/>
      <w:sz w:val="28"/>
      <w:szCs w:val="28"/>
    </w:rPr>
  </w:style>
  <w:style w:type="paragraph" w:customStyle="1" w:styleId="31250">
    <w:name w:val="Стиль Оглавление 3 + Слева:  125 см Первая строка:  0 см"/>
    <w:basedOn w:val="a0"/>
    <w:autoRedefine/>
    <w:uiPriority w:val="99"/>
    <w:rsid w:val="00D87BF1"/>
    <w:pPr>
      <w:spacing w:after="0" w:line="360" w:lineRule="auto"/>
      <w:ind w:firstLine="709"/>
    </w:pPr>
    <w:rPr>
      <w:rFonts w:ascii="Times New Roman" w:eastAsia="MS ??" w:hAnsi="Times New Roman" w:cs="Times New Roman"/>
      <w:i/>
      <w:iCs/>
      <w:color w:val="000000"/>
      <w:sz w:val="28"/>
      <w:szCs w:val="28"/>
    </w:rPr>
  </w:style>
  <w:style w:type="table" w:customStyle="1" w:styleId="1d">
    <w:name w:val="Стиль таблицы1"/>
    <w:uiPriority w:val="99"/>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0">
    <w:name w:val="ТАБЛИЦА"/>
    <w:next w:val="a0"/>
    <w:autoRedefine/>
    <w:uiPriority w:val="99"/>
    <w:rsid w:val="00D87BF1"/>
    <w:pPr>
      <w:spacing w:after="0" w:line="360" w:lineRule="auto"/>
    </w:pPr>
    <w:rPr>
      <w:rFonts w:ascii="Times New Roman" w:eastAsia="MS ??" w:hAnsi="Times New Roman" w:cs="Times New Roman"/>
      <w:color w:val="000000"/>
      <w:sz w:val="20"/>
      <w:szCs w:val="20"/>
    </w:rPr>
  </w:style>
  <w:style w:type="paragraph" w:styleId="afff1">
    <w:name w:val="endnote text"/>
    <w:basedOn w:val="a0"/>
    <w:link w:val="afff2"/>
    <w:autoRedefine/>
    <w:uiPriority w:val="99"/>
    <w:rsid w:val="00D87BF1"/>
    <w:pPr>
      <w:spacing w:after="0" w:line="360" w:lineRule="auto"/>
      <w:ind w:firstLine="709"/>
      <w:jc w:val="both"/>
    </w:pPr>
    <w:rPr>
      <w:rFonts w:ascii="Times New Roman" w:eastAsia="MS ??" w:hAnsi="Times New Roman" w:cs="Times New Roman"/>
      <w:color w:val="000000"/>
      <w:sz w:val="20"/>
      <w:szCs w:val="20"/>
    </w:rPr>
  </w:style>
  <w:style w:type="character" w:customStyle="1" w:styleId="afff2">
    <w:name w:val="Текст концевой сноски Знак"/>
    <w:basedOn w:val="a1"/>
    <w:link w:val="afff1"/>
    <w:uiPriority w:val="99"/>
    <w:rsid w:val="00D87BF1"/>
    <w:rPr>
      <w:rFonts w:ascii="Times New Roman" w:eastAsia="MS ??" w:hAnsi="Times New Roman" w:cs="Times New Roman"/>
      <w:color w:val="000000"/>
      <w:sz w:val="20"/>
      <w:szCs w:val="20"/>
    </w:rPr>
  </w:style>
  <w:style w:type="paragraph" w:customStyle="1" w:styleId="afff3">
    <w:name w:val="титут"/>
    <w:autoRedefine/>
    <w:uiPriority w:val="99"/>
    <w:rsid w:val="00D87BF1"/>
    <w:pPr>
      <w:spacing w:after="0" w:line="360" w:lineRule="auto"/>
      <w:jc w:val="center"/>
    </w:pPr>
    <w:rPr>
      <w:rFonts w:ascii="Times New Roman" w:eastAsia="MS ??" w:hAnsi="Times New Roman" w:cs="Times New Roman"/>
      <w:noProof/>
      <w:sz w:val="28"/>
      <w:szCs w:val="28"/>
    </w:rPr>
  </w:style>
  <w:style w:type="paragraph" w:styleId="35">
    <w:name w:val="toc 3"/>
    <w:basedOn w:val="a0"/>
    <w:next w:val="a0"/>
    <w:autoRedefine/>
    <w:uiPriority w:val="39"/>
    <w:unhideWhenUsed/>
    <w:rsid w:val="00D87BF1"/>
    <w:pPr>
      <w:tabs>
        <w:tab w:val="right" w:leader="dot" w:pos="9345"/>
      </w:tabs>
      <w:spacing w:after="100"/>
      <w:ind w:left="440"/>
      <w:jc w:val="right"/>
    </w:pPr>
    <w:rPr>
      <w:rFonts w:ascii="Calibri" w:eastAsia="Calibri" w:hAnsi="Calibri" w:cs="Times New Roman"/>
    </w:rPr>
  </w:style>
  <w:style w:type="paragraph" w:customStyle="1" w:styleId="afff4">
    <w:name w:val="Дипломный стиль"/>
    <w:basedOn w:val="a0"/>
    <w:rsid w:val="00D87BF1"/>
    <w:pPr>
      <w:spacing w:after="0" w:line="360" w:lineRule="auto"/>
      <w:ind w:firstLine="709"/>
    </w:pPr>
    <w:rPr>
      <w:rFonts w:ascii="Times New Roman" w:eastAsia="Times New Roman" w:hAnsi="Times New Roman" w:cs="Times New Roman"/>
      <w:sz w:val="24"/>
      <w:szCs w:val="24"/>
    </w:rPr>
  </w:style>
  <w:style w:type="character" w:styleId="afff5">
    <w:name w:val="Placeholder Text"/>
    <w:uiPriority w:val="99"/>
    <w:semiHidden/>
    <w:rsid w:val="00D87BF1"/>
    <w:rPr>
      <w:color w:val="808080"/>
    </w:rPr>
  </w:style>
  <w:style w:type="paragraph" w:customStyle="1" w:styleId="1e">
    <w:name w:val="стиль1"/>
    <w:basedOn w:val="25"/>
    <w:rsid w:val="00D87BF1"/>
    <w:pPr>
      <w:spacing w:after="0" w:line="360" w:lineRule="auto"/>
      <w:ind w:left="284" w:firstLine="709"/>
      <w:jc w:val="both"/>
    </w:pPr>
    <w:rPr>
      <w:sz w:val="28"/>
      <w:szCs w:val="20"/>
    </w:rPr>
  </w:style>
  <w:style w:type="paragraph" w:customStyle="1" w:styleId="afff6">
    <w:name w:val="Стиль"/>
    <w:rsid w:val="00D87B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pt">
    <w:name w:val="Основной текст + 10 pt"/>
    <w:rsid w:val="00D87BF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7">
    <w:name w:val="Диплом"/>
    <w:basedOn w:val="a0"/>
    <w:link w:val="afff8"/>
    <w:uiPriority w:val="99"/>
    <w:qFormat/>
    <w:rsid w:val="00D87BF1"/>
    <w:pPr>
      <w:autoSpaceDE w:val="0"/>
      <w:autoSpaceDN w:val="0"/>
      <w:adjustRightInd w:val="0"/>
      <w:spacing w:after="0" w:line="360" w:lineRule="auto"/>
      <w:ind w:firstLine="709"/>
      <w:jc w:val="both"/>
    </w:pPr>
    <w:rPr>
      <w:rFonts w:ascii="Times New Roman" w:eastAsia="Times New Roman" w:hAnsi="Times New Roman" w:cs="Times New Roman"/>
      <w:sz w:val="28"/>
      <w:szCs w:val="28"/>
    </w:rPr>
  </w:style>
  <w:style w:type="character" w:customStyle="1" w:styleId="afff8">
    <w:name w:val="Диплом Знак"/>
    <w:link w:val="afff7"/>
    <w:uiPriority w:val="99"/>
    <w:locked/>
    <w:rsid w:val="00D87BF1"/>
    <w:rPr>
      <w:rFonts w:ascii="Times New Roman" w:eastAsia="Times New Roman" w:hAnsi="Times New Roman" w:cs="Times New Roman"/>
      <w:sz w:val="28"/>
      <w:szCs w:val="28"/>
    </w:rPr>
  </w:style>
  <w:style w:type="paragraph" w:customStyle="1" w:styleId="-">
    <w:name w:val="З-текст"/>
    <w:basedOn w:val="a0"/>
    <w:uiPriority w:val="99"/>
    <w:rsid w:val="00D87BF1"/>
    <w:pPr>
      <w:shd w:val="clear" w:color="auto" w:fill="FFFFFF"/>
      <w:autoSpaceDE w:val="0"/>
      <w:autoSpaceDN w:val="0"/>
      <w:adjustRightInd w:val="0"/>
      <w:spacing w:after="0" w:line="240" w:lineRule="auto"/>
      <w:ind w:firstLine="567"/>
      <w:jc w:val="both"/>
    </w:pPr>
    <w:rPr>
      <w:rFonts w:ascii="Times New Roman" w:eastAsia="Times New Roman" w:hAnsi="Times New Roman" w:cs="Times New Roman"/>
      <w:color w:val="000000"/>
      <w:sz w:val="28"/>
      <w:szCs w:val="28"/>
      <w:lang w:eastAsia="zh-CN"/>
    </w:rPr>
  </w:style>
  <w:style w:type="paragraph" w:customStyle="1" w:styleId="36">
    <w:name w:val="Голова 3"/>
    <w:basedOn w:val="3"/>
    <w:uiPriority w:val="99"/>
    <w:rsid w:val="00D87BF1"/>
    <w:pPr>
      <w:keepLines w:val="0"/>
      <w:shd w:val="clear" w:color="auto" w:fill="FFFFFF"/>
      <w:tabs>
        <w:tab w:val="num" w:pos="2160"/>
      </w:tabs>
      <w:autoSpaceDE w:val="0"/>
      <w:autoSpaceDN w:val="0"/>
      <w:adjustRightInd w:val="0"/>
      <w:spacing w:before="120" w:after="120"/>
      <w:ind w:left="2160" w:hanging="360"/>
    </w:pPr>
    <w:rPr>
      <w:rFonts w:ascii="Arial" w:hAnsi="Arial" w:cs="Arial"/>
      <w:bCs w:val="0"/>
      <w:i/>
      <w:iCs/>
      <w:color w:val="000000"/>
      <w:sz w:val="26"/>
      <w:szCs w:val="26"/>
      <w:lang w:eastAsia="zh-CN"/>
    </w:rPr>
  </w:style>
  <w:style w:type="paragraph" w:customStyle="1" w:styleId="-2">
    <w:name w:val="З-список2"/>
    <w:basedOn w:val="a0"/>
    <w:uiPriority w:val="99"/>
    <w:rsid w:val="00D87BF1"/>
    <w:pPr>
      <w:numPr>
        <w:numId w:val="7"/>
      </w:num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zh-CN"/>
    </w:rPr>
  </w:style>
  <w:style w:type="paragraph" w:customStyle="1" w:styleId="afff9">
    <w:name w:val="Денис"/>
    <w:basedOn w:val="a0"/>
    <w:link w:val="afffa"/>
    <w:uiPriority w:val="99"/>
    <w:rsid w:val="00D87BF1"/>
    <w:pPr>
      <w:widowControl w:val="0"/>
      <w:spacing w:after="0" w:line="360" w:lineRule="auto"/>
      <w:ind w:firstLine="709"/>
      <w:jc w:val="both"/>
    </w:pPr>
    <w:rPr>
      <w:rFonts w:ascii="Times New Roman" w:eastAsia="Times New Roman" w:hAnsi="Times New Roman" w:cs="Times New Roman"/>
      <w:sz w:val="28"/>
      <w:szCs w:val="28"/>
    </w:rPr>
  </w:style>
  <w:style w:type="character" w:customStyle="1" w:styleId="afffa">
    <w:name w:val="Денис Знак"/>
    <w:link w:val="afff9"/>
    <w:uiPriority w:val="99"/>
    <w:locked/>
    <w:rsid w:val="00D87BF1"/>
    <w:rPr>
      <w:rFonts w:ascii="Times New Roman" w:eastAsia="Times New Roman" w:hAnsi="Times New Roman" w:cs="Times New Roman"/>
      <w:sz w:val="28"/>
      <w:szCs w:val="28"/>
    </w:rPr>
  </w:style>
  <w:style w:type="character" w:customStyle="1" w:styleId="afffb">
    <w:name w:val="Символ сноски"/>
    <w:rsid w:val="00D87BF1"/>
    <w:rPr>
      <w:vertAlign w:val="superscript"/>
    </w:rPr>
  </w:style>
  <w:style w:type="character" w:customStyle="1" w:styleId="WW-">
    <w:name w:val="WW-Символ сноски"/>
    <w:rsid w:val="00D87BF1"/>
    <w:rPr>
      <w:vertAlign w:val="superscript"/>
    </w:rPr>
  </w:style>
  <w:style w:type="paragraph" w:customStyle="1" w:styleId="afffc">
    <w:name w:val="Аа"/>
    <w:basedOn w:val="a0"/>
    <w:qFormat/>
    <w:rsid w:val="00D87BF1"/>
    <w:pPr>
      <w:suppressAutoHyphens/>
      <w:spacing w:after="0" w:line="360" w:lineRule="auto"/>
      <w:ind w:firstLine="709"/>
      <w:contextualSpacing/>
      <w:jc w:val="both"/>
    </w:pPr>
    <w:rPr>
      <w:rFonts w:ascii="Times New Roman" w:eastAsia="Times New Roman" w:hAnsi="Times New Roman" w:cs="Times New Roman"/>
      <w:sz w:val="28"/>
      <w:szCs w:val="20"/>
    </w:rPr>
  </w:style>
  <w:style w:type="paragraph" w:customStyle="1" w:styleId="afffd">
    <w:name w:val="отчет"/>
    <w:uiPriority w:val="99"/>
    <w:rsid w:val="00D87BF1"/>
    <w:pPr>
      <w:spacing w:after="0" w:line="240" w:lineRule="auto"/>
      <w:jc w:val="both"/>
    </w:pPr>
    <w:rPr>
      <w:rFonts w:ascii="Times New Roman" w:eastAsia="Times New Roman" w:hAnsi="Times New Roman" w:cs="Times New Roman"/>
      <w:color w:val="000000"/>
      <w:szCs w:val="28"/>
    </w:rPr>
  </w:style>
  <w:style w:type="paragraph" w:customStyle="1" w:styleId="afffe">
    <w:name w:val="курсовик"/>
    <w:basedOn w:val="af0"/>
    <w:uiPriority w:val="99"/>
    <w:rsid w:val="00D87BF1"/>
    <w:pPr>
      <w:spacing w:line="240" w:lineRule="auto"/>
      <w:ind w:firstLine="709"/>
    </w:pPr>
    <w:rPr>
      <w:rFonts w:eastAsia="Calibri"/>
      <w:b w:val="0"/>
      <w:sz w:val="36"/>
      <w:szCs w:val="24"/>
    </w:rPr>
  </w:style>
  <w:style w:type="character" w:customStyle="1" w:styleId="Normal">
    <w:name w:val="Normal Знак"/>
    <w:uiPriority w:val="99"/>
    <w:locked/>
    <w:rsid w:val="00D87BF1"/>
    <w:rPr>
      <w:rFonts w:ascii="Times New Roman" w:eastAsia="Times New Roman" w:hAnsi="Times New Roman" w:cs="Times New Roman"/>
      <w:snapToGrid/>
      <w:color w:val="000000"/>
      <w:sz w:val="28"/>
      <w:szCs w:val="28"/>
      <w:lang w:val="ru-RU" w:eastAsia="ru-RU" w:bidi="ar-SA"/>
    </w:rPr>
  </w:style>
  <w:style w:type="character" w:customStyle="1" w:styleId="2c">
    <w:name w:val="Знак Знак2"/>
    <w:locked/>
    <w:rsid w:val="00D87BF1"/>
    <w:rPr>
      <w:rFonts w:cs="Times New Roman"/>
      <w:noProof/>
      <w:snapToGrid/>
      <w:color w:val="000000"/>
      <w:kern w:val="16"/>
      <w:sz w:val="28"/>
      <w:szCs w:val="28"/>
      <w:lang w:val="ru-RU" w:eastAsia="ru-RU" w:bidi="ar-SA"/>
    </w:rPr>
  </w:style>
  <w:style w:type="paragraph" w:customStyle="1" w:styleId="affff">
    <w:name w:val="курс"/>
    <w:basedOn w:val="af4"/>
    <w:link w:val="affff0"/>
    <w:qFormat/>
    <w:rsid w:val="00D87BF1"/>
    <w:pPr>
      <w:overflowPunct w:val="0"/>
      <w:autoSpaceDE w:val="0"/>
      <w:autoSpaceDN w:val="0"/>
      <w:adjustRightInd w:val="0"/>
      <w:ind w:firstLine="567"/>
      <w:textAlignment w:val="baseline"/>
    </w:pPr>
    <w:rPr>
      <w:szCs w:val="28"/>
    </w:rPr>
  </w:style>
  <w:style w:type="character" w:customStyle="1" w:styleId="affff0">
    <w:name w:val="курс Знак"/>
    <w:link w:val="affff"/>
    <w:locked/>
    <w:rsid w:val="00D87BF1"/>
    <w:rPr>
      <w:rFonts w:ascii="Times New Roman" w:eastAsia="Times New Roman" w:hAnsi="Times New Roman" w:cs="Times New Roman"/>
      <w:sz w:val="28"/>
      <w:szCs w:val="28"/>
    </w:rPr>
  </w:style>
  <w:style w:type="paragraph" w:customStyle="1" w:styleId="142">
    <w:name w:val="Обычный + 14 пт"/>
    <w:aliases w:val="По центру,Заголовок 1 + Times New Roman,14 пт,уплотненный на  0,3 пт,По ширине,Междустр.интервал:  полут...,полужирный,курсив,подчеркивание,не полужирный,Перед:  0 пт,...,Обычный + Times New Roman,Черный,Первая строка:  1,25 см"/>
    <w:basedOn w:val="1"/>
    <w:next w:val="a8"/>
    <w:rsid w:val="00D87BF1"/>
    <w:pPr>
      <w:keepNext w:val="0"/>
      <w:keepLines w:val="0"/>
      <w:widowControl w:val="0"/>
      <w:spacing w:before="0" w:line="240" w:lineRule="auto"/>
      <w:jc w:val="center"/>
      <w:outlineLvl w:val="9"/>
    </w:pPr>
    <w:rPr>
      <w:rFonts w:ascii="Times New Roman" w:eastAsia="Times New Roman" w:hAnsi="Times New Roman" w:cs="Times New Roman"/>
      <w:b w:val="0"/>
      <w:color w:val="auto"/>
    </w:rPr>
  </w:style>
  <w:style w:type="paragraph" w:customStyle="1" w:styleId="1f">
    <w:name w:val="Без интервала1"/>
    <w:aliases w:val="Табличный текст,No Spacing"/>
    <w:link w:val="NoSpacingChar"/>
    <w:rsid w:val="00D87BF1"/>
    <w:pPr>
      <w:spacing w:after="0" w:line="360" w:lineRule="auto"/>
      <w:ind w:firstLine="709"/>
      <w:jc w:val="both"/>
    </w:pPr>
    <w:rPr>
      <w:rFonts w:ascii="Times New Roman" w:eastAsia="Calibri" w:hAnsi="Times New Roman" w:cs="Times New Roman"/>
      <w:sz w:val="28"/>
      <w:szCs w:val="24"/>
    </w:rPr>
  </w:style>
  <w:style w:type="paragraph" w:customStyle="1" w:styleId="affff1">
    <w:name w:val="дипл_текст пояснительной записки"/>
    <w:basedOn w:val="a0"/>
    <w:rsid w:val="00D87BF1"/>
    <w:pPr>
      <w:spacing w:after="0" w:line="360" w:lineRule="auto"/>
      <w:ind w:firstLine="709"/>
      <w:jc w:val="both"/>
    </w:pPr>
    <w:rPr>
      <w:rFonts w:ascii="Times New Roman" w:eastAsia="Times New Roman" w:hAnsi="Times New Roman" w:cs="Times New Roman"/>
      <w:sz w:val="28"/>
      <w:szCs w:val="24"/>
    </w:rPr>
  </w:style>
  <w:style w:type="paragraph" w:customStyle="1" w:styleId="affff2">
    <w:name w:val="дипл_в таблице шапка"/>
    <w:basedOn w:val="a0"/>
    <w:rsid w:val="00D87BF1"/>
    <w:pPr>
      <w:snapToGrid w:val="0"/>
      <w:spacing w:after="0" w:line="240" w:lineRule="auto"/>
      <w:jc w:val="center"/>
    </w:pPr>
    <w:rPr>
      <w:rFonts w:ascii="Times New Roman" w:eastAsia="Times New Roman" w:hAnsi="Times New Roman" w:cs="Times New Roman"/>
      <w:sz w:val="24"/>
      <w:szCs w:val="24"/>
    </w:rPr>
  </w:style>
  <w:style w:type="paragraph" w:customStyle="1" w:styleId="600">
    <w:name w:val="Стиль60"/>
    <w:basedOn w:val="a0"/>
    <w:link w:val="601"/>
    <w:rsid w:val="00D87BF1"/>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20"/>
      <w:jc w:val="both"/>
    </w:pPr>
    <w:rPr>
      <w:rFonts w:ascii="Times New Roman" w:eastAsia="Times New Roman" w:hAnsi="Times New Roman" w:cs="Times New Roman"/>
      <w:color w:val="000000"/>
      <w:sz w:val="28"/>
      <w:szCs w:val="20"/>
    </w:rPr>
  </w:style>
  <w:style w:type="character" w:customStyle="1" w:styleId="601">
    <w:name w:val="Стиль60 Знак"/>
    <w:link w:val="600"/>
    <w:locked/>
    <w:rsid w:val="00D87BF1"/>
    <w:rPr>
      <w:rFonts w:ascii="Times New Roman" w:eastAsia="Times New Roman" w:hAnsi="Times New Roman" w:cs="Times New Roman"/>
      <w:color w:val="000000"/>
      <w:sz w:val="28"/>
      <w:szCs w:val="20"/>
      <w:shd w:val="clear" w:color="auto" w:fill="FFFFFF"/>
    </w:rPr>
  </w:style>
  <w:style w:type="paragraph" w:customStyle="1" w:styleId="2">
    <w:name w:val="Стиль2"/>
    <w:basedOn w:val="af6"/>
    <w:link w:val="2d"/>
    <w:qFormat/>
    <w:rsid w:val="00D87BF1"/>
    <w:pPr>
      <w:numPr>
        <w:numId w:val="8"/>
      </w:numPr>
      <w:tabs>
        <w:tab w:val="clear" w:pos="1593"/>
        <w:tab w:val="num" w:pos="993"/>
      </w:tabs>
      <w:spacing w:after="0" w:line="360" w:lineRule="auto"/>
      <w:ind w:left="0" w:firstLine="708"/>
      <w:jc w:val="both"/>
    </w:pPr>
    <w:rPr>
      <w:rFonts w:ascii="Times New Roman" w:hAnsi="Times New Roman"/>
      <w:sz w:val="28"/>
      <w:lang w:eastAsia="en-US"/>
    </w:rPr>
  </w:style>
  <w:style w:type="paragraph" w:customStyle="1" w:styleId="2e">
    <w:name w:val="дипл_заг2"/>
    <w:basedOn w:val="20"/>
    <w:next w:val="affff1"/>
    <w:rsid w:val="00D87BF1"/>
    <w:pPr>
      <w:keepLines w:val="0"/>
      <w:spacing w:before="360" w:after="360"/>
      <w:ind w:left="709"/>
    </w:pPr>
    <w:rPr>
      <w:rFonts w:ascii="Times New Roman" w:eastAsia="Times New Roman" w:hAnsi="Times New Roman" w:cs="Arial"/>
      <w:b w:val="0"/>
      <w:iCs/>
      <w:color w:val="auto"/>
      <w:sz w:val="28"/>
      <w:szCs w:val="28"/>
      <w:lang w:eastAsia="ru-RU"/>
    </w:rPr>
  </w:style>
  <w:style w:type="paragraph" w:customStyle="1" w:styleId="affff3">
    <w:name w:val="дипл_в таблице название"/>
    <w:basedOn w:val="a0"/>
    <w:rsid w:val="00D87BF1"/>
    <w:pPr>
      <w:spacing w:after="0" w:line="360" w:lineRule="auto"/>
      <w:jc w:val="both"/>
    </w:pPr>
    <w:rPr>
      <w:rFonts w:ascii="Times New Roman" w:eastAsia="Times New Roman" w:hAnsi="Times New Roman" w:cs="Times New Roman"/>
      <w:sz w:val="28"/>
      <w:szCs w:val="24"/>
    </w:rPr>
  </w:style>
  <w:style w:type="paragraph" w:customStyle="1" w:styleId="106">
    <w:name w:val="Стиль106"/>
    <w:basedOn w:val="600"/>
    <w:qFormat/>
    <w:rsid w:val="00D87BF1"/>
    <w:pPr>
      <w:spacing w:line="336" w:lineRule="auto"/>
      <w:ind w:firstLine="709"/>
    </w:pPr>
  </w:style>
  <w:style w:type="paragraph" w:customStyle="1" w:styleId="affff4">
    <w:name w:val="выравнивание по ширине"/>
    <w:basedOn w:val="a0"/>
    <w:link w:val="affff5"/>
    <w:rsid w:val="00D87BF1"/>
    <w:pPr>
      <w:shd w:val="clear" w:color="auto" w:fill="FFFFFF"/>
      <w:autoSpaceDE w:val="0"/>
      <w:autoSpaceDN w:val="0"/>
      <w:adjustRightInd w:val="0"/>
      <w:spacing w:after="0" w:line="360" w:lineRule="auto"/>
      <w:ind w:firstLine="567"/>
      <w:jc w:val="both"/>
    </w:pPr>
    <w:rPr>
      <w:rFonts w:ascii="Times New Roman" w:eastAsia="Times New Roman" w:hAnsi="Times New Roman" w:cs="Times New Roman"/>
      <w:bCs/>
      <w:sz w:val="28"/>
      <w:szCs w:val="28"/>
    </w:rPr>
  </w:style>
  <w:style w:type="character" w:customStyle="1" w:styleId="affff5">
    <w:name w:val="выравнивание по ширине Знак"/>
    <w:link w:val="affff4"/>
    <w:locked/>
    <w:rsid w:val="00D87BF1"/>
    <w:rPr>
      <w:rFonts w:ascii="Times New Roman" w:eastAsia="Times New Roman" w:hAnsi="Times New Roman" w:cs="Times New Roman"/>
      <w:bCs/>
      <w:sz w:val="28"/>
      <w:szCs w:val="28"/>
      <w:shd w:val="clear" w:color="auto" w:fill="FFFFFF"/>
    </w:rPr>
  </w:style>
  <w:style w:type="paragraph" w:customStyle="1" w:styleId="1f0">
    <w:name w:val="дипл_заг1"/>
    <w:basedOn w:val="1"/>
    <w:next w:val="affff1"/>
    <w:rsid w:val="00D87BF1"/>
    <w:pPr>
      <w:keepLines w:val="0"/>
      <w:suppressAutoHyphens/>
      <w:spacing w:before="360" w:after="360" w:line="360" w:lineRule="auto"/>
      <w:ind w:left="709"/>
      <w:jc w:val="both"/>
    </w:pPr>
    <w:rPr>
      <w:rFonts w:ascii="Times New Roman" w:eastAsia="Times New Roman" w:hAnsi="Times New Roman" w:cs="Arial"/>
      <w:b w:val="0"/>
      <w:color w:val="auto"/>
      <w:kern w:val="28"/>
    </w:rPr>
  </w:style>
  <w:style w:type="paragraph" w:customStyle="1" w:styleId="1f1">
    <w:name w:val="Обычный1"/>
    <w:rsid w:val="00D87BF1"/>
    <w:pPr>
      <w:widowControl w:val="0"/>
      <w:snapToGrid w:val="0"/>
      <w:spacing w:after="0" w:line="240" w:lineRule="auto"/>
    </w:pPr>
    <w:rPr>
      <w:rFonts w:ascii="Arial" w:eastAsia="Times New Roman" w:hAnsi="Arial" w:cs="Times New Roman"/>
      <w:szCs w:val="20"/>
    </w:rPr>
  </w:style>
  <w:style w:type="paragraph" w:customStyle="1" w:styleId="311">
    <w:name w:val="Основной текст с отступом 31"/>
    <w:basedOn w:val="a0"/>
    <w:rsid w:val="00D87BF1"/>
    <w:pPr>
      <w:suppressAutoHyphens/>
      <w:spacing w:after="120" w:line="240" w:lineRule="auto"/>
      <w:ind w:left="283"/>
    </w:pPr>
    <w:rPr>
      <w:rFonts w:ascii="Times New Roman" w:eastAsia="Times New Roman" w:hAnsi="Times New Roman" w:cs="Times New Roman"/>
      <w:kern w:val="2"/>
      <w:sz w:val="16"/>
      <w:szCs w:val="16"/>
      <w:lang w:eastAsia="ar-SA"/>
    </w:rPr>
  </w:style>
  <w:style w:type="paragraph" w:customStyle="1" w:styleId="ConsNonformat">
    <w:name w:val="ConsNonformat"/>
    <w:rsid w:val="00D87BF1"/>
    <w:pPr>
      <w:widowControl w:val="0"/>
      <w:suppressAutoHyphens/>
      <w:spacing w:after="0" w:line="240" w:lineRule="auto"/>
    </w:pPr>
    <w:rPr>
      <w:rFonts w:ascii="Courier New" w:eastAsia="Times New Roman" w:hAnsi="Courier New" w:cs="Courier New"/>
      <w:kern w:val="2"/>
      <w:sz w:val="20"/>
      <w:szCs w:val="20"/>
      <w:lang w:eastAsia="ar-SA"/>
    </w:rPr>
  </w:style>
  <w:style w:type="character" w:customStyle="1" w:styleId="t1">
    <w:name w:val="t1"/>
    <w:rsid w:val="00D87BF1"/>
    <w:rPr>
      <w:sz w:val="21"/>
      <w:szCs w:val="21"/>
    </w:rPr>
  </w:style>
  <w:style w:type="paragraph" w:customStyle="1" w:styleId="t1p">
    <w:name w:val="t1p"/>
    <w:rsid w:val="00D87BF1"/>
    <w:pPr>
      <w:spacing w:after="100"/>
      <w:ind w:firstLine="380"/>
      <w:jc w:val="both"/>
    </w:pPr>
    <w:rPr>
      <w:rFonts w:ascii="Arial" w:eastAsia="Arial" w:hAnsi="Arial" w:cs="Arial"/>
      <w:sz w:val="20"/>
      <w:szCs w:val="20"/>
    </w:rPr>
  </w:style>
  <w:style w:type="character" w:customStyle="1" w:styleId="h3">
    <w:name w:val="h3"/>
    <w:rsid w:val="00D87BF1"/>
    <w:rPr>
      <w:b/>
      <w:sz w:val="21"/>
      <w:szCs w:val="21"/>
    </w:rPr>
  </w:style>
  <w:style w:type="paragraph" w:customStyle="1" w:styleId="h3p">
    <w:name w:val="h3p"/>
    <w:rsid w:val="00D87BF1"/>
    <w:pPr>
      <w:spacing w:after="100"/>
      <w:jc w:val="center"/>
    </w:pPr>
    <w:rPr>
      <w:rFonts w:ascii="Arial" w:eastAsia="Arial" w:hAnsi="Arial" w:cs="Arial"/>
      <w:sz w:val="20"/>
      <w:szCs w:val="20"/>
    </w:rPr>
  </w:style>
  <w:style w:type="table" w:customStyle="1" w:styleId="TableStyle">
    <w:name w:val="TableStyle"/>
    <w:uiPriority w:val="99"/>
    <w:rsid w:val="00D87BF1"/>
    <w:rPr>
      <w:rFonts w:ascii="Arial" w:eastAsia="Arial" w:hAnsi="Arial" w:cs="Arial"/>
      <w:sz w:val="20"/>
      <w:szCs w:val="20"/>
    </w:rPr>
    <w:tblPr>
      <w:jc w:val="center"/>
      <w:tblBorders>
        <w:top w:val="single" w:sz="1" w:space="0" w:color="707070"/>
        <w:left w:val="single" w:sz="1" w:space="0" w:color="707070"/>
        <w:bottom w:val="single" w:sz="1" w:space="0" w:color="707070"/>
        <w:right w:val="single" w:sz="1" w:space="0" w:color="707070"/>
        <w:insideH w:val="single" w:sz="1" w:space="0" w:color="707070"/>
        <w:insideV w:val="single" w:sz="1" w:space="0" w:color="707070"/>
      </w:tblBorders>
      <w:tblCellMar>
        <w:top w:w="20" w:type="dxa"/>
        <w:left w:w="100" w:type="dxa"/>
        <w:bottom w:w="20" w:type="dxa"/>
        <w:right w:w="100" w:type="dxa"/>
      </w:tblCellMar>
    </w:tblPr>
    <w:trPr>
      <w:jc w:val="center"/>
    </w:trPr>
  </w:style>
  <w:style w:type="paragraph" w:customStyle="1" w:styleId="t2p">
    <w:name w:val="t2p"/>
    <w:rsid w:val="00D87BF1"/>
    <w:pPr>
      <w:spacing w:after="0"/>
      <w:ind w:firstLine="380"/>
      <w:jc w:val="both"/>
    </w:pPr>
    <w:rPr>
      <w:rFonts w:ascii="Arial" w:eastAsia="Arial" w:hAnsi="Arial" w:cs="Arial"/>
      <w:sz w:val="20"/>
      <w:szCs w:val="20"/>
    </w:rPr>
  </w:style>
  <w:style w:type="table" w:styleId="affff6">
    <w:name w:val="Table Professional"/>
    <w:basedOn w:val="a2"/>
    <w:uiPriority w:val="99"/>
    <w:rsid w:val="00D87BF1"/>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f2">
    <w:name w:val="Список1"/>
    <w:basedOn w:val="a0"/>
    <w:next w:val="affff7"/>
    <w:unhideWhenUsed/>
    <w:rsid w:val="00D87BF1"/>
    <w:pPr>
      <w:ind w:left="283" w:hanging="283"/>
      <w:contextualSpacing/>
    </w:pPr>
    <w:rPr>
      <w:rFonts w:ascii="Calibri" w:eastAsia="Times New Roman" w:hAnsi="Calibri" w:cs="Times New Roman"/>
    </w:rPr>
  </w:style>
  <w:style w:type="paragraph" w:customStyle="1" w:styleId="affff8">
    <w:name w:val="Спис_заголовок"/>
    <w:basedOn w:val="a0"/>
    <w:next w:val="affff7"/>
    <w:rsid w:val="00D87BF1"/>
    <w:pPr>
      <w:keepNext/>
      <w:keepLines/>
      <w:widowControl w:val="0"/>
      <w:suppressAutoHyphens/>
      <w:spacing w:before="120" w:after="60" w:line="240" w:lineRule="auto"/>
    </w:pPr>
    <w:rPr>
      <w:rFonts w:ascii="Times New Roman" w:eastAsia="Lucida Sans Unicode" w:hAnsi="Times New Roman" w:cs="Times New Roman"/>
      <w:kern w:val="1"/>
      <w:sz w:val="24"/>
      <w:szCs w:val="24"/>
    </w:rPr>
  </w:style>
  <w:style w:type="paragraph" w:customStyle="1" w:styleId="Style30">
    <w:name w:val="Style30"/>
    <w:basedOn w:val="a0"/>
    <w:uiPriority w:val="99"/>
    <w:rsid w:val="00D87BF1"/>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FontStyle40">
    <w:name w:val="Font Style40"/>
    <w:uiPriority w:val="99"/>
    <w:rsid w:val="00D87BF1"/>
    <w:rPr>
      <w:rFonts w:ascii="Times New Roman" w:hAnsi="Times New Roman" w:cs="Times New Roman"/>
      <w:sz w:val="26"/>
      <w:szCs w:val="26"/>
    </w:rPr>
  </w:style>
  <w:style w:type="paragraph" w:customStyle="1" w:styleId="Style35">
    <w:name w:val="Style35"/>
    <w:basedOn w:val="a0"/>
    <w:uiPriority w:val="99"/>
    <w:rsid w:val="00D87BF1"/>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paragraph" w:customStyle="1" w:styleId="ConsPlusNonformat">
    <w:name w:val="ConsPlusNonformat"/>
    <w:uiPriority w:val="99"/>
    <w:rsid w:val="00D87BF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0">
    <w:name w:val="consplusnormal"/>
    <w:basedOn w:val="a0"/>
    <w:rsid w:val="00D87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9">
    <w:name w:val="ТУСУР"/>
    <w:basedOn w:val="a0"/>
    <w:rsid w:val="00D87BF1"/>
    <w:pPr>
      <w:spacing w:after="0" w:line="240" w:lineRule="auto"/>
      <w:ind w:firstLine="851"/>
      <w:jc w:val="both"/>
    </w:pPr>
    <w:rPr>
      <w:rFonts w:ascii="Times New Roman" w:eastAsia="Times New Roman" w:hAnsi="Times New Roman" w:cs="Times New Roman"/>
      <w:sz w:val="28"/>
      <w:szCs w:val="24"/>
    </w:rPr>
  </w:style>
  <w:style w:type="paragraph" w:customStyle="1" w:styleId="western">
    <w:name w:val="western"/>
    <w:basedOn w:val="a0"/>
    <w:rsid w:val="00D87BF1"/>
    <w:pPr>
      <w:spacing w:before="100" w:beforeAutospacing="1" w:after="100" w:afterAutospacing="1" w:line="240" w:lineRule="auto"/>
    </w:pPr>
    <w:rPr>
      <w:rFonts w:ascii="Times New Roman" w:eastAsia="Times New Roman" w:hAnsi="Times New Roman" w:cs="Times New Roman"/>
      <w:sz w:val="24"/>
      <w:szCs w:val="24"/>
    </w:rPr>
  </w:style>
  <w:style w:type="character" w:styleId="HTML1">
    <w:name w:val="HTML Cite"/>
    <w:uiPriority w:val="99"/>
    <w:unhideWhenUsed/>
    <w:rsid w:val="00D87BF1"/>
    <w:rPr>
      <w:i/>
      <w:iCs/>
    </w:rPr>
  </w:style>
  <w:style w:type="paragraph" w:customStyle="1" w:styleId="affffa">
    <w:name w:val="Название таблицы"/>
    <w:basedOn w:val="a0"/>
    <w:next w:val="a0"/>
    <w:rsid w:val="00D87BF1"/>
    <w:pPr>
      <w:keepNext/>
      <w:suppressAutoHyphens/>
      <w:spacing w:before="120" w:after="120" w:line="240" w:lineRule="auto"/>
      <w:ind w:left="567" w:right="567"/>
      <w:jc w:val="center"/>
    </w:pPr>
    <w:rPr>
      <w:rFonts w:ascii="Times New Roman" w:eastAsia="Times New Roman" w:hAnsi="Times New Roman" w:cs="Times New Roman"/>
      <w:b/>
      <w:kern w:val="1"/>
      <w:sz w:val="26"/>
      <w:szCs w:val="20"/>
      <w:lang w:eastAsia="ar-SA"/>
    </w:rPr>
  </w:style>
  <w:style w:type="character" w:customStyle="1" w:styleId="FontStyle279">
    <w:name w:val="Font Style279"/>
    <w:rsid w:val="00D87BF1"/>
    <w:rPr>
      <w:rFonts w:ascii="Times New Roman" w:hAnsi="Times New Roman" w:cs="Times New Roman"/>
      <w:sz w:val="24"/>
      <w:szCs w:val="24"/>
    </w:rPr>
  </w:style>
  <w:style w:type="paragraph" w:customStyle="1" w:styleId="Style65">
    <w:name w:val="Style65"/>
    <w:basedOn w:val="a0"/>
    <w:uiPriority w:val="99"/>
    <w:rsid w:val="00D87BF1"/>
    <w:pPr>
      <w:widowControl w:val="0"/>
      <w:autoSpaceDE w:val="0"/>
      <w:autoSpaceDN w:val="0"/>
      <w:adjustRightInd w:val="0"/>
      <w:spacing w:after="0" w:line="274" w:lineRule="exact"/>
      <w:ind w:firstLine="744"/>
      <w:jc w:val="both"/>
    </w:pPr>
    <w:rPr>
      <w:rFonts w:ascii="Arial" w:eastAsia="Times New Roman" w:hAnsi="Arial" w:cs="Arial"/>
      <w:sz w:val="24"/>
      <w:szCs w:val="24"/>
    </w:rPr>
  </w:style>
  <w:style w:type="paragraph" w:customStyle="1" w:styleId="211">
    <w:name w:val="Основной текст с отступом 21"/>
    <w:basedOn w:val="a0"/>
    <w:rsid w:val="00D87BF1"/>
    <w:pPr>
      <w:suppressAutoHyphens/>
      <w:spacing w:after="120" w:line="480" w:lineRule="auto"/>
      <w:ind w:left="283"/>
    </w:pPr>
    <w:rPr>
      <w:rFonts w:ascii="Times New Roman" w:eastAsia="Times New Roman" w:hAnsi="Times New Roman" w:cs="Times New Roman"/>
      <w:bCs/>
      <w:kern w:val="1"/>
      <w:sz w:val="28"/>
      <w:szCs w:val="28"/>
      <w:lang w:eastAsia="ar-SA"/>
    </w:rPr>
  </w:style>
  <w:style w:type="paragraph" w:customStyle="1" w:styleId="Style19">
    <w:name w:val="Style19"/>
    <w:basedOn w:val="a0"/>
    <w:uiPriority w:val="99"/>
    <w:rsid w:val="00D87B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00">
    <w:name w:val="Style100"/>
    <w:basedOn w:val="a0"/>
    <w:uiPriority w:val="99"/>
    <w:rsid w:val="00D87BF1"/>
    <w:pPr>
      <w:widowControl w:val="0"/>
      <w:autoSpaceDE w:val="0"/>
      <w:autoSpaceDN w:val="0"/>
      <w:adjustRightInd w:val="0"/>
      <w:spacing w:after="0" w:line="211" w:lineRule="exact"/>
    </w:pPr>
    <w:rPr>
      <w:rFonts w:ascii="Arial" w:eastAsia="Times New Roman" w:hAnsi="Arial" w:cs="Arial"/>
      <w:sz w:val="24"/>
      <w:szCs w:val="24"/>
    </w:rPr>
  </w:style>
  <w:style w:type="paragraph" w:customStyle="1" w:styleId="Style112">
    <w:name w:val="Style112"/>
    <w:basedOn w:val="a0"/>
    <w:uiPriority w:val="99"/>
    <w:rsid w:val="00D87BF1"/>
    <w:pPr>
      <w:widowControl w:val="0"/>
      <w:autoSpaceDE w:val="0"/>
      <w:autoSpaceDN w:val="0"/>
      <w:adjustRightInd w:val="0"/>
      <w:spacing w:after="0" w:line="226" w:lineRule="exact"/>
      <w:ind w:firstLine="706"/>
      <w:jc w:val="both"/>
    </w:pPr>
    <w:rPr>
      <w:rFonts w:ascii="Arial" w:eastAsia="Times New Roman" w:hAnsi="Arial" w:cs="Arial"/>
      <w:sz w:val="24"/>
      <w:szCs w:val="24"/>
    </w:rPr>
  </w:style>
  <w:style w:type="paragraph" w:customStyle="1" w:styleId="Style133">
    <w:name w:val="Style133"/>
    <w:basedOn w:val="a0"/>
    <w:uiPriority w:val="99"/>
    <w:rsid w:val="00D87B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44">
    <w:name w:val="Style144"/>
    <w:basedOn w:val="a0"/>
    <w:uiPriority w:val="99"/>
    <w:rsid w:val="00D87BF1"/>
    <w:pPr>
      <w:widowControl w:val="0"/>
      <w:autoSpaceDE w:val="0"/>
      <w:autoSpaceDN w:val="0"/>
      <w:adjustRightInd w:val="0"/>
      <w:spacing w:after="0" w:line="235" w:lineRule="exact"/>
    </w:pPr>
    <w:rPr>
      <w:rFonts w:ascii="Arial" w:eastAsia="Times New Roman" w:hAnsi="Arial" w:cs="Arial"/>
      <w:sz w:val="24"/>
      <w:szCs w:val="24"/>
    </w:rPr>
  </w:style>
  <w:style w:type="character" w:customStyle="1" w:styleId="FontStyle244">
    <w:name w:val="Font Style244"/>
    <w:rsid w:val="00D87BF1"/>
    <w:rPr>
      <w:rFonts w:ascii="Times New Roman" w:hAnsi="Times New Roman" w:cs="Times New Roman"/>
      <w:b/>
      <w:bCs/>
      <w:i/>
      <w:iCs/>
      <w:sz w:val="18"/>
      <w:szCs w:val="18"/>
    </w:rPr>
  </w:style>
  <w:style w:type="character" w:customStyle="1" w:styleId="FontStyle264">
    <w:name w:val="Font Style264"/>
    <w:rsid w:val="00D87BF1"/>
    <w:rPr>
      <w:rFonts w:ascii="Times New Roman" w:hAnsi="Times New Roman" w:cs="Times New Roman"/>
      <w:b/>
      <w:bCs/>
      <w:sz w:val="18"/>
      <w:szCs w:val="18"/>
    </w:rPr>
  </w:style>
  <w:style w:type="character" w:customStyle="1" w:styleId="FontStyle265">
    <w:name w:val="Font Style265"/>
    <w:rsid w:val="00D87BF1"/>
    <w:rPr>
      <w:rFonts w:ascii="Times New Roman" w:hAnsi="Times New Roman" w:cs="Times New Roman"/>
      <w:sz w:val="18"/>
      <w:szCs w:val="18"/>
    </w:rPr>
  </w:style>
  <w:style w:type="character" w:customStyle="1" w:styleId="FontStyle275">
    <w:name w:val="Font Style275"/>
    <w:rsid w:val="00D87BF1"/>
    <w:rPr>
      <w:rFonts w:ascii="Arial" w:hAnsi="Arial" w:cs="Arial"/>
      <w:b/>
      <w:bCs/>
      <w:sz w:val="16"/>
      <w:szCs w:val="16"/>
    </w:rPr>
  </w:style>
  <w:style w:type="paragraph" w:customStyle="1" w:styleId="Style2">
    <w:name w:val="Style2"/>
    <w:basedOn w:val="a0"/>
    <w:rsid w:val="00D87BF1"/>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Style10">
    <w:name w:val="Style10"/>
    <w:basedOn w:val="a0"/>
    <w:uiPriority w:val="99"/>
    <w:rsid w:val="00D87B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47">
    <w:name w:val="Style147"/>
    <w:basedOn w:val="a0"/>
    <w:uiPriority w:val="99"/>
    <w:rsid w:val="00D87BF1"/>
    <w:pPr>
      <w:widowControl w:val="0"/>
      <w:autoSpaceDE w:val="0"/>
      <w:autoSpaceDN w:val="0"/>
      <w:adjustRightInd w:val="0"/>
      <w:spacing w:after="0" w:line="230" w:lineRule="exact"/>
      <w:ind w:firstLine="710"/>
    </w:pPr>
    <w:rPr>
      <w:rFonts w:ascii="Arial" w:eastAsia="Times New Roman" w:hAnsi="Arial" w:cs="Arial"/>
      <w:sz w:val="24"/>
      <w:szCs w:val="24"/>
    </w:rPr>
  </w:style>
  <w:style w:type="paragraph" w:customStyle="1" w:styleId="Style24">
    <w:name w:val="Style24"/>
    <w:basedOn w:val="a0"/>
    <w:rsid w:val="00D87B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6">
    <w:name w:val="Style26"/>
    <w:basedOn w:val="a0"/>
    <w:rsid w:val="00D87BF1"/>
    <w:pPr>
      <w:widowControl w:val="0"/>
      <w:autoSpaceDE w:val="0"/>
      <w:autoSpaceDN w:val="0"/>
      <w:adjustRightInd w:val="0"/>
      <w:spacing w:after="0" w:line="259" w:lineRule="exact"/>
      <w:jc w:val="center"/>
    </w:pPr>
    <w:rPr>
      <w:rFonts w:ascii="Arial" w:eastAsia="Times New Roman" w:hAnsi="Arial" w:cs="Arial"/>
      <w:sz w:val="24"/>
      <w:szCs w:val="24"/>
    </w:rPr>
  </w:style>
  <w:style w:type="paragraph" w:customStyle="1" w:styleId="Style55">
    <w:name w:val="Style55"/>
    <w:basedOn w:val="a0"/>
    <w:uiPriority w:val="99"/>
    <w:rsid w:val="00D87BF1"/>
    <w:pPr>
      <w:widowControl w:val="0"/>
      <w:autoSpaceDE w:val="0"/>
      <w:autoSpaceDN w:val="0"/>
      <w:adjustRightInd w:val="0"/>
      <w:spacing w:after="0" w:line="250" w:lineRule="exact"/>
    </w:pPr>
    <w:rPr>
      <w:rFonts w:ascii="Arial" w:eastAsia="Times New Roman" w:hAnsi="Arial" w:cs="Arial"/>
      <w:sz w:val="24"/>
      <w:szCs w:val="24"/>
    </w:rPr>
  </w:style>
  <w:style w:type="paragraph" w:customStyle="1" w:styleId="Style64">
    <w:name w:val="Style64"/>
    <w:basedOn w:val="a0"/>
    <w:uiPriority w:val="99"/>
    <w:rsid w:val="00D87B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7">
    <w:name w:val="Style67"/>
    <w:basedOn w:val="a0"/>
    <w:uiPriority w:val="99"/>
    <w:rsid w:val="00D87B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77">
    <w:name w:val="Style77"/>
    <w:basedOn w:val="a0"/>
    <w:uiPriority w:val="99"/>
    <w:rsid w:val="00D87B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43">
    <w:name w:val="Style143"/>
    <w:basedOn w:val="a0"/>
    <w:uiPriority w:val="99"/>
    <w:rsid w:val="00D87BF1"/>
    <w:pPr>
      <w:widowControl w:val="0"/>
      <w:autoSpaceDE w:val="0"/>
      <w:autoSpaceDN w:val="0"/>
      <w:adjustRightInd w:val="0"/>
      <w:spacing w:after="0" w:line="274" w:lineRule="exact"/>
      <w:ind w:hanging="355"/>
      <w:jc w:val="both"/>
    </w:pPr>
    <w:rPr>
      <w:rFonts w:ascii="Arial" w:eastAsia="Times New Roman" w:hAnsi="Arial" w:cs="Arial"/>
      <w:sz w:val="24"/>
      <w:szCs w:val="24"/>
    </w:rPr>
  </w:style>
  <w:style w:type="paragraph" w:customStyle="1" w:styleId="Style156">
    <w:name w:val="Style156"/>
    <w:basedOn w:val="a0"/>
    <w:uiPriority w:val="99"/>
    <w:rsid w:val="00D87B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61">
    <w:name w:val="Style161"/>
    <w:basedOn w:val="a0"/>
    <w:uiPriority w:val="99"/>
    <w:rsid w:val="00D87BF1"/>
    <w:pPr>
      <w:widowControl w:val="0"/>
      <w:autoSpaceDE w:val="0"/>
      <w:autoSpaceDN w:val="0"/>
      <w:adjustRightInd w:val="0"/>
      <w:spacing w:after="0" w:line="182" w:lineRule="exact"/>
      <w:ind w:firstLine="710"/>
    </w:pPr>
    <w:rPr>
      <w:rFonts w:ascii="Arial" w:eastAsia="Times New Roman" w:hAnsi="Arial" w:cs="Arial"/>
      <w:sz w:val="24"/>
      <w:szCs w:val="24"/>
    </w:rPr>
  </w:style>
  <w:style w:type="paragraph" w:customStyle="1" w:styleId="Style162">
    <w:name w:val="Style162"/>
    <w:basedOn w:val="a0"/>
    <w:uiPriority w:val="99"/>
    <w:rsid w:val="00D87BF1"/>
    <w:pPr>
      <w:widowControl w:val="0"/>
      <w:autoSpaceDE w:val="0"/>
      <w:autoSpaceDN w:val="0"/>
      <w:adjustRightInd w:val="0"/>
      <w:spacing w:after="0" w:line="276" w:lineRule="exact"/>
      <w:ind w:firstLine="710"/>
    </w:pPr>
    <w:rPr>
      <w:rFonts w:ascii="Arial" w:eastAsia="Times New Roman" w:hAnsi="Arial" w:cs="Arial"/>
      <w:sz w:val="24"/>
      <w:szCs w:val="24"/>
    </w:rPr>
  </w:style>
  <w:style w:type="character" w:customStyle="1" w:styleId="FontStyle248">
    <w:name w:val="Font Style248"/>
    <w:rsid w:val="00D87BF1"/>
    <w:rPr>
      <w:rFonts w:ascii="Times New Roman" w:hAnsi="Times New Roman" w:cs="Times New Roman"/>
      <w:i/>
      <w:iCs/>
      <w:sz w:val="24"/>
      <w:szCs w:val="24"/>
    </w:rPr>
  </w:style>
  <w:style w:type="character" w:customStyle="1" w:styleId="FontStyle253">
    <w:name w:val="Font Style253"/>
    <w:rsid w:val="00D87BF1"/>
    <w:rPr>
      <w:rFonts w:ascii="Times New Roman" w:hAnsi="Times New Roman" w:cs="Times New Roman"/>
      <w:sz w:val="14"/>
      <w:szCs w:val="14"/>
    </w:rPr>
  </w:style>
  <w:style w:type="character" w:customStyle="1" w:styleId="FontStyle255">
    <w:name w:val="Font Style255"/>
    <w:rsid w:val="00D87BF1"/>
    <w:rPr>
      <w:rFonts w:ascii="Times New Roman" w:hAnsi="Times New Roman" w:cs="Times New Roman"/>
      <w:i/>
      <w:iCs/>
      <w:sz w:val="18"/>
      <w:szCs w:val="18"/>
    </w:rPr>
  </w:style>
  <w:style w:type="character" w:customStyle="1" w:styleId="FontStyle259">
    <w:name w:val="Font Style259"/>
    <w:rsid w:val="00D87BF1"/>
    <w:rPr>
      <w:rFonts w:ascii="Times New Roman" w:hAnsi="Times New Roman" w:cs="Times New Roman"/>
      <w:spacing w:val="-10"/>
      <w:sz w:val="20"/>
      <w:szCs w:val="20"/>
    </w:rPr>
  </w:style>
  <w:style w:type="character" w:customStyle="1" w:styleId="FontStyle263">
    <w:name w:val="Font Style263"/>
    <w:rsid w:val="00D87BF1"/>
    <w:rPr>
      <w:rFonts w:ascii="Times New Roman" w:hAnsi="Times New Roman" w:cs="Times New Roman"/>
      <w:b/>
      <w:bCs/>
      <w:i/>
      <w:iCs/>
      <w:sz w:val="22"/>
      <w:szCs w:val="22"/>
    </w:rPr>
  </w:style>
  <w:style w:type="character" w:customStyle="1" w:styleId="FontStyle278">
    <w:name w:val="Font Style278"/>
    <w:rsid w:val="00D87BF1"/>
    <w:rPr>
      <w:rFonts w:ascii="Arial" w:hAnsi="Arial" w:cs="Arial"/>
      <w:b/>
      <w:bCs/>
      <w:sz w:val="18"/>
      <w:szCs w:val="18"/>
    </w:rPr>
  </w:style>
  <w:style w:type="paragraph" w:customStyle="1" w:styleId="Style110">
    <w:name w:val="Style110"/>
    <w:basedOn w:val="a0"/>
    <w:uiPriority w:val="99"/>
    <w:rsid w:val="00D87BF1"/>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FontStyle243">
    <w:name w:val="Font Style243"/>
    <w:rsid w:val="00D87BF1"/>
    <w:rPr>
      <w:rFonts w:ascii="Times New Roman" w:hAnsi="Times New Roman" w:cs="Times New Roman"/>
      <w:i/>
      <w:iCs/>
      <w:sz w:val="22"/>
      <w:szCs w:val="22"/>
    </w:rPr>
  </w:style>
  <w:style w:type="character" w:customStyle="1" w:styleId="FontStyle289">
    <w:name w:val="Font Style289"/>
    <w:rsid w:val="00D87BF1"/>
    <w:rPr>
      <w:rFonts w:ascii="Times New Roman" w:hAnsi="Times New Roman" w:cs="Times New Roman"/>
      <w:sz w:val="14"/>
      <w:szCs w:val="14"/>
    </w:rPr>
  </w:style>
  <w:style w:type="paragraph" w:customStyle="1" w:styleId="Style18">
    <w:name w:val="Style18"/>
    <w:basedOn w:val="a0"/>
    <w:uiPriority w:val="99"/>
    <w:rsid w:val="00D87B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2">
    <w:name w:val="Style22"/>
    <w:basedOn w:val="a0"/>
    <w:uiPriority w:val="99"/>
    <w:rsid w:val="00D87BF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260">
    <w:name w:val="Font Style260"/>
    <w:rsid w:val="00D87BF1"/>
    <w:rPr>
      <w:rFonts w:ascii="Times New Roman" w:hAnsi="Times New Roman" w:cs="Times New Roman"/>
      <w:b/>
      <w:bCs/>
      <w:i/>
      <w:iCs/>
      <w:sz w:val="18"/>
      <w:szCs w:val="18"/>
    </w:rPr>
  </w:style>
  <w:style w:type="paragraph" w:customStyle="1" w:styleId="Style14">
    <w:name w:val="Style14"/>
    <w:basedOn w:val="a0"/>
    <w:uiPriority w:val="99"/>
    <w:rsid w:val="00D87B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43">
    <w:name w:val="Style43"/>
    <w:basedOn w:val="a0"/>
    <w:uiPriority w:val="99"/>
    <w:rsid w:val="00D87BF1"/>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Style5">
    <w:name w:val="Style5"/>
    <w:basedOn w:val="a0"/>
    <w:uiPriority w:val="99"/>
    <w:rsid w:val="00D87B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05">
    <w:name w:val="Style105"/>
    <w:basedOn w:val="a0"/>
    <w:uiPriority w:val="99"/>
    <w:rsid w:val="00D87BF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261">
    <w:name w:val="Font Style261"/>
    <w:rsid w:val="00D87BF1"/>
    <w:rPr>
      <w:rFonts w:ascii="Times New Roman" w:hAnsi="Times New Roman" w:cs="Times New Roman"/>
      <w:b/>
      <w:bCs/>
      <w:sz w:val="20"/>
      <w:szCs w:val="20"/>
    </w:rPr>
  </w:style>
  <w:style w:type="paragraph" w:customStyle="1" w:styleId="FR1">
    <w:name w:val="FR1"/>
    <w:uiPriority w:val="99"/>
    <w:rsid w:val="00D87BF1"/>
    <w:pPr>
      <w:widowControl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customStyle="1" w:styleId="Style4">
    <w:name w:val="Style4"/>
    <w:basedOn w:val="a0"/>
    <w:uiPriority w:val="99"/>
    <w:rsid w:val="00D87B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9">
    <w:name w:val="Style9"/>
    <w:basedOn w:val="a0"/>
    <w:uiPriority w:val="99"/>
    <w:rsid w:val="00D87BF1"/>
    <w:pPr>
      <w:widowControl w:val="0"/>
      <w:autoSpaceDE w:val="0"/>
      <w:autoSpaceDN w:val="0"/>
      <w:adjustRightInd w:val="0"/>
      <w:spacing w:after="0" w:line="245" w:lineRule="exact"/>
    </w:pPr>
    <w:rPr>
      <w:rFonts w:ascii="Arial" w:eastAsia="Times New Roman" w:hAnsi="Arial" w:cs="Arial"/>
      <w:sz w:val="24"/>
      <w:szCs w:val="24"/>
    </w:rPr>
  </w:style>
  <w:style w:type="paragraph" w:customStyle="1" w:styleId="Style127">
    <w:name w:val="Style127"/>
    <w:basedOn w:val="a0"/>
    <w:uiPriority w:val="99"/>
    <w:rsid w:val="00D87BF1"/>
    <w:pPr>
      <w:widowControl w:val="0"/>
      <w:autoSpaceDE w:val="0"/>
      <w:autoSpaceDN w:val="0"/>
      <w:adjustRightInd w:val="0"/>
      <w:spacing w:after="0" w:line="274" w:lineRule="exact"/>
      <w:jc w:val="both"/>
    </w:pPr>
    <w:rPr>
      <w:rFonts w:ascii="Arial" w:eastAsia="Times New Roman" w:hAnsi="Arial" w:cs="Arial"/>
      <w:sz w:val="24"/>
      <w:szCs w:val="24"/>
    </w:rPr>
  </w:style>
  <w:style w:type="paragraph" w:customStyle="1" w:styleId="Style3">
    <w:name w:val="Style3"/>
    <w:basedOn w:val="a0"/>
    <w:uiPriority w:val="99"/>
    <w:rsid w:val="00D87B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3">
    <w:name w:val="Style13"/>
    <w:basedOn w:val="a0"/>
    <w:uiPriority w:val="99"/>
    <w:rsid w:val="00D87BF1"/>
    <w:pPr>
      <w:widowControl w:val="0"/>
      <w:autoSpaceDE w:val="0"/>
      <w:autoSpaceDN w:val="0"/>
      <w:adjustRightInd w:val="0"/>
      <w:spacing w:after="0" w:line="240" w:lineRule="auto"/>
    </w:pPr>
    <w:rPr>
      <w:rFonts w:ascii="Arial" w:eastAsia="Times New Roman" w:hAnsi="Arial" w:cs="Arial"/>
      <w:sz w:val="24"/>
      <w:szCs w:val="24"/>
    </w:rPr>
  </w:style>
  <w:style w:type="paragraph" w:styleId="affffb">
    <w:name w:val="Plain Text"/>
    <w:basedOn w:val="a0"/>
    <w:link w:val="affffc"/>
    <w:uiPriority w:val="99"/>
    <w:rsid w:val="00D87BF1"/>
    <w:pPr>
      <w:spacing w:after="0" w:line="240" w:lineRule="auto"/>
    </w:pPr>
    <w:rPr>
      <w:rFonts w:ascii="Courier New" w:eastAsia="Times New Roman" w:hAnsi="Courier New" w:cs="Times New Roman"/>
      <w:sz w:val="20"/>
      <w:szCs w:val="20"/>
    </w:rPr>
  </w:style>
  <w:style w:type="character" w:customStyle="1" w:styleId="affffc">
    <w:name w:val="Текст Знак"/>
    <w:basedOn w:val="a1"/>
    <w:link w:val="affffb"/>
    <w:uiPriority w:val="99"/>
    <w:rsid w:val="00D87BF1"/>
    <w:rPr>
      <w:rFonts w:ascii="Courier New" w:eastAsia="Times New Roman" w:hAnsi="Courier New" w:cs="Times New Roman"/>
      <w:sz w:val="20"/>
      <w:szCs w:val="20"/>
    </w:rPr>
  </w:style>
  <w:style w:type="paragraph" w:customStyle="1" w:styleId="affffd">
    <w:name w:val="Знак Знак Знак Знак"/>
    <w:basedOn w:val="a0"/>
    <w:rsid w:val="00D87BF1"/>
    <w:pPr>
      <w:spacing w:after="0" w:line="240" w:lineRule="auto"/>
    </w:pPr>
    <w:rPr>
      <w:rFonts w:ascii="Verdana" w:eastAsia="Times New Roman" w:hAnsi="Verdana" w:cs="Verdana"/>
      <w:sz w:val="20"/>
      <w:szCs w:val="20"/>
      <w:lang w:val="en-US"/>
    </w:rPr>
  </w:style>
  <w:style w:type="paragraph" w:customStyle="1" w:styleId="affffe">
    <w:name w:val="Мой"/>
    <w:basedOn w:val="a0"/>
    <w:link w:val="1f3"/>
    <w:rsid w:val="00D87BF1"/>
    <w:pPr>
      <w:spacing w:after="0" w:line="240" w:lineRule="auto"/>
      <w:ind w:firstLine="1247"/>
      <w:jc w:val="both"/>
    </w:pPr>
    <w:rPr>
      <w:rFonts w:ascii="Times New Roman" w:eastAsia="Times New Roman" w:hAnsi="Times New Roman" w:cs="Times New Roman"/>
      <w:kern w:val="24"/>
      <w:sz w:val="24"/>
      <w:szCs w:val="20"/>
    </w:rPr>
  </w:style>
  <w:style w:type="paragraph" w:customStyle="1" w:styleId="afffff">
    <w:name w:val="Заголовок таблицы"/>
    <w:next w:val="af4"/>
    <w:link w:val="afffff0"/>
    <w:rsid w:val="00D87BF1"/>
    <w:pPr>
      <w:spacing w:after="0" w:line="360" w:lineRule="auto"/>
      <w:jc w:val="center"/>
    </w:pPr>
    <w:rPr>
      <w:rFonts w:ascii="Times New Roman" w:eastAsia="Times New Roman" w:hAnsi="Times New Roman" w:cs="Times New Roman"/>
      <w:iCs/>
      <w:sz w:val="24"/>
      <w:szCs w:val="24"/>
    </w:rPr>
  </w:style>
  <w:style w:type="character" w:customStyle="1" w:styleId="afffff0">
    <w:name w:val="Заголовок таблицы Знак"/>
    <w:link w:val="afffff"/>
    <w:locked/>
    <w:rsid w:val="00D87BF1"/>
    <w:rPr>
      <w:rFonts w:ascii="Times New Roman" w:eastAsia="Times New Roman" w:hAnsi="Times New Roman" w:cs="Times New Roman"/>
      <w:iCs/>
      <w:sz w:val="24"/>
      <w:szCs w:val="24"/>
    </w:rPr>
  </w:style>
  <w:style w:type="paragraph" w:customStyle="1" w:styleId="afffff1">
    <w:name w:val="Нумерация таблицы"/>
    <w:basedOn w:val="a0"/>
    <w:next w:val="afffff"/>
    <w:uiPriority w:val="99"/>
    <w:rsid w:val="00D87BF1"/>
    <w:pPr>
      <w:spacing w:after="0" w:line="360" w:lineRule="auto"/>
      <w:jc w:val="right"/>
    </w:pPr>
    <w:rPr>
      <w:rFonts w:ascii="Times New Roman" w:eastAsia="Times New Roman" w:hAnsi="Times New Roman" w:cs="Times New Roman"/>
      <w:sz w:val="24"/>
      <w:szCs w:val="20"/>
    </w:rPr>
  </w:style>
  <w:style w:type="paragraph" w:customStyle="1" w:styleId="afffff2">
    <w:name w:val="Подпись к рисункам"/>
    <w:basedOn w:val="a0"/>
    <w:next w:val="a0"/>
    <w:uiPriority w:val="99"/>
    <w:rsid w:val="00D87BF1"/>
    <w:pPr>
      <w:spacing w:after="0" w:line="360" w:lineRule="auto"/>
      <w:jc w:val="center"/>
    </w:pPr>
    <w:rPr>
      <w:rFonts w:ascii="Times New Roman" w:eastAsia="Times New Roman" w:hAnsi="Times New Roman" w:cs="Times New Roman"/>
      <w:sz w:val="24"/>
      <w:szCs w:val="20"/>
    </w:rPr>
  </w:style>
  <w:style w:type="paragraph" w:customStyle="1" w:styleId="Default">
    <w:name w:val="Default"/>
    <w:rsid w:val="00D87BF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0">
    <w:name w:val="Рустам - ГДЕ"/>
    <w:basedOn w:val="a0"/>
    <w:uiPriority w:val="99"/>
    <w:rsid w:val="00D87BF1"/>
    <w:pPr>
      <w:tabs>
        <w:tab w:val="left" w:pos="567"/>
      </w:tabs>
      <w:overflowPunct w:val="0"/>
      <w:autoSpaceDE w:val="0"/>
      <w:autoSpaceDN w:val="0"/>
      <w:adjustRightInd w:val="0"/>
      <w:spacing w:after="0" w:line="360" w:lineRule="auto"/>
      <w:ind w:left="851" w:hanging="851"/>
      <w:textAlignment w:val="baseline"/>
    </w:pPr>
    <w:rPr>
      <w:rFonts w:ascii="Times New Roman" w:eastAsia="Times New Roman" w:hAnsi="Times New Roman" w:cs="Times New Roman"/>
      <w:sz w:val="28"/>
      <w:szCs w:val="28"/>
    </w:rPr>
  </w:style>
  <w:style w:type="paragraph" w:customStyle="1" w:styleId="1f4">
    <w:name w:val="Абзац 1"/>
    <w:basedOn w:val="af4"/>
    <w:link w:val="1f5"/>
    <w:rsid w:val="00D87BF1"/>
    <w:pPr>
      <w:ind w:firstLine="720"/>
    </w:pPr>
    <w:rPr>
      <w:szCs w:val="28"/>
    </w:rPr>
  </w:style>
  <w:style w:type="character" w:customStyle="1" w:styleId="1f5">
    <w:name w:val="Абзац 1 Знак"/>
    <w:link w:val="1f4"/>
    <w:locked/>
    <w:rsid w:val="00D87BF1"/>
    <w:rPr>
      <w:rFonts w:ascii="Times New Roman" w:eastAsia="Times New Roman" w:hAnsi="Times New Roman" w:cs="Times New Roman"/>
      <w:sz w:val="28"/>
      <w:szCs w:val="28"/>
    </w:rPr>
  </w:style>
  <w:style w:type="character" w:customStyle="1" w:styleId="112">
    <w:name w:val="Заголовок 1 Знак1"/>
    <w:aliases w:val="Заголовок 1 Знак Знак Знак1,Heading 1 Char Знак1,Heading 1 Char Char Знак1,Heading 1 Char Char Char Знак1,Heading 11 Знак1,Heading 1 Char Char1 Знак1,Head 1 Знак1,????????? 1 Знак1"/>
    <w:rsid w:val="00D87BF1"/>
    <w:rPr>
      <w:rFonts w:ascii="Cambria" w:eastAsia="Times New Roman" w:hAnsi="Cambria" w:cs="Times New Roman"/>
      <w:b/>
      <w:bCs/>
      <w:color w:val="365F91"/>
      <w:sz w:val="28"/>
      <w:szCs w:val="28"/>
      <w:lang w:eastAsia="ru-RU"/>
    </w:rPr>
  </w:style>
  <w:style w:type="paragraph" w:styleId="42">
    <w:name w:val="toc 4"/>
    <w:basedOn w:val="a0"/>
    <w:next w:val="a0"/>
    <w:autoRedefine/>
    <w:uiPriority w:val="99"/>
    <w:unhideWhenUsed/>
    <w:rsid w:val="00D87BF1"/>
    <w:pPr>
      <w:spacing w:after="0" w:line="240" w:lineRule="auto"/>
      <w:ind w:left="480"/>
    </w:pPr>
    <w:rPr>
      <w:rFonts w:ascii="Cambria" w:eastAsia="Times New Roman" w:hAnsi="Cambria" w:cs="Times New Roman"/>
      <w:sz w:val="20"/>
      <w:szCs w:val="20"/>
    </w:rPr>
  </w:style>
  <w:style w:type="paragraph" w:styleId="52">
    <w:name w:val="toc 5"/>
    <w:basedOn w:val="a0"/>
    <w:next w:val="a0"/>
    <w:autoRedefine/>
    <w:uiPriority w:val="99"/>
    <w:unhideWhenUsed/>
    <w:rsid w:val="00D87BF1"/>
    <w:pPr>
      <w:spacing w:after="0" w:line="240" w:lineRule="auto"/>
      <w:ind w:left="720"/>
    </w:pPr>
    <w:rPr>
      <w:rFonts w:ascii="Cambria" w:eastAsia="Times New Roman" w:hAnsi="Cambria" w:cs="Times New Roman"/>
      <w:sz w:val="20"/>
      <w:szCs w:val="20"/>
    </w:rPr>
  </w:style>
  <w:style w:type="paragraph" w:styleId="63">
    <w:name w:val="toc 6"/>
    <w:basedOn w:val="a0"/>
    <w:next w:val="a0"/>
    <w:autoRedefine/>
    <w:uiPriority w:val="99"/>
    <w:unhideWhenUsed/>
    <w:rsid w:val="00D87BF1"/>
    <w:pPr>
      <w:spacing w:after="0" w:line="240" w:lineRule="auto"/>
      <w:ind w:left="960"/>
    </w:pPr>
    <w:rPr>
      <w:rFonts w:ascii="Cambria" w:eastAsia="Times New Roman" w:hAnsi="Cambria" w:cs="Times New Roman"/>
      <w:sz w:val="20"/>
      <w:szCs w:val="20"/>
    </w:rPr>
  </w:style>
  <w:style w:type="paragraph" w:styleId="71">
    <w:name w:val="toc 7"/>
    <w:basedOn w:val="a0"/>
    <w:next w:val="a0"/>
    <w:autoRedefine/>
    <w:uiPriority w:val="99"/>
    <w:unhideWhenUsed/>
    <w:rsid w:val="00D87BF1"/>
    <w:pPr>
      <w:spacing w:after="0" w:line="240" w:lineRule="auto"/>
      <w:ind w:left="1200"/>
    </w:pPr>
    <w:rPr>
      <w:rFonts w:ascii="Cambria" w:eastAsia="Times New Roman" w:hAnsi="Cambria" w:cs="Times New Roman"/>
      <w:sz w:val="20"/>
      <w:szCs w:val="20"/>
    </w:rPr>
  </w:style>
  <w:style w:type="paragraph" w:styleId="81">
    <w:name w:val="toc 8"/>
    <w:basedOn w:val="a0"/>
    <w:next w:val="a0"/>
    <w:autoRedefine/>
    <w:uiPriority w:val="99"/>
    <w:unhideWhenUsed/>
    <w:rsid w:val="00D87BF1"/>
    <w:pPr>
      <w:spacing w:after="0" w:line="240" w:lineRule="auto"/>
      <w:ind w:left="1440"/>
    </w:pPr>
    <w:rPr>
      <w:rFonts w:ascii="Cambria" w:eastAsia="Times New Roman" w:hAnsi="Cambria" w:cs="Times New Roman"/>
      <w:sz w:val="20"/>
      <w:szCs w:val="20"/>
    </w:rPr>
  </w:style>
  <w:style w:type="paragraph" w:styleId="91">
    <w:name w:val="toc 9"/>
    <w:basedOn w:val="a0"/>
    <w:next w:val="a0"/>
    <w:autoRedefine/>
    <w:uiPriority w:val="99"/>
    <w:unhideWhenUsed/>
    <w:rsid w:val="00D87BF1"/>
    <w:pPr>
      <w:spacing w:after="0" w:line="240" w:lineRule="auto"/>
      <w:ind w:left="1680"/>
    </w:pPr>
    <w:rPr>
      <w:rFonts w:ascii="Cambria" w:eastAsia="Times New Roman" w:hAnsi="Cambria" w:cs="Times New Roman"/>
      <w:sz w:val="20"/>
      <w:szCs w:val="20"/>
    </w:rPr>
  </w:style>
  <w:style w:type="paragraph" w:customStyle="1" w:styleId="afffff3">
    <w:name w:val="Просто строка"/>
    <w:basedOn w:val="a0"/>
    <w:uiPriority w:val="99"/>
    <w:rsid w:val="00D87BF1"/>
    <w:pPr>
      <w:widowControl w:val="0"/>
      <w:spacing w:after="0" w:line="360" w:lineRule="auto"/>
      <w:ind w:firstLine="851"/>
    </w:pPr>
    <w:rPr>
      <w:rFonts w:ascii="Times New Roman" w:eastAsia="Times New Roman" w:hAnsi="Times New Roman" w:cs="Times New Roman"/>
      <w:sz w:val="28"/>
      <w:szCs w:val="28"/>
    </w:rPr>
  </w:style>
  <w:style w:type="paragraph" w:customStyle="1" w:styleId="afffff4">
    <w:name w:val="формула"/>
    <w:basedOn w:val="afffff3"/>
    <w:next w:val="afffff3"/>
    <w:uiPriority w:val="99"/>
    <w:rsid w:val="00D87BF1"/>
    <w:pPr>
      <w:spacing w:before="60" w:after="60"/>
      <w:ind w:firstLine="0"/>
      <w:jc w:val="center"/>
    </w:pPr>
  </w:style>
  <w:style w:type="paragraph" w:customStyle="1" w:styleId="BodyText21">
    <w:name w:val="Body Text 21"/>
    <w:basedOn w:val="a0"/>
    <w:uiPriority w:val="99"/>
    <w:rsid w:val="00D87BF1"/>
    <w:pPr>
      <w:spacing w:after="0" w:line="240" w:lineRule="auto"/>
      <w:jc w:val="both"/>
    </w:pPr>
    <w:rPr>
      <w:rFonts w:ascii="Times New Roman" w:eastAsia="Times New Roman" w:hAnsi="Times New Roman" w:cs="Times New Roman"/>
      <w:noProof/>
      <w:sz w:val="28"/>
      <w:szCs w:val="20"/>
    </w:rPr>
  </w:style>
  <w:style w:type="paragraph" w:customStyle="1" w:styleId="43">
    <w:name w:val="загол4"/>
    <w:basedOn w:val="a0"/>
    <w:next w:val="4"/>
    <w:uiPriority w:val="99"/>
    <w:rsid w:val="00D87BF1"/>
    <w:pPr>
      <w:spacing w:after="0" w:line="240" w:lineRule="auto"/>
      <w:ind w:firstLine="709"/>
      <w:jc w:val="both"/>
    </w:pPr>
    <w:rPr>
      <w:rFonts w:ascii="Times New Roman" w:eastAsia="Times New Roman" w:hAnsi="Times New Roman" w:cs="Times New Roman"/>
      <w:noProof/>
      <w:sz w:val="28"/>
      <w:szCs w:val="24"/>
    </w:rPr>
  </w:style>
  <w:style w:type="paragraph" w:customStyle="1" w:styleId="afffff5">
    <w:name w:val="ТекстТабл"/>
    <w:basedOn w:val="a0"/>
    <w:uiPriority w:val="99"/>
    <w:rsid w:val="00D87BF1"/>
    <w:pPr>
      <w:spacing w:after="0" w:line="240" w:lineRule="auto"/>
    </w:pPr>
    <w:rPr>
      <w:rFonts w:ascii="Times New Roman" w:eastAsia="Times New Roman" w:hAnsi="Times New Roman" w:cs="Times New Roman"/>
      <w:noProof/>
      <w:sz w:val="24"/>
      <w:szCs w:val="20"/>
    </w:rPr>
  </w:style>
  <w:style w:type="character" w:customStyle="1" w:styleId="1f6">
    <w:name w:val="Название книги1"/>
    <w:uiPriority w:val="99"/>
    <w:rsid w:val="00D87BF1"/>
    <w:rPr>
      <w:b/>
      <w:bCs w:val="0"/>
      <w:smallCaps/>
      <w:spacing w:val="5"/>
    </w:rPr>
  </w:style>
  <w:style w:type="character" w:customStyle="1" w:styleId="tekst">
    <w:name w:val="tekst"/>
    <w:uiPriority w:val="99"/>
    <w:rsid w:val="00D87BF1"/>
    <w:rPr>
      <w:rFonts w:ascii="Times New Roman" w:hAnsi="Times New Roman" w:cs="Times New Roman" w:hint="default"/>
    </w:rPr>
  </w:style>
  <w:style w:type="character" w:customStyle="1" w:styleId="polatabl">
    <w:name w:val="polatabl"/>
    <w:uiPriority w:val="99"/>
    <w:rsid w:val="00D87BF1"/>
    <w:rPr>
      <w:rFonts w:ascii="Times New Roman" w:hAnsi="Times New Roman" w:cs="Times New Roman" w:hint="default"/>
    </w:rPr>
  </w:style>
  <w:style w:type="paragraph" w:customStyle="1" w:styleId="FR4">
    <w:name w:val="FR4"/>
    <w:rsid w:val="00D87BF1"/>
    <w:pPr>
      <w:widowControl w:val="0"/>
      <w:autoSpaceDE w:val="0"/>
      <w:autoSpaceDN w:val="0"/>
      <w:adjustRightInd w:val="0"/>
      <w:spacing w:after="0" w:line="240" w:lineRule="auto"/>
      <w:jc w:val="right"/>
    </w:pPr>
    <w:rPr>
      <w:rFonts w:ascii="Courier New" w:eastAsia="Times New Roman" w:hAnsi="Courier New" w:cs="Times New Roman"/>
      <w:sz w:val="18"/>
      <w:szCs w:val="20"/>
    </w:rPr>
  </w:style>
  <w:style w:type="paragraph" w:customStyle="1" w:styleId="afffff6">
    <w:basedOn w:val="a0"/>
    <w:next w:val="af4"/>
    <w:rsid w:val="00D87BF1"/>
    <w:pPr>
      <w:keepNext/>
      <w:suppressAutoHyphens/>
      <w:spacing w:before="240" w:after="120" w:line="240" w:lineRule="auto"/>
    </w:pPr>
    <w:rPr>
      <w:rFonts w:ascii="Arial" w:eastAsia="SimSun" w:hAnsi="Arial" w:cs="Tahoma"/>
      <w:sz w:val="28"/>
      <w:szCs w:val="28"/>
      <w:lang w:eastAsia="ar-SA"/>
    </w:rPr>
  </w:style>
  <w:style w:type="paragraph" w:customStyle="1" w:styleId="afffff7">
    <w:name w:val="Рефератный стиль"/>
    <w:rsid w:val="00D87BF1"/>
    <w:pPr>
      <w:spacing w:after="0" w:line="240" w:lineRule="auto"/>
      <w:ind w:firstLine="567"/>
      <w:jc w:val="both"/>
    </w:pPr>
    <w:rPr>
      <w:rFonts w:ascii="Times New Roman" w:eastAsia="Times New Roman" w:hAnsi="Times New Roman" w:cs="Times New Roman"/>
      <w:sz w:val="28"/>
      <w:szCs w:val="20"/>
    </w:rPr>
  </w:style>
  <w:style w:type="character" w:customStyle="1" w:styleId="NoSpacingChar">
    <w:name w:val="No Spacing Char"/>
    <w:link w:val="1f"/>
    <w:locked/>
    <w:rsid w:val="00D87BF1"/>
    <w:rPr>
      <w:rFonts w:ascii="Times New Roman" w:eastAsia="Calibri" w:hAnsi="Times New Roman" w:cs="Times New Roman"/>
      <w:sz w:val="28"/>
      <w:szCs w:val="24"/>
    </w:rPr>
  </w:style>
  <w:style w:type="character" w:customStyle="1" w:styleId="FontStyle43">
    <w:name w:val="Font Style43"/>
    <w:rsid w:val="00D87BF1"/>
    <w:rPr>
      <w:rFonts w:ascii="Times New Roman" w:hAnsi="Times New Roman" w:cs="Times New Roman"/>
      <w:sz w:val="26"/>
      <w:szCs w:val="26"/>
    </w:rPr>
  </w:style>
  <w:style w:type="paragraph" w:customStyle="1" w:styleId="Style23">
    <w:name w:val="Style23"/>
    <w:basedOn w:val="a0"/>
    <w:rsid w:val="00D87BF1"/>
    <w:pPr>
      <w:widowControl w:val="0"/>
      <w:autoSpaceDE w:val="0"/>
      <w:autoSpaceDN w:val="0"/>
      <w:adjustRightInd w:val="0"/>
      <w:spacing w:after="0" w:line="307" w:lineRule="exact"/>
      <w:ind w:firstLine="686"/>
    </w:pPr>
    <w:rPr>
      <w:rFonts w:ascii="Times New Roman" w:eastAsia="Calibri" w:hAnsi="Times New Roman" w:cs="Times New Roman"/>
      <w:sz w:val="24"/>
      <w:szCs w:val="24"/>
    </w:rPr>
  </w:style>
  <w:style w:type="character" w:customStyle="1" w:styleId="FontStyle52">
    <w:name w:val="Font Style52"/>
    <w:rsid w:val="00D87BF1"/>
    <w:rPr>
      <w:rFonts w:ascii="Times New Roman" w:hAnsi="Times New Roman" w:cs="Times New Roman" w:hint="default"/>
      <w:sz w:val="26"/>
      <w:szCs w:val="26"/>
    </w:rPr>
  </w:style>
  <w:style w:type="paragraph" w:customStyle="1" w:styleId="Style27">
    <w:name w:val="Style27"/>
    <w:basedOn w:val="a0"/>
    <w:rsid w:val="00D87BF1"/>
    <w:pPr>
      <w:widowControl w:val="0"/>
      <w:autoSpaceDE w:val="0"/>
      <w:autoSpaceDN w:val="0"/>
      <w:adjustRightInd w:val="0"/>
      <w:spacing w:after="0" w:line="309" w:lineRule="exact"/>
      <w:ind w:firstLine="835"/>
    </w:pPr>
    <w:rPr>
      <w:rFonts w:ascii="Times New Roman" w:eastAsia="Calibri" w:hAnsi="Times New Roman" w:cs="Times New Roman"/>
      <w:sz w:val="24"/>
      <w:szCs w:val="24"/>
    </w:rPr>
  </w:style>
  <w:style w:type="character" w:customStyle="1" w:styleId="afffff8">
    <w:name w:val="Основной текст_"/>
    <w:link w:val="72"/>
    <w:rsid w:val="00D87BF1"/>
    <w:rPr>
      <w:sz w:val="23"/>
      <w:szCs w:val="23"/>
      <w:shd w:val="clear" w:color="auto" w:fill="FFFFFF"/>
    </w:rPr>
  </w:style>
  <w:style w:type="paragraph" w:customStyle="1" w:styleId="72">
    <w:name w:val="Основной текст7"/>
    <w:basedOn w:val="a0"/>
    <w:link w:val="afffff8"/>
    <w:rsid w:val="00D87BF1"/>
    <w:pPr>
      <w:widowControl w:val="0"/>
      <w:shd w:val="clear" w:color="auto" w:fill="FFFFFF"/>
      <w:spacing w:after="120" w:line="0" w:lineRule="atLeast"/>
      <w:jc w:val="center"/>
    </w:pPr>
    <w:rPr>
      <w:sz w:val="23"/>
      <w:szCs w:val="23"/>
    </w:rPr>
  </w:style>
  <w:style w:type="character" w:customStyle="1" w:styleId="73">
    <w:name w:val="Основной текст (7)_"/>
    <w:link w:val="74"/>
    <w:rsid w:val="00D87BF1"/>
    <w:rPr>
      <w:sz w:val="27"/>
      <w:szCs w:val="27"/>
      <w:shd w:val="clear" w:color="auto" w:fill="FFFFFF"/>
    </w:rPr>
  </w:style>
  <w:style w:type="paragraph" w:customStyle="1" w:styleId="74">
    <w:name w:val="Основной текст (7)"/>
    <w:basedOn w:val="a0"/>
    <w:link w:val="73"/>
    <w:rsid w:val="00D87BF1"/>
    <w:pPr>
      <w:widowControl w:val="0"/>
      <w:shd w:val="clear" w:color="auto" w:fill="FFFFFF"/>
      <w:spacing w:after="0" w:line="0" w:lineRule="atLeast"/>
      <w:ind w:hanging="1860"/>
      <w:jc w:val="right"/>
    </w:pPr>
    <w:rPr>
      <w:sz w:val="27"/>
      <w:szCs w:val="27"/>
    </w:rPr>
  </w:style>
  <w:style w:type="paragraph" w:styleId="afffff9">
    <w:name w:val="List Bullet"/>
    <w:basedOn w:val="a0"/>
    <w:autoRedefine/>
    <w:uiPriority w:val="99"/>
    <w:rsid w:val="00D87BF1"/>
    <w:pPr>
      <w:spacing w:after="0" w:line="360" w:lineRule="auto"/>
      <w:ind w:firstLine="709"/>
      <w:jc w:val="both"/>
    </w:pPr>
    <w:rPr>
      <w:rFonts w:ascii="Times New Roman" w:eastAsia="Times New Roman" w:hAnsi="Times New Roman" w:cs="Times New Roman"/>
      <w:sz w:val="28"/>
      <w:szCs w:val="24"/>
    </w:rPr>
  </w:style>
  <w:style w:type="paragraph" w:customStyle="1" w:styleId="afffffa">
    <w:name w:val="Мой стиль"/>
    <w:basedOn w:val="a0"/>
    <w:link w:val="afffffb"/>
    <w:autoRedefine/>
    <w:rsid w:val="00D87BF1"/>
    <w:pPr>
      <w:spacing w:after="0" w:line="360" w:lineRule="auto"/>
      <w:ind w:firstLine="720"/>
      <w:jc w:val="both"/>
    </w:pPr>
    <w:rPr>
      <w:rFonts w:ascii="Times New Roman" w:eastAsia="Times New Roman" w:hAnsi="Times New Roman" w:cs="Times New Roman"/>
      <w:sz w:val="28"/>
      <w:szCs w:val="28"/>
    </w:rPr>
  </w:style>
  <w:style w:type="character" w:customStyle="1" w:styleId="afffffb">
    <w:name w:val="Мой стиль Знак"/>
    <w:link w:val="afffffa"/>
    <w:locked/>
    <w:rsid w:val="00D87BF1"/>
    <w:rPr>
      <w:rFonts w:ascii="Times New Roman" w:eastAsia="Times New Roman" w:hAnsi="Times New Roman" w:cs="Times New Roman"/>
      <w:sz w:val="28"/>
      <w:szCs w:val="28"/>
    </w:rPr>
  </w:style>
  <w:style w:type="paragraph" w:customStyle="1" w:styleId="afffffc">
    <w:name w:val="мой рисунок"/>
    <w:basedOn w:val="afffffd"/>
    <w:next w:val="a0"/>
    <w:link w:val="afffffe"/>
    <w:autoRedefine/>
    <w:rsid w:val="00D87BF1"/>
    <w:rPr>
      <w:rFonts w:eastAsia="Times New Roman"/>
    </w:rPr>
  </w:style>
  <w:style w:type="character" w:customStyle="1" w:styleId="afffffe">
    <w:name w:val="мой рисунок Знак"/>
    <w:link w:val="afffffc"/>
    <w:locked/>
    <w:rsid w:val="00D87BF1"/>
    <w:rPr>
      <w:rFonts w:ascii="Calibri" w:eastAsia="Times New Roman" w:hAnsi="Calibri" w:cs="Times New Roman"/>
      <w:sz w:val="20"/>
      <w:szCs w:val="20"/>
    </w:rPr>
  </w:style>
  <w:style w:type="paragraph" w:customStyle="1" w:styleId="affffff">
    <w:name w:val="Мой рисунок"/>
    <w:basedOn w:val="a0"/>
    <w:next w:val="a0"/>
    <w:rsid w:val="00D87BF1"/>
    <w:pPr>
      <w:spacing w:after="0" w:line="360" w:lineRule="auto"/>
      <w:jc w:val="center"/>
    </w:pPr>
    <w:rPr>
      <w:rFonts w:ascii="Times New Roman" w:eastAsia="Times New Roman" w:hAnsi="Times New Roman" w:cs="Times New Roman"/>
      <w:sz w:val="28"/>
      <w:szCs w:val="20"/>
    </w:rPr>
  </w:style>
  <w:style w:type="paragraph" w:customStyle="1" w:styleId="affffff0">
    <w:name w:val="мой текст Знак Знак"/>
    <w:basedOn w:val="a0"/>
    <w:link w:val="affffff1"/>
    <w:rsid w:val="00D87BF1"/>
    <w:pPr>
      <w:spacing w:after="0" w:line="360" w:lineRule="auto"/>
      <w:ind w:firstLine="709"/>
      <w:jc w:val="both"/>
    </w:pPr>
    <w:rPr>
      <w:rFonts w:ascii="Times New Roman" w:eastAsia="Times New Roman" w:hAnsi="Times New Roman" w:cs="Times New Roman"/>
      <w:iCs/>
      <w:sz w:val="28"/>
      <w:szCs w:val="20"/>
    </w:rPr>
  </w:style>
  <w:style w:type="character" w:customStyle="1" w:styleId="affffff1">
    <w:name w:val="мой текст Знак Знак Знак"/>
    <w:link w:val="affffff0"/>
    <w:locked/>
    <w:rsid w:val="00D87BF1"/>
    <w:rPr>
      <w:rFonts w:ascii="Times New Roman" w:eastAsia="Times New Roman" w:hAnsi="Times New Roman" w:cs="Times New Roman"/>
      <w:iCs/>
      <w:sz w:val="28"/>
      <w:szCs w:val="20"/>
    </w:rPr>
  </w:style>
  <w:style w:type="paragraph" w:customStyle="1" w:styleId="1f7">
    <w:name w:val="Подпись1"/>
    <w:basedOn w:val="a0"/>
    <w:next w:val="afffffd"/>
    <w:link w:val="affffff2"/>
    <w:uiPriority w:val="99"/>
    <w:unhideWhenUsed/>
    <w:rsid w:val="00D87BF1"/>
    <w:pPr>
      <w:spacing w:after="0" w:line="240" w:lineRule="auto"/>
      <w:ind w:left="4252"/>
    </w:pPr>
    <w:rPr>
      <w:rFonts w:ascii="Calibri" w:eastAsia="Times New Roman" w:hAnsi="Calibri" w:cs="Times New Roman"/>
      <w:sz w:val="20"/>
      <w:szCs w:val="20"/>
    </w:rPr>
  </w:style>
  <w:style w:type="character" w:customStyle="1" w:styleId="affffff2">
    <w:name w:val="Подпись Знак"/>
    <w:link w:val="1f7"/>
    <w:uiPriority w:val="99"/>
    <w:rsid w:val="00D87BF1"/>
    <w:rPr>
      <w:rFonts w:ascii="Calibri" w:eastAsia="Times New Roman" w:hAnsi="Calibri" w:cs="Times New Roman"/>
      <w:sz w:val="20"/>
      <w:szCs w:val="20"/>
    </w:rPr>
  </w:style>
  <w:style w:type="character" w:styleId="affffff3">
    <w:name w:val="Intense Emphasis"/>
    <w:uiPriority w:val="21"/>
    <w:qFormat/>
    <w:rsid w:val="00D87BF1"/>
    <w:rPr>
      <w:b/>
      <w:bCs/>
      <w:i/>
      <w:iCs/>
      <w:color w:val="4F81BD"/>
    </w:rPr>
  </w:style>
  <w:style w:type="paragraph" w:customStyle="1" w:styleId="37">
    <w:name w:val="Абзац списка3"/>
    <w:basedOn w:val="a0"/>
    <w:rsid w:val="00D87BF1"/>
    <w:pPr>
      <w:ind w:left="720"/>
    </w:pPr>
    <w:rPr>
      <w:rFonts w:ascii="Calibri" w:eastAsia="Times New Roman" w:hAnsi="Calibri" w:cs="Times New Roman"/>
    </w:rPr>
  </w:style>
  <w:style w:type="paragraph" w:customStyle="1" w:styleId="affffff4">
    <w:name w:val="основной текст диплома"/>
    <w:basedOn w:val="a0"/>
    <w:link w:val="affffff5"/>
    <w:rsid w:val="00D87BF1"/>
    <w:pPr>
      <w:autoSpaceDE w:val="0"/>
      <w:spacing w:after="0" w:line="360" w:lineRule="auto"/>
      <w:ind w:firstLine="360"/>
      <w:jc w:val="both"/>
    </w:pPr>
    <w:rPr>
      <w:rFonts w:ascii="Times New Roman" w:eastAsia="MS Mincho" w:hAnsi="Times New Roman" w:cs="Times New Roman"/>
      <w:sz w:val="28"/>
      <w:szCs w:val="20"/>
      <w:lang w:eastAsia="zh-CN"/>
    </w:rPr>
  </w:style>
  <w:style w:type="character" w:customStyle="1" w:styleId="affffff5">
    <w:name w:val="основной текст диплома Знак"/>
    <w:link w:val="affffff4"/>
    <w:locked/>
    <w:rsid w:val="00D87BF1"/>
    <w:rPr>
      <w:rFonts w:ascii="Times New Roman" w:eastAsia="MS Mincho" w:hAnsi="Times New Roman" w:cs="Times New Roman"/>
      <w:sz w:val="28"/>
      <w:szCs w:val="20"/>
      <w:lang w:eastAsia="zh-CN"/>
    </w:rPr>
  </w:style>
  <w:style w:type="paragraph" w:customStyle="1" w:styleId="affffff6">
    <w:name w:val="Действие(Акт)"/>
    <w:basedOn w:val="a0"/>
    <w:uiPriority w:val="99"/>
    <w:rsid w:val="00D87BF1"/>
    <w:pPr>
      <w:tabs>
        <w:tab w:val="num" w:pos="1080"/>
      </w:tabs>
      <w:spacing w:after="0" w:line="360" w:lineRule="auto"/>
      <w:ind w:left="1080" w:hanging="1080"/>
      <w:jc w:val="both"/>
    </w:pPr>
    <w:rPr>
      <w:rFonts w:ascii="Times New Roman" w:eastAsia="Times New Roman" w:hAnsi="Times New Roman" w:cs="Times New Roman"/>
      <w:sz w:val="28"/>
      <w:szCs w:val="20"/>
      <w:lang w:eastAsia="uk-UA"/>
    </w:rPr>
  </w:style>
  <w:style w:type="paragraph" w:customStyle="1" w:styleId="content">
    <w:name w:val="content"/>
    <w:basedOn w:val="a0"/>
    <w:rsid w:val="00D87BF1"/>
    <w:pPr>
      <w:spacing w:after="0" w:line="240" w:lineRule="auto"/>
      <w:ind w:firstLine="567"/>
    </w:pPr>
    <w:rPr>
      <w:rFonts w:ascii="Arial" w:eastAsia="Times New Roman" w:hAnsi="Arial" w:cs="Arial"/>
      <w:color w:val="000000"/>
      <w:sz w:val="24"/>
      <w:szCs w:val="24"/>
    </w:rPr>
  </w:style>
  <w:style w:type="paragraph" w:customStyle="1" w:styleId="38">
    <w:name w:val="Стиль3"/>
    <w:basedOn w:val="a0"/>
    <w:rsid w:val="00D87BF1"/>
    <w:pPr>
      <w:spacing w:after="0" w:line="360" w:lineRule="auto"/>
      <w:ind w:firstLine="709"/>
      <w:jc w:val="both"/>
    </w:pPr>
    <w:rPr>
      <w:rFonts w:ascii="Times New Roman" w:eastAsia="Times New Roman" w:hAnsi="Times New Roman" w:cs="Times New Roman"/>
      <w:sz w:val="28"/>
      <w:szCs w:val="28"/>
    </w:rPr>
  </w:style>
  <w:style w:type="paragraph" w:customStyle="1" w:styleId="affffff7">
    <w:name w:val="a"/>
    <w:basedOn w:val="a0"/>
    <w:rsid w:val="00D87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2">
    <w:name w:val="Знак Знак10"/>
    <w:rsid w:val="00D87BF1"/>
    <w:rPr>
      <w:rFonts w:ascii="Cambria" w:hAnsi="Cambria"/>
      <w:b/>
      <w:kern w:val="32"/>
      <w:sz w:val="32"/>
      <w:lang w:eastAsia="en-US"/>
    </w:rPr>
  </w:style>
  <w:style w:type="character" w:customStyle="1" w:styleId="1f8">
    <w:name w:val="Номер страницы1"/>
    <w:uiPriority w:val="99"/>
    <w:rsid w:val="00D87BF1"/>
  </w:style>
  <w:style w:type="character" w:customStyle="1" w:styleId="1f9">
    <w:name w:val="Название1"/>
    <w:rsid w:val="00D87BF1"/>
  </w:style>
  <w:style w:type="paragraph" w:customStyle="1" w:styleId="OsnTxt">
    <w:name w:val="OsnTxt"/>
    <w:rsid w:val="00D87BF1"/>
    <w:pPr>
      <w:autoSpaceDE w:val="0"/>
      <w:autoSpaceDN w:val="0"/>
      <w:adjustRightInd w:val="0"/>
      <w:spacing w:after="0" w:line="240" w:lineRule="auto"/>
      <w:ind w:firstLine="283"/>
      <w:jc w:val="both"/>
    </w:pPr>
    <w:rPr>
      <w:rFonts w:ascii="NewtonC" w:eastAsia="Times New Roman" w:hAnsi="NewtonC" w:cs="NewtonC"/>
      <w:sz w:val="19"/>
      <w:szCs w:val="19"/>
    </w:rPr>
  </w:style>
  <w:style w:type="character" w:customStyle="1" w:styleId="toctoggle">
    <w:name w:val="toctoggle"/>
    <w:rsid w:val="00D87BF1"/>
  </w:style>
  <w:style w:type="character" w:customStyle="1" w:styleId="tocnumber">
    <w:name w:val="tocnumber"/>
    <w:rsid w:val="00D87BF1"/>
  </w:style>
  <w:style w:type="character" w:customStyle="1" w:styleId="toctext">
    <w:name w:val="toctext"/>
    <w:rsid w:val="00D87BF1"/>
  </w:style>
  <w:style w:type="character" w:customStyle="1" w:styleId="mw-headline">
    <w:name w:val="mw-headline"/>
    <w:rsid w:val="00D87BF1"/>
  </w:style>
  <w:style w:type="character" w:customStyle="1" w:styleId="mw-editsection">
    <w:name w:val="mw-editsection"/>
    <w:rsid w:val="00D87BF1"/>
  </w:style>
  <w:style w:type="character" w:customStyle="1" w:styleId="mw-editsection-bracket">
    <w:name w:val="mw-editsection-bracket"/>
    <w:rsid w:val="00D87BF1"/>
  </w:style>
  <w:style w:type="character" w:customStyle="1" w:styleId="mw-editsection-divider">
    <w:name w:val="mw-editsection-divider"/>
    <w:rsid w:val="00D87BF1"/>
  </w:style>
  <w:style w:type="paragraph" w:customStyle="1" w:styleId="affffff8">
    <w:name w:val="Бб"/>
    <w:basedOn w:val="a0"/>
    <w:qFormat/>
    <w:rsid w:val="00D87BF1"/>
    <w:pPr>
      <w:suppressAutoHyphens/>
      <w:spacing w:after="0" w:line="360" w:lineRule="auto"/>
      <w:contextualSpacing/>
    </w:pPr>
    <w:rPr>
      <w:rFonts w:ascii="Times New Roman" w:eastAsia="Times New Roman" w:hAnsi="Times New Roman" w:cs="Times New Roman"/>
      <w:sz w:val="20"/>
      <w:szCs w:val="20"/>
    </w:rPr>
  </w:style>
  <w:style w:type="character" w:customStyle="1" w:styleId="SUBST">
    <w:name w:val="__SUBST"/>
    <w:rsid w:val="00D87BF1"/>
    <w:rPr>
      <w:b/>
      <w:i/>
      <w:sz w:val="18"/>
    </w:rPr>
  </w:style>
  <w:style w:type="paragraph" w:customStyle="1" w:styleId="std">
    <w:name w:val="std"/>
    <w:basedOn w:val="a0"/>
    <w:rsid w:val="00D87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пред-е"/>
    <w:rsid w:val="00D87BF1"/>
    <w:rPr>
      <w:rFonts w:cs="Times New Roman"/>
    </w:rPr>
  </w:style>
  <w:style w:type="character" w:customStyle="1" w:styleId="39">
    <w:name w:val="Знак Знак3"/>
    <w:rsid w:val="00D87BF1"/>
    <w:rPr>
      <w:rFonts w:ascii="Courier New" w:hAnsi="Courier New" w:cs="Courier New"/>
      <w:color w:val="000000"/>
      <w:sz w:val="20"/>
      <w:szCs w:val="20"/>
      <w:lang w:eastAsia="ru-RU"/>
    </w:rPr>
  </w:style>
  <w:style w:type="paragraph" w:customStyle="1" w:styleId="2f">
    <w:name w:val="Стиль 2"/>
    <w:basedOn w:val="1"/>
    <w:uiPriority w:val="99"/>
    <w:rsid w:val="00D87BF1"/>
    <w:pPr>
      <w:keepNext w:val="0"/>
      <w:keepLines w:val="0"/>
      <w:widowControl w:val="0"/>
      <w:spacing w:before="0" w:line="360" w:lineRule="auto"/>
    </w:pPr>
    <w:rPr>
      <w:rFonts w:ascii="Times New Roman" w:eastAsia="Times New Roman" w:hAnsi="Times New Roman" w:cs="Times New Roman"/>
      <w:b w:val="0"/>
      <w:bCs w:val="0"/>
      <w:color w:val="auto"/>
      <w:sz w:val="20"/>
      <w:szCs w:val="20"/>
    </w:rPr>
  </w:style>
  <w:style w:type="character" w:customStyle="1" w:styleId="FontStyle12">
    <w:name w:val="Font Style12"/>
    <w:uiPriority w:val="99"/>
    <w:rsid w:val="00D87BF1"/>
    <w:rPr>
      <w:rFonts w:ascii="Times New Roman" w:hAnsi="Times New Roman"/>
      <w:b/>
      <w:sz w:val="24"/>
    </w:rPr>
  </w:style>
  <w:style w:type="character" w:customStyle="1" w:styleId="FontStyle13">
    <w:name w:val="Font Style13"/>
    <w:uiPriority w:val="99"/>
    <w:rsid w:val="00D87BF1"/>
    <w:rPr>
      <w:rFonts w:ascii="Times New Roman" w:hAnsi="Times New Roman"/>
      <w:b/>
      <w:sz w:val="26"/>
    </w:rPr>
  </w:style>
  <w:style w:type="character" w:customStyle="1" w:styleId="CharAttribute1">
    <w:name w:val="CharAttribute1"/>
    <w:rsid w:val="00D87BF1"/>
    <w:rPr>
      <w:rFonts w:ascii="Times New Roman" w:eastAsia="Times New Roman"/>
      <w:sz w:val="24"/>
    </w:rPr>
  </w:style>
  <w:style w:type="paragraph" w:customStyle="1" w:styleId="affffff9">
    <w:name w:val="табл"/>
    <w:basedOn w:val="affff"/>
    <w:link w:val="affffffa"/>
    <w:qFormat/>
    <w:rsid w:val="00D87BF1"/>
    <w:pPr>
      <w:spacing w:line="240" w:lineRule="auto"/>
      <w:ind w:firstLine="0"/>
      <w:jc w:val="left"/>
    </w:pPr>
    <w:rPr>
      <w:sz w:val="24"/>
      <w:szCs w:val="24"/>
    </w:rPr>
  </w:style>
  <w:style w:type="character" w:customStyle="1" w:styleId="affffffa">
    <w:name w:val="табл Знак"/>
    <w:link w:val="affffff9"/>
    <w:locked/>
    <w:rsid w:val="00D87BF1"/>
    <w:rPr>
      <w:rFonts w:ascii="Times New Roman" w:eastAsia="Times New Roman" w:hAnsi="Times New Roman" w:cs="Times New Roman"/>
      <w:sz w:val="24"/>
      <w:szCs w:val="24"/>
    </w:rPr>
  </w:style>
  <w:style w:type="character" w:customStyle="1" w:styleId="1fa">
    <w:name w:val="Текст Знак1"/>
    <w:uiPriority w:val="99"/>
    <w:semiHidden/>
    <w:rsid w:val="00D87BF1"/>
    <w:rPr>
      <w:rFonts w:ascii="Consolas" w:hAnsi="Consolas"/>
      <w:sz w:val="21"/>
      <w:szCs w:val="21"/>
    </w:rPr>
  </w:style>
  <w:style w:type="numbering" w:customStyle="1" w:styleId="2f0">
    <w:name w:val="Нет списка2"/>
    <w:next w:val="a3"/>
    <w:uiPriority w:val="99"/>
    <w:semiHidden/>
    <w:unhideWhenUsed/>
    <w:rsid w:val="00D87BF1"/>
  </w:style>
  <w:style w:type="table" w:customStyle="1" w:styleId="113">
    <w:name w:val="Сетка таблицы 11"/>
    <w:basedOn w:val="a2"/>
    <w:next w:val="1c"/>
    <w:uiPriority w:val="99"/>
    <w:unhideWhenUsed/>
    <w:rsid w:val="00D87BF1"/>
    <w:pPr>
      <w:spacing w:after="0" w:line="240" w:lineRule="auto"/>
    </w:pPr>
    <w:rPr>
      <w:rFonts w:ascii="Calibri" w:eastAsia="Times New Roman" w:hAnsi="Calibri"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11111">
    <w:name w:val="Нет списка11111"/>
    <w:next w:val="a3"/>
    <w:uiPriority w:val="99"/>
    <w:semiHidden/>
    <w:unhideWhenUsed/>
    <w:rsid w:val="00D87BF1"/>
  </w:style>
  <w:style w:type="numbering" w:customStyle="1" w:styleId="3a">
    <w:name w:val="Нет списка3"/>
    <w:next w:val="a3"/>
    <w:uiPriority w:val="99"/>
    <w:semiHidden/>
    <w:unhideWhenUsed/>
    <w:rsid w:val="00D87BF1"/>
  </w:style>
  <w:style w:type="table" w:customStyle="1" w:styleId="120">
    <w:name w:val="Сетка таблицы 12"/>
    <w:basedOn w:val="a2"/>
    <w:next w:val="1c"/>
    <w:uiPriority w:val="99"/>
    <w:unhideWhenUsed/>
    <w:rsid w:val="00D87BF1"/>
    <w:pPr>
      <w:spacing w:after="0" w:line="240" w:lineRule="auto"/>
    </w:pPr>
    <w:rPr>
      <w:rFonts w:ascii="Calibri" w:eastAsia="Times New Roman" w:hAnsi="Calibri"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b">
    <w:name w:val="Сетка таблицы3"/>
    <w:basedOn w:val="a2"/>
    <w:next w:val="af"/>
    <w:uiPriority w:val="99"/>
    <w:rsid w:val="00D87BF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D87BF1"/>
  </w:style>
  <w:style w:type="table" w:customStyle="1" w:styleId="122">
    <w:name w:val="Сетка таблицы12"/>
    <w:basedOn w:val="a2"/>
    <w:next w:val="af"/>
    <w:uiPriority w:val="59"/>
    <w:locked/>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114">
    <w:name w:val="Стиль таблицы11"/>
    <w:uiPriority w:val="99"/>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ffff7">
    <w:name w:val="List"/>
    <w:basedOn w:val="a0"/>
    <w:uiPriority w:val="99"/>
    <w:unhideWhenUsed/>
    <w:rsid w:val="00D87BF1"/>
    <w:pPr>
      <w:spacing w:after="160" w:line="256" w:lineRule="auto"/>
      <w:ind w:left="283" w:hanging="283"/>
      <w:contextualSpacing/>
    </w:pPr>
    <w:rPr>
      <w:rFonts w:ascii="Calibri" w:eastAsia="Calibri" w:hAnsi="Calibri" w:cs="Times New Roman"/>
    </w:rPr>
  </w:style>
  <w:style w:type="paragraph" w:styleId="afffffd">
    <w:name w:val="Signature"/>
    <w:basedOn w:val="a0"/>
    <w:link w:val="1fb"/>
    <w:uiPriority w:val="99"/>
    <w:unhideWhenUsed/>
    <w:rsid w:val="00D87BF1"/>
    <w:pPr>
      <w:spacing w:after="0" w:line="240" w:lineRule="auto"/>
      <w:ind w:left="4252"/>
    </w:pPr>
    <w:rPr>
      <w:rFonts w:ascii="Calibri" w:eastAsia="Calibri" w:hAnsi="Calibri" w:cs="Times New Roman"/>
      <w:sz w:val="20"/>
      <w:szCs w:val="20"/>
    </w:rPr>
  </w:style>
  <w:style w:type="character" w:customStyle="1" w:styleId="1fb">
    <w:name w:val="Подпись Знак1"/>
    <w:basedOn w:val="a1"/>
    <w:link w:val="afffffd"/>
    <w:uiPriority w:val="99"/>
    <w:rsid w:val="00D87BF1"/>
    <w:rPr>
      <w:rFonts w:ascii="Calibri" w:eastAsia="Calibri" w:hAnsi="Calibri" w:cs="Times New Roman"/>
      <w:sz w:val="20"/>
      <w:szCs w:val="20"/>
    </w:rPr>
  </w:style>
  <w:style w:type="numbering" w:customStyle="1" w:styleId="44">
    <w:name w:val="Нет списка4"/>
    <w:next w:val="a3"/>
    <w:semiHidden/>
    <w:unhideWhenUsed/>
    <w:rsid w:val="00D87BF1"/>
  </w:style>
  <w:style w:type="table" w:customStyle="1" w:styleId="130">
    <w:name w:val="Сетка таблицы 13"/>
    <w:basedOn w:val="a2"/>
    <w:next w:val="1c"/>
    <w:uiPriority w:val="99"/>
    <w:unhideWhenUsed/>
    <w:rsid w:val="00D87BF1"/>
    <w:pPr>
      <w:spacing w:after="0" w:line="240" w:lineRule="auto"/>
    </w:pPr>
    <w:rPr>
      <w:rFonts w:ascii="Calibri" w:eastAsia="Times New Roman" w:hAnsi="Calibri"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5">
    <w:name w:val="Сетка таблицы4"/>
    <w:basedOn w:val="a2"/>
    <w:next w:val="af"/>
    <w:rsid w:val="00D87BF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D87BF1"/>
  </w:style>
  <w:style w:type="table" w:customStyle="1" w:styleId="132">
    <w:name w:val="Сетка таблицы13"/>
    <w:basedOn w:val="a2"/>
    <w:next w:val="af"/>
    <w:uiPriority w:val="59"/>
    <w:locked/>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123">
    <w:name w:val="Стиль таблицы12"/>
    <w:uiPriority w:val="99"/>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Style1">
    <w:name w:val="TableStyle1"/>
    <w:uiPriority w:val="99"/>
    <w:rsid w:val="00D87BF1"/>
    <w:rPr>
      <w:rFonts w:ascii="Arial" w:eastAsia="Arial" w:hAnsi="Arial" w:cs="Arial"/>
      <w:sz w:val="20"/>
      <w:szCs w:val="20"/>
    </w:rPr>
    <w:tblPr>
      <w:jc w:val="center"/>
      <w:tblBorders>
        <w:top w:val="single" w:sz="1" w:space="0" w:color="707070"/>
        <w:left w:val="single" w:sz="1" w:space="0" w:color="707070"/>
        <w:bottom w:val="single" w:sz="1" w:space="0" w:color="707070"/>
        <w:right w:val="single" w:sz="1" w:space="0" w:color="707070"/>
        <w:insideH w:val="single" w:sz="1" w:space="0" w:color="707070"/>
        <w:insideV w:val="single" w:sz="1" w:space="0" w:color="707070"/>
      </w:tblBorders>
      <w:tblCellMar>
        <w:top w:w="20" w:type="dxa"/>
        <w:left w:w="100" w:type="dxa"/>
        <w:bottom w:w="20" w:type="dxa"/>
        <w:right w:w="100" w:type="dxa"/>
      </w:tblCellMar>
    </w:tblPr>
    <w:trPr>
      <w:jc w:val="center"/>
    </w:trPr>
  </w:style>
  <w:style w:type="table" w:customStyle="1" w:styleId="1fc">
    <w:name w:val="Стандартная таблица1"/>
    <w:basedOn w:val="a2"/>
    <w:next w:val="affff6"/>
    <w:uiPriority w:val="99"/>
    <w:rsid w:val="00D87BF1"/>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numbering" w:customStyle="1" w:styleId="212">
    <w:name w:val="Нет списка21"/>
    <w:next w:val="a3"/>
    <w:uiPriority w:val="99"/>
    <w:semiHidden/>
    <w:unhideWhenUsed/>
    <w:rsid w:val="00D87BF1"/>
  </w:style>
  <w:style w:type="table" w:customStyle="1" w:styleId="1113">
    <w:name w:val="Сетка таблицы 111"/>
    <w:basedOn w:val="a2"/>
    <w:next w:val="1c"/>
    <w:uiPriority w:val="99"/>
    <w:unhideWhenUsed/>
    <w:rsid w:val="00D87BF1"/>
    <w:pPr>
      <w:spacing w:after="0" w:line="240" w:lineRule="auto"/>
    </w:pPr>
    <w:rPr>
      <w:rFonts w:ascii="Calibri" w:eastAsia="Times New Roman" w:hAnsi="Calibri"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Сетка таблицы21"/>
    <w:basedOn w:val="a2"/>
    <w:next w:val="af"/>
    <w:uiPriority w:val="99"/>
    <w:rsid w:val="00D87BF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D87BF1"/>
  </w:style>
  <w:style w:type="numbering" w:customStyle="1" w:styleId="312">
    <w:name w:val="Нет списка31"/>
    <w:next w:val="a3"/>
    <w:uiPriority w:val="99"/>
    <w:semiHidden/>
    <w:unhideWhenUsed/>
    <w:rsid w:val="00D87BF1"/>
  </w:style>
  <w:style w:type="table" w:customStyle="1" w:styleId="1210">
    <w:name w:val="Сетка таблицы 121"/>
    <w:basedOn w:val="a2"/>
    <w:next w:val="1c"/>
    <w:uiPriority w:val="99"/>
    <w:unhideWhenUsed/>
    <w:rsid w:val="00D87BF1"/>
    <w:pPr>
      <w:spacing w:after="0" w:line="240" w:lineRule="auto"/>
    </w:pPr>
    <w:rPr>
      <w:rFonts w:ascii="Calibri" w:eastAsia="Times New Roman" w:hAnsi="Calibri"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3">
    <w:name w:val="Сетка таблицы31"/>
    <w:basedOn w:val="a2"/>
    <w:next w:val="af"/>
    <w:uiPriority w:val="99"/>
    <w:rsid w:val="00D87BF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3"/>
    <w:uiPriority w:val="99"/>
    <w:semiHidden/>
    <w:unhideWhenUsed/>
    <w:rsid w:val="00D87BF1"/>
  </w:style>
  <w:style w:type="table" w:customStyle="1" w:styleId="1212">
    <w:name w:val="Сетка таблицы121"/>
    <w:basedOn w:val="a2"/>
    <w:next w:val="af"/>
    <w:uiPriority w:val="99"/>
    <w:locked/>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1114">
    <w:name w:val="Стиль таблицы111"/>
    <w:uiPriority w:val="99"/>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fffb">
    <w:name w:val="Б"/>
    <w:basedOn w:val="afc"/>
    <w:uiPriority w:val="99"/>
    <w:rsid w:val="00D87BF1"/>
    <w:pPr>
      <w:ind w:firstLine="0"/>
      <w:jc w:val="left"/>
    </w:pPr>
    <w:rPr>
      <w:sz w:val="20"/>
      <w:szCs w:val="20"/>
    </w:rPr>
  </w:style>
  <w:style w:type="character" w:customStyle="1" w:styleId="highlight">
    <w:name w:val="highlight"/>
    <w:basedOn w:val="a1"/>
    <w:rsid w:val="00D87BF1"/>
  </w:style>
  <w:style w:type="paragraph" w:customStyle="1" w:styleId="text">
    <w:name w:val="text"/>
    <w:basedOn w:val="a0"/>
    <w:rsid w:val="00D87BF1"/>
    <w:pPr>
      <w:spacing w:before="100" w:beforeAutospacing="1" w:after="100" w:afterAutospacing="1" w:line="240" w:lineRule="auto"/>
    </w:pPr>
    <w:rPr>
      <w:rFonts w:ascii="Times New Roman" w:eastAsia="Calibri" w:hAnsi="Times New Roman" w:cs="Times New Roman"/>
      <w:sz w:val="24"/>
      <w:szCs w:val="24"/>
    </w:rPr>
  </w:style>
  <w:style w:type="character" w:customStyle="1" w:styleId="1fd">
    <w:name w:val="Текст концевой сноски Знак1"/>
    <w:uiPriority w:val="99"/>
    <w:semiHidden/>
    <w:rsid w:val="00D87BF1"/>
    <w:rPr>
      <w:sz w:val="20"/>
      <w:szCs w:val="20"/>
    </w:rPr>
  </w:style>
  <w:style w:type="paragraph" w:customStyle="1" w:styleId="as">
    <w:name w:val="as_рис_№"/>
    <w:basedOn w:val="a0"/>
    <w:rsid w:val="00D87BF1"/>
    <w:pPr>
      <w:keepLines/>
      <w:spacing w:before="120" w:after="240" w:line="240" w:lineRule="auto"/>
      <w:jc w:val="center"/>
    </w:pPr>
    <w:rPr>
      <w:rFonts w:ascii="Times New Roman" w:eastAsia="Times New Roman" w:hAnsi="Times New Roman" w:cs="Arial"/>
      <w:sz w:val="28"/>
      <w:szCs w:val="28"/>
    </w:rPr>
  </w:style>
  <w:style w:type="paragraph" w:customStyle="1" w:styleId="as0">
    <w:name w:val="as_рис_сам"/>
    <w:basedOn w:val="a0"/>
    <w:next w:val="as"/>
    <w:rsid w:val="00D87BF1"/>
    <w:pPr>
      <w:keepNext/>
      <w:widowControl w:val="0"/>
      <w:spacing w:after="0" w:line="240" w:lineRule="auto"/>
      <w:jc w:val="center"/>
    </w:pPr>
    <w:rPr>
      <w:rFonts w:ascii="Times New Roman" w:eastAsia="Times New Roman" w:hAnsi="Times New Roman" w:cs="Times New Roman"/>
      <w:sz w:val="28"/>
      <w:szCs w:val="24"/>
    </w:rPr>
  </w:style>
  <w:style w:type="paragraph" w:customStyle="1" w:styleId="as1">
    <w:name w:val="as_табл_№"/>
    <w:basedOn w:val="a0"/>
    <w:next w:val="as2"/>
    <w:rsid w:val="00D87BF1"/>
    <w:pPr>
      <w:keepNext/>
      <w:keepLines/>
      <w:spacing w:before="240" w:after="120" w:line="240" w:lineRule="auto"/>
      <w:jc w:val="right"/>
    </w:pPr>
    <w:rPr>
      <w:rFonts w:ascii="Times New Roman" w:eastAsia="Times New Roman" w:hAnsi="Times New Roman" w:cs="Arial"/>
      <w:sz w:val="28"/>
      <w:szCs w:val="20"/>
    </w:rPr>
  </w:style>
  <w:style w:type="paragraph" w:customStyle="1" w:styleId="as2">
    <w:name w:val="as_табл_заголовок"/>
    <w:basedOn w:val="a0"/>
    <w:next w:val="as0"/>
    <w:link w:val="as3"/>
    <w:rsid w:val="00D87BF1"/>
    <w:pPr>
      <w:keepNext/>
      <w:keepLines/>
      <w:spacing w:before="240" w:after="240" w:line="240" w:lineRule="auto"/>
      <w:jc w:val="center"/>
    </w:pPr>
    <w:rPr>
      <w:rFonts w:ascii="Times New Roman" w:eastAsia="Times New Roman" w:hAnsi="Times New Roman" w:cs="Times New Roman"/>
      <w:sz w:val="28"/>
      <w:szCs w:val="20"/>
    </w:rPr>
  </w:style>
  <w:style w:type="character" w:customStyle="1" w:styleId="as3">
    <w:name w:val="as_табл_заголовок Знак"/>
    <w:link w:val="as2"/>
    <w:locked/>
    <w:rsid w:val="00D87BF1"/>
    <w:rPr>
      <w:rFonts w:ascii="Times New Roman" w:eastAsia="Times New Roman" w:hAnsi="Times New Roman" w:cs="Times New Roman"/>
      <w:sz w:val="28"/>
      <w:szCs w:val="20"/>
    </w:rPr>
  </w:style>
  <w:style w:type="paragraph" w:customStyle="1" w:styleId="asExcel">
    <w:name w:val="as_типа_Excel"/>
    <w:basedOn w:val="a0"/>
    <w:rsid w:val="00D87BF1"/>
    <w:pPr>
      <w:spacing w:after="0" w:line="240" w:lineRule="auto"/>
    </w:pPr>
    <w:rPr>
      <w:rFonts w:ascii="Arial" w:eastAsia="Times New Roman" w:hAnsi="Arial" w:cs="Arial"/>
      <w:sz w:val="16"/>
      <w:szCs w:val="16"/>
    </w:rPr>
  </w:style>
  <w:style w:type="paragraph" w:customStyle="1" w:styleId="ass">
    <w:name w:val="ass"/>
    <w:basedOn w:val="a0"/>
    <w:link w:val="ass1"/>
    <w:rsid w:val="00D87BF1"/>
    <w:pPr>
      <w:widowControl w:val="0"/>
      <w:spacing w:after="0" w:line="360" w:lineRule="auto"/>
      <w:ind w:firstLine="709"/>
      <w:jc w:val="both"/>
    </w:pPr>
    <w:rPr>
      <w:rFonts w:ascii="Times New Roman" w:eastAsia="Times New Roman" w:hAnsi="Times New Roman" w:cs="Times New Roman"/>
      <w:sz w:val="28"/>
      <w:szCs w:val="24"/>
    </w:rPr>
  </w:style>
  <w:style w:type="character" w:customStyle="1" w:styleId="ass1">
    <w:name w:val="ass Знак1"/>
    <w:link w:val="ass"/>
    <w:locked/>
    <w:rsid w:val="00D87BF1"/>
    <w:rPr>
      <w:rFonts w:ascii="Times New Roman" w:eastAsia="Times New Roman" w:hAnsi="Times New Roman" w:cs="Times New Roman"/>
      <w:sz w:val="28"/>
      <w:szCs w:val="24"/>
    </w:rPr>
  </w:style>
  <w:style w:type="paragraph" w:customStyle="1" w:styleId="ass0">
    <w:name w:val="assСхемаТекст"/>
    <w:basedOn w:val="a0"/>
    <w:rsid w:val="00D87BF1"/>
    <w:pPr>
      <w:spacing w:after="0" w:line="240" w:lineRule="auto"/>
      <w:jc w:val="center"/>
    </w:pPr>
    <w:rPr>
      <w:rFonts w:ascii="Tahoma" w:eastAsia="Times New Roman" w:hAnsi="Tahoma" w:cs="Tahoma"/>
      <w:sz w:val="16"/>
      <w:szCs w:val="16"/>
    </w:rPr>
  </w:style>
  <w:style w:type="character" w:customStyle="1" w:styleId="bold">
    <w:name w:val="курсив_bold"/>
    <w:rsid w:val="00D87BF1"/>
    <w:rPr>
      <w:rFonts w:ascii="Times New Roman" w:hAnsi="Times New Roman" w:cs="Times New Roman"/>
      <w:bCs/>
      <w:i/>
      <w:iCs/>
      <w:spacing w:val="20"/>
      <w:sz w:val="28"/>
    </w:rPr>
  </w:style>
  <w:style w:type="paragraph" w:customStyle="1" w:styleId="as4">
    <w:name w:val="as_код"/>
    <w:basedOn w:val="ass"/>
    <w:rsid w:val="00D87BF1"/>
    <w:pPr>
      <w:spacing w:line="240" w:lineRule="auto"/>
    </w:pPr>
    <w:rPr>
      <w:rFonts w:ascii="Courier New" w:hAnsi="Courier New"/>
      <w:sz w:val="20"/>
      <w:lang w:val="en-US"/>
    </w:rPr>
  </w:style>
  <w:style w:type="paragraph" w:customStyle="1" w:styleId="ass2">
    <w:name w:val="ass_формула"/>
    <w:basedOn w:val="as1"/>
    <w:rsid w:val="00D87BF1"/>
    <w:pPr>
      <w:keepNext w:val="0"/>
      <w:tabs>
        <w:tab w:val="left" w:pos="5187"/>
      </w:tabs>
      <w:spacing w:after="360"/>
    </w:pPr>
  </w:style>
  <w:style w:type="character" w:customStyle="1" w:styleId="bup">
    <w:name w:val="курсив_b_up"/>
    <w:rsid w:val="00D87BF1"/>
    <w:rPr>
      <w:rFonts w:ascii="Times New Roman" w:hAnsi="Times New Roman" w:cs="Times New Roman"/>
      <w:bCs/>
      <w:i/>
      <w:iCs/>
      <w:spacing w:val="20"/>
      <w:sz w:val="28"/>
    </w:rPr>
  </w:style>
  <w:style w:type="character" w:customStyle="1" w:styleId="bdown">
    <w:name w:val="курсив_b_down"/>
    <w:rsid w:val="00D87BF1"/>
    <w:rPr>
      <w:rFonts w:ascii="Times New Roman" w:hAnsi="Times New Roman" w:cs="Times New Roman"/>
      <w:bCs/>
      <w:i/>
      <w:iCs/>
      <w:spacing w:val="20"/>
      <w:sz w:val="28"/>
    </w:rPr>
  </w:style>
  <w:style w:type="character" w:customStyle="1" w:styleId="asss">
    <w:name w:val="asss_СсылТаб"/>
    <w:rsid w:val="00D87BF1"/>
    <w:rPr>
      <w:rFonts w:cs="Times New Roman"/>
      <w:b/>
      <w:color w:val="008000"/>
      <w:lang w:val="en-US"/>
    </w:rPr>
  </w:style>
  <w:style w:type="character" w:customStyle="1" w:styleId="asIBold">
    <w:name w:val="asIBold"/>
    <w:rsid w:val="00D87BF1"/>
    <w:rPr>
      <w:rFonts w:cs="Times New Roman"/>
      <w:b/>
      <w:spacing w:val="6"/>
    </w:rPr>
  </w:style>
  <w:style w:type="character" w:customStyle="1" w:styleId="asItalic">
    <w:name w:val="asItalic"/>
    <w:rsid w:val="00D87BF1"/>
    <w:rPr>
      <w:rFonts w:cs="Times New Roman"/>
      <w:i/>
      <w:spacing w:val="6"/>
    </w:rPr>
  </w:style>
  <w:style w:type="character" w:customStyle="1" w:styleId="asIUp">
    <w:name w:val="asIUp"/>
    <w:rsid w:val="00D87BF1"/>
    <w:rPr>
      <w:rFonts w:cs="Times New Roman"/>
      <w:i/>
      <w:spacing w:val="6"/>
      <w:vertAlign w:val="superscript"/>
      <w:lang w:eastAsia="en-US"/>
    </w:rPr>
  </w:style>
  <w:style w:type="character" w:customStyle="1" w:styleId="asIDown">
    <w:name w:val="asIDown"/>
    <w:rsid w:val="00D87BF1"/>
    <w:rPr>
      <w:rFonts w:cs="Times New Roman"/>
      <w:i/>
      <w:spacing w:val="6"/>
      <w:sz w:val="32"/>
      <w:vertAlign w:val="subscript"/>
    </w:rPr>
  </w:style>
  <w:style w:type="character" w:customStyle="1" w:styleId="asIUpStepen">
    <w:name w:val="asIUpStepen"/>
    <w:rsid w:val="00D87BF1"/>
    <w:rPr>
      <w:rFonts w:cs="Times New Roman"/>
      <w:spacing w:val="6"/>
      <w:vertAlign w:val="superscript"/>
      <w:lang w:eastAsia="en-US"/>
    </w:rPr>
  </w:style>
  <w:style w:type="character" w:customStyle="1" w:styleId="asss0">
    <w:name w:val="asssКрМурашки"/>
    <w:rsid w:val="00D87BF1"/>
    <w:rPr>
      <w:rFonts w:cs="Times New Roman"/>
      <w:effect w:val="antsRed"/>
    </w:rPr>
  </w:style>
  <w:style w:type="character" w:customStyle="1" w:styleId="asIUpxIndex">
    <w:name w:val="asIUpxIndex"/>
    <w:rsid w:val="00D87BF1"/>
    <w:rPr>
      <w:rFonts w:cs="Times New Roman"/>
      <w:spacing w:val="6"/>
      <w:vertAlign w:val="subscript"/>
    </w:rPr>
  </w:style>
  <w:style w:type="character" w:customStyle="1" w:styleId="ass3">
    <w:name w:val="ass Знак Знак"/>
    <w:link w:val="ass4"/>
    <w:locked/>
    <w:rsid w:val="00D87BF1"/>
    <w:rPr>
      <w:rFonts w:cs="Times New Roman"/>
      <w:sz w:val="24"/>
      <w:szCs w:val="24"/>
    </w:rPr>
  </w:style>
  <w:style w:type="paragraph" w:customStyle="1" w:styleId="ass4">
    <w:name w:val="ass Знак"/>
    <w:basedOn w:val="a0"/>
    <w:link w:val="ass3"/>
    <w:rsid w:val="00D87BF1"/>
    <w:pPr>
      <w:widowControl w:val="0"/>
      <w:spacing w:after="0" w:line="360" w:lineRule="auto"/>
      <w:ind w:firstLine="709"/>
      <w:jc w:val="both"/>
    </w:pPr>
    <w:rPr>
      <w:rFonts w:cs="Times New Roman"/>
      <w:sz w:val="24"/>
      <w:szCs w:val="24"/>
    </w:rPr>
  </w:style>
  <w:style w:type="paragraph" w:customStyle="1" w:styleId="ass138">
    <w:name w:val="Стиль ass + Междустр.интервал:  множитель 138 ин"/>
    <w:basedOn w:val="ass"/>
    <w:rsid w:val="00D87BF1"/>
    <w:pPr>
      <w:spacing w:line="336" w:lineRule="auto"/>
    </w:pPr>
    <w:rPr>
      <w:szCs w:val="20"/>
    </w:rPr>
  </w:style>
  <w:style w:type="paragraph" w:customStyle="1" w:styleId="affffffc">
    <w:name w:val="заг_таб"/>
    <w:basedOn w:val="a0"/>
    <w:next w:val="ass"/>
    <w:link w:val="affffffd"/>
    <w:rsid w:val="00D87BF1"/>
    <w:pPr>
      <w:keepNext/>
      <w:spacing w:after="240" w:line="240" w:lineRule="auto"/>
      <w:jc w:val="center"/>
    </w:pPr>
    <w:rPr>
      <w:rFonts w:ascii="Arial" w:eastAsia="Times New Roman" w:hAnsi="Arial" w:cs="Times New Roman"/>
      <w:sz w:val="24"/>
      <w:szCs w:val="24"/>
    </w:rPr>
  </w:style>
  <w:style w:type="character" w:customStyle="1" w:styleId="affffffd">
    <w:name w:val="заг_таб Знак"/>
    <w:link w:val="affffffc"/>
    <w:locked/>
    <w:rsid w:val="00D87BF1"/>
    <w:rPr>
      <w:rFonts w:ascii="Arial" w:eastAsia="Times New Roman" w:hAnsi="Arial" w:cs="Times New Roman"/>
      <w:sz w:val="24"/>
      <w:szCs w:val="24"/>
    </w:rPr>
  </w:style>
  <w:style w:type="character" w:customStyle="1" w:styleId="1f3">
    <w:name w:val="Мой Знак1"/>
    <w:link w:val="affffe"/>
    <w:locked/>
    <w:rsid w:val="00D87BF1"/>
    <w:rPr>
      <w:rFonts w:ascii="Times New Roman" w:eastAsia="Times New Roman" w:hAnsi="Times New Roman" w:cs="Times New Roman"/>
      <w:kern w:val="24"/>
      <w:sz w:val="24"/>
      <w:szCs w:val="20"/>
    </w:rPr>
  </w:style>
  <w:style w:type="paragraph" w:customStyle="1" w:styleId="affffffe">
    <w:name w:val="МойТабл"/>
    <w:rsid w:val="00D87BF1"/>
    <w:pPr>
      <w:spacing w:after="0" w:line="240" w:lineRule="auto"/>
      <w:jc w:val="center"/>
    </w:pPr>
    <w:rPr>
      <w:rFonts w:ascii="Times New Roman" w:eastAsia="Times New Roman" w:hAnsi="Times New Roman" w:cs="Times New Roman"/>
      <w:sz w:val="24"/>
      <w:szCs w:val="28"/>
    </w:rPr>
  </w:style>
  <w:style w:type="character" w:customStyle="1" w:styleId="2d">
    <w:name w:val="Стиль2 Знак"/>
    <w:link w:val="2"/>
    <w:locked/>
    <w:rsid w:val="00D87BF1"/>
    <w:rPr>
      <w:rFonts w:ascii="Times New Roman" w:eastAsia="Times New Roman" w:hAnsi="Times New Roman" w:cs="Times New Roman"/>
      <w:sz w:val="28"/>
      <w:szCs w:val="20"/>
      <w:lang w:eastAsia="en-US"/>
    </w:rPr>
  </w:style>
  <w:style w:type="paragraph" w:customStyle="1" w:styleId="ass5">
    <w:name w:val="ass Знак Знак Знак"/>
    <w:basedOn w:val="a0"/>
    <w:link w:val="ass6"/>
    <w:rsid w:val="00D87BF1"/>
    <w:pPr>
      <w:widowControl w:val="0"/>
      <w:spacing w:after="0" w:line="360" w:lineRule="auto"/>
      <w:ind w:firstLine="709"/>
      <w:jc w:val="both"/>
    </w:pPr>
    <w:rPr>
      <w:rFonts w:ascii="Times New Roman" w:eastAsia="Times New Roman" w:hAnsi="Times New Roman" w:cs="Times New Roman"/>
      <w:sz w:val="28"/>
      <w:szCs w:val="24"/>
    </w:rPr>
  </w:style>
  <w:style w:type="character" w:customStyle="1" w:styleId="ass6">
    <w:name w:val="ass Знак Знак Знак Знак"/>
    <w:link w:val="ass5"/>
    <w:locked/>
    <w:rsid w:val="00D87BF1"/>
    <w:rPr>
      <w:rFonts w:ascii="Times New Roman" w:eastAsia="Times New Roman" w:hAnsi="Times New Roman" w:cs="Times New Roman"/>
      <w:sz w:val="28"/>
      <w:szCs w:val="24"/>
    </w:rPr>
  </w:style>
  <w:style w:type="character" w:customStyle="1" w:styleId="nazsity2">
    <w:name w:val="naz_sity2"/>
    <w:rsid w:val="00D87BF1"/>
    <w:rPr>
      <w:rFonts w:cs="Times New Roman"/>
    </w:rPr>
  </w:style>
  <w:style w:type="character" w:customStyle="1" w:styleId="zag1">
    <w:name w:val="zag1"/>
    <w:rsid w:val="00D87BF1"/>
    <w:rPr>
      <w:rFonts w:ascii="Verdana" w:hAnsi="Verdana" w:cs="Times New Roman"/>
      <w:b/>
      <w:bCs/>
      <w:color w:val="CC0000"/>
      <w:sz w:val="18"/>
      <w:szCs w:val="18"/>
    </w:rPr>
  </w:style>
  <w:style w:type="character" w:customStyle="1" w:styleId="naz">
    <w:name w:val="naz"/>
    <w:rsid w:val="00D87BF1"/>
    <w:rPr>
      <w:rFonts w:cs="Times New Roman"/>
    </w:rPr>
  </w:style>
  <w:style w:type="paragraph" w:customStyle="1" w:styleId="documentdescription">
    <w:name w:val="documentdescription"/>
    <w:basedOn w:val="a0"/>
    <w:rsid w:val="00D87BF1"/>
    <w:pPr>
      <w:spacing w:before="100" w:beforeAutospacing="1" w:after="100" w:afterAutospacing="1" w:line="240" w:lineRule="auto"/>
    </w:pPr>
    <w:rPr>
      <w:rFonts w:ascii="Times New Roman" w:eastAsia="Times New Roman" w:hAnsi="Times New Roman" w:cs="Times New Roman"/>
      <w:sz w:val="24"/>
      <w:szCs w:val="24"/>
    </w:rPr>
  </w:style>
  <w:style w:type="paragraph" w:styleId="2f1">
    <w:name w:val="List Bullet 2"/>
    <w:basedOn w:val="a0"/>
    <w:uiPriority w:val="99"/>
    <w:unhideWhenUsed/>
    <w:rsid w:val="00D87BF1"/>
    <w:pPr>
      <w:tabs>
        <w:tab w:val="num" w:pos="643"/>
      </w:tabs>
      <w:spacing w:after="0" w:line="240" w:lineRule="auto"/>
      <w:ind w:left="643" w:hanging="360"/>
      <w:contextualSpacing/>
    </w:pPr>
    <w:rPr>
      <w:rFonts w:ascii="Times New Roman" w:eastAsia="Times New Roman" w:hAnsi="Times New Roman" w:cs="Times New Roman"/>
    </w:rPr>
  </w:style>
  <w:style w:type="paragraph" w:customStyle="1" w:styleId="afffffff">
    <w:name w:val="Краткий обратный адрес"/>
    <w:basedOn w:val="a0"/>
    <w:rsid w:val="00D87BF1"/>
    <w:pPr>
      <w:spacing w:after="0" w:line="240" w:lineRule="auto"/>
    </w:pPr>
    <w:rPr>
      <w:rFonts w:ascii="a_AntiqueTrady" w:eastAsia="Times New Roman" w:hAnsi="a_AntiqueTrady" w:cs="Times New Roman"/>
      <w:sz w:val="24"/>
      <w:szCs w:val="20"/>
    </w:rPr>
  </w:style>
  <w:style w:type="character" w:customStyle="1" w:styleId="afffffff0">
    <w:name w:val="Схема документа Знак"/>
    <w:link w:val="afffffff1"/>
    <w:uiPriority w:val="99"/>
    <w:rsid w:val="00D87BF1"/>
    <w:rPr>
      <w:rFonts w:ascii="Tahoma" w:hAnsi="Tahoma" w:cs="Times New Roman"/>
      <w:sz w:val="24"/>
      <w:szCs w:val="20"/>
      <w:shd w:val="clear" w:color="auto" w:fill="000080"/>
    </w:rPr>
  </w:style>
  <w:style w:type="paragraph" w:styleId="afffffff1">
    <w:name w:val="Document Map"/>
    <w:basedOn w:val="a0"/>
    <w:link w:val="afffffff0"/>
    <w:uiPriority w:val="99"/>
    <w:rsid w:val="00D87BF1"/>
    <w:pPr>
      <w:shd w:val="clear" w:color="auto" w:fill="000080"/>
      <w:spacing w:after="0" w:line="240" w:lineRule="auto"/>
    </w:pPr>
    <w:rPr>
      <w:rFonts w:ascii="Tahoma" w:hAnsi="Tahoma" w:cs="Times New Roman"/>
      <w:sz w:val="24"/>
      <w:szCs w:val="20"/>
    </w:rPr>
  </w:style>
  <w:style w:type="character" w:customStyle="1" w:styleId="1fe">
    <w:name w:val="Схема документа Знак1"/>
    <w:basedOn w:val="a1"/>
    <w:uiPriority w:val="99"/>
    <w:rsid w:val="00D87BF1"/>
    <w:rPr>
      <w:rFonts w:ascii="Tahoma" w:hAnsi="Tahoma" w:cs="Tahoma"/>
      <w:sz w:val="16"/>
      <w:szCs w:val="16"/>
    </w:rPr>
  </w:style>
  <w:style w:type="character" w:customStyle="1" w:styleId="314">
    <w:name w:val="Основной текст с отступом 3 Знак1"/>
    <w:uiPriority w:val="99"/>
    <w:semiHidden/>
    <w:rsid w:val="00D87BF1"/>
    <w:rPr>
      <w:sz w:val="16"/>
      <w:szCs w:val="16"/>
    </w:rPr>
  </w:style>
  <w:style w:type="character" w:customStyle="1" w:styleId="afffffff2">
    <w:name w:val="Приветствие Знак"/>
    <w:link w:val="afffffff3"/>
    <w:uiPriority w:val="99"/>
    <w:rsid w:val="00D87BF1"/>
    <w:rPr>
      <w:rFonts w:ascii="a_AntiqueTrady" w:hAnsi="a_AntiqueTrady" w:cs="Times New Roman"/>
      <w:sz w:val="24"/>
      <w:szCs w:val="20"/>
    </w:rPr>
  </w:style>
  <w:style w:type="paragraph" w:styleId="afffffff3">
    <w:name w:val="Salutation"/>
    <w:basedOn w:val="a0"/>
    <w:next w:val="a0"/>
    <w:link w:val="afffffff2"/>
    <w:uiPriority w:val="99"/>
    <w:rsid w:val="00D87BF1"/>
    <w:pPr>
      <w:spacing w:after="0" w:line="240" w:lineRule="auto"/>
    </w:pPr>
    <w:rPr>
      <w:rFonts w:ascii="a_AntiqueTrady" w:hAnsi="a_AntiqueTrady" w:cs="Times New Roman"/>
      <w:sz w:val="24"/>
      <w:szCs w:val="20"/>
    </w:rPr>
  </w:style>
  <w:style w:type="character" w:customStyle="1" w:styleId="1ff">
    <w:name w:val="Приветствие Знак1"/>
    <w:basedOn w:val="a1"/>
    <w:uiPriority w:val="99"/>
    <w:rsid w:val="00D87BF1"/>
  </w:style>
  <w:style w:type="paragraph" w:customStyle="1" w:styleId="afffffff4">
    <w:name w:val="мой текст"/>
    <w:basedOn w:val="a0"/>
    <w:link w:val="afffffff5"/>
    <w:rsid w:val="00D87BF1"/>
    <w:pPr>
      <w:spacing w:after="0" w:line="360" w:lineRule="auto"/>
      <w:ind w:firstLine="720"/>
      <w:jc w:val="both"/>
    </w:pPr>
    <w:rPr>
      <w:rFonts w:ascii="Times New Roman" w:eastAsia="Times New Roman" w:hAnsi="Times New Roman" w:cs="Times New Roman"/>
      <w:sz w:val="28"/>
      <w:szCs w:val="20"/>
    </w:rPr>
  </w:style>
  <w:style w:type="character" w:customStyle="1" w:styleId="afffffff5">
    <w:name w:val="мой текст Знак"/>
    <w:link w:val="afffffff4"/>
    <w:locked/>
    <w:rsid w:val="00D87BF1"/>
    <w:rPr>
      <w:rFonts w:ascii="Times New Roman" w:eastAsia="Times New Roman" w:hAnsi="Times New Roman" w:cs="Times New Roman"/>
      <w:sz w:val="28"/>
      <w:szCs w:val="20"/>
    </w:rPr>
  </w:style>
  <w:style w:type="paragraph" w:customStyle="1" w:styleId="afffffff6">
    <w:name w:val="моя таблица"/>
    <w:basedOn w:val="afffffff4"/>
    <w:next w:val="afffffff4"/>
    <w:link w:val="afffffff7"/>
    <w:rsid w:val="00D87BF1"/>
    <w:pPr>
      <w:ind w:firstLine="0"/>
    </w:pPr>
    <w:rPr>
      <w:szCs w:val="28"/>
    </w:rPr>
  </w:style>
  <w:style w:type="character" w:customStyle="1" w:styleId="afffffff7">
    <w:name w:val="моя таблица Знак"/>
    <w:link w:val="afffffff6"/>
    <w:locked/>
    <w:rsid w:val="00D87BF1"/>
    <w:rPr>
      <w:rFonts w:ascii="Times New Roman" w:eastAsia="Times New Roman" w:hAnsi="Times New Roman" w:cs="Times New Roman"/>
      <w:sz w:val="28"/>
      <w:szCs w:val="28"/>
    </w:rPr>
  </w:style>
  <w:style w:type="paragraph" w:customStyle="1" w:styleId="afffffff8">
    <w:name w:val="Мой текст"/>
    <w:basedOn w:val="a0"/>
    <w:link w:val="afffffff9"/>
    <w:rsid w:val="00D87BF1"/>
    <w:pPr>
      <w:spacing w:after="0" w:line="360" w:lineRule="auto"/>
      <w:ind w:firstLine="720"/>
      <w:jc w:val="both"/>
    </w:pPr>
    <w:rPr>
      <w:rFonts w:ascii="Times New Roman" w:eastAsia="Times New Roman" w:hAnsi="Times New Roman" w:cs="Times New Roman"/>
      <w:sz w:val="28"/>
      <w:szCs w:val="28"/>
    </w:rPr>
  </w:style>
  <w:style w:type="character" w:customStyle="1" w:styleId="afffffff9">
    <w:name w:val="Мой текст Знак"/>
    <w:link w:val="afffffff8"/>
    <w:locked/>
    <w:rsid w:val="00D87BF1"/>
    <w:rPr>
      <w:rFonts w:ascii="Times New Roman" w:eastAsia="Times New Roman" w:hAnsi="Times New Roman" w:cs="Times New Roman"/>
      <w:sz w:val="28"/>
      <w:szCs w:val="28"/>
    </w:rPr>
  </w:style>
  <w:style w:type="paragraph" w:customStyle="1" w:styleId="TableContents">
    <w:name w:val="Table Contents"/>
    <w:basedOn w:val="Textbody"/>
    <w:uiPriority w:val="99"/>
    <w:rsid w:val="00D87BF1"/>
    <w:pPr>
      <w:spacing w:after="0"/>
    </w:pPr>
    <w:rPr>
      <w:lang w:val="en-US"/>
    </w:rPr>
  </w:style>
  <w:style w:type="paragraph" w:customStyle="1" w:styleId="TableHeading">
    <w:name w:val="Table Heading"/>
    <w:basedOn w:val="TableContents"/>
    <w:uiPriority w:val="99"/>
    <w:rsid w:val="00D87BF1"/>
    <w:pPr>
      <w:jc w:val="center"/>
    </w:pPr>
    <w:rPr>
      <w:b/>
      <w:bCs/>
      <w:i/>
      <w:iCs/>
    </w:rPr>
  </w:style>
  <w:style w:type="character" w:customStyle="1" w:styleId="FontStyle11">
    <w:name w:val="Font Style11"/>
    <w:uiPriority w:val="99"/>
    <w:rsid w:val="00D87BF1"/>
    <w:rPr>
      <w:rFonts w:ascii="Times New Roman" w:hAnsi="Times New Roman" w:cs="Times New Roman"/>
      <w:sz w:val="24"/>
      <w:szCs w:val="24"/>
    </w:rPr>
  </w:style>
  <w:style w:type="paragraph" w:customStyle="1" w:styleId="afffffffa">
    <w:name w:val="Содержимое таблицы"/>
    <w:basedOn w:val="a0"/>
    <w:uiPriority w:val="99"/>
    <w:qFormat/>
    <w:rsid w:val="00D87BF1"/>
    <w:pPr>
      <w:widowControl w:val="0"/>
      <w:suppressLineNumbers/>
      <w:suppressAutoHyphens/>
      <w:overflowPunct w:val="0"/>
      <w:autoSpaceDE w:val="0"/>
      <w:spacing w:after="0" w:line="360" w:lineRule="auto"/>
      <w:ind w:right="-1"/>
    </w:pPr>
    <w:rPr>
      <w:rFonts w:ascii="Times New Roman" w:eastAsia="Times New Roman" w:hAnsi="Times New Roman" w:cs="Times New Roman"/>
      <w:sz w:val="28"/>
      <w:szCs w:val="24"/>
      <w:lang w:eastAsia="ar-SA"/>
    </w:rPr>
  </w:style>
  <w:style w:type="character" w:customStyle="1" w:styleId="18">
    <w:name w:val="Стиль1 Знак"/>
    <w:link w:val="17"/>
    <w:uiPriority w:val="99"/>
    <w:locked/>
    <w:rsid w:val="00D87BF1"/>
    <w:rPr>
      <w:rFonts w:ascii="Times New Roman" w:eastAsia="Times New Roman" w:hAnsi="Times New Roman" w:cs="Times New Roman"/>
      <w:sz w:val="28"/>
      <w:szCs w:val="28"/>
    </w:rPr>
  </w:style>
  <w:style w:type="numbering" w:customStyle="1" w:styleId="53">
    <w:name w:val="Нет списка5"/>
    <w:next w:val="a3"/>
    <w:uiPriority w:val="99"/>
    <w:semiHidden/>
    <w:unhideWhenUsed/>
    <w:rsid w:val="00D87BF1"/>
  </w:style>
  <w:style w:type="table" w:customStyle="1" w:styleId="54">
    <w:name w:val="Сетка таблицы5"/>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2"/>
    <w:next w:val="af"/>
    <w:uiPriority w:val="3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3"/>
    <w:uiPriority w:val="99"/>
    <w:semiHidden/>
    <w:unhideWhenUsed/>
    <w:rsid w:val="00D87BF1"/>
  </w:style>
  <w:style w:type="table" w:customStyle="1" w:styleId="75">
    <w:name w:val="Сетка таблицы7"/>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
    <w:name w:val="Абзац списка4"/>
    <w:basedOn w:val="a0"/>
    <w:rsid w:val="00D87BF1"/>
    <w:pPr>
      <w:ind w:left="720"/>
    </w:pPr>
    <w:rPr>
      <w:rFonts w:ascii="Calibri" w:eastAsia="Times New Roman" w:hAnsi="Calibri" w:cs="Times New Roman"/>
      <w:lang w:eastAsia="en-US"/>
    </w:rPr>
  </w:style>
  <w:style w:type="paragraph" w:customStyle="1" w:styleId="H1">
    <w:name w:val="H1"/>
    <w:basedOn w:val="a0"/>
    <w:next w:val="a0"/>
    <w:rsid w:val="00D87BF1"/>
    <w:pPr>
      <w:keepNext/>
      <w:snapToGrid w:val="0"/>
      <w:spacing w:before="100" w:after="100" w:line="240" w:lineRule="auto"/>
      <w:outlineLvl w:val="1"/>
    </w:pPr>
    <w:rPr>
      <w:rFonts w:ascii="Times New Roman" w:eastAsia="Times New Roman" w:hAnsi="Times New Roman" w:cs="Times New Roman"/>
      <w:b/>
      <w:kern w:val="36"/>
      <w:sz w:val="48"/>
      <w:szCs w:val="20"/>
    </w:rPr>
  </w:style>
  <w:style w:type="character" w:customStyle="1" w:styleId="nobr">
    <w:name w:val="nobr"/>
    <w:rsid w:val="00D87BF1"/>
  </w:style>
  <w:style w:type="paragraph" w:styleId="afffffffb">
    <w:name w:val="List Continue"/>
    <w:basedOn w:val="a0"/>
    <w:uiPriority w:val="99"/>
    <w:rsid w:val="00D87BF1"/>
    <w:pPr>
      <w:spacing w:after="120" w:line="240" w:lineRule="auto"/>
      <w:ind w:left="283"/>
    </w:pPr>
    <w:rPr>
      <w:rFonts w:ascii="Times New Roman" w:eastAsia="Times New Roman" w:hAnsi="Times New Roman" w:cs="Times New Roman"/>
      <w:sz w:val="20"/>
      <w:szCs w:val="20"/>
    </w:rPr>
  </w:style>
  <w:style w:type="character" w:styleId="afffffffc">
    <w:name w:val="Subtle Reference"/>
    <w:uiPriority w:val="31"/>
    <w:qFormat/>
    <w:rsid w:val="00D87BF1"/>
    <w:rPr>
      <w:smallCaps/>
      <w:color w:val="C0504D"/>
      <w:u w:val="single"/>
    </w:rPr>
  </w:style>
  <w:style w:type="character" w:styleId="afffffffd">
    <w:name w:val="Intense Reference"/>
    <w:uiPriority w:val="32"/>
    <w:qFormat/>
    <w:rsid w:val="00D87BF1"/>
    <w:rPr>
      <w:b/>
      <w:bCs/>
      <w:smallCaps/>
      <w:color w:val="C0504D"/>
      <w:spacing w:val="5"/>
      <w:u w:val="single"/>
    </w:rPr>
  </w:style>
  <w:style w:type="paragraph" w:customStyle="1" w:styleId="psitetext">
    <w:name w:val="p_site_text"/>
    <w:basedOn w:val="a0"/>
    <w:rsid w:val="00D87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1pageheader">
    <w:name w:val="h1_page_header"/>
    <w:rsid w:val="00D87BF1"/>
  </w:style>
  <w:style w:type="character" w:customStyle="1" w:styleId="style260">
    <w:name w:val="style26"/>
    <w:rsid w:val="00D87BF1"/>
  </w:style>
  <w:style w:type="paragraph" w:customStyle="1" w:styleId="t3p">
    <w:name w:val="t3p"/>
    <w:rsid w:val="00D87BF1"/>
    <w:pPr>
      <w:spacing w:after="0"/>
      <w:jc w:val="right"/>
    </w:pPr>
    <w:rPr>
      <w:rFonts w:ascii="Arial" w:eastAsia="Arial" w:hAnsi="Arial" w:cs="Arial"/>
      <w:sz w:val="20"/>
      <w:szCs w:val="20"/>
    </w:rPr>
  </w:style>
  <w:style w:type="character" w:customStyle="1" w:styleId="1ff0">
    <w:name w:val="Знак Знак1"/>
    <w:locked/>
    <w:rsid w:val="00D87BF1"/>
    <w:rPr>
      <w:rFonts w:ascii="Tahoma" w:hAnsi="Tahoma" w:cs="Tahoma"/>
      <w:sz w:val="16"/>
      <w:szCs w:val="16"/>
      <w:lang w:val="ru-RU" w:eastAsia="ru-RU" w:bidi="ar-SA"/>
    </w:rPr>
  </w:style>
  <w:style w:type="paragraph" w:customStyle="1" w:styleId="afffffffe">
    <w:name w:val="Знак"/>
    <w:basedOn w:val="a0"/>
    <w:rsid w:val="00D87BF1"/>
    <w:pPr>
      <w:spacing w:after="160" w:line="240" w:lineRule="exact"/>
    </w:pPr>
    <w:rPr>
      <w:rFonts w:ascii="Verdana" w:eastAsia="Times New Roman" w:hAnsi="Verdana" w:cs="Verdana"/>
      <w:sz w:val="20"/>
      <w:szCs w:val="20"/>
      <w:lang w:val="en-US" w:eastAsia="en-US"/>
    </w:rPr>
  </w:style>
  <w:style w:type="paragraph" w:customStyle="1" w:styleId="115">
    <w:name w:val="Заголовок 11"/>
    <w:basedOn w:val="a0"/>
    <w:next w:val="a0"/>
    <w:qFormat/>
    <w:rsid w:val="00D87BF1"/>
    <w:pPr>
      <w:keepNext/>
      <w:spacing w:after="0" w:line="240" w:lineRule="auto"/>
      <w:jc w:val="center"/>
      <w:outlineLvl w:val="0"/>
    </w:pPr>
    <w:rPr>
      <w:rFonts w:ascii="Times New Roman" w:eastAsia="Times New Roman" w:hAnsi="Times New Roman" w:cs="Times New Roman"/>
      <w:b/>
      <w:color w:val="000000"/>
      <w:sz w:val="16"/>
      <w:szCs w:val="20"/>
    </w:rPr>
  </w:style>
  <w:style w:type="paragraph" w:customStyle="1" w:styleId="font5">
    <w:name w:val="font5"/>
    <w:basedOn w:val="a0"/>
    <w:rsid w:val="00D87BF1"/>
    <w:pPr>
      <w:spacing w:before="100" w:beforeAutospacing="1" w:after="100" w:afterAutospacing="1" w:line="240" w:lineRule="auto"/>
    </w:pPr>
    <w:rPr>
      <w:rFonts w:ascii="Arial" w:eastAsia="Times New Roman" w:hAnsi="Arial" w:cs="Arial"/>
      <w:sz w:val="24"/>
      <w:szCs w:val="24"/>
    </w:rPr>
  </w:style>
  <w:style w:type="table" w:customStyle="1" w:styleId="143">
    <w:name w:val="Сетка таблицы14"/>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
    <w:uiPriority w:val="5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4">
    <w:name w:val="Основной текст (14)_"/>
    <w:link w:val="145"/>
    <w:locked/>
    <w:rsid w:val="00D87BF1"/>
    <w:rPr>
      <w:rFonts w:ascii="Times New Roman" w:hAnsi="Times New Roman"/>
      <w:sz w:val="27"/>
      <w:szCs w:val="27"/>
      <w:shd w:val="clear" w:color="auto" w:fill="FFFFFF"/>
    </w:rPr>
  </w:style>
  <w:style w:type="paragraph" w:customStyle="1" w:styleId="145">
    <w:name w:val="Основной текст (14)"/>
    <w:basedOn w:val="a0"/>
    <w:link w:val="144"/>
    <w:rsid w:val="00D87BF1"/>
    <w:pPr>
      <w:shd w:val="clear" w:color="auto" w:fill="FFFFFF"/>
      <w:spacing w:after="240" w:line="312" w:lineRule="exact"/>
      <w:jc w:val="both"/>
    </w:pPr>
    <w:rPr>
      <w:rFonts w:ascii="Times New Roman" w:hAnsi="Times New Roman"/>
      <w:sz w:val="27"/>
      <w:szCs w:val="27"/>
    </w:rPr>
  </w:style>
  <w:style w:type="paragraph" w:customStyle="1" w:styleId="146">
    <w:name w:val="Основной текст14"/>
    <w:basedOn w:val="a0"/>
    <w:rsid w:val="00D87BF1"/>
    <w:pPr>
      <w:shd w:val="clear" w:color="auto" w:fill="FFFFFF"/>
      <w:spacing w:after="0" w:line="264" w:lineRule="exact"/>
      <w:ind w:hanging="540"/>
      <w:jc w:val="both"/>
    </w:pPr>
    <w:rPr>
      <w:rFonts w:ascii="Times New Roman" w:eastAsia="Times New Roman" w:hAnsi="Times New Roman" w:cs="Times New Roman"/>
      <w:sz w:val="20"/>
      <w:szCs w:val="20"/>
    </w:rPr>
  </w:style>
  <w:style w:type="character" w:customStyle="1" w:styleId="47">
    <w:name w:val="Основной текст (4)_"/>
    <w:link w:val="48"/>
    <w:locked/>
    <w:rsid w:val="00D87BF1"/>
    <w:rPr>
      <w:rFonts w:ascii="Times New Roman" w:hAnsi="Times New Roman"/>
      <w:shd w:val="clear" w:color="auto" w:fill="FFFFFF"/>
    </w:rPr>
  </w:style>
  <w:style w:type="paragraph" w:customStyle="1" w:styleId="48">
    <w:name w:val="Основной текст (4)"/>
    <w:basedOn w:val="a0"/>
    <w:link w:val="47"/>
    <w:rsid w:val="00D87BF1"/>
    <w:pPr>
      <w:shd w:val="clear" w:color="auto" w:fill="FFFFFF"/>
      <w:spacing w:after="0" w:line="259" w:lineRule="exact"/>
      <w:jc w:val="both"/>
    </w:pPr>
    <w:rPr>
      <w:rFonts w:ascii="Times New Roman" w:hAnsi="Times New Roman"/>
    </w:rPr>
  </w:style>
  <w:style w:type="character" w:customStyle="1" w:styleId="315">
    <w:name w:val="Основной текст (31)_"/>
    <w:link w:val="316"/>
    <w:locked/>
    <w:rsid w:val="00D87BF1"/>
    <w:rPr>
      <w:rFonts w:ascii="Times New Roman" w:hAnsi="Times New Roman"/>
      <w:sz w:val="25"/>
      <w:szCs w:val="25"/>
      <w:shd w:val="clear" w:color="auto" w:fill="FFFFFF"/>
    </w:rPr>
  </w:style>
  <w:style w:type="paragraph" w:customStyle="1" w:styleId="316">
    <w:name w:val="Основной текст (31)"/>
    <w:basedOn w:val="a0"/>
    <w:link w:val="315"/>
    <w:rsid w:val="00D87BF1"/>
    <w:pPr>
      <w:shd w:val="clear" w:color="auto" w:fill="FFFFFF"/>
      <w:spacing w:after="0" w:line="0" w:lineRule="atLeast"/>
    </w:pPr>
    <w:rPr>
      <w:rFonts w:ascii="Times New Roman" w:hAnsi="Times New Roman"/>
      <w:sz w:val="25"/>
      <w:szCs w:val="25"/>
    </w:rPr>
  </w:style>
  <w:style w:type="character" w:customStyle="1" w:styleId="3111pt">
    <w:name w:val="Основной текст (31) + 11 pt"/>
    <w:rsid w:val="00D87BF1"/>
    <w:rPr>
      <w:rFonts w:ascii="Times New Roman" w:eastAsia="Times New Roman" w:hAnsi="Times New Roman"/>
      <w:sz w:val="22"/>
      <w:szCs w:val="22"/>
      <w:shd w:val="clear" w:color="auto" w:fill="FFFFFF"/>
    </w:rPr>
  </w:style>
  <w:style w:type="character" w:customStyle="1" w:styleId="47pt">
    <w:name w:val="Основной текст (4) + 7 pt"/>
    <w:aliases w:val="Не курсив"/>
    <w:rsid w:val="00D87BF1"/>
    <w:rPr>
      <w:rFonts w:ascii="Times New Roman" w:eastAsia="Times New Roman" w:hAnsi="Times New Roman"/>
      <w:i/>
      <w:iCs/>
      <w:sz w:val="14"/>
      <w:szCs w:val="14"/>
      <w:shd w:val="clear" w:color="auto" w:fill="FFFFFF"/>
    </w:rPr>
  </w:style>
  <w:style w:type="character" w:customStyle="1" w:styleId="41pt">
    <w:name w:val="Основной текст (4) + Интервал 1 pt"/>
    <w:rsid w:val="00D87BF1"/>
    <w:rPr>
      <w:rFonts w:ascii="Times New Roman" w:eastAsia="Times New Roman" w:hAnsi="Times New Roman"/>
      <w:spacing w:val="20"/>
      <w:shd w:val="clear" w:color="auto" w:fill="FFFFFF"/>
    </w:rPr>
  </w:style>
  <w:style w:type="character" w:customStyle="1" w:styleId="82">
    <w:name w:val="Основной текст (8)_"/>
    <w:link w:val="83"/>
    <w:rsid w:val="00D87BF1"/>
    <w:rPr>
      <w:rFonts w:ascii="Times New Roman" w:hAnsi="Times New Roman"/>
      <w:sz w:val="27"/>
      <w:szCs w:val="27"/>
      <w:shd w:val="clear" w:color="auto" w:fill="FFFFFF"/>
    </w:rPr>
  </w:style>
  <w:style w:type="paragraph" w:customStyle="1" w:styleId="83">
    <w:name w:val="Основной текст (8)"/>
    <w:basedOn w:val="a0"/>
    <w:link w:val="82"/>
    <w:rsid w:val="00D87BF1"/>
    <w:pPr>
      <w:shd w:val="clear" w:color="auto" w:fill="FFFFFF"/>
      <w:spacing w:after="0" w:line="312" w:lineRule="exact"/>
      <w:jc w:val="both"/>
    </w:pPr>
    <w:rPr>
      <w:rFonts w:ascii="Times New Roman" w:hAnsi="Times New Roman"/>
      <w:sz w:val="27"/>
      <w:szCs w:val="27"/>
    </w:rPr>
  </w:style>
  <w:style w:type="paragraph" w:customStyle="1" w:styleId="Standard">
    <w:name w:val="Standard"/>
    <w:rsid w:val="00D87BF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147">
    <w:name w:val="Нет списка14"/>
    <w:next w:val="a3"/>
    <w:uiPriority w:val="99"/>
    <w:semiHidden/>
    <w:unhideWhenUsed/>
    <w:rsid w:val="00D87BF1"/>
  </w:style>
  <w:style w:type="character" w:customStyle="1" w:styleId="2f2">
    <w:name w:val="Основной текст (2)_"/>
    <w:link w:val="2f3"/>
    <w:rsid w:val="00D87BF1"/>
    <w:rPr>
      <w:rFonts w:ascii="Times New Roman" w:hAnsi="Times New Roman"/>
      <w:sz w:val="19"/>
      <w:szCs w:val="19"/>
      <w:shd w:val="clear" w:color="auto" w:fill="FFFFFF"/>
    </w:rPr>
  </w:style>
  <w:style w:type="paragraph" w:customStyle="1" w:styleId="2f3">
    <w:name w:val="Основной текст (2)"/>
    <w:basedOn w:val="a0"/>
    <w:link w:val="2f2"/>
    <w:rsid w:val="00D87BF1"/>
    <w:pPr>
      <w:shd w:val="clear" w:color="auto" w:fill="FFFFFF"/>
      <w:spacing w:after="0" w:line="230" w:lineRule="exact"/>
      <w:ind w:hanging="1260"/>
    </w:pPr>
    <w:rPr>
      <w:rFonts w:ascii="Times New Roman" w:hAnsi="Times New Roman"/>
      <w:sz w:val="19"/>
      <w:szCs w:val="19"/>
    </w:rPr>
  </w:style>
  <w:style w:type="character" w:customStyle="1" w:styleId="40pt">
    <w:name w:val="Основной текст (4) + Не курсив;Интервал 0 pt"/>
    <w:rsid w:val="00D87BF1"/>
    <w:rPr>
      <w:rFonts w:ascii="Times New Roman" w:eastAsia="Times New Roman" w:hAnsi="Times New Roman" w:cs="Times New Roman"/>
      <w:i/>
      <w:iCs/>
      <w:spacing w:val="10"/>
      <w:sz w:val="18"/>
      <w:szCs w:val="18"/>
      <w:shd w:val="clear" w:color="auto" w:fill="FFFFFF"/>
    </w:rPr>
  </w:style>
  <w:style w:type="character" w:customStyle="1" w:styleId="495pt">
    <w:name w:val="Основной текст (4) + 9;5 pt;Не курсив"/>
    <w:rsid w:val="00D87BF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affffffff">
    <w:name w:val="Подпись к таблице_"/>
    <w:link w:val="affffffff0"/>
    <w:rsid w:val="00D87BF1"/>
    <w:rPr>
      <w:rFonts w:ascii="Times New Roman" w:hAnsi="Times New Roman"/>
      <w:shd w:val="clear" w:color="auto" w:fill="FFFFFF"/>
    </w:rPr>
  </w:style>
  <w:style w:type="paragraph" w:customStyle="1" w:styleId="affffffff0">
    <w:name w:val="Подпись к таблице"/>
    <w:basedOn w:val="a0"/>
    <w:link w:val="affffffff"/>
    <w:rsid w:val="00D87BF1"/>
    <w:pPr>
      <w:shd w:val="clear" w:color="auto" w:fill="FFFFFF"/>
      <w:spacing w:after="0" w:line="0" w:lineRule="atLeast"/>
    </w:pPr>
    <w:rPr>
      <w:rFonts w:ascii="Times New Roman" w:hAnsi="Times New Roman"/>
    </w:rPr>
  </w:style>
  <w:style w:type="paragraph" w:customStyle="1" w:styleId="2f4">
    <w:name w:val="Основной текст2"/>
    <w:basedOn w:val="a0"/>
    <w:rsid w:val="00D87BF1"/>
    <w:pPr>
      <w:shd w:val="clear" w:color="auto" w:fill="FFFFFF"/>
      <w:spacing w:after="0" w:line="293" w:lineRule="exact"/>
      <w:jc w:val="center"/>
    </w:pPr>
    <w:rPr>
      <w:rFonts w:ascii="Times New Roman" w:eastAsia="Times New Roman" w:hAnsi="Times New Roman" w:cs="Times New Roman"/>
      <w:lang w:eastAsia="en-US"/>
    </w:rPr>
  </w:style>
  <w:style w:type="numbering" w:customStyle="1" w:styleId="221">
    <w:name w:val="Нет списка22"/>
    <w:next w:val="a3"/>
    <w:uiPriority w:val="99"/>
    <w:semiHidden/>
    <w:unhideWhenUsed/>
    <w:rsid w:val="00D87BF1"/>
  </w:style>
  <w:style w:type="paragraph" w:customStyle="1" w:styleId="ConsPlusCell">
    <w:name w:val="ConsPlusCell"/>
    <w:rsid w:val="00D87BF1"/>
    <w:pPr>
      <w:autoSpaceDE w:val="0"/>
      <w:autoSpaceDN w:val="0"/>
      <w:adjustRightInd w:val="0"/>
      <w:spacing w:after="0" w:line="240" w:lineRule="auto"/>
    </w:pPr>
    <w:rPr>
      <w:rFonts w:ascii="Arial" w:eastAsia="Times New Roman" w:hAnsi="Arial" w:cs="Arial"/>
      <w:sz w:val="20"/>
      <w:szCs w:val="20"/>
    </w:rPr>
  </w:style>
  <w:style w:type="character" w:customStyle="1" w:styleId="affffffff1">
    <w:name w:val="выделение"/>
    <w:rsid w:val="00D87BF1"/>
    <w:rPr>
      <w:rFonts w:cs="Times New Roman"/>
    </w:rPr>
  </w:style>
  <w:style w:type="character" w:customStyle="1" w:styleId="66">
    <w:name w:val="Стиль6 Знак"/>
    <w:link w:val="67"/>
    <w:locked/>
    <w:rsid w:val="00D87BF1"/>
    <w:rPr>
      <w:sz w:val="28"/>
      <w:szCs w:val="24"/>
    </w:rPr>
  </w:style>
  <w:style w:type="paragraph" w:customStyle="1" w:styleId="67">
    <w:name w:val="Стиль6"/>
    <w:basedOn w:val="a0"/>
    <w:link w:val="66"/>
    <w:rsid w:val="00D87BF1"/>
    <w:pPr>
      <w:spacing w:after="0" w:line="240" w:lineRule="auto"/>
      <w:jc w:val="both"/>
    </w:pPr>
    <w:rPr>
      <w:sz w:val="28"/>
      <w:szCs w:val="24"/>
    </w:rPr>
  </w:style>
  <w:style w:type="paragraph" w:styleId="2f5">
    <w:name w:val="Body Text First Indent 2"/>
    <w:basedOn w:val="af6"/>
    <w:link w:val="2f6"/>
    <w:uiPriority w:val="99"/>
    <w:unhideWhenUsed/>
    <w:rsid w:val="00D87BF1"/>
    <w:pPr>
      <w:spacing w:line="240" w:lineRule="auto"/>
      <w:ind w:firstLine="210"/>
    </w:pPr>
    <w:rPr>
      <w:sz w:val="24"/>
      <w:szCs w:val="24"/>
      <w:lang w:eastAsia="en-US"/>
    </w:rPr>
  </w:style>
  <w:style w:type="character" w:customStyle="1" w:styleId="2f6">
    <w:name w:val="Красная строка 2 Знак"/>
    <w:basedOn w:val="af7"/>
    <w:link w:val="2f5"/>
    <w:uiPriority w:val="99"/>
    <w:rsid w:val="00D87BF1"/>
    <w:rPr>
      <w:rFonts w:ascii="Calibri" w:eastAsia="Times New Roman" w:hAnsi="Calibri" w:cs="Times New Roman"/>
      <w:sz w:val="24"/>
      <w:szCs w:val="24"/>
      <w:lang w:eastAsia="en-US"/>
    </w:rPr>
  </w:style>
  <w:style w:type="paragraph" w:customStyle="1" w:styleId="900">
    <w:name w:val="Основной текст90"/>
    <w:basedOn w:val="a0"/>
    <w:rsid w:val="00D87BF1"/>
    <w:pPr>
      <w:shd w:val="clear" w:color="auto" w:fill="FFFFFF"/>
      <w:spacing w:after="180" w:line="0" w:lineRule="atLeast"/>
      <w:ind w:hanging="420"/>
    </w:pPr>
    <w:rPr>
      <w:rFonts w:ascii="Times New Roman" w:eastAsia="Times New Roman" w:hAnsi="Times New Roman" w:cs="Times New Roman"/>
      <w:color w:val="000000"/>
      <w:sz w:val="18"/>
      <w:szCs w:val="18"/>
    </w:rPr>
  </w:style>
  <w:style w:type="numbering" w:customStyle="1" w:styleId="321">
    <w:name w:val="Нет списка32"/>
    <w:next w:val="a3"/>
    <w:uiPriority w:val="99"/>
    <w:semiHidden/>
    <w:unhideWhenUsed/>
    <w:rsid w:val="00D87BF1"/>
  </w:style>
  <w:style w:type="numbering" w:customStyle="1" w:styleId="1130">
    <w:name w:val="Нет списка113"/>
    <w:next w:val="a3"/>
    <w:uiPriority w:val="99"/>
    <w:semiHidden/>
    <w:unhideWhenUsed/>
    <w:rsid w:val="00D87BF1"/>
  </w:style>
  <w:style w:type="numbering" w:customStyle="1" w:styleId="2110">
    <w:name w:val="Нет списка211"/>
    <w:next w:val="a3"/>
    <w:uiPriority w:val="99"/>
    <w:semiHidden/>
    <w:unhideWhenUsed/>
    <w:rsid w:val="00D87BF1"/>
  </w:style>
  <w:style w:type="paragraph" w:customStyle="1" w:styleId="affffffff2">
    <w:name w:val="Знак Знак Знак Знак Знак"/>
    <w:basedOn w:val="a0"/>
    <w:uiPriority w:val="99"/>
    <w:semiHidden/>
    <w:rsid w:val="00D87BF1"/>
    <w:pPr>
      <w:pageBreakBefore/>
      <w:spacing w:after="160" w:line="360" w:lineRule="auto"/>
    </w:pPr>
    <w:rPr>
      <w:rFonts w:ascii="Times New Roman" w:eastAsia="Times New Roman" w:hAnsi="Times New Roman" w:cs="Times New Roman"/>
      <w:sz w:val="28"/>
      <w:szCs w:val="20"/>
      <w:lang w:val="en-US" w:eastAsia="en-US"/>
    </w:rPr>
  </w:style>
  <w:style w:type="character" w:customStyle="1" w:styleId="affffffff3">
    <w:name w:val="Сноска_"/>
    <w:link w:val="affffffff4"/>
    <w:semiHidden/>
    <w:locked/>
    <w:rsid w:val="00D87BF1"/>
    <w:rPr>
      <w:rFonts w:ascii="Times New Roman" w:hAnsi="Times New Roman"/>
      <w:sz w:val="18"/>
      <w:szCs w:val="18"/>
      <w:shd w:val="clear" w:color="auto" w:fill="FFFFFF"/>
    </w:rPr>
  </w:style>
  <w:style w:type="paragraph" w:customStyle="1" w:styleId="affffffff4">
    <w:name w:val="Сноска"/>
    <w:basedOn w:val="a0"/>
    <w:link w:val="affffffff3"/>
    <w:semiHidden/>
    <w:rsid w:val="00D87BF1"/>
    <w:pPr>
      <w:shd w:val="clear" w:color="auto" w:fill="FFFFFF"/>
      <w:spacing w:after="0" w:line="216" w:lineRule="exact"/>
      <w:jc w:val="both"/>
    </w:pPr>
    <w:rPr>
      <w:rFonts w:ascii="Times New Roman" w:hAnsi="Times New Roman"/>
      <w:sz w:val="18"/>
      <w:szCs w:val="18"/>
    </w:rPr>
  </w:style>
  <w:style w:type="paragraph" w:customStyle="1" w:styleId="317">
    <w:name w:val="Основной текст31"/>
    <w:basedOn w:val="a0"/>
    <w:semiHidden/>
    <w:rsid w:val="00D87BF1"/>
    <w:pPr>
      <w:shd w:val="clear" w:color="auto" w:fill="FFFFFF"/>
      <w:spacing w:after="0" w:line="259" w:lineRule="exact"/>
      <w:ind w:hanging="400"/>
      <w:jc w:val="both"/>
    </w:pPr>
    <w:rPr>
      <w:rFonts w:ascii="Times New Roman" w:eastAsia="Times New Roman" w:hAnsi="Times New Roman" w:cs="Times New Roman"/>
      <w:sz w:val="21"/>
      <w:szCs w:val="21"/>
    </w:rPr>
  </w:style>
  <w:style w:type="character" w:customStyle="1" w:styleId="84">
    <w:name w:val="Заголовок №8_"/>
    <w:link w:val="85"/>
    <w:semiHidden/>
    <w:locked/>
    <w:rsid w:val="00D87BF1"/>
    <w:rPr>
      <w:rFonts w:ascii="Times New Roman" w:hAnsi="Times New Roman"/>
      <w:sz w:val="19"/>
      <w:szCs w:val="19"/>
      <w:shd w:val="clear" w:color="auto" w:fill="FFFFFF"/>
      <w:lang w:val="en-US"/>
    </w:rPr>
  </w:style>
  <w:style w:type="paragraph" w:customStyle="1" w:styleId="85">
    <w:name w:val="Заголовок №8"/>
    <w:basedOn w:val="a0"/>
    <w:link w:val="84"/>
    <w:semiHidden/>
    <w:rsid w:val="00D87BF1"/>
    <w:pPr>
      <w:shd w:val="clear" w:color="auto" w:fill="FFFFFF"/>
      <w:spacing w:before="180" w:after="0" w:line="206" w:lineRule="exact"/>
      <w:jc w:val="center"/>
      <w:outlineLvl w:val="7"/>
    </w:pPr>
    <w:rPr>
      <w:rFonts w:ascii="Times New Roman" w:hAnsi="Times New Roman"/>
      <w:sz w:val="19"/>
      <w:szCs w:val="19"/>
      <w:lang w:val="en-US"/>
    </w:rPr>
  </w:style>
  <w:style w:type="character" w:customStyle="1" w:styleId="150">
    <w:name w:val="Основной текст (15)_"/>
    <w:link w:val="151"/>
    <w:semiHidden/>
    <w:locked/>
    <w:rsid w:val="00D87BF1"/>
    <w:rPr>
      <w:rFonts w:ascii="Times New Roman" w:hAnsi="Times New Roman"/>
      <w:shd w:val="clear" w:color="auto" w:fill="FFFFFF"/>
    </w:rPr>
  </w:style>
  <w:style w:type="paragraph" w:customStyle="1" w:styleId="151">
    <w:name w:val="Основной текст (15)"/>
    <w:basedOn w:val="a0"/>
    <w:link w:val="150"/>
    <w:semiHidden/>
    <w:rsid w:val="00D87BF1"/>
    <w:pPr>
      <w:shd w:val="clear" w:color="auto" w:fill="FFFFFF"/>
      <w:spacing w:after="0" w:line="0" w:lineRule="atLeast"/>
    </w:pPr>
    <w:rPr>
      <w:rFonts w:ascii="Times New Roman" w:hAnsi="Times New Roman"/>
    </w:rPr>
  </w:style>
  <w:style w:type="paragraph" w:customStyle="1" w:styleId="93">
    <w:name w:val="Основной текст93"/>
    <w:basedOn w:val="a0"/>
    <w:uiPriority w:val="99"/>
    <w:semiHidden/>
    <w:rsid w:val="00D87BF1"/>
    <w:pPr>
      <w:shd w:val="clear" w:color="auto" w:fill="FFFFFF"/>
      <w:spacing w:after="0" w:line="235" w:lineRule="exact"/>
      <w:ind w:hanging="260"/>
      <w:jc w:val="both"/>
    </w:pPr>
    <w:rPr>
      <w:rFonts w:ascii="Times New Roman" w:eastAsia="Times New Roman" w:hAnsi="Times New Roman" w:cs="Times New Roman"/>
      <w:color w:val="000000"/>
      <w:sz w:val="21"/>
      <w:szCs w:val="21"/>
    </w:rPr>
  </w:style>
  <w:style w:type="paragraph" w:customStyle="1" w:styleId="p12">
    <w:name w:val="p12"/>
    <w:basedOn w:val="a0"/>
    <w:uiPriority w:val="99"/>
    <w:semiHidden/>
    <w:rsid w:val="00D87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0"/>
    <w:uiPriority w:val="99"/>
    <w:semiHidden/>
    <w:rsid w:val="00D87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f1">
    <w:name w:val="Основной текст1"/>
    <w:rsid w:val="00D87BF1"/>
    <w:rPr>
      <w:rFonts w:ascii="Times New Roman" w:eastAsia="Times New Roman" w:hAnsi="Times New Roman" w:cs="Times New Roman" w:hint="default"/>
      <w:sz w:val="21"/>
      <w:szCs w:val="21"/>
      <w:shd w:val="clear" w:color="auto" w:fill="FFFFFF"/>
    </w:rPr>
  </w:style>
  <w:style w:type="character" w:customStyle="1" w:styleId="3c">
    <w:name w:val="Основной текст3"/>
    <w:rsid w:val="00D87BF1"/>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ffffffff5">
    <w:name w:val="Основной текст + Курсив"/>
    <w:rsid w:val="00D87BF1"/>
    <w:rPr>
      <w:rFonts w:ascii="Times New Roman" w:eastAsia="Times New Roman" w:hAnsi="Times New Roman" w:cs="Times New Roman" w:hint="default"/>
      <w:b w:val="0"/>
      <w:bCs w:val="0"/>
      <w:i/>
      <w:iCs/>
      <w:smallCaps w:val="0"/>
      <w:strike w:val="0"/>
      <w:dstrike w:val="0"/>
      <w:spacing w:val="0"/>
      <w:sz w:val="21"/>
      <w:szCs w:val="21"/>
      <w:u w:val="none"/>
      <w:effect w:val="none"/>
      <w:shd w:val="clear" w:color="auto" w:fill="FFFFFF"/>
    </w:rPr>
  </w:style>
  <w:style w:type="character" w:customStyle="1" w:styleId="133">
    <w:name w:val="Основной текст13"/>
    <w:rsid w:val="00D87BF1"/>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820">
    <w:name w:val="Заголовок №8 (2)"/>
    <w:rsid w:val="00D87BF1"/>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numbering" w:customStyle="1" w:styleId="411">
    <w:name w:val="Нет списка41"/>
    <w:next w:val="a3"/>
    <w:semiHidden/>
    <w:unhideWhenUsed/>
    <w:rsid w:val="00D87BF1"/>
  </w:style>
  <w:style w:type="paragraph" w:customStyle="1" w:styleId="affffffff6">
    <w:name w:val="Осн.МИУ"/>
    <w:basedOn w:val="a0"/>
    <w:link w:val="affffffff7"/>
    <w:uiPriority w:val="99"/>
    <w:rsid w:val="00D87BF1"/>
    <w:pPr>
      <w:spacing w:after="0" w:line="288" w:lineRule="auto"/>
      <w:ind w:firstLine="709"/>
      <w:jc w:val="both"/>
    </w:pPr>
    <w:rPr>
      <w:rFonts w:ascii="Times New Roman" w:eastAsia="Times New Roman" w:hAnsi="Times New Roman" w:cs="Times New Roman"/>
      <w:sz w:val="28"/>
      <w:szCs w:val="28"/>
      <w:lang w:eastAsia="en-US"/>
    </w:rPr>
  </w:style>
  <w:style w:type="character" w:customStyle="1" w:styleId="affffffff7">
    <w:name w:val="Осн.МИУ Знак"/>
    <w:link w:val="affffffff6"/>
    <w:uiPriority w:val="99"/>
    <w:locked/>
    <w:rsid w:val="00D87BF1"/>
    <w:rPr>
      <w:rFonts w:ascii="Times New Roman" w:eastAsia="Times New Roman" w:hAnsi="Times New Roman" w:cs="Times New Roman"/>
      <w:sz w:val="28"/>
      <w:szCs w:val="28"/>
      <w:lang w:eastAsia="en-US"/>
    </w:rPr>
  </w:style>
  <w:style w:type="paragraph" w:customStyle="1" w:styleId="1ff2">
    <w:name w:val="Основной текст с отступом1"/>
    <w:basedOn w:val="a0"/>
    <w:uiPriority w:val="99"/>
    <w:rsid w:val="00D87BF1"/>
    <w:pPr>
      <w:spacing w:after="0" w:line="240" w:lineRule="auto"/>
      <w:ind w:firstLine="720"/>
      <w:jc w:val="both"/>
    </w:pPr>
    <w:rPr>
      <w:rFonts w:ascii="Times New Roman" w:eastAsia="Times New Roman" w:hAnsi="Times New Roman" w:cs="Times New Roman"/>
      <w:sz w:val="28"/>
      <w:szCs w:val="28"/>
    </w:rPr>
  </w:style>
  <w:style w:type="character" w:customStyle="1" w:styleId="mnu">
    <w:name w:val="mnu"/>
    <w:uiPriority w:val="99"/>
    <w:rsid w:val="00D87BF1"/>
  </w:style>
  <w:style w:type="paragraph" w:customStyle="1" w:styleId="affffffff8">
    <w:name w:val="текст табл."/>
    <w:basedOn w:val="a0"/>
    <w:uiPriority w:val="99"/>
    <w:rsid w:val="00D87BF1"/>
    <w:pPr>
      <w:widowControl w:val="0"/>
      <w:snapToGrid w:val="0"/>
      <w:spacing w:after="0" w:line="240" w:lineRule="auto"/>
      <w:jc w:val="center"/>
    </w:pPr>
    <w:rPr>
      <w:rFonts w:ascii="Times New Roman" w:eastAsia="Times New Roman" w:hAnsi="Times New Roman" w:cs="Times New Roman"/>
      <w:sz w:val="28"/>
      <w:szCs w:val="20"/>
    </w:rPr>
  </w:style>
  <w:style w:type="paragraph" w:customStyle="1" w:styleId="affffffff9">
    <w:name w:val="Осн.дип"/>
    <w:basedOn w:val="a0"/>
    <w:uiPriority w:val="99"/>
    <w:rsid w:val="00D87BF1"/>
    <w:pPr>
      <w:spacing w:after="0" w:line="360" w:lineRule="auto"/>
      <w:ind w:firstLine="851"/>
      <w:jc w:val="both"/>
    </w:pPr>
    <w:rPr>
      <w:rFonts w:ascii="Times New Roman" w:eastAsia="Times New Roman" w:hAnsi="Times New Roman" w:cs="Times New Roman"/>
      <w:sz w:val="24"/>
      <w:szCs w:val="24"/>
    </w:rPr>
  </w:style>
  <w:style w:type="character" w:customStyle="1" w:styleId="affffffffa">
    <w:name w:val="Основной текст + Полужирный"/>
    <w:aliases w:val="Курсив,Интервал -1 pt"/>
    <w:uiPriority w:val="99"/>
    <w:rsid w:val="00D87BF1"/>
    <w:rPr>
      <w:rFonts w:ascii="Times New Roman" w:hAnsi="Times New Roman"/>
      <w:b/>
      <w:i/>
      <w:spacing w:val="-30"/>
      <w:sz w:val="64"/>
      <w:shd w:val="clear" w:color="auto" w:fill="FFFFFF"/>
    </w:rPr>
  </w:style>
  <w:style w:type="paragraph" w:customStyle="1" w:styleId="affffffffb">
    <w:name w:val="Рис.МИУ"/>
    <w:basedOn w:val="af4"/>
    <w:link w:val="affffffffc"/>
    <w:uiPriority w:val="99"/>
    <w:rsid w:val="00D87BF1"/>
    <w:pPr>
      <w:spacing w:after="120" w:line="240" w:lineRule="auto"/>
      <w:jc w:val="center"/>
    </w:pPr>
    <w:rPr>
      <w:b/>
      <w:bCs/>
    </w:rPr>
  </w:style>
  <w:style w:type="character" w:customStyle="1" w:styleId="affffffffc">
    <w:name w:val="Рис.МИУ Знак"/>
    <w:link w:val="affffffffb"/>
    <w:uiPriority w:val="99"/>
    <w:locked/>
    <w:rsid w:val="00D87BF1"/>
    <w:rPr>
      <w:rFonts w:ascii="Times New Roman" w:eastAsia="Times New Roman" w:hAnsi="Times New Roman" w:cs="Times New Roman"/>
      <w:b/>
      <w:bCs/>
      <w:sz w:val="28"/>
      <w:szCs w:val="24"/>
    </w:rPr>
  </w:style>
  <w:style w:type="table" w:customStyle="1" w:styleId="148">
    <w:name w:val="Сетка таблицы 14"/>
    <w:basedOn w:val="a2"/>
    <w:next w:val="1c"/>
    <w:uiPriority w:val="99"/>
    <w:unhideWhenUsed/>
    <w:rsid w:val="00D87BF1"/>
    <w:pPr>
      <w:spacing w:after="0" w:line="240" w:lineRule="auto"/>
    </w:pPr>
    <w:rPr>
      <w:rFonts w:ascii="Calibri" w:eastAsia="Times New Roman" w:hAnsi="Calibri" w:cs="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511">
    <w:name w:val="Нет списка51"/>
    <w:next w:val="a3"/>
    <w:uiPriority w:val="99"/>
    <w:semiHidden/>
    <w:rsid w:val="00D87BF1"/>
  </w:style>
  <w:style w:type="paragraph" w:customStyle="1" w:styleId="2f7">
    <w:name w:val="Обычный2"/>
    <w:rsid w:val="00D87BF1"/>
    <w:pPr>
      <w:spacing w:after="0" w:line="240" w:lineRule="auto"/>
    </w:pPr>
    <w:rPr>
      <w:rFonts w:ascii="Times New Roman" w:eastAsia="Times New Roman" w:hAnsi="Times New Roman" w:cs="Times New Roman"/>
      <w:sz w:val="28"/>
      <w:szCs w:val="20"/>
    </w:rPr>
  </w:style>
  <w:style w:type="table" w:styleId="2f8">
    <w:name w:val="Table Simple 2"/>
    <w:basedOn w:val="a2"/>
    <w:rsid w:val="00D87BF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blackmainfirst">
    <w:name w:val="black_mainfirst"/>
    <w:basedOn w:val="a0"/>
    <w:rsid w:val="00D87BF1"/>
    <w:pPr>
      <w:spacing w:after="0" w:line="240" w:lineRule="auto"/>
    </w:pPr>
    <w:rPr>
      <w:rFonts w:ascii="Tahoma" w:eastAsia="Times New Roman" w:hAnsi="Tahoma" w:cs="Tahoma"/>
      <w:color w:val="000000"/>
    </w:rPr>
  </w:style>
  <w:style w:type="character" w:customStyle="1" w:styleId="r">
    <w:name w:val="r"/>
    <w:rsid w:val="00D87BF1"/>
  </w:style>
  <w:style w:type="paragraph" w:customStyle="1" w:styleId="style20">
    <w:name w:val="style2"/>
    <w:basedOn w:val="a0"/>
    <w:rsid w:val="00D87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0"/>
    <w:rsid w:val="00D87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0"/>
    <w:rsid w:val="00D87BF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12">
    <w:name w:val="Нет списка61"/>
    <w:next w:val="a3"/>
    <w:uiPriority w:val="99"/>
    <w:semiHidden/>
    <w:unhideWhenUsed/>
    <w:rsid w:val="00D87BF1"/>
  </w:style>
  <w:style w:type="paragraph" w:customStyle="1" w:styleId="214">
    <w:name w:val="Основной текст (2)1"/>
    <w:basedOn w:val="a0"/>
    <w:rsid w:val="00D87BF1"/>
    <w:pPr>
      <w:widowControl w:val="0"/>
      <w:shd w:val="clear" w:color="auto" w:fill="FFFFFF"/>
      <w:spacing w:after="300" w:line="240" w:lineRule="atLeast"/>
      <w:ind w:hanging="580"/>
    </w:pPr>
    <w:rPr>
      <w:rFonts w:ascii="Calibri" w:eastAsia="Calibri" w:hAnsi="Calibri" w:cs="Times New Roman"/>
      <w:sz w:val="20"/>
      <w:szCs w:val="20"/>
    </w:rPr>
  </w:style>
  <w:style w:type="character" w:customStyle="1" w:styleId="222">
    <w:name w:val="Основной текст (2)2"/>
    <w:rsid w:val="00D87BF1"/>
    <w:rPr>
      <w:rFonts w:ascii="Times New Roman" w:eastAsia="Times New Roman" w:hAnsi="Times New Roman" w:hint="default"/>
      <w:sz w:val="19"/>
      <w:szCs w:val="19"/>
      <w:shd w:val="clear" w:color="auto" w:fill="FFFFFF"/>
      <w:lang w:bidi="ar-SA"/>
    </w:rPr>
  </w:style>
  <w:style w:type="character" w:customStyle="1" w:styleId="260">
    <w:name w:val="Основной текст (2) + 6"/>
    <w:aliases w:val="5 pt1,Полужирный1"/>
    <w:rsid w:val="00D87BF1"/>
    <w:rPr>
      <w:rFonts w:ascii="Arial" w:eastAsia="Times New Roman" w:hAnsi="Arial" w:cs="Arial" w:hint="default"/>
      <w:b/>
      <w:bCs/>
      <w:strike w:val="0"/>
      <w:dstrike w:val="0"/>
      <w:color w:val="000000"/>
      <w:spacing w:val="0"/>
      <w:w w:val="100"/>
      <w:position w:val="0"/>
      <w:sz w:val="13"/>
      <w:szCs w:val="13"/>
      <w:u w:val="none"/>
      <w:effect w:val="none"/>
      <w:lang w:val="ru-RU" w:eastAsia="ru-RU"/>
    </w:rPr>
  </w:style>
  <w:style w:type="character" w:customStyle="1" w:styleId="FontStyle56">
    <w:name w:val="Font Style56"/>
    <w:rsid w:val="00D87BF1"/>
    <w:rPr>
      <w:rFonts w:ascii="Times New Roman" w:hAnsi="Times New Roman" w:cs="Times New Roman" w:hint="default"/>
      <w:color w:val="000000"/>
      <w:sz w:val="20"/>
      <w:szCs w:val="20"/>
    </w:rPr>
  </w:style>
  <w:style w:type="character" w:customStyle="1" w:styleId="FontStyle58">
    <w:name w:val="Font Style58"/>
    <w:rsid w:val="00D87BF1"/>
    <w:rPr>
      <w:rFonts w:ascii="Times New Roman" w:hAnsi="Times New Roman" w:cs="Times New Roman" w:hint="default"/>
      <w:i/>
      <w:iCs/>
      <w:color w:val="000000"/>
      <w:sz w:val="20"/>
      <w:szCs w:val="20"/>
    </w:rPr>
  </w:style>
  <w:style w:type="numbering" w:customStyle="1" w:styleId="76">
    <w:name w:val="Нет списка7"/>
    <w:next w:val="a3"/>
    <w:uiPriority w:val="99"/>
    <w:semiHidden/>
    <w:unhideWhenUsed/>
    <w:rsid w:val="00D87BF1"/>
  </w:style>
  <w:style w:type="numbering" w:customStyle="1" w:styleId="86">
    <w:name w:val="Нет списка8"/>
    <w:next w:val="a3"/>
    <w:uiPriority w:val="99"/>
    <w:semiHidden/>
    <w:unhideWhenUsed/>
    <w:rsid w:val="00D87BF1"/>
  </w:style>
  <w:style w:type="table" w:customStyle="1" w:styleId="1121">
    <w:name w:val="Сетка таблицы 112"/>
    <w:basedOn w:val="a2"/>
    <w:next w:val="1c"/>
    <w:uiPriority w:val="99"/>
    <w:unhideWhenUsed/>
    <w:rsid w:val="00D87BF1"/>
    <w:rPr>
      <w:rFonts w:ascii="Calibri" w:eastAsia="Times New Roman" w:hAnsi="Calibri"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1220">
    <w:name w:val="Нет списка122"/>
    <w:next w:val="a3"/>
    <w:uiPriority w:val="99"/>
    <w:semiHidden/>
    <w:unhideWhenUsed/>
    <w:rsid w:val="00D87BF1"/>
  </w:style>
  <w:style w:type="table" w:customStyle="1" w:styleId="1122">
    <w:name w:val="Сетка таблицы112"/>
    <w:basedOn w:val="a2"/>
    <w:next w:val="af"/>
    <w:uiPriority w:val="99"/>
    <w:locked/>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2210">
    <w:name w:val="Нет списка221"/>
    <w:next w:val="a3"/>
    <w:uiPriority w:val="99"/>
    <w:semiHidden/>
    <w:unhideWhenUsed/>
    <w:rsid w:val="00D87BF1"/>
  </w:style>
  <w:style w:type="paragraph" w:customStyle="1" w:styleId="1ff3">
    <w:name w:val="Текст1"/>
    <w:basedOn w:val="a0"/>
    <w:rsid w:val="00D87BF1"/>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t-grey">
    <w:name w:val="t-grey"/>
    <w:rsid w:val="00D87BF1"/>
  </w:style>
  <w:style w:type="character" w:customStyle="1" w:styleId="review-h6">
    <w:name w:val="review-h6"/>
    <w:rsid w:val="00D87BF1"/>
  </w:style>
  <w:style w:type="character" w:customStyle="1" w:styleId="review-h5">
    <w:name w:val="review-h5"/>
    <w:rsid w:val="00D87BF1"/>
  </w:style>
  <w:style w:type="paragraph" w:customStyle="1" w:styleId="newncpi">
    <w:name w:val="newncpi"/>
    <w:basedOn w:val="a0"/>
    <w:rsid w:val="00D87BF1"/>
    <w:pPr>
      <w:spacing w:after="0" w:line="240" w:lineRule="auto"/>
      <w:ind w:firstLine="567"/>
      <w:jc w:val="both"/>
    </w:pPr>
    <w:rPr>
      <w:rFonts w:ascii="Times New Roman" w:eastAsia="Times New Roman" w:hAnsi="Times New Roman" w:cs="Times New Roman"/>
      <w:sz w:val="24"/>
      <w:szCs w:val="24"/>
    </w:rPr>
  </w:style>
  <w:style w:type="character" w:customStyle="1" w:styleId="FontStyle146">
    <w:name w:val="Font Style146"/>
    <w:rsid w:val="00D87BF1"/>
    <w:rPr>
      <w:rFonts w:ascii="Times New Roman" w:hAnsi="Times New Roman" w:cs="Times New Roman"/>
      <w:sz w:val="26"/>
      <w:szCs w:val="26"/>
    </w:rPr>
  </w:style>
  <w:style w:type="character" w:customStyle="1" w:styleId="FontStyle232">
    <w:name w:val="Font Style232"/>
    <w:rsid w:val="00D87BF1"/>
    <w:rPr>
      <w:rFonts w:ascii="Times New Roman" w:hAnsi="Times New Roman" w:cs="Times New Roman"/>
      <w:sz w:val="26"/>
      <w:szCs w:val="26"/>
    </w:rPr>
  </w:style>
  <w:style w:type="paragraph" w:customStyle="1" w:styleId="14-">
    <w:name w:val="Обычный14-бис"/>
    <w:basedOn w:val="a0"/>
    <w:rsid w:val="00D87BF1"/>
    <w:pPr>
      <w:spacing w:after="0" w:line="360" w:lineRule="auto"/>
      <w:ind w:firstLine="720"/>
      <w:jc w:val="both"/>
    </w:pPr>
    <w:rPr>
      <w:rFonts w:ascii="Times New Roman" w:eastAsia="Times New Roman" w:hAnsi="Times New Roman" w:cs="Times New Roman"/>
      <w:sz w:val="28"/>
      <w:szCs w:val="24"/>
    </w:rPr>
  </w:style>
  <w:style w:type="paragraph" w:customStyle="1" w:styleId="215">
    <w:name w:val="Заголовок 21"/>
    <w:rsid w:val="00D87BF1"/>
    <w:pPr>
      <w:widowControl w:val="0"/>
      <w:autoSpaceDE w:val="0"/>
      <w:autoSpaceDN w:val="0"/>
      <w:adjustRightInd w:val="0"/>
      <w:spacing w:before="360" w:after="40" w:line="240" w:lineRule="auto"/>
    </w:pPr>
    <w:rPr>
      <w:rFonts w:ascii="Times New Roman" w:eastAsia="Times New Roman" w:hAnsi="Times New Roman" w:cs="Times New Roman"/>
      <w:b/>
      <w:bCs/>
      <w:sz w:val="24"/>
      <w:szCs w:val="24"/>
    </w:rPr>
  </w:style>
  <w:style w:type="paragraph" w:customStyle="1" w:styleId="AcntHeading3">
    <w:name w:val="Acnt Heading 3"/>
    <w:rsid w:val="00D87BF1"/>
    <w:pPr>
      <w:widowControl w:val="0"/>
      <w:autoSpaceDE w:val="0"/>
      <w:autoSpaceDN w:val="0"/>
      <w:spacing w:before="360" w:after="40" w:line="240" w:lineRule="auto"/>
      <w:jc w:val="center"/>
    </w:pPr>
    <w:rPr>
      <w:rFonts w:ascii="Times New Roman" w:eastAsia="Times New Roman" w:hAnsi="Times New Roman" w:cs="Times New Roman"/>
      <w:b/>
      <w:bCs/>
      <w:sz w:val="20"/>
      <w:szCs w:val="20"/>
    </w:rPr>
  </w:style>
  <w:style w:type="paragraph" w:customStyle="1" w:styleId="Heading31">
    <w:name w:val="Heading 31"/>
    <w:rsid w:val="00D87BF1"/>
    <w:pPr>
      <w:widowControl w:val="0"/>
      <w:spacing w:before="240" w:after="40" w:line="240" w:lineRule="auto"/>
    </w:pPr>
    <w:rPr>
      <w:rFonts w:ascii="Times New Roman" w:eastAsia="Times New Roman" w:hAnsi="Times New Roman" w:cs="Times New Roman"/>
      <w:b/>
      <w:bCs/>
    </w:rPr>
  </w:style>
  <w:style w:type="paragraph" w:customStyle="1" w:styleId="AcntHeading2">
    <w:name w:val="Acnt Heading 2"/>
    <w:rsid w:val="00D87BF1"/>
    <w:pPr>
      <w:widowControl w:val="0"/>
      <w:autoSpaceDE w:val="0"/>
      <w:autoSpaceDN w:val="0"/>
      <w:adjustRightInd w:val="0"/>
      <w:spacing w:before="360" w:after="40" w:line="240" w:lineRule="auto"/>
      <w:jc w:val="center"/>
    </w:pPr>
    <w:rPr>
      <w:rFonts w:ascii="Times New Roman" w:eastAsia="Times New Roman" w:hAnsi="Times New Roman" w:cs="Times New Roman"/>
      <w:b/>
      <w:bCs/>
      <w:sz w:val="24"/>
      <w:szCs w:val="24"/>
    </w:rPr>
  </w:style>
  <w:style w:type="paragraph" w:customStyle="1" w:styleId="xl48">
    <w:name w:val="xl48"/>
    <w:basedOn w:val="a0"/>
    <w:rsid w:val="00D87BF1"/>
    <w:pPr>
      <w:pBdr>
        <w:top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rPr>
  </w:style>
  <w:style w:type="paragraph" w:customStyle="1" w:styleId="prilozhshapka">
    <w:name w:val="prilozh shapka"/>
    <w:basedOn w:val="a0"/>
    <w:rsid w:val="00D87BF1"/>
    <w:pPr>
      <w:spacing w:after="0" w:line="240" w:lineRule="auto"/>
      <w:jc w:val="right"/>
    </w:pPr>
    <w:rPr>
      <w:rFonts w:ascii="Times New Roman" w:eastAsia="Times New Roman" w:hAnsi="Times New Roman" w:cs="Times New Roman"/>
      <w:sz w:val="24"/>
      <w:szCs w:val="24"/>
      <w:lang w:eastAsia="en-US"/>
    </w:rPr>
  </w:style>
  <w:style w:type="paragraph" w:customStyle="1" w:styleId="affffffffd">
    <w:name w:val="Нижний колонтитул.Нижний колонтитул Знак"/>
    <w:basedOn w:val="a0"/>
    <w:rsid w:val="00D87BF1"/>
    <w:pPr>
      <w:widowControl w:val="0"/>
      <w:tabs>
        <w:tab w:val="center" w:pos="4677"/>
        <w:tab w:val="right" w:pos="9355"/>
      </w:tabs>
      <w:spacing w:before="40" w:after="0" w:line="240" w:lineRule="auto"/>
      <w:ind w:left="200"/>
    </w:pPr>
    <w:rPr>
      <w:rFonts w:ascii="Times New Roman" w:eastAsia="Times New Roman" w:hAnsi="Times New Roman" w:cs="Times New Roman"/>
    </w:rPr>
  </w:style>
  <w:style w:type="paragraph" w:customStyle="1" w:styleId="xl32">
    <w:name w:val="xl32"/>
    <w:basedOn w:val="a0"/>
    <w:rsid w:val="00D87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e">
    <w:name w:val="АА"/>
    <w:basedOn w:val="a0"/>
    <w:qFormat/>
    <w:rsid w:val="00D87BF1"/>
    <w:pPr>
      <w:overflowPunct w:val="0"/>
      <w:autoSpaceDE w:val="0"/>
      <w:autoSpaceDN w:val="0"/>
      <w:adjustRightInd w:val="0"/>
      <w:spacing w:after="0" w:line="360" w:lineRule="auto"/>
      <w:ind w:firstLine="709"/>
      <w:contextualSpacing/>
      <w:jc w:val="both"/>
    </w:pPr>
    <w:rPr>
      <w:rFonts w:ascii="Times New Roman" w:eastAsia="Times New Roman" w:hAnsi="Times New Roman" w:cs="Times New Roman"/>
      <w:sz w:val="28"/>
      <w:szCs w:val="28"/>
    </w:rPr>
  </w:style>
  <w:style w:type="character" w:customStyle="1" w:styleId="850">
    <w:name w:val="Стиль 85 пт"/>
    <w:rsid w:val="00D87BF1"/>
    <w:rPr>
      <w:rFonts w:cs="Times New Roman"/>
      <w:sz w:val="20"/>
      <w:szCs w:val="20"/>
    </w:rPr>
  </w:style>
  <w:style w:type="character" w:customStyle="1" w:styleId="selc1">
    <w:name w:val="selc1"/>
    <w:rsid w:val="00D87BF1"/>
    <w:rPr>
      <w:rFonts w:cs="Times New Roman"/>
      <w:color w:val="3C7191"/>
    </w:rPr>
  </w:style>
  <w:style w:type="character" w:customStyle="1" w:styleId="butback">
    <w:name w:val="butback"/>
    <w:rsid w:val="00D87BF1"/>
  </w:style>
  <w:style w:type="character" w:customStyle="1" w:styleId="submenu-table">
    <w:name w:val="submenu-table"/>
    <w:rsid w:val="00D87BF1"/>
  </w:style>
  <w:style w:type="numbering" w:customStyle="1" w:styleId="11120">
    <w:name w:val="Нет списка1112"/>
    <w:next w:val="a3"/>
    <w:uiPriority w:val="99"/>
    <w:semiHidden/>
    <w:unhideWhenUsed/>
    <w:rsid w:val="00D87BF1"/>
  </w:style>
  <w:style w:type="paragraph" w:customStyle="1" w:styleId="1ff4">
    <w:name w:val="Продолжение списка1"/>
    <w:basedOn w:val="a0"/>
    <w:next w:val="afffffffb"/>
    <w:uiPriority w:val="99"/>
    <w:semiHidden/>
    <w:rsid w:val="00D87BF1"/>
    <w:pPr>
      <w:spacing w:after="120" w:line="240" w:lineRule="auto"/>
      <w:ind w:left="283"/>
    </w:pPr>
    <w:rPr>
      <w:rFonts w:ascii="a_AntiqueTrady" w:eastAsia="Times New Roman" w:hAnsi="a_AntiqueTrady" w:cs="Times New Roman"/>
      <w:sz w:val="24"/>
      <w:szCs w:val="20"/>
    </w:rPr>
  </w:style>
  <w:style w:type="paragraph" w:customStyle="1" w:styleId="21">
    <w:name w:val="Маркированный список 21"/>
    <w:basedOn w:val="a0"/>
    <w:next w:val="2f1"/>
    <w:uiPriority w:val="99"/>
    <w:unhideWhenUsed/>
    <w:rsid w:val="00D87BF1"/>
    <w:pPr>
      <w:numPr>
        <w:numId w:val="9"/>
      </w:numPr>
      <w:tabs>
        <w:tab w:val="clear" w:pos="643"/>
      </w:tabs>
      <w:spacing w:after="0" w:line="240" w:lineRule="auto"/>
      <w:ind w:left="1429"/>
      <w:contextualSpacing/>
    </w:pPr>
    <w:rPr>
      <w:rFonts w:ascii="Times New Roman" w:eastAsia="Times New Roman" w:hAnsi="Times New Roman" w:cs="Times New Roman"/>
    </w:rPr>
  </w:style>
  <w:style w:type="paragraph" w:customStyle="1" w:styleId="216">
    <w:name w:val="Продолжение списка 21"/>
    <w:basedOn w:val="a0"/>
    <w:next w:val="2f9"/>
    <w:uiPriority w:val="99"/>
    <w:semiHidden/>
    <w:unhideWhenUsed/>
    <w:rsid w:val="00D87BF1"/>
    <w:pPr>
      <w:spacing w:after="120" w:line="240" w:lineRule="auto"/>
      <w:ind w:left="566"/>
      <w:contextualSpacing/>
    </w:pPr>
    <w:rPr>
      <w:rFonts w:ascii="Times New Roman" w:eastAsia="Times New Roman" w:hAnsi="Times New Roman" w:cs="Times New Roman"/>
    </w:rPr>
  </w:style>
  <w:style w:type="paragraph" w:customStyle="1" w:styleId="1ff5">
    <w:name w:val="Маркированный список1"/>
    <w:basedOn w:val="a0"/>
    <w:next w:val="afffff9"/>
    <w:uiPriority w:val="99"/>
    <w:unhideWhenUsed/>
    <w:rsid w:val="00D87BF1"/>
    <w:pPr>
      <w:tabs>
        <w:tab w:val="num" w:pos="360"/>
      </w:tabs>
      <w:spacing w:after="0" w:line="240" w:lineRule="auto"/>
      <w:ind w:left="360" w:hanging="360"/>
      <w:contextualSpacing/>
    </w:pPr>
    <w:rPr>
      <w:rFonts w:ascii="Times New Roman" w:eastAsia="Times New Roman" w:hAnsi="Times New Roman" w:cs="Times New Roman"/>
    </w:rPr>
  </w:style>
  <w:style w:type="paragraph" w:customStyle="1" w:styleId="1ff6">
    <w:name w:val="Приветствие1"/>
    <w:basedOn w:val="a0"/>
    <w:next w:val="a0"/>
    <w:uiPriority w:val="99"/>
    <w:semiHidden/>
    <w:rsid w:val="00D87BF1"/>
    <w:pPr>
      <w:spacing w:after="0" w:line="240" w:lineRule="auto"/>
    </w:pPr>
    <w:rPr>
      <w:rFonts w:ascii="a_AntiqueTrady" w:eastAsia="Times New Roman" w:hAnsi="a_AntiqueTrady" w:cs="Times New Roman"/>
      <w:sz w:val="24"/>
      <w:szCs w:val="20"/>
    </w:rPr>
  </w:style>
  <w:style w:type="numbering" w:customStyle="1" w:styleId="2111">
    <w:name w:val="Нет списка2111"/>
    <w:next w:val="a3"/>
    <w:uiPriority w:val="99"/>
    <w:semiHidden/>
    <w:unhideWhenUsed/>
    <w:rsid w:val="00D87BF1"/>
  </w:style>
  <w:style w:type="table" w:customStyle="1" w:styleId="11110">
    <w:name w:val="Сетка таблицы1111"/>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3"/>
    <w:uiPriority w:val="99"/>
    <w:semiHidden/>
    <w:unhideWhenUsed/>
    <w:rsid w:val="00D87BF1"/>
  </w:style>
  <w:style w:type="table" w:customStyle="1" w:styleId="1123">
    <w:name w:val="Стиль таблицы112"/>
    <w:uiPriority w:val="99"/>
    <w:rsid w:val="00D87BF1"/>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111">
    <w:name w:val="Сетка таблицы311"/>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
    <w:name w:val="annotation reference"/>
    <w:uiPriority w:val="99"/>
    <w:unhideWhenUsed/>
    <w:rsid w:val="00D87BF1"/>
    <w:rPr>
      <w:sz w:val="16"/>
      <w:szCs w:val="16"/>
    </w:rPr>
  </w:style>
  <w:style w:type="paragraph" w:customStyle="1" w:styleId="1ff7">
    <w:name w:val="Текст примечания1"/>
    <w:basedOn w:val="a0"/>
    <w:next w:val="afffffffff0"/>
    <w:link w:val="afffffffff1"/>
    <w:uiPriority w:val="99"/>
    <w:semiHidden/>
    <w:unhideWhenUsed/>
    <w:rsid w:val="00D87BF1"/>
    <w:pPr>
      <w:spacing w:line="240" w:lineRule="auto"/>
    </w:pPr>
    <w:rPr>
      <w:rFonts w:ascii="Calibri" w:eastAsia="Times New Roman" w:hAnsi="Calibri" w:cs="Times New Roman"/>
      <w:sz w:val="20"/>
      <w:szCs w:val="20"/>
    </w:rPr>
  </w:style>
  <w:style w:type="character" w:customStyle="1" w:styleId="afffffffff1">
    <w:name w:val="Текст примечания Знак"/>
    <w:link w:val="1ff7"/>
    <w:uiPriority w:val="99"/>
    <w:semiHidden/>
    <w:rsid w:val="00D87BF1"/>
    <w:rPr>
      <w:rFonts w:ascii="Calibri" w:eastAsia="Times New Roman" w:hAnsi="Calibri" w:cs="Times New Roman"/>
      <w:sz w:val="20"/>
      <w:szCs w:val="20"/>
    </w:rPr>
  </w:style>
  <w:style w:type="paragraph" w:customStyle="1" w:styleId="1ff8">
    <w:name w:val="Тема примечания1"/>
    <w:basedOn w:val="afffffffff0"/>
    <w:next w:val="afffffffff0"/>
    <w:uiPriority w:val="99"/>
    <w:semiHidden/>
    <w:unhideWhenUsed/>
    <w:rsid w:val="00D87BF1"/>
  </w:style>
  <w:style w:type="character" w:customStyle="1" w:styleId="afffffffff2">
    <w:name w:val="Тема примечания Знак"/>
    <w:link w:val="afffffffff3"/>
    <w:uiPriority w:val="99"/>
    <w:rsid w:val="00D87BF1"/>
    <w:rPr>
      <w:b/>
      <w:bCs/>
    </w:rPr>
  </w:style>
  <w:style w:type="numbering" w:customStyle="1" w:styleId="4110">
    <w:name w:val="Нет списка411"/>
    <w:next w:val="a3"/>
    <w:semiHidden/>
    <w:rsid w:val="00D87BF1"/>
  </w:style>
  <w:style w:type="paragraph" w:customStyle="1" w:styleId="WW-3">
    <w:name w:val="WW-Основной текст с отступом 3"/>
    <w:basedOn w:val="a0"/>
    <w:rsid w:val="00D87BF1"/>
    <w:pPr>
      <w:suppressAutoHyphens/>
      <w:spacing w:after="0" w:line="200" w:lineRule="atLeast"/>
      <w:ind w:firstLine="1134"/>
      <w:jc w:val="both"/>
    </w:pPr>
    <w:rPr>
      <w:rFonts w:ascii="Times New Roman" w:eastAsia="Calibri" w:hAnsi="Times New Roman" w:cs="Wingdings 2"/>
      <w:i/>
      <w:sz w:val="28"/>
      <w:szCs w:val="24"/>
      <w:lang w:eastAsia="en-US"/>
    </w:rPr>
  </w:style>
  <w:style w:type="paragraph" w:customStyle="1" w:styleId="3d">
    <w:name w:val="Без интервала3"/>
    <w:rsid w:val="00D87BF1"/>
    <w:pPr>
      <w:spacing w:after="0" w:line="240" w:lineRule="auto"/>
    </w:pPr>
    <w:rPr>
      <w:rFonts w:ascii="Calibri" w:eastAsia="Times New Roman" w:hAnsi="Calibri" w:cs="Times New Roman"/>
      <w:lang w:eastAsia="en-US"/>
    </w:rPr>
  </w:style>
  <w:style w:type="character" w:customStyle="1" w:styleId="BodyText2Char">
    <w:name w:val="Body Text 2 Char"/>
    <w:semiHidden/>
    <w:locked/>
    <w:rsid w:val="00D87BF1"/>
    <w:rPr>
      <w:rFonts w:cs="Times New Roman"/>
    </w:rPr>
  </w:style>
  <w:style w:type="table" w:customStyle="1" w:styleId="4111">
    <w:name w:val="Сетка таблицы411"/>
    <w:basedOn w:val="a2"/>
    <w:next w:val="af"/>
    <w:rsid w:val="00D87BF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5">
    <w:name w:val="Абзац списка5"/>
    <w:basedOn w:val="a0"/>
    <w:rsid w:val="00D87BF1"/>
    <w:pPr>
      <w:spacing w:after="0" w:line="240" w:lineRule="auto"/>
      <w:ind w:left="720"/>
      <w:contextualSpacing/>
    </w:pPr>
    <w:rPr>
      <w:rFonts w:ascii="Times New Roman" w:eastAsia="Calibri" w:hAnsi="Times New Roman" w:cs="Times New Roman"/>
      <w:sz w:val="24"/>
      <w:szCs w:val="24"/>
    </w:rPr>
  </w:style>
  <w:style w:type="paragraph" w:customStyle="1" w:styleId="afffffffff4">
    <w:name w:val="Норм"/>
    <w:basedOn w:val="a0"/>
    <w:rsid w:val="00D87BF1"/>
    <w:pPr>
      <w:spacing w:after="0" w:line="240" w:lineRule="auto"/>
      <w:ind w:firstLine="567"/>
      <w:jc w:val="both"/>
    </w:pPr>
    <w:rPr>
      <w:rFonts w:ascii="Times New Roman" w:eastAsia="Calibri" w:hAnsi="Times New Roman" w:cs="Times New Roman"/>
      <w:sz w:val="28"/>
      <w:szCs w:val="28"/>
    </w:rPr>
  </w:style>
  <w:style w:type="paragraph" w:customStyle="1" w:styleId="1ff9">
    <w:name w:val="Заголовок оглавления1"/>
    <w:basedOn w:val="1"/>
    <w:next w:val="a0"/>
    <w:rsid w:val="00D87BF1"/>
    <w:pPr>
      <w:outlineLvl w:val="9"/>
    </w:pPr>
    <w:rPr>
      <w:rFonts w:ascii="Cambria" w:eastAsia="Calibri" w:hAnsi="Cambria" w:cs="Times New Roman"/>
      <w:color w:val="365F91"/>
    </w:rPr>
  </w:style>
  <w:style w:type="character" w:customStyle="1" w:styleId="PlainTextChar1">
    <w:name w:val="Plain Text Char1"/>
    <w:uiPriority w:val="99"/>
    <w:semiHidden/>
    <w:locked/>
    <w:rsid w:val="00D87BF1"/>
    <w:rPr>
      <w:rFonts w:ascii="Courier New" w:hAnsi="Courier New" w:cs="Courier New"/>
      <w:sz w:val="20"/>
      <w:szCs w:val="20"/>
      <w:lang w:eastAsia="en-US"/>
    </w:rPr>
  </w:style>
  <w:style w:type="paragraph" w:customStyle="1" w:styleId="1ffa">
    <w:name w:val="1"/>
    <w:basedOn w:val="a0"/>
    <w:uiPriority w:val="99"/>
    <w:rsid w:val="00D87BF1"/>
    <w:pPr>
      <w:spacing w:before="100" w:beforeAutospacing="1" w:after="100" w:afterAutospacing="1" w:line="240" w:lineRule="auto"/>
    </w:pPr>
    <w:rPr>
      <w:rFonts w:ascii="Tahoma" w:eastAsia="Times New Roman" w:hAnsi="Tahoma" w:cs="Times New Roman"/>
      <w:bCs/>
      <w:sz w:val="20"/>
      <w:szCs w:val="20"/>
      <w:lang w:val="en-US" w:eastAsia="en-US"/>
    </w:rPr>
  </w:style>
  <w:style w:type="character" w:styleId="afffffffff5">
    <w:name w:val="Subtle Emphasis"/>
    <w:uiPriority w:val="99"/>
    <w:qFormat/>
    <w:rsid w:val="00D87BF1"/>
    <w:rPr>
      <w:rFonts w:cs="Times New Roman"/>
      <w:i/>
      <w:iCs/>
      <w:color w:val="808080"/>
    </w:rPr>
  </w:style>
  <w:style w:type="paragraph" w:styleId="2f9">
    <w:name w:val="List Continue 2"/>
    <w:basedOn w:val="a0"/>
    <w:uiPriority w:val="99"/>
    <w:unhideWhenUsed/>
    <w:rsid w:val="00D87BF1"/>
    <w:pPr>
      <w:spacing w:after="120"/>
      <w:ind w:left="566"/>
      <w:contextualSpacing/>
    </w:pPr>
    <w:rPr>
      <w:rFonts w:ascii="Calibri" w:eastAsia="Times New Roman" w:hAnsi="Calibri" w:cs="Times New Roman"/>
    </w:rPr>
  </w:style>
  <w:style w:type="character" w:customStyle="1" w:styleId="2fa">
    <w:name w:val="Приветствие Знак2"/>
    <w:uiPriority w:val="99"/>
    <w:semiHidden/>
    <w:rsid w:val="00D87BF1"/>
    <w:rPr>
      <w:sz w:val="22"/>
      <w:szCs w:val="22"/>
      <w:lang w:eastAsia="en-US"/>
    </w:rPr>
  </w:style>
  <w:style w:type="paragraph" w:styleId="afffffffff0">
    <w:name w:val="annotation text"/>
    <w:basedOn w:val="a0"/>
    <w:link w:val="1ffb"/>
    <w:uiPriority w:val="99"/>
    <w:unhideWhenUsed/>
    <w:rsid w:val="00D87BF1"/>
    <w:pPr>
      <w:spacing w:line="240" w:lineRule="auto"/>
    </w:pPr>
    <w:rPr>
      <w:rFonts w:ascii="Calibri" w:eastAsia="Times New Roman" w:hAnsi="Calibri" w:cs="Times New Roman"/>
      <w:sz w:val="20"/>
      <w:szCs w:val="20"/>
    </w:rPr>
  </w:style>
  <w:style w:type="character" w:customStyle="1" w:styleId="1ffb">
    <w:name w:val="Текст примечания Знак1"/>
    <w:basedOn w:val="a1"/>
    <w:link w:val="afffffffff0"/>
    <w:rsid w:val="00D87BF1"/>
    <w:rPr>
      <w:rFonts w:ascii="Calibri" w:eastAsia="Times New Roman" w:hAnsi="Calibri" w:cs="Times New Roman"/>
      <w:sz w:val="20"/>
      <w:szCs w:val="20"/>
    </w:rPr>
  </w:style>
  <w:style w:type="paragraph" w:styleId="afffffffff3">
    <w:name w:val="annotation subject"/>
    <w:basedOn w:val="afffffffff0"/>
    <w:next w:val="afffffffff0"/>
    <w:link w:val="afffffffff2"/>
    <w:uiPriority w:val="99"/>
    <w:unhideWhenUsed/>
    <w:rsid w:val="00D87BF1"/>
    <w:rPr>
      <w:rFonts w:asciiTheme="minorHAnsi" w:eastAsiaTheme="minorEastAsia" w:hAnsiTheme="minorHAnsi" w:cstheme="minorBidi"/>
      <w:b/>
      <w:bCs/>
      <w:sz w:val="22"/>
      <w:szCs w:val="22"/>
    </w:rPr>
  </w:style>
  <w:style w:type="character" w:customStyle="1" w:styleId="1ffc">
    <w:name w:val="Тема примечания Знак1"/>
    <w:basedOn w:val="1ffb"/>
    <w:uiPriority w:val="99"/>
    <w:rsid w:val="00D87BF1"/>
    <w:rPr>
      <w:rFonts w:ascii="Calibri" w:eastAsia="Times New Roman" w:hAnsi="Calibri" w:cs="Times New Roman"/>
      <w:b/>
      <w:bCs/>
      <w:sz w:val="20"/>
      <w:szCs w:val="20"/>
    </w:rPr>
  </w:style>
  <w:style w:type="table" w:customStyle="1" w:styleId="2fb">
    <w:name w:val="Стандартная таблица2"/>
    <w:basedOn w:val="a2"/>
    <w:next w:val="affff6"/>
    <w:uiPriority w:val="99"/>
    <w:rsid w:val="00D87BF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21">
    <w:name w:val="Сетка таблицы 122"/>
    <w:basedOn w:val="a2"/>
    <w:next w:val="1c"/>
    <w:uiPriority w:val="99"/>
    <w:unhideWhenUsed/>
    <w:rsid w:val="00D87BF1"/>
    <w:rPr>
      <w:rFonts w:ascii="Calibri" w:eastAsia="Times New Roman" w:hAnsi="Calibri"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210">
    <w:name w:val="Сетка таблицы321"/>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D87BF1"/>
  </w:style>
  <w:style w:type="character" w:customStyle="1" w:styleId="FontStyle71">
    <w:name w:val="Font Style71"/>
    <w:rsid w:val="00D87BF1"/>
    <w:rPr>
      <w:rFonts w:ascii="Times New Roman" w:hAnsi="Times New Roman" w:cs="Times New Roman" w:hint="default"/>
      <w:sz w:val="26"/>
      <w:szCs w:val="26"/>
    </w:rPr>
  </w:style>
  <w:style w:type="table" w:customStyle="1" w:styleId="710">
    <w:name w:val="Сетка таблицы71"/>
    <w:basedOn w:val="a2"/>
    <w:next w:val="af"/>
    <w:uiPriority w:val="59"/>
    <w:rsid w:val="00D87BF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D87BF1"/>
  </w:style>
  <w:style w:type="numbering" w:customStyle="1" w:styleId="230">
    <w:name w:val="Нет списка23"/>
    <w:next w:val="a3"/>
    <w:uiPriority w:val="99"/>
    <w:semiHidden/>
    <w:unhideWhenUsed/>
    <w:rsid w:val="00D87BF1"/>
  </w:style>
  <w:style w:type="table" w:customStyle="1" w:styleId="1222">
    <w:name w:val="Сетка таблицы122"/>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3"/>
    <w:uiPriority w:val="99"/>
    <w:semiHidden/>
    <w:unhideWhenUsed/>
    <w:rsid w:val="00D87BF1"/>
  </w:style>
  <w:style w:type="table" w:customStyle="1" w:styleId="2112">
    <w:name w:val="Сетка таблицы211"/>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тиль таблицы121"/>
    <w:uiPriority w:val="99"/>
    <w:rsid w:val="00D87BF1"/>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30">
    <w:name w:val="Сетка таблицы33"/>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unhideWhenUsed/>
    <w:rsid w:val="00D87BF1"/>
  </w:style>
  <w:style w:type="table" w:customStyle="1" w:styleId="421">
    <w:name w:val="Сетка таблицы42"/>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3"/>
    <w:uiPriority w:val="99"/>
    <w:semiHidden/>
    <w:unhideWhenUsed/>
    <w:rsid w:val="00D87BF1"/>
  </w:style>
  <w:style w:type="table" w:customStyle="1" w:styleId="5111">
    <w:name w:val="Сетка таблицы511"/>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3"/>
    <w:uiPriority w:val="99"/>
    <w:semiHidden/>
    <w:unhideWhenUsed/>
    <w:rsid w:val="00D87BF1"/>
  </w:style>
  <w:style w:type="table" w:customStyle="1" w:styleId="6111">
    <w:name w:val="Сетка таблицы611"/>
    <w:basedOn w:val="a2"/>
    <w:next w:val="af"/>
    <w:uiPriority w:val="3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3"/>
    <w:uiPriority w:val="99"/>
    <w:semiHidden/>
    <w:unhideWhenUsed/>
    <w:rsid w:val="00D87BF1"/>
  </w:style>
  <w:style w:type="table" w:customStyle="1" w:styleId="7110">
    <w:name w:val="Сетка таблицы711"/>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2"/>
    <w:next w:val="af"/>
    <w:uiPriority w:val="5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2"/>
    <w:next w:val="af"/>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
    <w:basedOn w:val="a2"/>
    <w:next w:val="af"/>
    <w:uiPriority w:val="5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3"/>
    <w:uiPriority w:val="99"/>
    <w:semiHidden/>
    <w:unhideWhenUsed/>
    <w:rsid w:val="00D87BF1"/>
  </w:style>
  <w:style w:type="numbering" w:customStyle="1" w:styleId="2120">
    <w:name w:val="Нет списка212"/>
    <w:next w:val="a3"/>
    <w:uiPriority w:val="99"/>
    <w:semiHidden/>
    <w:unhideWhenUsed/>
    <w:rsid w:val="00D87BF1"/>
  </w:style>
  <w:style w:type="numbering" w:customStyle="1" w:styleId="31111">
    <w:name w:val="Нет списка3111"/>
    <w:next w:val="a3"/>
    <w:uiPriority w:val="99"/>
    <w:semiHidden/>
    <w:unhideWhenUsed/>
    <w:rsid w:val="00D87BF1"/>
  </w:style>
  <w:style w:type="numbering" w:customStyle="1" w:styleId="11112">
    <w:name w:val="Нет списка11112"/>
    <w:next w:val="a3"/>
    <w:uiPriority w:val="99"/>
    <w:semiHidden/>
    <w:unhideWhenUsed/>
    <w:rsid w:val="00D87BF1"/>
  </w:style>
  <w:style w:type="numbering" w:customStyle="1" w:styleId="21111">
    <w:name w:val="Нет списка21111"/>
    <w:next w:val="a3"/>
    <w:uiPriority w:val="99"/>
    <w:semiHidden/>
    <w:unhideWhenUsed/>
    <w:rsid w:val="00D87BF1"/>
  </w:style>
  <w:style w:type="numbering" w:customStyle="1" w:styleId="41111">
    <w:name w:val="Нет списка4111"/>
    <w:next w:val="a3"/>
    <w:semiHidden/>
    <w:unhideWhenUsed/>
    <w:rsid w:val="00D87BF1"/>
  </w:style>
  <w:style w:type="numbering" w:customStyle="1" w:styleId="51111">
    <w:name w:val="Нет списка5111"/>
    <w:next w:val="a3"/>
    <w:uiPriority w:val="99"/>
    <w:semiHidden/>
    <w:rsid w:val="00D87BF1"/>
  </w:style>
  <w:style w:type="numbering" w:customStyle="1" w:styleId="61111">
    <w:name w:val="Нет списка6111"/>
    <w:next w:val="a3"/>
    <w:uiPriority w:val="99"/>
    <w:semiHidden/>
    <w:unhideWhenUsed/>
    <w:rsid w:val="00D87BF1"/>
  </w:style>
  <w:style w:type="numbering" w:customStyle="1" w:styleId="7111">
    <w:name w:val="Нет списка711"/>
    <w:next w:val="a3"/>
    <w:uiPriority w:val="99"/>
    <w:semiHidden/>
    <w:unhideWhenUsed/>
    <w:rsid w:val="00D87BF1"/>
  </w:style>
  <w:style w:type="numbering" w:customStyle="1" w:styleId="810">
    <w:name w:val="Нет списка81"/>
    <w:next w:val="a3"/>
    <w:uiPriority w:val="99"/>
    <w:semiHidden/>
    <w:unhideWhenUsed/>
    <w:rsid w:val="00D87BF1"/>
  </w:style>
  <w:style w:type="numbering" w:customStyle="1" w:styleId="12110">
    <w:name w:val="Нет списка1211"/>
    <w:next w:val="a3"/>
    <w:uiPriority w:val="99"/>
    <w:semiHidden/>
    <w:unhideWhenUsed/>
    <w:rsid w:val="00D87BF1"/>
  </w:style>
  <w:style w:type="table" w:customStyle="1" w:styleId="111110">
    <w:name w:val="Сетка таблицы11111"/>
    <w:basedOn w:val="a2"/>
    <w:next w:val="af"/>
    <w:uiPriority w:val="59"/>
    <w:locked/>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2211">
    <w:name w:val="Нет списка2211"/>
    <w:next w:val="a3"/>
    <w:uiPriority w:val="99"/>
    <w:semiHidden/>
    <w:unhideWhenUsed/>
    <w:rsid w:val="00D87BF1"/>
  </w:style>
  <w:style w:type="numbering" w:customStyle="1" w:styleId="111111">
    <w:name w:val="Нет списка111111"/>
    <w:next w:val="a3"/>
    <w:uiPriority w:val="99"/>
    <w:semiHidden/>
    <w:unhideWhenUsed/>
    <w:rsid w:val="00D87BF1"/>
  </w:style>
  <w:style w:type="numbering" w:customStyle="1" w:styleId="211111">
    <w:name w:val="Нет списка211111"/>
    <w:next w:val="a3"/>
    <w:uiPriority w:val="99"/>
    <w:semiHidden/>
    <w:unhideWhenUsed/>
    <w:rsid w:val="00D87BF1"/>
  </w:style>
  <w:style w:type="table" w:customStyle="1" w:styleId="1111110">
    <w:name w:val="Сетка таблицы111111"/>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0">
    <w:name w:val="Нет списка31111"/>
    <w:next w:val="a3"/>
    <w:uiPriority w:val="99"/>
    <w:semiHidden/>
    <w:unhideWhenUsed/>
    <w:rsid w:val="00D87BF1"/>
  </w:style>
  <w:style w:type="table" w:customStyle="1" w:styleId="11113">
    <w:name w:val="Стиль таблицы1111"/>
    <w:uiPriority w:val="99"/>
    <w:rsid w:val="00D87BF1"/>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11111">
    <w:name w:val="Сетка таблицы31111"/>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10">
    <w:name w:val="Нет списка41111"/>
    <w:next w:val="a3"/>
    <w:semiHidden/>
    <w:rsid w:val="00D87BF1"/>
  </w:style>
  <w:style w:type="table" w:customStyle="1" w:styleId="411111">
    <w:name w:val="Сетка таблицы41111"/>
    <w:basedOn w:val="a2"/>
    <w:next w:val="af"/>
    <w:rsid w:val="00D87BF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3"/>
    <w:uiPriority w:val="99"/>
    <w:semiHidden/>
    <w:unhideWhenUsed/>
    <w:rsid w:val="00D87BF1"/>
  </w:style>
  <w:style w:type="table" w:customStyle="1" w:styleId="87">
    <w:name w:val="Сетка таблицы8"/>
    <w:basedOn w:val="a2"/>
    <w:next w:val="af"/>
    <w:uiPriority w:val="99"/>
    <w:rsid w:val="00D87BF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3"/>
    <w:uiPriority w:val="99"/>
    <w:semiHidden/>
    <w:unhideWhenUsed/>
    <w:rsid w:val="00D87BF1"/>
  </w:style>
  <w:style w:type="numbering" w:customStyle="1" w:styleId="240">
    <w:name w:val="Нет списка24"/>
    <w:next w:val="a3"/>
    <w:uiPriority w:val="99"/>
    <w:semiHidden/>
    <w:unhideWhenUsed/>
    <w:rsid w:val="00D87BF1"/>
  </w:style>
  <w:style w:type="table" w:customStyle="1" w:styleId="1311">
    <w:name w:val="Сетка таблицы131"/>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unhideWhenUsed/>
    <w:rsid w:val="00D87BF1"/>
  </w:style>
  <w:style w:type="table" w:customStyle="1" w:styleId="2212">
    <w:name w:val="Сетка таблицы221"/>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тиль таблицы13"/>
    <w:uiPriority w:val="99"/>
    <w:rsid w:val="00D87BF1"/>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40">
    <w:name w:val="Сетка таблицы34"/>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unhideWhenUsed/>
    <w:rsid w:val="00D87BF1"/>
  </w:style>
  <w:style w:type="table" w:customStyle="1" w:styleId="431">
    <w:name w:val="Сетка таблицы43"/>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uiPriority w:val="99"/>
    <w:semiHidden/>
    <w:unhideWhenUsed/>
    <w:rsid w:val="00D87BF1"/>
  </w:style>
  <w:style w:type="table" w:customStyle="1" w:styleId="521">
    <w:name w:val="Сетка таблицы52"/>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3"/>
    <w:uiPriority w:val="99"/>
    <w:semiHidden/>
    <w:unhideWhenUsed/>
    <w:rsid w:val="00D87BF1"/>
  </w:style>
  <w:style w:type="table" w:customStyle="1" w:styleId="621">
    <w:name w:val="Сетка таблицы62"/>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3"/>
    <w:uiPriority w:val="99"/>
    <w:semiHidden/>
    <w:unhideWhenUsed/>
    <w:rsid w:val="00D87BF1"/>
  </w:style>
  <w:style w:type="table" w:customStyle="1" w:styleId="721">
    <w:name w:val="Сетка таблицы72"/>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next w:val="af"/>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2"/>
    <w:next w:val="af"/>
    <w:uiPriority w:val="3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0">
    <w:name w:val="Нет списка1131"/>
    <w:next w:val="a3"/>
    <w:uiPriority w:val="99"/>
    <w:semiHidden/>
    <w:unhideWhenUsed/>
    <w:rsid w:val="00D87BF1"/>
  </w:style>
  <w:style w:type="numbering" w:customStyle="1" w:styleId="2130">
    <w:name w:val="Нет списка213"/>
    <w:next w:val="a3"/>
    <w:uiPriority w:val="99"/>
    <w:semiHidden/>
    <w:unhideWhenUsed/>
    <w:rsid w:val="00D87BF1"/>
  </w:style>
  <w:style w:type="numbering" w:customStyle="1" w:styleId="3121">
    <w:name w:val="Нет списка312"/>
    <w:next w:val="a3"/>
    <w:uiPriority w:val="99"/>
    <w:semiHidden/>
    <w:unhideWhenUsed/>
    <w:rsid w:val="00D87BF1"/>
  </w:style>
  <w:style w:type="numbering" w:customStyle="1" w:styleId="11121">
    <w:name w:val="Нет списка11121"/>
    <w:next w:val="a3"/>
    <w:uiPriority w:val="99"/>
    <w:semiHidden/>
    <w:unhideWhenUsed/>
    <w:rsid w:val="00D87BF1"/>
  </w:style>
  <w:style w:type="numbering" w:customStyle="1" w:styleId="21120">
    <w:name w:val="Нет списка2112"/>
    <w:next w:val="a3"/>
    <w:uiPriority w:val="99"/>
    <w:semiHidden/>
    <w:unhideWhenUsed/>
    <w:rsid w:val="00D87BF1"/>
  </w:style>
  <w:style w:type="numbering" w:customStyle="1" w:styleId="4120">
    <w:name w:val="Нет списка412"/>
    <w:next w:val="a3"/>
    <w:semiHidden/>
    <w:unhideWhenUsed/>
    <w:rsid w:val="00D87BF1"/>
  </w:style>
  <w:style w:type="numbering" w:customStyle="1" w:styleId="5120">
    <w:name w:val="Нет списка512"/>
    <w:next w:val="a3"/>
    <w:uiPriority w:val="99"/>
    <w:semiHidden/>
    <w:rsid w:val="00D87BF1"/>
  </w:style>
  <w:style w:type="numbering" w:customStyle="1" w:styleId="6121">
    <w:name w:val="Нет списка612"/>
    <w:next w:val="a3"/>
    <w:uiPriority w:val="99"/>
    <w:semiHidden/>
    <w:unhideWhenUsed/>
    <w:rsid w:val="00D87BF1"/>
  </w:style>
  <w:style w:type="numbering" w:customStyle="1" w:styleId="712">
    <w:name w:val="Нет списка712"/>
    <w:next w:val="a3"/>
    <w:uiPriority w:val="99"/>
    <w:semiHidden/>
    <w:unhideWhenUsed/>
    <w:rsid w:val="00D87BF1"/>
  </w:style>
  <w:style w:type="numbering" w:customStyle="1" w:styleId="821">
    <w:name w:val="Нет списка82"/>
    <w:next w:val="a3"/>
    <w:uiPriority w:val="99"/>
    <w:semiHidden/>
    <w:unhideWhenUsed/>
    <w:rsid w:val="00D87BF1"/>
  </w:style>
  <w:style w:type="numbering" w:customStyle="1" w:styleId="12210">
    <w:name w:val="Нет списка1221"/>
    <w:next w:val="a3"/>
    <w:uiPriority w:val="99"/>
    <w:semiHidden/>
    <w:unhideWhenUsed/>
    <w:rsid w:val="00D87BF1"/>
  </w:style>
  <w:style w:type="table" w:customStyle="1" w:styleId="11122">
    <w:name w:val="Сетка таблицы1112"/>
    <w:basedOn w:val="a2"/>
    <w:next w:val="af"/>
    <w:uiPriority w:val="59"/>
    <w:locked/>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11212">
    <w:name w:val="Стиль таблицы1121"/>
    <w:uiPriority w:val="99"/>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2220">
    <w:name w:val="Нет списка222"/>
    <w:next w:val="a3"/>
    <w:uiPriority w:val="99"/>
    <w:semiHidden/>
    <w:unhideWhenUsed/>
    <w:rsid w:val="00D87BF1"/>
  </w:style>
  <w:style w:type="numbering" w:customStyle="1" w:styleId="111121">
    <w:name w:val="Нет списка111121"/>
    <w:next w:val="a3"/>
    <w:uiPriority w:val="99"/>
    <w:semiHidden/>
    <w:unhideWhenUsed/>
    <w:rsid w:val="00D87BF1"/>
  </w:style>
  <w:style w:type="numbering" w:customStyle="1" w:styleId="21112">
    <w:name w:val="Нет списка21112"/>
    <w:next w:val="a3"/>
    <w:uiPriority w:val="99"/>
    <w:semiHidden/>
    <w:unhideWhenUsed/>
    <w:rsid w:val="00D87BF1"/>
  </w:style>
  <w:style w:type="table" w:customStyle="1" w:styleId="111120">
    <w:name w:val="Сетка таблицы11112"/>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2"/>
    <w:next w:val="a3"/>
    <w:uiPriority w:val="99"/>
    <w:semiHidden/>
    <w:unhideWhenUsed/>
    <w:rsid w:val="00D87BF1"/>
  </w:style>
  <w:style w:type="table" w:customStyle="1" w:styleId="11123">
    <w:name w:val="Стиль таблицы1112"/>
    <w:uiPriority w:val="99"/>
    <w:rsid w:val="00D87BF1"/>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1120">
    <w:name w:val="Сетка таблицы3112"/>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2"/>
    <w:next w:val="a3"/>
    <w:semiHidden/>
    <w:rsid w:val="00D87BF1"/>
  </w:style>
  <w:style w:type="table" w:customStyle="1" w:styleId="41120">
    <w:name w:val="Сетка таблицы4112"/>
    <w:basedOn w:val="a2"/>
    <w:next w:val="af"/>
    <w:rsid w:val="00D87BF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0">
    <w:name w:val="Нет списка91"/>
    <w:next w:val="a3"/>
    <w:uiPriority w:val="99"/>
    <w:semiHidden/>
    <w:unhideWhenUsed/>
    <w:rsid w:val="00D87BF1"/>
  </w:style>
  <w:style w:type="table" w:customStyle="1" w:styleId="811">
    <w:name w:val="Сетка таблицы81"/>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2"/>
    <w:next w:val="af"/>
    <w:uiPriority w:val="5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2"/>
    <w:next w:val="af"/>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basedOn w:val="a2"/>
    <w:next w:val="af"/>
    <w:uiPriority w:val="3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3"/>
    <w:uiPriority w:val="99"/>
    <w:semiHidden/>
    <w:unhideWhenUsed/>
    <w:rsid w:val="00D87BF1"/>
  </w:style>
  <w:style w:type="numbering" w:customStyle="1" w:styleId="231">
    <w:name w:val="Нет списка231"/>
    <w:next w:val="a3"/>
    <w:uiPriority w:val="99"/>
    <w:semiHidden/>
    <w:unhideWhenUsed/>
    <w:rsid w:val="00D87BF1"/>
  </w:style>
  <w:style w:type="numbering" w:customStyle="1" w:styleId="32110">
    <w:name w:val="Нет списка3211"/>
    <w:next w:val="a3"/>
    <w:uiPriority w:val="99"/>
    <w:semiHidden/>
    <w:unhideWhenUsed/>
    <w:rsid w:val="00D87BF1"/>
  </w:style>
  <w:style w:type="numbering" w:customStyle="1" w:styleId="112110">
    <w:name w:val="Нет списка11211"/>
    <w:next w:val="a3"/>
    <w:uiPriority w:val="99"/>
    <w:semiHidden/>
    <w:unhideWhenUsed/>
    <w:rsid w:val="00D87BF1"/>
  </w:style>
  <w:style w:type="numbering" w:customStyle="1" w:styleId="21210">
    <w:name w:val="Нет списка2121"/>
    <w:next w:val="a3"/>
    <w:uiPriority w:val="99"/>
    <w:semiHidden/>
    <w:unhideWhenUsed/>
    <w:rsid w:val="00D87BF1"/>
  </w:style>
  <w:style w:type="numbering" w:customStyle="1" w:styleId="4211">
    <w:name w:val="Нет списка421"/>
    <w:next w:val="a3"/>
    <w:semiHidden/>
    <w:unhideWhenUsed/>
    <w:rsid w:val="00D87BF1"/>
  </w:style>
  <w:style w:type="numbering" w:customStyle="1" w:styleId="5211">
    <w:name w:val="Нет списка521"/>
    <w:next w:val="a3"/>
    <w:uiPriority w:val="99"/>
    <w:semiHidden/>
    <w:rsid w:val="00D87BF1"/>
  </w:style>
  <w:style w:type="numbering" w:customStyle="1" w:styleId="6211">
    <w:name w:val="Нет списка621"/>
    <w:next w:val="a3"/>
    <w:uiPriority w:val="99"/>
    <w:semiHidden/>
    <w:unhideWhenUsed/>
    <w:rsid w:val="00D87BF1"/>
  </w:style>
  <w:style w:type="numbering" w:customStyle="1" w:styleId="7210">
    <w:name w:val="Нет списка721"/>
    <w:next w:val="a3"/>
    <w:uiPriority w:val="99"/>
    <w:semiHidden/>
    <w:unhideWhenUsed/>
    <w:rsid w:val="00D87BF1"/>
  </w:style>
  <w:style w:type="numbering" w:customStyle="1" w:styleId="8110">
    <w:name w:val="Нет списка811"/>
    <w:next w:val="a3"/>
    <w:uiPriority w:val="99"/>
    <w:semiHidden/>
    <w:unhideWhenUsed/>
    <w:rsid w:val="00D87BF1"/>
  </w:style>
  <w:style w:type="numbering" w:customStyle="1" w:styleId="121110">
    <w:name w:val="Нет списка12111"/>
    <w:next w:val="a3"/>
    <w:uiPriority w:val="99"/>
    <w:semiHidden/>
    <w:unhideWhenUsed/>
    <w:rsid w:val="00D87BF1"/>
  </w:style>
  <w:style w:type="table" w:customStyle="1" w:styleId="112111">
    <w:name w:val="Сетка таблицы11211"/>
    <w:basedOn w:val="a2"/>
    <w:next w:val="af"/>
    <w:uiPriority w:val="99"/>
    <w:locked/>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12112">
    <w:name w:val="Стиль таблицы1211"/>
    <w:uiPriority w:val="99"/>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22111">
    <w:name w:val="Нет списка22111"/>
    <w:next w:val="a3"/>
    <w:uiPriority w:val="99"/>
    <w:semiHidden/>
    <w:unhideWhenUsed/>
    <w:rsid w:val="00D87BF1"/>
  </w:style>
  <w:style w:type="numbering" w:customStyle="1" w:styleId="111211">
    <w:name w:val="Нет списка111211"/>
    <w:next w:val="a3"/>
    <w:uiPriority w:val="99"/>
    <w:semiHidden/>
    <w:unhideWhenUsed/>
    <w:rsid w:val="00D87BF1"/>
  </w:style>
  <w:style w:type="numbering" w:customStyle="1" w:styleId="21121">
    <w:name w:val="Нет списка21121"/>
    <w:next w:val="a3"/>
    <w:uiPriority w:val="99"/>
    <w:semiHidden/>
    <w:unhideWhenUsed/>
    <w:rsid w:val="00D87BF1"/>
  </w:style>
  <w:style w:type="table" w:customStyle="1" w:styleId="111210">
    <w:name w:val="Сетка таблицы11121"/>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3"/>
    <w:uiPriority w:val="99"/>
    <w:semiHidden/>
    <w:unhideWhenUsed/>
    <w:rsid w:val="00D87BF1"/>
  </w:style>
  <w:style w:type="table" w:customStyle="1" w:styleId="112112">
    <w:name w:val="Стиль таблицы11211"/>
    <w:uiPriority w:val="99"/>
    <w:rsid w:val="00D87BF1"/>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1211">
    <w:name w:val="Сетка таблицы3121"/>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
    <w:name w:val="Нет списка4121"/>
    <w:next w:val="a3"/>
    <w:semiHidden/>
    <w:rsid w:val="00D87BF1"/>
  </w:style>
  <w:style w:type="table" w:customStyle="1" w:styleId="41210">
    <w:name w:val="Сетка таблицы4121"/>
    <w:basedOn w:val="a2"/>
    <w:next w:val="af"/>
    <w:rsid w:val="00D87BF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1">
    <w:name w:val="Нет списка911"/>
    <w:next w:val="a3"/>
    <w:uiPriority w:val="99"/>
    <w:semiHidden/>
    <w:unhideWhenUsed/>
    <w:rsid w:val="00D87BF1"/>
  </w:style>
  <w:style w:type="table" w:customStyle="1" w:styleId="71110">
    <w:name w:val="Сетка таблицы7111"/>
    <w:basedOn w:val="a2"/>
    <w:next w:val="af"/>
    <w:uiPriority w:val="59"/>
    <w:rsid w:val="00D87BF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
    <w:name w:val="Нет списка13111"/>
    <w:next w:val="a3"/>
    <w:uiPriority w:val="99"/>
    <w:semiHidden/>
    <w:unhideWhenUsed/>
    <w:rsid w:val="00D87BF1"/>
  </w:style>
  <w:style w:type="numbering" w:customStyle="1" w:styleId="2311">
    <w:name w:val="Нет списка2311"/>
    <w:next w:val="a3"/>
    <w:uiPriority w:val="99"/>
    <w:semiHidden/>
    <w:unhideWhenUsed/>
    <w:rsid w:val="00D87BF1"/>
  </w:style>
  <w:style w:type="table" w:customStyle="1" w:styleId="121111">
    <w:name w:val="Сетка таблицы12111"/>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1">
    <w:name w:val="Нет списка32111"/>
    <w:next w:val="a3"/>
    <w:uiPriority w:val="99"/>
    <w:semiHidden/>
    <w:unhideWhenUsed/>
    <w:rsid w:val="00D87BF1"/>
  </w:style>
  <w:style w:type="table" w:customStyle="1" w:styleId="211110">
    <w:name w:val="Сетка таблицы21111"/>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тиль таблицы12111"/>
    <w:uiPriority w:val="99"/>
    <w:rsid w:val="00D87BF1"/>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311">
    <w:name w:val="Сетка таблицы3311"/>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0">
    <w:name w:val="Нет списка4211"/>
    <w:next w:val="a3"/>
    <w:uiPriority w:val="99"/>
    <w:semiHidden/>
    <w:unhideWhenUsed/>
    <w:rsid w:val="00D87BF1"/>
  </w:style>
  <w:style w:type="table" w:customStyle="1" w:styleId="42111">
    <w:name w:val="Сетка таблицы4211"/>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10">
    <w:name w:val="Нет списка51111"/>
    <w:next w:val="a3"/>
    <w:uiPriority w:val="99"/>
    <w:semiHidden/>
    <w:unhideWhenUsed/>
    <w:rsid w:val="00D87BF1"/>
  </w:style>
  <w:style w:type="table" w:customStyle="1" w:styleId="511111">
    <w:name w:val="Сетка таблицы51111"/>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10">
    <w:name w:val="Нет списка61111"/>
    <w:next w:val="a3"/>
    <w:uiPriority w:val="99"/>
    <w:semiHidden/>
    <w:unhideWhenUsed/>
    <w:rsid w:val="00D87BF1"/>
  </w:style>
  <w:style w:type="table" w:customStyle="1" w:styleId="611111">
    <w:name w:val="Сетка таблицы61111"/>
    <w:basedOn w:val="a2"/>
    <w:next w:val="af"/>
    <w:uiPriority w:val="3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1">
    <w:name w:val="Нет списка7111"/>
    <w:next w:val="a3"/>
    <w:uiPriority w:val="99"/>
    <w:semiHidden/>
    <w:unhideWhenUsed/>
    <w:rsid w:val="00D87BF1"/>
  </w:style>
  <w:style w:type="table" w:customStyle="1" w:styleId="711110">
    <w:name w:val="Сетка таблицы71111"/>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0">
    <w:name w:val="Сетка таблицы112111"/>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0">
    <w:name w:val="Сетка таблицы211111"/>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0">
    <w:name w:val="Сетка таблицы311111"/>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0">
    <w:name w:val="Сетка таблицы411111"/>
    <w:basedOn w:val="a2"/>
    <w:next w:val="af"/>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0">
    <w:name w:val="Сетка таблицы511111"/>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0">
    <w:name w:val="Сетка таблицы611111"/>
    <w:basedOn w:val="a2"/>
    <w:next w:val="af"/>
    <w:uiPriority w:val="3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1">
    <w:name w:val="Нет списка112111"/>
    <w:next w:val="a3"/>
    <w:uiPriority w:val="99"/>
    <w:semiHidden/>
    <w:unhideWhenUsed/>
    <w:rsid w:val="00D87BF1"/>
  </w:style>
  <w:style w:type="numbering" w:customStyle="1" w:styleId="21211">
    <w:name w:val="Нет списка21211"/>
    <w:next w:val="a3"/>
    <w:uiPriority w:val="99"/>
    <w:semiHidden/>
    <w:unhideWhenUsed/>
    <w:rsid w:val="00D87BF1"/>
  </w:style>
  <w:style w:type="numbering" w:customStyle="1" w:styleId="3111111">
    <w:name w:val="Нет списка311111"/>
    <w:next w:val="a3"/>
    <w:uiPriority w:val="99"/>
    <w:semiHidden/>
    <w:unhideWhenUsed/>
    <w:rsid w:val="00D87BF1"/>
  </w:style>
  <w:style w:type="numbering" w:customStyle="1" w:styleId="1111111">
    <w:name w:val="Нет списка1111111"/>
    <w:next w:val="a3"/>
    <w:uiPriority w:val="99"/>
    <w:semiHidden/>
    <w:unhideWhenUsed/>
    <w:rsid w:val="00D87BF1"/>
  </w:style>
  <w:style w:type="numbering" w:customStyle="1" w:styleId="2111111">
    <w:name w:val="Нет списка2111111"/>
    <w:next w:val="a3"/>
    <w:uiPriority w:val="99"/>
    <w:semiHidden/>
    <w:unhideWhenUsed/>
    <w:rsid w:val="00D87BF1"/>
  </w:style>
  <w:style w:type="numbering" w:customStyle="1" w:styleId="4111111">
    <w:name w:val="Нет списка411111"/>
    <w:next w:val="a3"/>
    <w:semiHidden/>
    <w:unhideWhenUsed/>
    <w:rsid w:val="00D87BF1"/>
  </w:style>
  <w:style w:type="numbering" w:customStyle="1" w:styleId="5111111">
    <w:name w:val="Нет списка511111"/>
    <w:next w:val="a3"/>
    <w:uiPriority w:val="99"/>
    <w:semiHidden/>
    <w:rsid w:val="00D87BF1"/>
  </w:style>
  <w:style w:type="numbering" w:customStyle="1" w:styleId="6111111">
    <w:name w:val="Нет списка611111"/>
    <w:next w:val="a3"/>
    <w:uiPriority w:val="99"/>
    <w:semiHidden/>
    <w:unhideWhenUsed/>
    <w:rsid w:val="00D87BF1"/>
  </w:style>
  <w:style w:type="numbering" w:customStyle="1" w:styleId="711111">
    <w:name w:val="Нет списка71111"/>
    <w:next w:val="a3"/>
    <w:uiPriority w:val="99"/>
    <w:semiHidden/>
    <w:unhideWhenUsed/>
    <w:rsid w:val="00D87BF1"/>
  </w:style>
  <w:style w:type="numbering" w:customStyle="1" w:styleId="8111">
    <w:name w:val="Нет списка8111"/>
    <w:next w:val="a3"/>
    <w:uiPriority w:val="99"/>
    <w:semiHidden/>
    <w:unhideWhenUsed/>
    <w:rsid w:val="00D87BF1"/>
  </w:style>
  <w:style w:type="numbering" w:customStyle="1" w:styleId="1211110">
    <w:name w:val="Нет списка121111"/>
    <w:next w:val="a3"/>
    <w:uiPriority w:val="99"/>
    <w:semiHidden/>
    <w:unhideWhenUsed/>
    <w:rsid w:val="00D87BF1"/>
  </w:style>
  <w:style w:type="table" w:customStyle="1" w:styleId="11111110">
    <w:name w:val="Сетка таблицы1111111"/>
    <w:basedOn w:val="a2"/>
    <w:next w:val="af"/>
    <w:uiPriority w:val="59"/>
    <w:locked/>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111112">
    <w:name w:val="Стиль таблицы11111"/>
    <w:uiPriority w:val="99"/>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221111">
    <w:name w:val="Нет списка221111"/>
    <w:next w:val="a3"/>
    <w:uiPriority w:val="99"/>
    <w:semiHidden/>
    <w:unhideWhenUsed/>
    <w:rsid w:val="00D87BF1"/>
  </w:style>
  <w:style w:type="numbering" w:customStyle="1" w:styleId="11111111">
    <w:name w:val="Нет списка11111111"/>
    <w:next w:val="a3"/>
    <w:uiPriority w:val="99"/>
    <w:semiHidden/>
    <w:unhideWhenUsed/>
    <w:rsid w:val="00D87BF1"/>
  </w:style>
  <w:style w:type="numbering" w:customStyle="1" w:styleId="21111111">
    <w:name w:val="Нет списка21111111"/>
    <w:next w:val="a3"/>
    <w:uiPriority w:val="99"/>
    <w:semiHidden/>
    <w:unhideWhenUsed/>
    <w:rsid w:val="00D87BF1"/>
  </w:style>
  <w:style w:type="table" w:customStyle="1" w:styleId="111111110">
    <w:name w:val="Сетка таблицы11111111"/>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110">
    <w:name w:val="Нет списка3111111"/>
    <w:next w:val="a3"/>
    <w:uiPriority w:val="99"/>
    <w:semiHidden/>
    <w:unhideWhenUsed/>
    <w:rsid w:val="00D87BF1"/>
  </w:style>
  <w:style w:type="table" w:customStyle="1" w:styleId="1111112">
    <w:name w:val="Стиль таблицы111111"/>
    <w:uiPriority w:val="99"/>
    <w:rsid w:val="00D87BF1"/>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1111111">
    <w:name w:val="Сетка таблицы3111111"/>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1110">
    <w:name w:val="Нет списка4111111"/>
    <w:next w:val="a3"/>
    <w:semiHidden/>
    <w:rsid w:val="00D87BF1"/>
  </w:style>
  <w:style w:type="table" w:customStyle="1" w:styleId="41111111">
    <w:name w:val="Сетка таблицы4111111"/>
    <w:basedOn w:val="a2"/>
    <w:next w:val="af"/>
    <w:rsid w:val="00D87BF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2">
    <w:name w:val="Нет списка15"/>
    <w:next w:val="a3"/>
    <w:uiPriority w:val="99"/>
    <w:semiHidden/>
    <w:unhideWhenUsed/>
    <w:rsid w:val="00D87BF1"/>
  </w:style>
  <w:style w:type="table" w:customStyle="1" w:styleId="94">
    <w:name w:val="Сетка таблицы9"/>
    <w:basedOn w:val="a2"/>
    <w:next w:val="af"/>
    <w:uiPriority w:val="99"/>
    <w:rsid w:val="00D87BF1"/>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149">
    <w:name w:val="Стиль таблицы14"/>
    <w:uiPriority w:val="99"/>
    <w:rsid w:val="00D87BF1"/>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Grid21">
    <w:name w:val="TableGrid21"/>
    <w:rsid w:val="00D87BF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3">
    <w:name w:val="TableGrid3"/>
    <w:rsid w:val="00D87BF1"/>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11">
    <w:name w:val="Цветной список - Акцент 11"/>
    <w:basedOn w:val="a0"/>
    <w:uiPriority w:val="34"/>
    <w:qFormat/>
    <w:rsid w:val="00D87BF1"/>
    <w:pPr>
      <w:ind w:left="720"/>
      <w:contextualSpacing/>
    </w:pPr>
    <w:rPr>
      <w:rFonts w:ascii="Calibri" w:eastAsia="Times New Roman" w:hAnsi="Calibri" w:cs="Times New Roman"/>
    </w:rPr>
  </w:style>
  <w:style w:type="paragraph" w:customStyle="1" w:styleId="s1">
    <w:name w:val="s_1"/>
    <w:basedOn w:val="a0"/>
    <w:rsid w:val="00D87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0"/>
    <w:rsid w:val="00D87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0"/>
    <w:rsid w:val="00D87BF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60">
    <w:name w:val="Нет списка16"/>
    <w:next w:val="a3"/>
    <w:uiPriority w:val="99"/>
    <w:semiHidden/>
    <w:unhideWhenUsed/>
    <w:rsid w:val="00D87BF1"/>
  </w:style>
  <w:style w:type="table" w:customStyle="1" w:styleId="104">
    <w:name w:val="Сетка таблицы10"/>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next w:val="af"/>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f"/>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
    <w:uiPriority w:val="3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D87BF1"/>
  </w:style>
  <w:style w:type="numbering" w:customStyle="1" w:styleId="250">
    <w:name w:val="Нет списка25"/>
    <w:next w:val="a3"/>
    <w:uiPriority w:val="99"/>
    <w:semiHidden/>
    <w:unhideWhenUsed/>
    <w:rsid w:val="00D87BF1"/>
  </w:style>
  <w:style w:type="numbering" w:customStyle="1" w:styleId="341">
    <w:name w:val="Нет списка34"/>
    <w:next w:val="a3"/>
    <w:uiPriority w:val="99"/>
    <w:semiHidden/>
    <w:unhideWhenUsed/>
    <w:rsid w:val="00D87BF1"/>
  </w:style>
  <w:style w:type="numbering" w:customStyle="1" w:styleId="1140">
    <w:name w:val="Нет списка114"/>
    <w:next w:val="a3"/>
    <w:uiPriority w:val="99"/>
    <w:semiHidden/>
    <w:unhideWhenUsed/>
    <w:rsid w:val="00D87BF1"/>
  </w:style>
  <w:style w:type="numbering" w:customStyle="1" w:styleId="2140">
    <w:name w:val="Нет списка214"/>
    <w:next w:val="a3"/>
    <w:uiPriority w:val="99"/>
    <w:semiHidden/>
    <w:unhideWhenUsed/>
    <w:rsid w:val="00D87BF1"/>
  </w:style>
  <w:style w:type="numbering" w:customStyle="1" w:styleId="441">
    <w:name w:val="Нет списка44"/>
    <w:next w:val="a3"/>
    <w:semiHidden/>
    <w:unhideWhenUsed/>
    <w:rsid w:val="00D87BF1"/>
  </w:style>
  <w:style w:type="table" w:customStyle="1" w:styleId="154">
    <w:name w:val="Сетка таблицы 15"/>
    <w:basedOn w:val="a2"/>
    <w:next w:val="1c"/>
    <w:uiPriority w:val="99"/>
    <w:unhideWhenUsed/>
    <w:rsid w:val="00D87BF1"/>
    <w:pPr>
      <w:spacing w:after="0" w:line="240" w:lineRule="auto"/>
    </w:pPr>
    <w:rPr>
      <w:rFonts w:ascii="Calibri" w:eastAsia="Times New Roman" w:hAnsi="Calibri" w:cs="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531">
    <w:name w:val="Нет списка53"/>
    <w:next w:val="a3"/>
    <w:uiPriority w:val="99"/>
    <w:semiHidden/>
    <w:rsid w:val="00D87BF1"/>
  </w:style>
  <w:style w:type="numbering" w:customStyle="1" w:styleId="631">
    <w:name w:val="Нет списка63"/>
    <w:next w:val="a3"/>
    <w:uiPriority w:val="99"/>
    <w:semiHidden/>
    <w:unhideWhenUsed/>
    <w:rsid w:val="00D87BF1"/>
  </w:style>
  <w:style w:type="numbering" w:customStyle="1" w:styleId="730">
    <w:name w:val="Нет списка73"/>
    <w:next w:val="a3"/>
    <w:uiPriority w:val="99"/>
    <w:semiHidden/>
    <w:unhideWhenUsed/>
    <w:rsid w:val="00D87BF1"/>
  </w:style>
  <w:style w:type="numbering" w:customStyle="1" w:styleId="830">
    <w:name w:val="Нет списка83"/>
    <w:next w:val="a3"/>
    <w:uiPriority w:val="99"/>
    <w:semiHidden/>
    <w:unhideWhenUsed/>
    <w:rsid w:val="00D87BF1"/>
  </w:style>
  <w:style w:type="table" w:customStyle="1" w:styleId="1132">
    <w:name w:val="Сетка таблицы 113"/>
    <w:basedOn w:val="a2"/>
    <w:next w:val="1c"/>
    <w:uiPriority w:val="99"/>
    <w:unhideWhenUsed/>
    <w:rsid w:val="00D87BF1"/>
    <w:rPr>
      <w:rFonts w:ascii="Calibri" w:eastAsia="Times New Roman" w:hAnsi="Calibri"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1230">
    <w:name w:val="Нет списка123"/>
    <w:next w:val="a3"/>
    <w:uiPriority w:val="99"/>
    <w:semiHidden/>
    <w:unhideWhenUsed/>
    <w:rsid w:val="00D87BF1"/>
  </w:style>
  <w:style w:type="table" w:customStyle="1" w:styleId="1141">
    <w:name w:val="Сетка таблицы114"/>
    <w:basedOn w:val="a2"/>
    <w:next w:val="af"/>
    <w:uiPriority w:val="59"/>
    <w:locked/>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223">
    <w:name w:val="Нет списка223"/>
    <w:next w:val="a3"/>
    <w:uiPriority w:val="99"/>
    <w:semiHidden/>
    <w:unhideWhenUsed/>
    <w:rsid w:val="00D87BF1"/>
  </w:style>
  <w:style w:type="numbering" w:customStyle="1" w:styleId="11130">
    <w:name w:val="Нет списка1113"/>
    <w:next w:val="a3"/>
    <w:uiPriority w:val="99"/>
    <w:semiHidden/>
    <w:unhideWhenUsed/>
    <w:rsid w:val="00D87BF1"/>
  </w:style>
  <w:style w:type="numbering" w:customStyle="1" w:styleId="2113">
    <w:name w:val="Нет списка2113"/>
    <w:next w:val="a3"/>
    <w:uiPriority w:val="99"/>
    <w:semiHidden/>
    <w:unhideWhenUsed/>
    <w:rsid w:val="00D87BF1"/>
  </w:style>
  <w:style w:type="table" w:customStyle="1" w:styleId="11131">
    <w:name w:val="Сетка таблицы1113"/>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3"/>
    <w:uiPriority w:val="99"/>
    <w:semiHidden/>
    <w:unhideWhenUsed/>
    <w:rsid w:val="00D87BF1"/>
  </w:style>
  <w:style w:type="table" w:customStyle="1" w:styleId="1133">
    <w:name w:val="Стиль таблицы113"/>
    <w:uiPriority w:val="99"/>
    <w:rsid w:val="00D87BF1"/>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131">
    <w:name w:val="Сетка таблицы313"/>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3"/>
    <w:semiHidden/>
    <w:rsid w:val="00D87BF1"/>
  </w:style>
  <w:style w:type="table" w:customStyle="1" w:styleId="4130">
    <w:name w:val="Сетка таблицы413"/>
    <w:basedOn w:val="a2"/>
    <w:next w:val="af"/>
    <w:rsid w:val="00D87BF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e">
    <w:name w:val="Стандартная таблица3"/>
    <w:basedOn w:val="a2"/>
    <w:next w:val="affff6"/>
    <w:uiPriority w:val="99"/>
    <w:rsid w:val="00D87BF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31">
    <w:name w:val="Сетка таблицы 123"/>
    <w:basedOn w:val="a2"/>
    <w:next w:val="1c"/>
    <w:uiPriority w:val="99"/>
    <w:unhideWhenUsed/>
    <w:rsid w:val="00D87BF1"/>
    <w:rPr>
      <w:rFonts w:ascii="Calibri" w:eastAsia="Times New Roman" w:hAnsi="Calibri"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22">
    <w:name w:val="Сетка таблицы322"/>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Нет списка92"/>
    <w:next w:val="a3"/>
    <w:uiPriority w:val="99"/>
    <w:semiHidden/>
    <w:unhideWhenUsed/>
    <w:rsid w:val="00D87BF1"/>
  </w:style>
  <w:style w:type="table" w:customStyle="1" w:styleId="731">
    <w:name w:val="Сетка таблицы73"/>
    <w:basedOn w:val="a2"/>
    <w:next w:val="af"/>
    <w:uiPriority w:val="99"/>
    <w:rsid w:val="00D87BF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3"/>
    <w:uiPriority w:val="99"/>
    <w:semiHidden/>
    <w:unhideWhenUsed/>
    <w:rsid w:val="00D87BF1"/>
  </w:style>
  <w:style w:type="numbering" w:customStyle="1" w:styleId="2320">
    <w:name w:val="Нет списка232"/>
    <w:next w:val="a3"/>
    <w:uiPriority w:val="99"/>
    <w:semiHidden/>
    <w:unhideWhenUsed/>
    <w:rsid w:val="00D87BF1"/>
  </w:style>
  <w:style w:type="table" w:customStyle="1" w:styleId="1232">
    <w:name w:val="Сетка таблицы123"/>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Нет списка322"/>
    <w:next w:val="a3"/>
    <w:uiPriority w:val="99"/>
    <w:semiHidden/>
    <w:unhideWhenUsed/>
    <w:rsid w:val="00D87BF1"/>
  </w:style>
  <w:style w:type="table" w:customStyle="1" w:styleId="2131">
    <w:name w:val="Сетка таблицы213"/>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тиль таблицы122"/>
    <w:uiPriority w:val="99"/>
    <w:rsid w:val="00D87BF1"/>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422">
    <w:name w:val="Нет списка422"/>
    <w:next w:val="a3"/>
    <w:uiPriority w:val="99"/>
    <w:semiHidden/>
    <w:unhideWhenUsed/>
    <w:rsid w:val="00D87BF1"/>
  </w:style>
  <w:style w:type="numbering" w:customStyle="1" w:styleId="513">
    <w:name w:val="Нет списка513"/>
    <w:next w:val="a3"/>
    <w:uiPriority w:val="99"/>
    <w:semiHidden/>
    <w:unhideWhenUsed/>
    <w:rsid w:val="00D87BF1"/>
  </w:style>
  <w:style w:type="table" w:customStyle="1" w:styleId="5130">
    <w:name w:val="Сетка таблицы513"/>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
    <w:name w:val="Нет списка613"/>
    <w:next w:val="a3"/>
    <w:uiPriority w:val="99"/>
    <w:semiHidden/>
    <w:unhideWhenUsed/>
    <w:rsid w:val="00D87BF1"/>
  </w:style>
  <w:style w:type="table" w:customStyle="1" w:styleId="6130">
    <w:name w:val="Сетка таблицы613"/>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3"/>
    <w:next w:val="a3"/>
    <w:uiPriority w:val="99"/>
    <w:semiHidden/>
    <w:unhideWhenUsed/>
    <w:rsid w:val="00D87BF1"/>
  </w:style>
  <w:style w:type="table" w:customStyle="1" w:styleId="7120">
    <w:name w:val="Сетка таблицы712"/>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2"/>
    <w:next w:val="af"/>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basedOn w:val="a2"/>
    <w:next w:val="af"/>
    <w:uiPriority w:val="3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
    <w:name w:val="Нет списка1122"/>
    <w:next w:val="a3"/>
    <w:uiPriority w:val="99"/>
    <w:semiHidden/>
    <w:unhideWhenUsed/>
    <w:rsid w:val="00D87BF1"/>
  </w:style>
  <w:style w:type="numbering" w:customStyle="1" w:styleId="2122">
    <w:name w:val="Нет списка2122"/>
    <w:next w:val="a3"/>
    <w:uiPriority w:val="99"/>
    <w:semiHidden/>
    <w:unhideWhenUsed/>
    <w:rsid w:val="00D87BF1"/>
  </w:style>
  <w:style w:type="numbering" w:customStyle="1" w:styleId="31130">
    <w:name w:val="Нет списка3113"/>
    <w:next w:val="a3"/>
    <w:uiPriority w:val="99"/>
    <w:semiHidden/>
    <w:unhideWhenUsed/>
    <w:rsid w:val="00D87BF1"/>
  </w:style>
  <w:style w:type="numbering" w:customStyle="1" w:styleId="111130">
    <w:name w:val="Нет списка11113"/>
    <w:next w:val="a3"/>
    <w:uiPriority w:val="99"/>
    <w:semiHidden/>
    <w:unhideWhenUsed/>
    <w:rsid w:val="00D87BF1"/>
  </w:style>
  <w:style w:type="numbering" w:customStyle="1" w:styleId="21113">
    <w:name w:val="Нет списка21113"/>
    <w:next w:val="a3"/>
    <w:uiPriority w:val="99"/>
    <w:semiHidden/>
    <w:unhideWhenUsed/>
    <w:rsid w:val="00D87BF1"/>
  </w:style>
  <w:style w:type="numbering" w:customStyle="1" w:styleId="41130">
    <w:name w:val="Нет списка4113"/>
    <w:next w:val="a3"/>
    <w:semiHidden/>
    <w:unhideWhenUsed/>
    <w:rsid w:val="00D87BF1"/>
  </w:style>
  <w:style w:type="numbering" w:customStyle="1" w:styleId="51120">
    <w:name w:val="Нет списка5112"/>
    <w:next w:val="a3"/>
    <w:uiPriority w:val="99"/>
    <w:semiHidden/>
    <w:rsid w:val="00D87BF1"/>
  </w:style>
  <w:style w:type="numbering" w:customStyle="1" w:styleId="61120">
    <w:name w:val="Нет списка6112"/>
    <w:next w:val="a3"/>
    <w:uiPriority w:val="99"/>
    <w:semiHidden/>
    <w:unhideWhenUsed/>
    <w:rsid w:val="00D87BF1"/>
  </w:style>
  <w:style w:type="numbering" w:customStyle="1" w:styleId="7112">
    <w:name w:val="Нет списка7112"/>
    <w:next w:val="a3"/>
    <w:uiPriority w:val="99"/>
    <w:semiHidden/>
    <w:unhideWhenUsed/>
    <w:rsid w:val="00D87BF1"/>
  </w:style>
  <w:style w:type="numbering" w:customStyle="1" w:styleId="812">
    <w:name w:val="Нет списка812"/>
    <w:next w:val="a3"/>
    <w:uiPriority w:val="99"/>
    <w:semiHidden/>
    <w:unhideWhenUsed/>
    <w:rsid w:val="00D87BF1"/>
  </w:style>
  <w:style w:type="numbering" w:customStyle="1" w:styleId="12120">
    <w:name w:val="Нет списка1212"/>
    <w:next w:val="a3"/>
    <w:uiPriority w:val="99"/>
    <w:semiHidden/>
    <w:unhideWhenUsed/>
    <w:rsid w:val="00D87BF1"/>
  </w:style>
  <w:style w:type="table" w:customStyle="1" w:styleId="111131">
    <w:name w:val="Сетка таблицы11113"/>
    <w:basedOn w:val="a2"/>
    <w:next w:val="af"/>
    <w:uiPriority w:val="59"/>
    <w:locked/>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22120">
    <w:name w:val="Нет списка2212"/>
    <w:next w:val="a3"/>
    <w:uiPriority w:val="99"/>
    <w:semiHidden/>
    <w:unhideWhenUsed/>
    <w:rsid w:val="00D87BF1"/>
  </w:style>
  <w:style w:type="numbering" w:customStyle="1" w:styleId="1111120">
    <w:name w:val="Нет списка111112"/>
    <w:next w:val="a3"/>
    <w:uiPriority w:val="99"/>
    <w:semiHidden/>
    <w:unhideWhenUsed/>
    <w:rsid w:val="00D87BF1"/>
  </w:style>
  <w:style w:type="numbering" w:customStyle="1" w:styleId="211112">
    <w:name w:val="Нет списка211112"/>
    <w:next w:val="a3"/>
    <w:uiPriority w:val="99"/>
    <w:semiHidden/>
    <w:unhideWhenUsed/>
    <w:rsid w:val="00D87BF1"/>
  </w:style>
  <w:style w:type="table" w:customStyle="1" w:styleId="1111121">
    <w:name w:val="Сетка таблицы111112"/>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2">
    <w:name w:val="Нет списка31112"/>
    <w:next w:val="a3"/>
    <w:uiPriority w:val="99"/>
    <w:semiHidden/>
    <w:unhideWhenUsed/>
    <w:rsid w:val="00D87BF1"/>
  </w:style>
  <w:style w:type="table" w:customStyle="1" w:styleId="311120">
    <w:name w:val="Сетка таблицы31112"/>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2">
    <w:name w:val="Нет списка41112"/>
    <w:next w:val="a3"/>
    <w:semiHidden/>
    <w:rsid w:val="00D87BF1"/>
  </w:style>
  <w:style w:type="table" w:customStyle="1" w:styleId="411120">
    <w:name w:val="Сетка таблицы41112"/>
    <w:basedOn w:val="a2"/>
    <w:next w:val="af"/>
    <w:rsid w:val="00D87BF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1">
    <w:name w:val="Нет списка101"/>
    <w:next w:val="a3"/>
    <w:uiPriority w:val="99"/>
    <w:semiHidden/>
    <w:unhideWhenUsed/>
    <w:rsid w:val="00D87BF1"/>
  </w:style>
  <w:style w:type="numbering" w:customStyle="1" w:styleId="1420">
    <w:name w:val="Нет списка142"/>
    <w:next w:val="a3"/>
    <w:uiPriority w:val="99"/>
    <w:semiHidden/>
    <w:unhideWhenUsed/>
    <w:rsid w:val="00D87BF1"/>
  </w:style>
  <w:style w:type="numbering" w:customStyle="1" w:styleId="241">
    <w:name w:val="Нет списка241"/>
    <w:next w:val="a3"/>
    <w:uiPriority w:val="99"/>
    <w:semiHidden/>
    <w:unhideWhenUsed/>
    <w:rsid w:val="00D87BF1"/>
  </w:style>
  <w:style w:type="table" w:customStyle="1" w:styleId="1321">
    <w:name w:val="Сетка таблицы132"/>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
    <w:name w:val="Нет списка331"/>
    <w:next w:val="a3"/>
    <w:uiPriority w:val="99"/>
    <w:semiHidden/>
    <w:unhideWhenUsed/>
    <w:rsid w:val="00D87BF1"/>
  </w:style>
  <w:style w:type="table" w:customStyle="1" w:styleId="2221">
    <w:name w:val="Сетка таблицы222"/>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0">
    <w:name w:val="Нет списка431"/>
    <w:next w:val="a3"/>
    <w:uiPriority w:val="99"/>
    <w:semiHidden/>
    <w:unhideWhenUsed/>
    <w:rsid w:val="00D87BF1"/>
  </w:style>
  <w:style w:type="numbering" w:customStyle="1" w:styleId="522">
    <w:name w:val="Нет списка522"/>
    <w:next w:val="a3"/>
    <w:uiPriority w:val="99"/>
    <w:semiHidden/>
    <w:unhideWhenUsed/>
    <w:rsid w:val="00D87BF1"/>
  </w:style>
  <w:style w:type="numbering" w:customStyle="1" w:styleId="622">
    <w:name w:val="Нет списка622"/>
    <w:next w:val="a3"/>
    <w:uiPriority w:val="99"/>
    <w:semiHidden/>
    <w:unhideWhenUsed/>
    <w:rsid w:val="00D87BF1"/>
  </w:style>
  <w:style w:type="numbering" w:customStyle="1" w:styleId="722">
    <w:name w:val="Нет списка722"/>
    <w:next w:val="a3"/>
    <w:uiPriority w:val="99"/>
    <w:semiHidden/>
    <w:unhideWhenUsed/>
    <w:rsid w:val="00D87BF1"/>
  </w:style>
  <w:style w:type="numbering" w:customStyle="1" w:styleId="11320">
    <w:name w:val="Нет списка1132"/>
    <w:next w:val="a3"/>
    <w:uiPriority w:val="99"/>
    <w:semiHidden/>
    <w:unhideWhenUsed/>
    <w:rsid w:val="00D87BF1"/>
  </w:style>
  <w:style w:type="numbering" w:customStyle="1" w:styleId="21310">
    <w:name w:val="Нет списка2131"/>
    <w:next w:val="a3"/>
    <w:uiPriority w:val="99"/>
    <w:semiHidden/>
    <w:unhideWhenUsed/>
    <w:rsid w:val="00D87BF1"/>
  </w:style>
  <w:style w:type="numbering" w:customStyle="1" w:styleId="3122">
    <w:name w:val="Нет списка3122"/>
    <w:next w:val="a3"/>
    <w:uiPriority w:val="99"/>
    <w:semiHidden/>
    <w:unhideWhenUsed/>
    <w:rsid w:val="00D87BF1"/>
  </w:style>
  <w:style w:type="numbering" w:customStyle="1" w:styleId="111220">
    <w:name w:val="Нет списка11122"/>
    <w:next w:val="a3"/>
    <w:uiPriority w:val="99"/>
    <w:semiHidden/>
    <w:unhideWhenUsed/>
    <w:rsid w:val="00D87BF1"/>
  </w:style>
  <w:style w:type="numbering" w:customStyle="1" w:styleId="211220">
    <w:name w:val="Нет списка21122"/>
    <w:next w:val="a3"/>
    <w:uiPriority w:val="99"/>
    <w:semiHidden/>
    <w:unhideWhenUsed/>
    <w:rsid w:val="00D87BF1"/>
  </w:style>
  <w:style w:type="numbering" w:customStyle="1" w:styleId="4122">
    <w:name w:val="Нет списка4122"/>
    <w:next w:val="a3"/>
    <w:semiHidden/>
    <w:unhideWhenUsed/>
    <w:rsid w:val="00D87BF1"/>
  </w:style>
  <w:style w:type="numbering" w:customStyle="1" w:styleId="5121">
    <w:name w:val="Нет списка5121"/>
    <w:next w:val="a3"/>
    <w:uiPriority w:val="99"/>
    <w:semiHidden/>
    <w:rsid w:val="00D87BF1"/>
  </w:style>
  <w:style w:type="numbering" w:customStyle="1" w:styleId="61210">
    <w:name w:val="Нет списка6121"/>
    <w:next w:val="a3"/>
    <w:uiPriority w:val="99"/>
    <w:semiHidden/>
    <w:unhideWhenUsed/>
    <w:rsid w:val="00D87BF1"/>
  </w:style>
  <w:style w:type="numbering" w:customStyle="1" w:styleId="7121">
    <w:name w:val="Нет списка7121"/>
    <w:next w:val="a3"/>
    <w:uiPriority w:val="99"/>
    <w:semiHidden/>
    <w:unhideWhenUsed/>
    <w:rsid w:val="00D87BF1"/>
  </w:style>
  <w:style w:type="numbering" w:customStyle="1" w:styleId="8210">
    <w:name w:val="Нет списка821"/>
    <w:next w:val="a3"/>
    <w:uiPriority w:val="99"/>
    <w:semiHidden/>
    <w:unhideWhenUsed/>
    <w:rsid w:val="00D87BF1"/>
  </w:style>
  <w:style w:type="numbering" w:customStyle="1" w:styleId="12220">
    <w:name w:val="Нет списка1222"/>
    <w:next w:val="a3"/>
    <w:uiPriority w:val="99"/>
    <w:semiHidden/>
    <w:unhideWhenUsed/>
    <w:rsid w:val="00D87BF1"/>
  </w:style>
  <w:style w:type="table" w:customStyle="1" w:styleId="11222">
    <w:name w:val="Стиль таблицы1122"/>
    <w:uiPriority w:val="99"/>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22210">
    <w:name w:val="Нет списка2221"/>
    <w:next w:val="a3"/>
    <w:uiPriority w:val="99"/>
    <w:semiHidden/>
    <w:unhideWhenUsed/>
    <w:rsid w:val="00D87BF1"/>
  </w:style>
  <w:style w:type="numbering" w:customStyle="1" w:styleId="111122">
    <w:name w:val="Нет списка111122"/>
    <w:next w:val="a3"/>
    <w:uiPriority w:val="99"/>
    <w:semiHidden/>
    <w:unhideWhenUsed/>
    <w:rsid w:val="00D87BF1"/>
  </w:style>
  <w:style w:type="numbering" w:customStyle="1" w:styleId="211121">
    <w:name w:val="Нет списка211121"/>
    <w:next w:val="a3"/>
    <w:uiPriority w:val="99"/>
    <w:semiHidden/>
    <w:unhideWhenUsed/>
    <w:rsid w:val="00D87BF1"/>
  </w:style>
  <w:style w:type="numbering" w:customStyle="1" w:styleId="31121">
    <w:name w:val="Нет списка31121"/>
    <w:next w:val="a3"/>
    <w:uiPriority w:val="99"/>
    <w:semiHidden/>
    <w:unhideWhenUsed/>
    <w:rsid w:val="00D87BF1"/>
  </w:style>
  <w:style w:type="numbering" w:customStyle="1" w:styleId="41121">
    <w:name w:val="Нет списка41121"/>
    <w:next w:val="a3"/>
    <w:semiHidden/>
    <w:rsid w:val="00D87BF1"/>
  </w:style>
  <w:style w:type="numbering" w:customStyle="1" w:styleId="912">
    <w:name w:val="Нет списка912"/>
    <w:next w:val="a3"/>
    <w:uiPriority w:val="99"/>
    <w:semiHidden/>
    <w:unhideWhenUsed/>
    <w:rsid w:val="00D87BF1"/>
  </w:style>
  <w:style w:type="table" w:customStyle="1" w:styleId="12121">
    <w:name w:val="Сетка таблицы1212"/>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Нет списка1312"/>
    <w:next w:val="a3"/>
    <w:uiPriority w:val="99"/>
    <w:semiHidden/>
    <w:unhideWhenUsed/>
    <w:rsid w:val="00D87BF1"/>
  </w:style>
  <w:style w:type="numbering" w:customStyle="1" w:styleId="2312">
    <w:name w:val="Нет списка2312"/>
    <w:next w:val="a3"/>
    <w:uiPriority w:val="99"/>
    <w:semiHidden/>
    <w:unhideWhenUsed/>
    <w:rsid w:val="00D87BF1"/>
  </w:style>
  <w:style w:type="numbering" w:customStyle="1" w:styleId="3212">
    <w:name w:val="Нет списка3212"/>
    <w:next w:val="a3"/>
    <w:uiPriority w:val="99"/>
    <w:semiHidden/>
    <w:unhideWhenUsed/>
    <w:rsid w:val="00D87BF1"/>
  </w:style>
  <w:style w:type="numbering" w:customStyle="1" w:styleId="112120">
    <w:name w:val="Нет списка11212"/>
    <w:next w:val="a3"/>
    <w:uiPriority w:val="99"/>
    <w:semiHidden/>
    <w:unhideWhenUsed/>
    <w:rsid w:val="00D87BF1"/>
  </w:style>
  <w:style w:type="numbering" w:customStyle="1" w:styleId="21212">
    <w:name w:val="Нет списка21212"/>
    <w:next w:val="a3"/>
    <w:uiPriority w:val="99"/>
    <w:semiHidden/>
    <w:unhideWhenUsed/>
    <w:rsid w:val="00D87BF1"/>
  </w:style>
  <w:style w:type="numbering" w:customStyle="1" w:styleId="4212">
    <w:name w:val="Нет списка4212"/>
    <w:next w:val="a3"/>
    <w:semiHidden/>
    <w:unhideWhenUsed/>
    <w:rsid w:val="00D87BF1"/>
  </w:style>
  <w:style w:type="numbering" w:customStyle="1" w:styleId="52110">
    <w:name w:val="Нет списка5211"/>
    <w:next w:val="a3"/>
    <w:uiPriority w:val="99"/>
    <w:semiHidden/>
    <w:rsid w:val="00D87BF1"/>
  </w:style>
  <w:style w:type="numbering" w:customStyle="1" w:styleId="62110">
    <w:name w:val="Нет списка6211"/>
    <w:next w:val="a3"/>
    <w:uiPriority w:val="99"/>
    <w:semiHidden/>
    <w:unhideWhenUsed/>
    <w:rsid w:val="00D87BF1"/>
  </w:style>
  <w:style w:type="numbering" w:customStyle="1" w:styleId="7211">
    <w:name w:val="Нет списка7211"/>
    <w:next w:val="a3"/>
    <w:uiPriority w:val="99"/>
    <w:semiHidden/>
    <w:unhideWhenUsed/>
    <w:rsid w:val="00D87BF1"/>
  </w:style>
  <w:style w:type="numbering" w:customStyle="1" w:styleId="8112">
    <w:name w:val="Нет списка8112"/>
    <w:next w:val="a3"/>
    <w:uiPriority w:val="99"/>
    <w:semiHidden/>
    <w:unhideWhenUsed/>
    <w:rsid w:val="00D87BF1"/>
  </w:style>
  <w:style w:type="numbering" w:customStyle="1" w:styleId="121120">
    <w:name w:val="Нет списка12112"/>
    <w:next w:val="a3"/>
    <w:uiPriority w:val="99"/>
    <w:semiHidden/>
    <w:unhideWhenUsed/>
    <w:rsid w:val="00D87BF1"/>
  </w:style>
  <w:style w:type="table" w:customStyle="1" w:styleId="112121">
    <w:name w:val="Сетка таблицы11212"/>
    <w:basedOn w:val="a2"/>
    <w:next w:val="af"/>
    <w:uiPriority w:val="59"/>
    <w:locked/>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12122">
    <w:name w:val="Стиль таблицы1212"/>
    <w:uiPriority w:val="99"/>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22112">
    <w:name w:val="Нет списка22112"/>
    <w:next w:val="a3"/>
    <w:uiPriority w:val="99"/>
    <w:semiHidden/>
    <w:unhideWhenUsed/>
    <w:rsid w:val="00D87BF1"/>
  </w:style>
  <w:style w:type="numbering" w:customStyle="1" w:styleId="111212">
    <w:name w:val="Нет списка111212"/>
    <w:next w:val="a3"/>
    <w:uiPriority w:val="99"/>
    <w:semiHidden/>
    <w:unhideWhenUsed/>
    <w:rsid w:val="00D87BF1"/>
  </w:style>
  <w:style w:type="numbering" w:customStyle="1" w:styleId="211211">
    <w:name w:val="Нет списка211211"/>
    <w:next w:val="a3"/>
    <w:uiPriority w:val="99"/>
    <w:semiHidden/>
    <w:unhideWhenUsed/>
    <w:rsid w:val="00D87BF1"/>
  </w:style>
  <w:style w:type="numbering" w:customStyle="1" w:styleId="312110">
    <w:name w:val="Нет списка31211"/>
    <w:next w:val="a3"/>
    <w:uiPriority w:val="99"/>
    <w:semiHidden/>
    <w:unhideWhenUsed/>
    <w:rsid w:val="00D87BF1"/>
  </w:style>
  <w:style w:type="table" w:customStyle="1" w:styleId="112122">
    <w:name w:val="Стиль таблицы11212"/>
    <w:uiPriority w:val="99"/>
    <w:rsid w:val="00D87BF1"/>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41211">
    <w:name w:val="Нет списка41211"/>
    <w:next w:val="a3"/>
    <w:semiHidden/>
    <w:rsid w:val="00D87BF1"/>
  </w:style>
  <w:style w:type="numbering" w:customStyle="1" w:styleId="9111">
    <w:name w:val="Нет списка9111"/>
    <w:next w:val="a3"/>
    <w:uiPriority w:val="99"/>
    <w:semiHidden/>
    <w:unhideWhenUsed/>
    <w:rsid w:val="00D87BF1"/>
  </w:style>
  <w:style w:type="table" w:customStyle="1" w:styleId="71120">
    <w:name w:val="Сетка таблицы7112"/>
    <w:basedOn w:val="a2"/>
    <w:next w:val="af"/>
    <w:uiPriority w:val="99"/>
    <w:rsid w:val="00D87BF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2">
    <w:name w:val="Нет списка13112"/>
    <w:next w:val="a3"/>
    <w:uiPriority w:val="99"/>
    <w:semiHidden/>
    <w:unhideWhenUsed/>
    <w:rsid w:val="00D87BF1"/>
  </w:style>
  <w:style w:type="numbering" w:customStyle="1" w:styleId="23111">
    <w:name w:val="Нет списка23111"/>
    <w:next w:val="a3"/>
    <w:uiPriority w:val="99"/>
    <w:semiHidden/>
    <w:unhideWhenUsed/>
    <w:rsid w:val="00D87BF1"/>
  </w:style>
  <w:style w:type="table" w:customStyle="1" w:styleId="121121">
    <w:name w:val="Сетка таблицы12112"/>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2">
    <w:name w:val="Нет списка32112"/>
    <w:next w:val="a3"/>
    <w:uiPriority w:val="99"/>
    <w:semiHidden/>
    <w:unhideWhenUsed/>
    <w:rsid w:val="00D87BF1"/>
  </w:style>
  <w:style w:type="table" w:customStyle="1" w:styleId="211120">
    <w:name w:val="Сетка таблицы21112"/>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тиль таблицы12112"/>
    <w:uiPriority w:val="99"/>
    <w:rsid w:val="00D87BF1"/>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421110">
    <w:name w:val="Нет списка42111"/>
    <w:next w:val="a3"/>
    <w:uiPriority w:val="99"/>
    <w:semiHidden/>
    <w:unhideWhenUsed/>
    <w:rsid w:val="00D87BF1"/>
  </w:style>
  <w:style w:type="numbering" w:customStyle="1" w:styleId="51112">
    <w:name w:val="Нет списка51112"/>
    <w:next w:val="a3"/>
    <w:uiPriority w:val="99"/>
    <w:semiHidden/>
    <w:unhideWhenUsed/>
    <w:rsid w:val="00D87BF1"/>
  </w:style>
  <w:style w:type="table" w:customStyle="1" w:styleId="511120">
    <w:name w:val="Сетка таблицы51112"/>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2">
    <w:name w:val="Нет списка61112"/>
    <w:next w:val="a3"/>
    <w:uiPriority w:val="99"/>
    <w:semiHidden/>
    <w:unhideWhenUsed/>
    <w:rsid w:val="00D87BF1"/>
  </w:style>
  <w:style w:type="table" w:customStyle="1" w:styleId="611120">
    <w:name w:val="Сетка таблицы61112"/>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2">
    <w:name w:val="Нет списка71112"/>
    <w:next w:val="a3"/>
    <w:uiPriority w:val="99"/>
    <w:semiHidden/>
    <w:unhideWhenUsed/>
    <w:rsid w:val="00D87BF1"/>
  </w:style>
  <w:style w:type="table" w:customStyle="1" w:styleId="711120">
    <w:name w:val="Сетка таблицы71112"/>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0">
    <w:name w:val="Сетка таблицы112112"/>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0">
    <w:name w:val="Сетка таблицы211112"/>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basedOn w:val="a2"/>
    <w:next w:val="af"/>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basedOn w:val="a2"/>
    <w:next w:val="af"/>
    <w:uiPriority w:val="9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2"/>
    <w:next w:val="af"/>
    <w:uiPriority w:val="39"/>
    <w:rsid w:val="00D87BF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21">
    <w:name w:val="Нет списка112112"/>
    <w:next w:val="a3"/>
    <w:uiPriority w:val="99"/>
    <w:semiHidden/>
    <w:unhideWhenUsed/>
    <w:rsid w:val="00D87BF1"/>
  </w:style>
  <w:style w:type="numbering" w:customStyle="1" w:styleId="212111">
    <w:name w:val="Нет списка212111"/>
    <w:next w:val="a3"/>
    <w:uiPriority w:val="99"/>
    <w:semiHidden/>
    <w:unhideWhenUsed/>
    <w:rsid w:val="00D87BF1"/>
  </w:style>
  <w:style w:type="numbering" w:customStyle="1" w:styleId="3111120">
    <w:name w:val="Нет списка311112"/>
    <w:next w:val="a3"/>
    <w:uiPriority w:val="99"/>
    <w:semiHidden/>
    <w:unhideWhenUsed/>
    <w:rsid w:val="00D87BF1"/>
  </w:style>
  <w:style w:type="numbering" w:customStyle="1" w:styleId="11111120">
    <w:name w:val="Нет списка1111112"/>
    <w:next w:val="a3"/>
    <w:uiPriority w:val="99"/>
    <w:semiHidden/>
    <w:unhideWhenUsed/>
    <w:rsid w:val="00D87BF1"/>
  </w:style>
  <w:style w:type="numbering" w:customStyle="1" w:styleId="2111112">
    <w:name w:val="Нет списка2111112"/>
    <w:next w:val="a3"/>
    <w:uiPriority w:val="99"/>
    <w:semiHidden/>
    <w:unhideWhenUsed/>
    <w:rsid w:val="00D87BF1"/>
  </w:style>
  <w:style w:type="numbering" w:customStyle="1" w:styleId="4111120">
    <w:name w:val="Нет списка411112"/>
    <w:next w:val="a3"/>
    <w:semiHidden/>
    <w:unhideWhenUsed/>
    <w:rsid w:val="00D87BF1"/>
  </w:style>
  <w:style w:type="numbering" w:customStyle="1" w:styleId="5111120">
    <w:name w:val="Нет списка511112"/>
    <w:next w:val="a3"/>
    <w:uiPriority w:val="99"/>
    <w:semiHidden/>
    <w:rsid w:val="00D87BF1"/>
  </w:style>
  <w:style w:type="numbering" w:customStyle="1" w:styleId="6111120">
    <w:name w:val="Нет списка611112"/>
    <w:next w:val="a3"/>
    <w:uiPriority w:val="99"/>
    <w:semiHidden/>
    <w:unhideWhenUsed/>
    <w:rsid w:val="00D87BF1"/>
  </w:style>
  <w:style w:type="numbering" w:customStyle="1" w:styleId="7111110">
    <w:name w:val="Нет списка711111"/>
    <w:next w:val="a3"/>
    <w:uiPriority w:val="99"/>
    <w:semiHidden/>
    <w:unhideWhenUsed/>
    <w:rsid w:val="00D87BF1"/>
  </w:style>
  <w:style w:type="numbering" w:customStyle="1" w:styleId="81111">
    <w:name w:val="Нет списка81111"/>
    <w:next w:val="a3"/>
    <w:uiPriority w:val="99"/>
    <w:semiHidden/>
    <w:unhideWhenUsed/>
    <w:rsid w:val="00D87BF1"/>
  </w:style>
  <w:style w:type="numbering" w:customStyle="1" w:styleId="1211120">
    <w:name w:val="Нет списка121112"/>
    <w:next w:val="a3"/>
    <w:uiPriority w:val="99"/>
    <w:semiHidden/>
    <w:unhideWhenUsed/>
    <w:rsid w:val="00D87BF1"/>
  </w:style>
  <w:style w:type="table" w:customStyle="1" w:styleId="11111121">
    <w:name w:val="Сетка таблицы1111112"/>
    <w:basedOn w:val="a2"/>
    <w:next w:val="af"/>
    <w:uiPriority w:val="59"/>
    <w:locked/>
    <w:rsid w:val="00D87BF1"/>
    <w:pPr>
      <w:spacing w:after="0" w:line="360" w:lineRule="auto"/>
    </w:pPr>
    <w:rPr>
      <w:rFonts w:ascii="Times New Roman" w:eastAsia="MS ??"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221112">
    <w:name w:val="Нет списка221112"/>
    <w:next w:val="a3"/>
    <w:uiPriority w:val="99"/>
    <w:semiHidden/>
    <w:unhideWhenUsed/>
    <w:rsid w:val="00D87BF1"/>
  </w:style>
  <w:style w:type="numbering" w:customStyle="1" w:styleId="11111112">
    <w:name w:val="Нет списка11111112"/>
    <w:next w:val="a3"/>
    <w:uiPriority w:val="99"/>
    <w:semiHidden/>
    <w:unhideWhenUsed/>
    <w:rsid w:val="00D87BF1"/>
  </w:style>
  <w:style w:type="numbering" w:customStyle="1" w:styleId="21111112">
    <w:name w:val="Нет списка21111112"/>
    <w:next w:val="a3"/>
    <w:uiPriority w:val="99"/>
    <w:semiHidden/>
    <w:unhideWhenUsed/>
    <w:rsid w:val="00D87BF1"/>
  </w:style>
  <w:style w:type="table" w:customStyle="1" w:styleId="111111120">
    <w:name w:val="Сетка таблицы11111112"/>
    <w:basedOn w:val="a2"/>
    <w:next w:val="af"/>
    <w:uiPriority w:val="5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12">
    <w:name w:val="Нет списка3111112"/>
    <w:next w:val="a3"/>
    <w:uiPriority w:val="99"/>
    <w:semiHidden/>
    <w:unhideWhenUsed/>
    <w:rsid w:val="00D87BF1"/>
  </w:style>
  <w:style w:type="table" w:customStyle="1" w:styleId="31111120">
    <w:name w:val="Сетка таблицы3111112"/>
    <w:basedOn w:val="a2"/>
    <w:next w:val="af"/>
    <w:uiPriority w:val="99"/>
    <w:rsid w:val="00D87B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112">
    <w:name w:val="Нет списка4111112"/>
    <w:next w:val="a3"/>
    <w:semiHidden/>
    <w:rsid w:val="00D87BF1"/>
  </w:style>
  <w:style w:type="table" w:customStyle="1" w:styleId="41111120">
    <w:name w:val="Сетка таблицы4111112"/>
    <w:basedOn w:val="a2"/>
    <w:next w:val="af"/>
    <w:rsid w:val="00D87BF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0">
    <w:name w:val="Нет списка151"/>
    <w:next w:val="a3"/>
    <w:uiPriority w:val="99"/>
    <w:semiHidden/>
    <w:unhideWhenUsed/>
    <w:rsid w:val="00D87BF1"/>
  </w:style>
  <w:style w:type="paragraph" w:customStyle="1" w:styleId="224">
    <w:name w:val="Заголовок 22"/>
    <w:rsid w:val="00D87BF1"/>
    <w:pPr>
      <w:widowControl w:val="0"/>
      <w:autoSpaceDE w:val="0"/>
      <w:autoSpaceDN w:val="0"/>
      <w:adjustRightInd w:val="0"/>
      <w:spacing w:before="360" w:after="40" w:line="240" w:lineRule="auto"/>
    </w:pPr>
    <w:rPr>
      <w:rFonts w:ascii="Times New Roman" w:eastAsia="Times New Roman" w:hAnsi="Times New Roman" w:cs="Times New Roman"/>
      <w:b/>
      <w:bCs/>
      <w:sz w:val="24"/>
      <w:szCs w:val="24"/>
    </w:rPr>
  </w:style>
  <w:style w:type="paragraph" w:customStyle="1" w:styleId="afffffffff6">
    <w:name w:val="Заголовок"/>
    <w:basedOn w:val="a0"/>
    <w:next w:val="af4"/>
    <w:rsid w:val="00D87BF1"/>
    <w:pPr>
      <w:keepNext/>
      <w:suppressAutoHyphens/>
      <w:spacing w:before="240" w:after="120" w:line="240" w:lineRule="auto"/>
    </w:pPr>
    <w:rPr>
      <w:rFonts w:ascii="Arial" w:eastAsia="SimSun" w:hAnsi="Arial" w:cs="Tahoma"/>
      <w:sz w:val="28"/>
      <w:szCs w:val="28"/>
      <w:lang w:eastAsia="ar-SA"/>
    </w:rPr>
  </w:style>
  <w:style w:type="table" w:customStyle="1" w:styleId="161">
    <w:name w:val="Сетка таблицы16"/>
    <w:basedOn w:val="a2"/>
    <w:next w:val="af"/>
    <w:uiPriority w:val="59"/>
    <w:locked/>
    <w:rsid w:val="0045495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3">
    <w:name w:val="Заголовок 23"/>
    <w:rsid w:val="0055651E"/>
    <w:pPr>
      <w:widowControl w:val="0"/>
      <w:autoSpaceDE w:val="0"/>
      <w:autoSpaceDN w:val="0"/>
      <w:adjustRightInd w:val="0"/>
      <w:spacing w:before="360" w:after="40" w:line="240" w:lineRule="auto"/>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43605">
      <w:bodyDiv w:val="1"/>
      <w:marLeft w:val="0"/>
      <w:marRight w:val="0"/>
      <w:marTop w:val="0"/>
      <w:marBottom w:val="0"/>
      <w:divBdr>
        <w:top w:val="none" w:sz="0" w:space="0" w:color="auto"/>
        <w:left w:val="none" w:sz="0" w:space="0" w:color="auto"/>
        <w:bottom w:val="none" w:sz="0" w:space="0" w:color="auto"/>
        <w:right w:val="none" w:sz="0" w:space="0" w:color="auto"/>
      </w:divBdr>
    </w:div>
    <w:div w:id="951519665">
      <w:bodyDiv w:val="1"/>
      <w:marLeft w:val="0"/>
      <w:marRight w:val="0"/>
      <w:marTop w:val="0"/>
      <w:marBottom w:val="0"/>
      <w:divBdr>
        <w:top w:val="none" w:sz="0" w:space="0" w:color="auto"/>
        <w:left w:val="none" w:sz="0" w:space="0" w:color="auto"/>
        <w:bottom w:val="none" w:sz="0" w:space="0" w:color="auto"/>
        <w:right w:val="none" w:sz="0" w:space="0" w:color="auto"/>
      </w:divBdr>
    </w:div>
    <w:div w:id="1199930754">
      <w:bodyDiv w:val="1"/>
      <w:marLeft w:val="0"/>
      <w:marRight w:val="0"/>
      <w:marTop w:val="0"/>
      <w:marBottom w:val="0"/>
      <w:divBdr>
        <w:top w:val="none" w:sz="0" w:space="0" w:color="auto"/>
        <w:left w:val="none" w:sz="0" w:space="0" w:color="auto"/>
        <w:bottom w:val="none" w:sz="0" w:space="0" w:color="auto"/>
        <w:right w:val="none" w:sz="0" w:space="0" w:color="auto"/>
      </w:divBdr>
    </w:div>
    <w:div w:id="1861814119">
      <w:bodyDiv w:val="1"/>
      <w:marLeft w:val="0"/>
      <w:marRight w:val="0"/>
      <w:marTop w:val="0"/>
      <w:marBottom w:val="0"/>
      <w:divBdr>
        <w:top w:val="none" w:sz="0" w:space="0" w:color="auto"/>
        <w:left w:val="none" w:sz="0" w:space="0" w:color="auto"/>
        <w:bottom w:val="none" w:sz="0" w:space="0" w:color="auto"/>
        <w:right w:val="none" w:sz="0" w:space="0" w:color="auto"/>
      </w:divBdr>
    </w:div>
    <w:div w:id="1914657137">
      <w:bodyDiv w:val="1"/>
      <w:marLeft w:val="0"/>
      <w:marRight w:val="0"/>
      <w:marTop w:val="0"/>
      <w:marBottom w:val="0"/>
      <w:divBdr>
        <w:top w:val="none" w:sz="0" w:space="0" w:color="auto"/>
        <w:left w:val="none" w:sz="0" w:space="0" w:color="auto"/>
        <w:bottom w:val="none" w:sz="0" w:space="0" w:color="auto"/>
        <w:right w:val="none" w:sz="0" w:space="0" w:color="auto"/>
      </w:divBdr>
    </w:div>
    <w:div w:id="204467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taprom.ru/pub266.html" TargetMode="External"/><Relationship Id="rId18" Type="http://schemas.openxmlformats.org/officeDocument/2006/relationships/hyperlink" Target="http://www.metaprom.ru/pub186.html"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http://xn----8sbcbbscql7bijpi7ac0eweh.xn--p1ai/%D1%80%D0%B5%D0%B3%D0%B8%D0%BE%D0%BD%D1%8B.aspx" TargetMode="External"/><Relationship Id="rId17" Type="http://schemas.openxmlformats.org/officeDocument/2006/relationships/hyperlink" Target="http://www.metaprom.ru/pub202.html" TargetMode="External"/><Relationship Id="rId2" Type="http://schemas.openxmlformats.org/officeDocument/2006/relationships/numbering" Target="numbering.xml"/><Relationship Id="rId16" Type="http://schemas.openxmlformats.org/officeDocument/2006/relationships/hyperlink" Target="http://www.metaprom.ru/pub129.html" TargetMode="External"/><Relationship Id="rId20" Type="http://schemas.openxmlformats.org/officeDocument/2006/relationships/hyperlink" Target="http://www.metaprom.ru/pub18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8A202DD3E4D6354EC47316E5B06164F70C31CF79F0579F5F2A6002F842AL4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etaprom.ru/pub173.html" TargetMode="External"/><Relationship Id="rId23" Type="http://schemas.openxmlformats.org/officeDocument/2006/relationships/fontTable" Target="fontTable.xml"/><Relationship Id="rId10" Type="http://schemas.openxmlformats.org/officeDocument/2006/relationships/hyperlink" Target="consultantplus://offline/ref=B8A202DD3E4D6354EC47316E5B06164F70C21DFB9F0379F5F2A6002F84A4913DF417036FB73DAD3D22L8M" TargetMode="External"/><Relationship Id="rId19" Type="http://schemas.openxmlformats.org/officeDocument/2006/relationships/hyperlink" Target="http://www.metaprom.ru/pub202.html" TargetMode="External"/><Relationship Id="rId4" Type="http://schemas.microsoft.com/office/2007/relationships/stylesWithEffects" Target="stylesWithEffects.xml"/><Relationship Id="rId9" Type="http://schemas.openxmlformats.org/officeDocument/2006/relationships/hyperlink" Target="http://sbis.ru/" TargetMode="External"/><Relationship Id="rId14" Type="http://schemas.openxmlformats.org/officeDocument/2006/relationships/hyperlink" Target="http://www.metaprom.ru/pub243.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44B9C-9127-4C2D-A99F-7029FEF5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44</Pages>
  <Words>9593</Words>
  <Characters>54686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dcterms:created xsi:type="dcterms:W3CDTF">2018-05-16T03:54:00Z</dcterms:created>
  <dcterms:modified xsi:type="dcterms:W3CDTF">2018-05-16T08:51:00Z</dcterms:modified>
</cp:coreProperties>
</file>