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63D" w:rsidRPr="00EF563D" w:rsidRDefault="00EF563D">
      <w:pPr>
        <w:rPr>
          <w:rFonts w:ascii="Times New Roman" w:hAnsi="Times New Roman" w:cs="Times New Roman"/>
          <w:i/>
          <w:sz w:val="32"/>
          <w:szCs w:val="32"/>
        </w:rPr>
      </w:pPr>
      <w:r w:rsidRPr="00EF563D">
        <w:rPr>
          <w:rFonts w:ascii="Times New Roman" w:hAnsi="Times New Roman" w:cs="Times New Roman"/>
          <w:i/>
          <w:sz w:val="32"/>
          <w:szCs w:val="32"/>
        </w:rPr>
        <w:t>Должно получиться 4 задания. Каждое задание нужно сделать в отдельном документе.</w:t>
      </w:r>
    </w:p>
    <w:p w:rsidR="00EF563D" w:rsidRPr="00EF563D" w:rsidRDefault="00EF563D"/>
    <w:p w:rsidR="00BD6DDE" w:rsidRDefault="00BD6DDE">
      <w:r>
        <w:t xml:space="preserve">а) из номеров 1-6 (расчет зарплаты) - выбираете одно задание </w:t>
      </w:r>
    </w:p>
    <w:p w:rsidR="00BD6DDE" w:rsidRDefault="00BD6DDE">
      <w:r>
        <w:t xml:space="preserve">б) номер 7 (построение графиков функций) - обязательное задание. </w:t>
      </w:r>
    </w:p>
    <w:p w:rsidR="00686F44" w:rsidRDefault="00BD6DDE">
      <w:r>
        <w:t>в) из номеров 8 и 9 (выплаты по кредиту) - выбираете одно задание.</w:t>
      </w:r>
    </w:p>
    <w:p w:rsidR="00A7028D" w:rsidRDefault="00A7028D">
      <w:r>
        <w:t>г) задание 10 (создание сводного отчета)</w:t>
      </w:r>
    </w:p>
    <w:p w:rsidR="00EF563D" w:rsidRDefault="00EF563D"/>
    <w:p w:rsidR="00A7028D" w:rsidRDefault="00A7028D" w:rsidP="00D81B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Скопировать файл, содержащий данные о сотрудниках организации, в личную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папку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Вычислить размер налога на доходы физических лиц (13%) и сумму "К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выдаче" для всех сотрудников. Используя логические функции, сформировать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столбец, содержащий пометку о выделении надбавки тем сотрудникам, чей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оклад меньше среднего на 100р. На отдельном рабочем листе сформировать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таблицу со списком этих сотрудников. Результаты работы сохранить.</w:t>
      </w:r>
    </w:p>
    <w:p w:rsidR="00A7028D" w:rsidRDefault="00A7028D" w:rsidP="00D81B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Скопировать файл, содержащий данные о сотрудниках организации, в</w:t>
      </w:r>
      <w:r w:rsidR="00EA4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личную папку. Подсчитать количество сотрудников со средним образованием.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таблице «Ведомость» сформировать столбец «Доплата на литературу»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ввести в него по 100 руб. для сотрудников со средним специальным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образованием. В отдельную ячейку ввести значение курса доллара. Подсчитать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 столбца «Оклад» в рублях по текущему курсу доллара. На отдельном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листе составить список женщин. Построить гистограмму, отображающую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оклады женщин. Скопировать столбец «Оклады» в таблицу «Сотрудники»,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составить сводную таблицу,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одержащую средние оклады по специальностям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каждого подразделения.</w:t>
      </w:r>
    </w:p>
    <w:p w:rsidR="00A7028D" w:rsidRDefault="00A7028D" w:rsidP="00D81B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Скопировать файл, содержащий данные о сотрудниках организации, в личную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папку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Решить задачу: в связи с сокращением штатов необходимо уволить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сотрудников: женщин старше 50 лет и мужчин старше 55 лет, назначив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равные выходные выплаты. На эти выплаты планируется затратить 60000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Используя логические функции, сформировать столбец </w:t>
      </w:r>
      <w:r>
        <w:rPr>
          <w:rFonts w:ascii="Times New Roman" w:hAnsi="Times New Roman" w:cs="Times New Roman"/>
          <w:sz w:val="28"/>
          <w:szCs w:val="28"/>
        </w:rPr>
        <w:lastRenderedPageBreak/>
        <w:t>таблицы с выплатами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увольняемым сотрудникам. Сформировать таблицу, содержащую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увольняемых мужчин и женщин по отделам. Результаты работы сохранить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028D" w:rsidRDefault="00A7028D" w:rsidP="00D81B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Скопировать файл, содержащий данные о сотрудниках организации, в личную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папку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Решить задачу: к празднику руководство организации решило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премировать женщин старше 50 лет, планируя потратить на это 100000 руб.</w:t>
      </w:r>
    </w:p>
    <w:p w:rsidR="00A7028D" w:rsidRDefault="00A7028D" w:rsidP="00D81B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размер премии получит каждая женщина? Используя 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функции, сформировать столбец таблицы с разовыми выплатами,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предусмотрев возможность автоматического пересчета этого столбца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изменении суммарного размера премии. Таблицу оформить.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сохранить</w:t>
      </w:r>
    </w:p>
    <w:p w:rsidR="00A7028D" w:rsidRDefault="00A7028D" w:rsidP="00D81B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Скопировать файл, содержащий данные о сотрудниках организации, в личную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папку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Решить задачу: Руководство фирмы планирует отправить на курсы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повышения квалификации сотрудников со средним или средним специальным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образованием и стажем работы менее 3-х лет. Для этой цели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выделяет 300000 руб. Определить среднее значение возможных выплат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обучение одного сотрудника. На отдельном рабочем листе сформировать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таблицу со сведениями об этих сотрудниках. Результаты работы сохранить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28D" w:rsidRDefault="00A7028D" w:rsidP="00D81B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Скопировать файл, содержащий данные о сотрудниках организации, в личную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папку. В таблицу «Ведомость» ввести информацию о выплатах на детей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многодетных сотрудников (имеющих не менее трех детей) - 200р. на 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ребенка, предварительно поместить величину выплаты на каждого ребенка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отдельную ячейку. Подсчитать количество многодетных сотрудников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организации. Сформировать на отдельном листе список сотрудников с высшим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образованием. Построить гистограмму, отображающую оклады 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сотрудников. Продемонстрировать возможности программы MS </w:t>
      </w:r>
      <w:proofErr w:type="spellStart"/>
      <w:r>
        <w:rPr>
          <w:rFonts w:ascii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оформлению гистограммы. С помощью сводной таблицы определить средний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стаж работы на предприятии штатных сотрудников и совместителей в 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подразделениях.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28D" w:rsidRDefault="00A7028D" w:rsidP="00D81B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441F66">
        <w:rPr>
          <w:rFonts w:ascii="Times New Roman" w:hAnsi="Times New Roman" w:cs="Times New Roman"/>
          <w:sz w:val="28"/>
          <w:szCs w:val="28"/>
        </w:rPr>
        <w:t xml:space="preserve">Используя табличный процессор </w:t>
      </w:r>
      <w:proofErr w:type="spellStart"/>
      <w:r w:rsidRPr="00441F6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441F66">
        <w:rPr>
          <w:rFonts w:ascii="Times New Roman" w:hAnsi="Times New Roman" w:cs="Times New Roman"/>
          <w:sz w:val="28"/>
          <w:szCs w:val="28"/>
        </w:rPr>
        <w:t>, построить графики функций</w:t>
      </w:r>
      <w:r w:rsidR="00441F66" w:rsidRPr="00441F66">
        <w:rPr>
          <w:rFonts w:ascii="Times New Roman" w:hAnsi="Times New Roman" w:cs="Times New Roman"/>
          <w:sz w:val="28"/>
          <w:szCs w:val="28"/>
        </w:rPr>
        <w:t xml:space="preserve">      </w:t>
      </w:r>
      <w:r w:rsidRPr="00441F66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-3X-100</m:t>
        </m:r>
      </m:oMath>
      <w:r w:rsidR="00441F66" w:rsidRPr="00441F6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441F66" w:rsidRPr="00441F66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441F6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r>
          <w:rPr>
            <w:rFonts w:ascii="Cambria Math" w:hAnsi="Cambria Math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</w:rPr>
          <m:t>00</m:t>
        </m:r>
      </m:oMath>
      <w:r w:rsidR="00441F66" w:rsidRPr="00441F66">
        <w:rPr>
          <w:rFonts w:ascii="Times New Roman" w:hAnsi="Times New Roman" w:cs="Times New Roman"/>
          <w:sz w:val="28"/>
          <w:szCs w:val="28"/>
        </w:rPr>
        <w:t xml:space="preserve"> </w:t>
      </w:r>
      <w:r w:rsidRPr="00441F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41F66">
        <w:rPr>
          <w:rFonts w:ascii="Times New Roman" w:hAnsi="Times New Roman" w:cs="Times New Roman"/>
          <w:sz w:val="28"/>
          <w:szCs w:val="28"/>
        </w:rPr>
        <w:t xml:space="preserve"> интервале [-3,3] с шагом h=0,5. Определить точные</w:t>
      </w:r>
      <w:r w:rsidR="00441F66" w:rsidRPr="00441F66">
        <w:rPr>
          <w:rFonts w:ascii="Times New Roman" w:hAnsi="Times New Roman" w:cs="Times New Roman"/>
          <w:sz w:val="28"/>
          <w:szCs w:val="28"/>
        </w:rPr>
        <w:t xml:space="preserve"> </w:t>
      </w:r>
      <w:r w:rsidRPr="00441F66">
        <w:rPr>
          <w:rFonts w:ascii="Times New Roman" w:hAnsi="Times New Roman" w:cs="Times New Roman"/>
          <w:sz w:val="28"/>
          <w:szCs w:val="28"/>
        </w:rPr>
        <w:t>координаты пересечения функций методом подбора параметра.</w:t>
      </w:r>
      <w:r w:rsidR="00441F66" w:rsidRPr="00441F66">
        <w:rPr>
          <w:rFonts w:ascii="Times New Roman" w:hAnsi="Times New Roman" w:cs="Times New Roman"/>
          <w:sz w:val="28"/>
          <w:szCs w:val="28"/>
        </w:rPr>
        <w:t xml:space="preserve"> </w:t>
      </w:r>
      <w:r w:rsidRPr="00441F66">
        <w:rPr>
          <w:rFonts w:ascii="Times New Roman" w:hAnsi="Times New Roman" w:cs="Times New Roman"/>
          <w:sz w:val="28"/>
          <w:szCs w:val="28"/>
        </w:rPr>
        <w:t>Продемонстрировать возможности оформления графика. Результаты работы</w:t>
      </w:r>
      <w:r w:rsidR="00441F66" w:rsidRPr="00EA4097">
        <w:rPr>
          <w:rFonts w:ascii="Times New Roman" w:hAnsi="Times New Roman" w:cs="Times New Roman"/>
          <w:sz w:val="28"/>
          <w:szCs w:val="28"/>
        </w:rPr>
        <w:t xml:space="preserve"> </w:t>
      </w:r>
      <w:r w:rsidRPr="00441F66">
        <w:rPr>
          <w:rFonts w:ascii="Times New Roman" w:hAnsi="Times New Roman" w:cs="Times New Roman"/>
          <w:sz w:val="28"/>
          <w:szCs w:val="28"/>
        </w:rPr>
        <w:t>сохранить в личной папке.</w:t>
      </w:r>
    </w:p>
    <w:p w:rsidR="00A7028D" w:rsidRDefault="00A7028D" w:rsidP="00D81B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Рассчитать ежемесячные выплаты по кредиту в 45000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различных</w:t>
      </w:r>
      <w:r w:rsidR="00EA4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значений процентной ставки и разных сроках выплаты кредита.</w:t>
      </w:r>
    </w:p>
    <w:p w:rsidR="00A7028D" w:rsidRDefault="00A7028D" w:rsidP="00EA40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,BoldItalic" w:hAnsi="Times New Roman,BoldItalic" w:cs="Times New Roman,BoldItalic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9. Рассчитать варианты сроков выплаты кредита в 45000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разных</w:t>
      </w:r>
      <w:r w:rsidR="00EA4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вариантов процентной ставки и значений ежемесячной выплаты.</w:t>
      </w:r>
    </w:p>
    <w:p w:rsidR="00EA4097" w:rsidRDefault="00EA4097" w:rsidP="00EA40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097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B11">
        <w:rPr>
          <w:noProof/>
          <w:lang w:eastAsia="ru-RU"/>
        </w:rPr>
        <w:drawing>
          <wp:inline distT="0" distB="0" distL="0" distR="0" wp14:anchorId="35246193" wp14:editId="72CE9D80">
            <wp:extent cx="6356854" cy="13144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730" t="14258" r="23196" b="66224"/>
                    <a:stretch/>
                  </pic:blipFill>
                  <pic:spPr bwMode="auto">
                    <a:xfrm>
                      <a:off x="0" y="0"/>
                      <a:ext cx="6391275" cy="1321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0B11" w:rsidRPr="00EA4097" w:rsidRDefault="007C0B11" w:rsidP="00EA40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DFE190C" wp14:editId="48FF1649">
            <wp:extent cx="5457528" cy="4989739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5174" t="8841" r="24318" b="9030"/>
                    <a:stretch/>
                  </pic:blipFill>
                  <pic:spPr bwMode="auto">
                    <a:xfrm>
                      <a:off x="0" y="0"/>
                      <a:ext cx="5460154" cy="4992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0B11" w:rsidRPr="00EA4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64"/>
    <w:rsid w:val="00441F66"/>
    <w:rsid w:val="00686F44"/>
    <w:rsid w:val="007C0B11"/>
    <w:rsid w:val="00A7028D"/>
    <w:rsid w:val="00BD6DDE"/>
    <w:rsid w:val="00C40064"/>
    <w:rsid w:val="00D81B1A"/>
    <w:rsid w:val="00EA4097"/>
    <w:rsid w:val="00E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F8C35-FA39-449F-9830-B7387E30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7</cp:revision>
  <dcterms:created xsi:type="dcterms:W3CDTF">2018-05-26T09:17:00Z</dcterms:created>
  <dcterms:modified xsi:type="dcterms:W3CDTF">2018-05-26T09:43:00Z</dcterms:modified>
</cp:coreProperties>
</file>