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4B" w:rsidRDefault="00F76B7C">
      <w:r>
        <w:t>Контрольная работа на тему: Форма государства. Форма государственного устройства</w:t>
      </w:r>
    </w:p>
    <w:p w:rsidR="00F76B7C" w:rsidRDefault="00F76B7C">
      <w:r>
        <w:t>Структура:</w:t>
      </w:r>
    </w:p>
    <w:p w:rsidR="00F76B7C" w:rsidRDefault="00F76B7C" w:rsidP="00F76B7C">
      <w:pPr>
        <w:pStyle w:val="a3"/>
        <w:numPr>
          <w:ilvl w:val="0"/>
          <w:numId w:val="1"/>
        </w:numPr>
      </w:pPr>
      <w:r>
        <w:t>Содержание</w:t>
      </w:r>
    </w:p>
    <w:p w:rsidR="00F76B7C" w:rsidRDefault="00F76B7C" w:rsidP="00F76B7C">
      <w:pPr>
        <w:pStyle w:val="a3"/>
        <w:numPr>
          <w:ilvl w:val="0"/>
          <w:numId w:val="1"/>
        </w:numPr>
      </w:pPr>
      <w:r>
        <w:t>Введение (цели и задачи)</w:t>
      </w:r>
    </w:p>
    <w:p w:rsidR="00F76B7C" w:rsidRDefault="00F76B7C" w:rsidP="00F76B7C">
      <w:pPr>
        <w:pStyle w:val="a3"/>
        <w:numPr>
          <w:ilvl w:val="0"/>
          <w:numId w:val="1"/>
        </w:numPr>
      </w:pPr>
      <w:r>
        <w:t>Заключение(вывод)</w:t>
      </w:r>
    </w:p>
    <w:p w:rsidR="00F76B7C" w:rsidRDefault="00F76B7C" w:rsidP="00F76B7C">
      <w:pPr>
        <w:pStyle w:val="a3"/>
        <w:numPr>
          <w:ilvl w:val="0"/>
          <w:numId w:val="1"/>
        </w:numPr>
      </w:pPr>
      <w:r>
        <w:t>Основная часть – главы</w:t>
      </w:r>
    </w:p>
    <w:p w:rsidR="00F76B7C" w:rsidRDefault="00F76B7C" w:rsidP="00F76B7C">
      <w:r>
        <w:t>Список документов, нормативно правовые акты и разная литература</w:t>
      </w:r>
    </w:p>
    <w:p w:rsidR="00F76B7C" w:rsidRDefault="00F76B7C" w:rsidP="00F76B7C">
      <w:r>
        <w:t>Сначала более сильные юридические законы</w:t>
      </w:r>
    </w:p>
    <w:p w:rsidR="00F76B7C" w:rsidRDefault="00F76B7C" w:rsidP="00F76B7C">
      <w:pPr>
        <w:pStyle w:val="a3"/>
        <w:numPr>
          <w:ilvl w:val="0"/>
          <w:numId w:val="2"/>
        </w:numPr>
      </w:pPr>
      <w:r>
        <w:t>Конституция</w:t>
      </w:r>
    </w:p>
    <w:p w:rsidR="00F76B7C" w:rsidRDefault="00F76B7C" w:rsidP="00F76B7C">
      <w:pPr>
        <w:pStyle w:val="a3"/>
        <w:numPr>
          <w:ilvl w:val="0"/>
          <w:numId w:val="2"/>
        </w:numPr>
      </w:pPr>
      <w:proofErr w:type="spellStart"/>
      <w:r>
        <w:t>Фед</w:t>
      </w:r>
      <w:proofErr w:type="spellEnd"/>
      <w:r>
        <w:t>. законы конституции</w:t>
      </w:r>
    </w:p>
    <w:p w:rsidR="00F76B7C" w:rsidRDefault="00F76B7C" w:rsidP="00F76B7C">
      <w:pPr>
        <w:pStyle w:val="a3"/>
        <w:numPr>
          <w:ilvl w:val="0"/>
          <w:numId w:val="2"/>
        </w:numPr>
      </w:pPr>
      <w:r>
        <w:t>Федеральные законы</w:t>
      </w:r>
    </w:p>
    <w:p w:rsidR="00F76B7C" w:rsidRDefault="00F76B7C" w:rsidP="00F76B7C">
      <w:pPr>
        <w:pStyle w:val="a3"/>
        <w:numPr>
          <w:ilvl w:val="0"/>
          <w:numId w:val="2"/>
        </w:numPr>
      </w:pPr>
      <w:r>
        <w:t xml:space="preserve">Законы </w:t>
      </w:r>
      <w:proofErr w:type="spellStart"/>
      <w:r>
        <w:t>субьектов</w:t>
      </w:r>
      <w:proofErr w:type="spellEnd"/>
    </w:p>
    <w:p w:rsidR="00F76B7C" w:rsidRDefault="00F76B7C" w:rsidP="00F76B7C">
      <w:pPr>
        <w:ind w:left="360"/>
      </w:pPr>
      <w:r>
        <w:t>Подзаконные акты</w:t>
      </w:r>
    </w:p>
    <w:p w:rsidR="00F76B7C" w:rsidRDefault="00F76B7C" w:rsidP="00F76B7C">
      <w:pPr>
        <w:pStyle w:val="a3"/>
        <w:numPr>
          <w:ilvl w:val="0"/>
          <w:numId w:val="3"/>
        </w:numPr>
      </w:pPr>
      <w:r>
        <w:t>Указы и распоряжения президента РФ</w:t>
      </w:r>
    </w:p>
    <w:p w:rsidR="00F76B7C" w:rsidRDefault="00F76B7C" w:rsidP="00F76B7C">
      <w:pPr>
        <w:pStyle w:val="a3"/>
        <w:numPr>
          <w:ilvl w:val="0"/>
          <w:numId w:val="3"/>
        </w:numPr>
      </w:pPr>
      <w:r>
        <w:t>Распоряжения правительства</w:t>
      </w:r>
    </w:p>
    <w:p w:rsidR="00F76B7C" w:rsidRDefault="00F76B7C" w:rsidP="00F76B7C">
      <w:pPr>
        <w:pStyle w:val="a3"/>
        <w:numPr>
          <w:ilvl w:val="0"/>
          <w:numId w:val="3"/>
        </w:numPr>
      </w:pPr>
      <w:r>
        <w:t>Приказы министерств</w:t>
      </w:r>
    </w:p>
    <w:p w:rsidR="00F76B7C" w:rsidRDefault="00F76B7C" w:rsidP="00F76B7C">
      <w:pPr>
        <w:pStyle w:val="a3"/>
        <w:numPr>
          <w:ilvl w:val="0"/>
          <w:numId w:val="3"/>
        </w:numPr>
      </w:pPr>
      <w:r>
        <w:t xml:space="preserve">Распоряжения </w:t>
      </w:r>
      <w:proofErr w:type="spellStart"/>
      <w:r>
        <w:t>субьектов</w:t>
      </w:r>
      <w:proofErr w:type="spellEnd"/>
    </w:p>
    <w:p w:rsidR="00F76B7C" w:rsidRDefault="00F76B7C" w:rsidP="00F76B7C">
      <w:pPr>
        <w:pStyle w:val="a3"/>
        <w:numPr>
          <w:ilvl w:val="0"/>
          <w:numId w:val="3"/>
        </w:numPr>
      </w:pPr>
      <w:r>
        <w:t>Органы местного самоуправления</w:t>
      </w:r>
    </w:p>
    <w:p w:rsidR="00F76B7C" w:rsidRDefault="00F76B7C" w:rsidP="00F76B7C">
      <w:pPr>
        <w:pStyle w:val="a3"/>
        <w:numPr>
          <w:ilvl w:val="0"/>
          <w:numId w:val="3"/>
        </w:numPr>
      </w:pPr>
      <w:proofErr w:type="spellStart"/>
      <w:r>
        <w:t>Локлаьные</w:t>
      </w:r>
      <w:proofErr w:type="spellEnd"/>
      <w:r>
        <w:t xml:space="preserve"> акты</w:t>
      </w:r>
    </w:p>
    <w:p w:rsidR="00F76B7C" w:rsidRDefault="00F76B7C" w:rsidP="00F76B7C"/>
    <w:p w:rsidR="00F76B7C" w:rsidRDefault="00F76B7C" w:rsidP="00F76B7C">
      <w:proofErr w:type="spellStart"/>
      <w:r>
        <w:t>Констультант</w:t>
      </w:r>
      <w:proofErr w:type="spellEnd"/>
      <w:r>
        <w:t xml:space="preserve"> + и гарант в современной редакции</w:t>
      </w:r>
    </w:p>
    <w:p w:rsidR="00F76B7C" w:rsidRDefault="00F76B7C" w:rsidP="00F76B7C">
      <w:r>
        <w:t>Список литературы в алфавитном порядке</w:t>
      </w:r>
    </w:p>
    <w:p w:rsidR="00F76B7C" w:rsidRDefault="00F76B7C" w:rsidP="00F76B7C">
      <w:r>
        <w:t xml:space="preserve">В работе делать </w:t>
      </w:r>
      <w:proofErr w:type="gramStart"/>
      <w:r>
        <w:t>ссылки(</w:t>
      </w:r>
      <w:proofErr w:type="gramEnd"/>
      <w:r>
        <w:t>например конституция РФ закон такой то)</w:t>
      </w:r>
    </w:p>
    <w:p w:rsidR="00F76B7C" w:rsidRDefault="00F76B7C" w:rsidP="00F76B7C">
      <w:r>
        <w:t>На литературу ссылки подстрочные</w:t>
      </w:r>
      <w:bookmarkStart w:id="0" w:name="_GoBack"/>
      <w:bookmarkEnd w:id="0"/>
    </w:p>
    <w:sectPr w:rsidR="00F7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578A"/>
    <w:multiLevelType w:val="hybridMultilevel"/>
    <w:tmpl w:val="C3B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EDB"/>
    <w:multiLevelType w:val="hybridMultilevel"/>
    <w:tmpl w:val="3DE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21B"/>
    <w:multiLevelType w:val="hybridMultilevel"/>
    <w:tmpl w:val="E9A8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4B"/>
    <w:rsid w:val="00B4384B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FECB"/>
  <w15:chartTrackingRefBased/>
  <w15:docId w15:val="{23FE4399-0EC2-47E1-A7E3-CB54B28A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zh3nque</dc:creator>
  <cp:keywords/>
  <dc:description/>
  <cp:lastModifiedBy>zh3nque</cp:lastModifiedBy>
  <cp:revision>2</cp:revision>
  <dcterms:created xsi:type="dcterms:W3CDTF">2018-05-27T10:31:00Z</dcterms:created>
  <dcterms:modified xsi:type="dcterms:W3CDTF">2018-05-27T10:42:00Z</dcterms:modified>
</cp:coreProperties>
</file>