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B9" w:rsidRDefault="008B10B9" w:rsidP="008B10B9">
      <w:pPr>
        <w:pStyle w:val="a3"/>
        <w:spacing w:before="120" w:beforeAutospacing="0" w:after="0" w:afterAutospacing="0"/>
        <w:ind w:left="576" w:hanging="446"/>
      </w:pPr>
      <w:r>
        <w:rPr>
          <w:rFonts w:eastAsiaTheme="minorEastAsia"/>
          <w:b/>
          <w:bCs/>
          <w:color w:val="000000" w:themeColor="text1"/>
          <w:kern w:val="24"/>
          <w:sz w:val="48"/>
          <w:szCs w:val="48"/>
        </w:rPr>
        <w:t>Задание № 1</w:t>
      </w:r>
    </w:p>
    <w:p w:rsidR="008B10B9" w:rsidRDefault="008B10B9" w:rsidP="008B10B9">
      <w:pPr>
        <w:pStyle w:val="a3"/>
        <w:spacing w:before="120" w:beforeAutospacing="0" w:after="0" w:afterAutospacing="0"/>
        <w:ind w:left="576" w:hanging="446"/>
        <w:jc w:val="both"/>
      </w:pPr>
      <w:r>
        <w:rPr>
          <w:rFonts w:eastAsiaTheme="minorEastAsia"/>
          <w:color w:val="000000" w:themeColor="text1"/>
          <w:kern w:val="24"/>
          <w:sz w:val="48"/>
          <w:szCs w:val="48"/>
        </w:rPr>
        <w:t>Определите пропускную способность обеденного зала столовой. Количество посадочных ме</w:t>
      </w:r>
      <w:proofErr w:type="gramStart"/>
      <w:r>
        <w:rPr>
          <w:rFonts w:eastAsiaTheme="minorEastAsia"/>
          <w:color w:val="000000" w:themeColor="text1"/>
          <w:kern w:val="24"/>
          <w:sz w:val="48"/>
          <w:szCs w:val="48"/>
        </w:rPr>
        <w:t>ст в ст</w:t>
      </w:r>
      <w:proofErr w:type="gramEnd"/>
      <w:r>
        <w:rPr>
          <w:rFonts w:eastAsiaTheme="minorEastAsia"/>
          <w:color w:val="000000" w:themeColor="text1"/>
          <w:kern w:val="24"/>
          <w:sz w:val="48"/>
          <w:szCs w:val="48"/>
        </w:rPr>
        <w:t>оловой – 70; время работы обеденного зала –10 часов в день; среднее время для приёма –15 мин.</w:t>
      </w:r>
    </w:p>
    <w:p w:rsidR="008B10B9" w:rsidRDefault="008B10B9" w:rsidP="008B10B9">
      <w:pPr>
        <w:pStyle w:val="a3"/>
        <w:spacing w:before="120" w:beforeAutospacing="0" w:after="0" w:afterAutospacing="0"/>
        <w:ind w:left="576" w:hanging="446"/>
      </w:pPr>
      <w:r>
        <w:rPr>
          <w:rFonts w:eastAsiaTheme="minorEastAsia"/>
          <w:b/>
          <w:bCs/>
          <w:color w:val="000000" w:themeColor="text1"/>
          <w:kern w:val="24"/>
          <w:sz w:val="48"/>
          <w:szCs w:val="48"/>
        </w:rPr>
        <w:t>Задание № 2</w:t>
      </w:r>
    </w:p>
    <w:p w:rsidR="008B10B9" w:rsidRDefault="008B10B9" w:rsidP="008B10B9">
      <w:pPr>
        <w:pStyle w:val="a3"/>
        <w:spacing w:before="120" w:beforeAutospacing="0" w:after="0" w:afterAutospacing="0"/>
        <w:ind w:left="576" w:hanging="446"/>
        <w:jc w:val="both"/>
        <w:rPr>
          <w:rFonts w:eastAsiaTheme="minorEastAsia"/>
          <w:color w:val="000000" w:themeColor="text1"/>
          <w:kern w:val="24"/>
          <w:sz w:val="48"/>
          <w:szCs w:val="48"/>
        </w:rPr>
      </w:pPr>
      <w:r>
        <w:rPr>
          <w:rFonts w:eastAsiaTheme="minorEastAsia"/>
          <w:color w:val="000000" w:themeColor="text1"/>
          <w:kern w:val="24"/>
          <w:sz w:val="48"/>
          <w:szCs w:val="48"/>
        </w:rPr>
        <w:t>Определите пропускную способность ресторана, если продолжительность работы предприятия за день 12 ч., площадь обеденного зала – 70 м², время приема пищи одним посетителем – 50 мин., площадь по норме на одного посетителя – 1.9 м².</w:t>
      </w:r>
    </w:p>
    <w:p w:rsidR="008B10B9" w:rsidRDefault="008B10B9" w:rsidP="008B10B9">
      <w:pPr>
        <w:pStyle w:val="a3"/>
        <w:spacing w:before="120" w:beforeAutospacing="0" w:after="0" w:afterAutospacing="0"/>
        <w:ind w:left="576" w:hanging="446"/>
        <w:jc w:val="both"/>
      </w:pPr>
    </w:p>
    <w:p w:rsidR="008B10B9" w:rsidRDefault="008B10B9" w:rsidP="008B10B9">
      <w:pPr>
        <w:pStyle w:val="a3"/>
        <w:spacing w:before="120" w:beforeAutospacing="0" w:after="0" w:afterAutospacing="0"/>
        <w:ind w:left="576" w:hanging="446"/>
        <w:jc w:val="both"/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Задание № 3</w:t>
      </w:r>
    </w:p>
    <w:p w:rsidR="008B10B9" w:rsidRDefault="008B10B9" w:rsidP="008B10B9">
      <w:pPr>
        <w:pStyle w:val="a3"/>
        <w:spacing w:before="120" w:beforeAutospacing="0" w:after="0" w:afterAutospacing="0"/>
        <w:ind w:left="576" w:hanging="446"/>
        <w:jc w:val="both"/>
      </w:pPr>
      <w:r>
        <w:rPr>
          <w:rFonts w:eastAsiaTheme="minorEastAsia"/>
          <w:color w:val="000000" w:themeColor="text1"/>
          <w:kern w:val="24"/>
          <w:sz w:val="40"/>
          <w:szCs w:val="40"/>
        </w:rPr>
        <w:t>Определите пропускную способность предприятия быстрого питания, если количество посадочных мест – 50; время работы заведения – 8 часов в день; среднее время для приёма –20 мин.</w:t>
      </w:r>
    </w:p>
    <w:p w:rsidR="008B10B9" w:rsidRDefault="008B10B9" w:rsidP="008B10B9">
      <w:pPr>
        <w:pStyle w:val="a3"/>
        <w:spacing w:before="120" w:beforeAutospacing="0" w:after="0" w:afterAutospacing="0"/>
        <w:ind w:left="576" w:hanging="446"/>
        <w:jc w:val="both"/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 Задание № 4</w:t>
      </w:r>
    </w:p>
    <w:p w:rsidR="008B10B9" w:rsidRDefault="008B10B9" w:rsidP="008B10B9">
      <w:pPr>
        <w:pStyle w:val="a3"/>
        <w:spacing w:before="120" w:beforeAutospacing="0" w:after="0" w:afterAutospacing="0"/>
        <w:ind w:left="576" w:hanging="446"/>
        <w:jc w:val="both"/>
      </w:pPr>
      <w:r>
        <w:rPr>
          <w:rFonts w:eastAsiaTheme="minorEastAsia"/>
          <w:color w:val="000000" w:themeColor="text1"/>
          <w:kern w:val="24"/>
          <w:sz w:val="40"/>
          <w:szCs w:val="40"/>
        </w:rPr>
        <w:t xml:space="preserve"> В текущем году на одно посадочное место приходилось в среднем в день 50 блюд. В будущем году планируется увеличить этот показатель на 20%. Число рабочих дней столовой в год-250. </w:t>
      </w:r>
      <w:r>
        <w:rPr>
          <w:rFonts w:eastAsiaTheme="minorEastAsia"/>
          <w:color w:val="000000" w:themeColor="text1"/>
          <w:kern w:val="24"/>
          <w:sz w:val="40"/>
          <w:szCs w:val="40"/>
        </w:rPr>
        <w:lastRenderedPageBreak/>
        <w:t>Определите план выпуска блюд в будущем году (тыс. ед.).</w:t>
      </w:r>
    </w:p>
    <w:p w:rsidR="008B10B9" w:rsidRDefault="008B10B9" w:rsidP="008B10B9">
      <w:pPr>
        <w:pStyle w:val="a3"/>
        <w:spacing w:before="120" w:beforeAutospacing="0" w:after="0" w:afterAutospacing="0"/>
        <w:ind w:left="576" w:hanging="446"/>
        <w:jc w:val="both"/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 Задание № 5</w:t>
      </w:r>
    </w:p>
    <w:p w:rsidR="008B10B9" w:rsidRDefault="008B10B9" w:rsidP="008B10B9">
      <w:pPr>
        <w:pStyle w:val="a3"/>
        <w:spacing w:before="120" w:beforeAutospacing="0" w:after="0" w:afterAutospacing="0"/>
        <w:ind w:left="576" w:hanging="446"/>
        <w:jc w:val="both"/>
      </w:pPr>
      <w:r>
        <w:rPr>
          <w:rFonts w:eastAsiaTheme="minorEastAsia"/>
          <w:color w:val="000000" w:themeColor="text1"/>
          <w:kern w:val="24"/>
          <w:sz w:val="40"/>
          <w:szCs w:val="40"/>
        </w:rPr>
        <w:t>Количество мест в кафе –100; время работы обеденного зала 10 часов в день; среднее время для приема пиши одним посетителем – 15 минут; кафе посещают в среднем 2800 человек в день. Определить степень использования пропускной способности обеденного зала кафе (</w:t>
      </w:r>
      <w:proofErr w:type="gramStart"/>
      <w:r>
        <w:rPr>
          <w:rFonts w:eastAsiaTheme="minorEastAsia"/>
          <w:color w:val="000000" w:themeColor="text1"/>
          <w:kern w:val="24"/>
          <w:sz w:val="40"/>
          <w:szCs w:val="40"/>
        </w:rPr>
        <w:t>в</w:t>
      </w:r>
      <w:proofErr w:type="gramEnd"/>
      <w:r>
        <w:rPr>
          <w:rFonts w:eastAsiaTheme="minorEastAsia"/>
          <w:color w:val="000000" w:themeColor="text1"/>
          <w:kern w:val="24"/>
          <w:sz w:val="40"/>
          <w:szCs w:val="40"/>
        </w:rPr>
        <w:t xml:space="preserve"> %).</w:t>
      </w:r>
    </w:p>
    <w:p w:rsidR="008B10B9" w:rsidRDefault="008B10B9" w:rsidP="008B10B9">
      <w:pPr>
        <w:pStyle w:val="a3"/>
        <w:spacing w:before="0" w:beforeAutospacing="0" w:after="0" w:afterAutospacing="0" w:line="288" w:lineRule="auto"/>
        <w:ind w:left="576" w:hanging="446"/>
        <w:jc w:val="both"/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Задание № 6</w:t>
      </w:r>
    </w:p>
    <w:p w:rsidR="008B10B9" w:rsidRDefault="008B10B9" w:rsidP="008B10B9">
      <w:pPr>
        <w:pStyle w:val="a3"/>
        <w:spacing w:before="0" w:beforeAutospacing="0" w:after="0" w:afterAutospacing="0" w:line="288" w:lineRule="auto"/>
        <w:ind w:left="576" w:hanging="446"/>
        <w:jc w:val="both"/>
      </w:pPr>
      <w:r>
        <w:rPr>
          <w:rFonts w:eastAsiaTheme="minorEastAsia"/>
          <w:color w:val="000000" w:themeColor="text1"/>
          <w:kern w:val="24"/>
          <w:sz w:val="40"/>
          <w:szCs w:val="40"/>
        </w:rPr>
        <w:t xml:space="preserve">В результате проведенных предприятием маркетинговых исследований предполагается увеличение доли турфирмы на рынке с 4 % до 8 % при емкости рынка 2000 шт. турпродукта. Необходимо рассчитать дополнительную прибыль компании в предстоящем году, если чистая прибыль с продажи  одной услуги составляет 14000 руб., а емкость рынка не изменяется. </w:t>
      </w:r>
    </w:p>
    <w:p w:rsidR="008B10B9" w:rsidRDefault="008B10B9" w:rsidP="008B10B9">
      <w:pPr>
        <w:pStyle w:val="a3"/>
        <w:spacing w:before="0" w:beforeAutospacing="0" w:after="0" w:afterAutospacing="0" w:line="288" w:lineRule="auto"/>
        <w:ind w:left="576" w:hanging="446"/>
        <w:jc w:val="both"/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 </w:t>
      </w:r>
    </w:p>
    <w:p w:rsidR="008B10B9" w:rsidRDefault="008B10B9" w:rsidP="008B10B9">
      <w:pPr>
        <w:pStyle w:val="a3"/>
        <w:spacing w:before="0" w:beforeAutospacing="0" w:after="0" w:afterAutospacing="0" w:line="288" w:lineRule="auto"/>
        <w:ind w:left="576" w:hanging="446"/>
        <w:jc w:val="both"/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Задание № 7</w:t>
      </w:r>
    </w:p>
    <w:p w:rsidR="008B10B9" w:rsidRDefault="008B10B9" w:rsidP="008B10B9">
      <w:pPr>
        <w:pStyle w:val="a3"/>
        <w:spacing w:before="0" w:beforeAutospacing="0" w:after="0" w:afterAutospacing="0" w:line="288" w:lineRule="auto"/>
        <w:ind w:left="576" w:hanging="446"/>
        <w:jc w:val="both"/>
      </w:pPr>
      <w:r>
        <w:rPr>
          <w:rFonts w:eastAsiaTheme="minorEastAsia"/>
          <w:color w:val="000000" w:themeColor="text1"/>
          <w:kern w:val="24"/>
          <w:sz w:val="40"/>
          <w:szCs w:val="40"/>
        </w:rPr>
        <w:t> Определите коэффициент загрузки гостиничного комплекса, если общее число мест, находящихся в эксплуатации- 350, количество мест, проданных клиентам в данной гостинице в течение одного месяца – 120.</w:t>
      </w:r>
    </w:p>
    <w:p w:rsidR="008B10B9" w:rsidRDefault="008B10B9" w:rsidP="008B10B9">
      <w:pPr>
        <w:pStyle w:val="a3"/>
        <w:spacing w:before="0" w:beforeAutospacing="0" w:after="0" w:afterAutospacing="0" w:line="288" w:lineRule="auto"/>
        <w:ind w:left="576" w:hanging="446"/>
        <w:jc w:val="both"/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 </w:t>
      </w: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Задание № 8</w:t>
      </w:r>
    </w:p>
    <w:p w:rsidR="008B10B9" w:rsidRDefault="008B10B9" w:rsidP="008B10B9">
      <w:pPr>
        <w:pStyle w:val="a3"/>
        <w:spacing w:before="0" w:beforeAutospacing="0" w:after="0" w:afterAutospacing="0" w:line="288" w:lineRule="auto"/>
        <w:ind w:left="576" w:hanging="446"/>
        <w:jc w:val="both"/>
      </w:pPr>
      <w:r>
        <w:rPr>
          <w:rFonts w:eastAsiaTheme="minorEastAsia"/>
          <w:color w:val="000000" w:themeColor="text1"/>
          <w:kern w:val="24"/>
          <w:sz w:val="40"/>
          <w:szCs w:val="40"/>
        </w:rPr>
        <w:lastRenderedPageBreak/>
        <w:t>Определите план выпуска блюд ресторана в будущем году, если среднее количество блюд на одного посетителя в планируемом периоде 3 блюда, в среднем на прием пищи посетитель затрачивает 55 мин., число мест в заведении – 50, время работы ресторана- 10 часов в день, а число рабочих дней ресторана в год - 250.</w:t>
      </w:r>
    </w:p>
    <w:p w:rsidR="008B10B9" w:rsidRDefault="008B10B9" w:rsidP="008B10B9">
      <w:pPr>
        <w:pStyle w:val="a3"/>
        <w:spacing w:before="0" w:beforeAutospacing="0" w:after="0" w:afterAutospacing="0" w:line="288" w:lineRule="auto"/>
        <w:ind w:left="576" w:hanging="446"/>
        <w:jc w:val="both"/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Задание № 9</w:t>
      </w:r>
    </w:p>
    <w:p w:rsidR="008B10B9" w:rsidRDefault="008B10B9" w:rsidP="008B10B9">
      <w:pPr>
        <w:pStyle w:val="a3"/>
        <w:spacing w:before="0" w:beforeAutospacing="0" w:after="0" w:afterAutospacing="0" w:line="288" w:lineRule="auto"/>
        <w:ind w:left="576" w:hanging="446"/>
        <w:jc w:val="both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 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Реализация вторых блюд предприятия в отчетном периоде – 80170. Предприятие работало 347 дней, численность питающихся 150 человек, коэффициент изменения количества потребляемых блюд в среднем на одного питающегося – 1,05. В планируемом году численность питающихся возрастет на 5%,то есть 158 человек, число рабочих дней в планируемом году – 350. Определите годовой  выпуск  вторых  блюд  в планируемом году. </w:t>
      </w:r>
    </w:p>
    <w:p w:rsidR="008B10B9" w:rsidRDefault="008B10B9" w:rsidP="008B10B9">
      <w:pPr>
        <w:pStyle w:val="a3"/>
        <w:spacing w:before="0" w:beforeAutospacing="0" w:after="0" w:afterAutospacing="0" w:line="288" w:lineRule="auto"/>
        <w:ind w:left="576" w:hanging="446"/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 </w:t>
      </w:r>
    </w:p>
    <w:p w:rsidR="008B10B9" w:rsidRDefault="008B10B9" w:rsidP="008B10B9">
      <w:pPr>
        <w:pStyle w:val="a3"/>
        <w:spacing w:before="0" w:beforeAutospacing="0" w:after="0" w:afterAutospacing="0" w:line="288" w:lineRule="auto"/>
        <w:ind w:left="576" w:hanging="446"/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Задание № 10</w:t>
      </w:r>
    </w:p>
    <w:p w:rsidR="008B10B9" w:rsidRDefault="008B10B9" w:rsidP="008B10B9">
      <w:pPr>
        <w:pStyle w:val="a3"/>
        <w:spacing w:before="0" w:beforeAutospacing="0" w:after="0" w:afterAutospacing="0" w:line="288" w:lineRule="auto"/>
        <w:ind w:left="576" w:hanging="446"/>
        <w:jc w:val="both"/>
      </w:pPr>
      <w:r>
        <w:rPr>
          <w:rFonts w:eastAsiaTheme="minorEastAsia"/>
          <w:color w:val="000000" w:themeColor="text1"/>
          <w:kern w:val="24"/>
          <w:sz w:val="32"/>
          <w:szCs w:val="32"/>
        </w:rPr>
        <w:t>Фирма при реализации услуг ориентируется на три сегмента рынка.</w:t>
      </w:r>
    </w:p>
    <w:p w:rsidR="008B10B9" w:rsidRDefault="008B10B9" w:rsidP="008B10B9">
      <w:pPr>
        <w:pStyle w:val="a3"/>
        <w:spacing w:before="0" w:beforeAutospacing="0" w:after="0" w:afterAutospacing="0" w:line="288" w:lineRule="auto"/>
        <w:ind w:left="576" w:hanging="446"/>
        <w:jc w:val="both"/>
      </w:pPr>
      <w:r>
        <w:rPr>
          <w:rFonts w:eastAsiaTheme="minorEastAsia"/>
          <w:color w:val="000000" w:themeColor="text1"/>
          <w:kern w:val="24"/>
          <w:sz w:val="32"/>
          <w:szCs w:val="32"/>
        </w:rPr>
        <w:t>В первом сегменте объем продаж в прошлом периоде составил 8 млн. шт. при емкости рынка в этом сегменте 24 млн. шт. предполагается, что в настоящем году емкость рынка в этом сегменте возрастет на 2%, доля фирмы – на 5%.</w:t>
      </w:r>
    </w:p>
    <w:p w:rsidR="008B10B9" w:rsidRDefault="008B10B9" w:rsidP="008B10B9">
      <w:pPr>
        <w:pStyle w:val="a3"/>
        <w:spacing w:before="0" w:beforeAutospacing="0" w:after="0" w:afterAutospacing="0" w:line="288" w:lineRule="auto"/>
        <w:ind w:left="576" w:hanging="446"/>
        <w:jc w:val="both"/>
      </w:pPr>
      <w:r>
        <w:rPr>
          <w:rFonts w:eastAsiaTheme="minorEastAsia"/>
          <w:color w:val="000000" w:themeColor="text1"/>
          <w:kern w:val="24"/>
          <w:sz w:val="32"/>
          <w:szCs w:val="32"/>
        </w:rPr>
        <w:t>Во втором сегменте доля фирмы составляет 6%, объем продаж - 5 млн. шт. Предполагается, что емкость рынка возрастет на 14% при сохранении доли фирмы в этом сегменте.</w:t>
      </w:r>
    </w:p>
    <w:p w:rsidR="008B10B9" w:rsidRDefault="008B10B9" w:rsidP="008B10B9">
      <w:pPr>
        <w:pStyle w:val="a3"/>
        <w:spacing w:before="0" w:beforeAutospacing="0" w:after="0" w:afterAutospacing="0" w:line="288" w:lineRule="auto"/>
        <w:ind w:left="576" w:hanging="446"/>
        <w:jc w:val="both"/>
      </w:pPr>
      <w:r>
        <w:rPr>
          <w:rFonts w:eastAsiaTheme="minorEastAsia"/>
          <w:color w:val="000000" w:themeColor="text1"/>
          <w:kern w:val="24"/>
          <w:sz w:val="32"/>
          <w:szCs w:val="32"/>
        </w:rPr>
        <w:t>В третьем сегменте емкость рынка составляет 45 млн. шт., доля фирмы – 0,18. Изменений не предвидится.</w:t>
      </w:r>
    </w:p>
    <w:p w:rsidR="008B10B9" w:rsidRDefault="008B10B9" w:rsidP="008B10B9">
      <w:pPr>
        <w:pStyle w:val="a3"/>
        <w:spacing w:before="0" w:beforeAutospacing="0" w:after="0" w:afterAutospacing="0" w:line="288" w:lineRule="auto"/>
        <w:ind w:left="576" w:hanging="446"/>
        <w:jc w:val="both"/>
      </w:pPr>
      <w:r>
        <w:rPr>
          <w:rFonts w:eastAsiaTheme="minorEastAsia"/>
          <w:color w:val="000000" w:themeColor="text1"/>
          <w:kern w:val="24"/>
          <w:sz w:val="32"/>
          <w:szCs w:val="32"/>
        </w:rPr>
        <w:lastRenderedPageBreak/>
        <w:t>Определите объем продаж в настоящем году при вышеуказанных условиях.</w:t>
      </w:r>
    </w:p>
    <w:p w:rsidR="008B10B9" w:rsidRDefault="008B10B9" w:rsidP="008B10B9">
      <w:pPr>
        <w:pStyle w:val="a3"/>
        <w:spacing w:before="0" w:beforeAutospacing="0" w:after="0" w:afterAutospacing="0" w:line="288" w:lineRule="auto"/>
        <w:ind w:left="576" w:hanging="446"/>
      </w:pPr>
      <w:r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 </w:t>
      </w:r>
    </w:p>
    <w:p w:rsidR="008B10B9" w:rsidRPr="008B10B9" w:rsidRDefault="008B10B9" w:rsidP="008B10B9">
      <w:pPr>
        <w:spacing w:after="0" w:line="288" w:lineRule="auto"/>
        <w:ind w:left="576" w:hanging="4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B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  <w:t>Задание № 11</w:t>
      </w:r>
    </w:p>
    <w:p w:rsidR="008B10B9" w:rsidRPr="008B10B9" w:rsidRDefault="008B10B9" w:rsidP="008B10B9">
      <w:pPr>
        <w:spacing w:after="0" w:line="288" w:lineRule="auto"/>
        <w:ind w:left="576" w:hanging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B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  <w:t> </w:t>
      </w:r>
      <w:r w:rsidRPr="008B10B9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Количество мест в зале – 48, в отчетном периоде предприятие работало 350 дней, фактический  выпуск   блюд  составил 150400. В планируемом году, в связи с реконструкцией помещения, число мест увеличится на 12, количество дней составит 354, коэффициент изменения количества потребляемых блюд в среднем на одно место в день – 1,07. Определите годовой  выпуск  вторых  блюд  в планируемом году. </w:t>
      </w:r>
    </w:p>
    <w:p w:rsidR="008B10B9" w:rsidRPr="008B10B9" w:rsidRDefault="008B10B9" w:rsidP="008B10B9">
      <w:pPr>
        <w:spacing w:after="0" w:line="288" w:lineRule="auto"/>
        <w:ind w:left="576" w:hanging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B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  <w:t>Задание № 12</w:t>
      </w:r>
    </w:p>
    <w:p w:rsidR="008B10B9" w:rsidRPr="008B10B9" w:rsidRDefault="008B10B9" w:rsidP="008B10B9">
      <w:pPr>
        <w:spacing w:after="0" w:line="288" w:lineRule="auto"/>
        <w:ind w:left="576" w:hanging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B9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В планируемом периоде предприятие работает 10 ч. в день (600 мин), количество мест в зале – 40, время приема пищи посетителем – 45 мин, среднее количество блюд на одного посетителя – 2,5, плановое количество рабочих дней – 320, коэффициент использования пропускной способности зала в планируемом периоде – 0,60. Определите плановый  выпуск   блюд  за год.</w:t>
      </w:r>
    </w:p>
    <w:p w:rsidR="008B10B9" w:rsidRPr="008B10B9" w:rsidRDefault="008B10B9" w:rsidP="008B10B9">
      <w:pPr>
        <w:spacing w:after="0" w:line="288" w:lineRule="auto"/>
        <w:ind w:left="576" w:hanging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B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  <w:lang w:eastAsia="ru-RU"/>
        </w:rPr>
        <w:t>Задание № 13</w:t>
      </w:r>
    </w:p>
    <w:p w:rsidR="000A180B" w:rsidRDefault="008B10B9" w:rsidP="008B10B9">
      <w:r w:rsidRPr="008B10B9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Максимальная оборачиваемость одного места - 10. В планируемом году намечается увеличить коэффициент оборачиваемости до 0,6. Количество мест – 50. Число рабочих дней в планируемом году – 350. Среднее количество блюд на одного посетителя – 2,2. Определите плановый выпуск блюд.</w:t>
      </w:r>
      <w:bookmarkStart w:id="0" w:name="_GoBack"/>
      <w:bookmarkEnd w:id="0"/>
    </w:p>
    <w:sectPr w:rsidR="000A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B9"/>
    <w:rsid w:val="00002BD6"/>
    <w:rsid w:val="00040FED"/>
    <w:rsid w:val="00084D71"/>
    <w:rsid w:val="000858CF"/>
    <w:rsid w:val="000A180B"/>
    <w:rsid w:val="000E4C80"/>
    <w:rsid w:val="000E70DF"/>
    <w:rsid w:val="00110F2C"/>
    <w:rsid w:val="00122C6F"/>
    <w:rsid w:val="001267F8"/>
    <w:rsid w:val="00126F19"/>
    <w:rsid w:val="00134BB0"/>
    <w:rsid w:val="001B5F90"/>
    <w:rsid w:val="001F10CF"/>
    <w:rsid w:val="001F57F9"/>
    <w:rsid w:val="00223A0F"/>
    <w:rsid w:val="002261A4"/>
    <w:rsid w:val="0023439F"/>
    <w:rsid w:val="00245E7C"/>
    <w:rsid w:val="00246044"/>
    <w:rsid w:val="002821BC"/>
    <w:rsid w:val="00282E1A"/>
    <w:rsid w:val="00284FC3"/>
    <w:rsid w:val="0029003D"/>
    <w:rsid w:val="002B1ED1"/>
    <w:rsid w:val="002B37FB"/>
    <w:rsid w:val="002D5A11"/>
    <w:rsid w:val="002D61D7"/>
    <w:rsid w:val="002F5845"/>
    <w:rsid w:val="00306DA5"/>
    <w:rsid w:val="00311239"/>
    <w:rsid w:val="0033061A"/>
    <w:rsid w:val="00333AC4"/>
    <w:rsid w:val="0035571E"/>
    <w:rsid w:val="00384843"/>
    <w:rsid w:val="003A3F98"/>
    <w:rsid w:val="003D4A7E"/>
    <w:rsid w:val="003F7460"/>
    <w:rsid w:val="004418A4"/>
    <w:rsid w:val="00452498"/>
    <w:rsid w:val="004717A0"/>
    <w:rsid w:val="0047741C"/>
    <w:rsid w:val="00486DFB"/>
    <w:rsid w:val="00493CEE"/>
    <w:rsid w:val="004C2037"/>
    <w:rsid w:val="004C2208"/>
    <w:rsid w:val="004E409A"/>
    <w:rsid w:val="00544C75"/>
    <w:rsid w:val="00575C6C"/>
    <w:rsid w:val="00581A5A"/>
    <w:rsid w:val="0059403B"/>
    <w:rsid w:val="005A25B3"/>
    <w:rsid w:val="005C1327"/>
    <w:rsid w:val="005E4E21"/>
    <w:rsid w:val="005F1E3F"/>
    <w:rsid w:val="00625063"/>
    <w:rsid w:val="006257F5"/>
    <w:rsid w:val="006362D6"/>
    <w:rsid w:val="00657151"/>
    <w:rsid w:val="006A7942"/>
    <w:rsid w:val="006C52ED"/>
    <w:rsid w:val="006E3EF5"/>
    <w:rsid w:val="00744E29"/>
    <w:rsid w:val="00765271"/>
    <w:rsid w:val="00772F73"/>
    <w:rsid w:val="00774480"/>
    <w:rsid w:val="007776FE"/>
    <w:rsid w:val="007A561E"/>
    <w:rsid w:val="007C6852"/>
    <w:rsid w:val="007D080D"/>
    <w:rsid w:val="007D0AFA"/>
    <w:rsid w:val="007D178C"/>
    <w:rsid w:val="007E7222"/>
    <w:rsid w:val="0080183B"/>
    <w:rsid w:val="00804CC0"/>
    <w:rsid w:val="0083209B"/>
    <w:rsid w:val="008501D1"/>
    <w:rsid w:val="00862068"/>
    <w:rsid w:val="00865A39"/>
    <w:rsid w:val="00874BF9"/>
    <w:rsid w:val="00876D88"/>
    <w:rsid w:val="008937E0"/>
    <w:rsid w:val="008B10B9"/>
    <w:rsid w:val="00934407"/>
    <w:rsid w:val="00940461"/>
    <w:rsid w:val="009519E5"/>
    <w:rsid w:val="009523F0"/>
    <w:rsid w:val="00973AAF"/>
    <w:rsid w:val="00984206"/>
    <w:rsid w:val="00987CD6"/>
    <w:rsid w:val="00A2443C"/>
    <w:rsid w:val="00A44A20"/>
    <w:rsid w:val="00A612E3"/>
    <w:rsid w:val="00A65CA4"/>
    <w:rsid w:val="00A728C9"/>
    <w:rsid w:val="00A739FB"/>
    <w:rsid w:val="00AB2487"/>
    <w:rsid w:val="00AB574A"/>
    <w:rsid w:val="00AE65D2"/>
    <w:rsid w:val="00AF24D0"/>
    <w:rsid w:val="00AF6D04"/>
    <w:rsid w:val="00B01E1B"/>
    <w:rsid w:val="00B02C72"/>
    <w:rsid w:val="00B36135"/>
    <w:rsid w:val="00B53B77"/>
    <w:rsid w:val="00BA1842"/>
    <w:rsid w:val="00BE2C9D"/>
    <w:rsid w:val="00C04080"/>
    <w:rsid w:val="00C30C9D"/>
    <w:rsid w:val="00C464C5"/>
    <w:rsid w:val="00C47D0D"/>
    <w:rsid w:val="00C52411"/>
    <w:rsid w:val="00C6791C"/>
    <w:rsid w:val="00C71B24"/>
    <w:rsid w:val="00C77ED8"/>
    <w:rsid w:val="00C94DB1"/>
    <w:rsid w:val="00C96133"/>
    <w:rsid w:val="00CD3152"/>
    <w:rsid w:val="00CE406F"/>
    <w:rsid w:val="00D0098F"/>
    <w:rsid w:val="00D17543"/>
    <w:rsid w:val="00D252D3"/>
    <w:rsid w:val="00DC7F1A"/>
    <w:rsid w:val="00DE4647"/>
    <w:rsid w:val="00E708B4"/>
    <w:rsid w:val="00E866FF"/>
    <w:rsid w:val="00EA380F"/>
    <w:rsid w:val="00ED14E1"/>
    <w:rsid w:val="00EE0435"/>
    <w:rsid w:val="00EE19C6"/>
    <w:rsid w:val="00F06472"/>
    <w:rsid w:val="00F07AC2"/>
    <w:rsid w:val="00F177BC"/>
    <w:rsid w:val="00F34FC9"/>
    <w:rsid w:val="00F52E53"/>
    <w:rsid w:val="00F63A0A"/>
    <w:rsid w:val="00F72D20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2018-06-08T11:21:00Z</dcterms:created>
  <dcterms:modified xsi:type="dcterms:W3CDTF">2018-06-08T11:23:00Z</dcterms:modified>
</cp:coreProperties>
</file>