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162" w:rsidRDefault="00EA2D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Реферат на т</w:t>
      </w:r>
      <w:r w:rsidR="00A10162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у</w:t>
      </w:r>
      <w:r w:rsidR="00A10162">
        <w:rPr>
          <w:rFonts w:ascii="Times New Roman" w:hAnsi="Times New Roman"/>
          <w:sz w:val="24"/>
          <w:szCs w:val="24"/>
        </w:rPr>
        <w:t>: Рациональное использование охотничьих видов млекопитающих.</w:t>
      </w:r>
    </w:p>
    <w:p w:rsidR="00A10162" w:rsidRDefault="00A101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10-15 страниц.</w:t>
      </w:r>
    </w:p>
    <w:p w:rsidR="00EA2DF0" w:rsidRPr="00A10162" w:rsidRDefault="00EA2D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Структурные элементы работы: оглавление (содержание),введение, основная часть, заключение, список использованных источников.</w:t>
      </w:r>
      <w:bookmarkStart w:id="0" w:name="_GoBack"/>
      <w:bookmarkEnd w:id="0"/>
    </w:p>
    <w:sectPr w:rsidR="00EA2DF0" w:rsidRPr="00A10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62"/>
    <w:rsid w:val="00A10162"/>
    <w:rsid w:val="00EA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7111"/>
  <w15:chartTrackingRefBased/>
  <w15:docId w15:val="{F54EFA9D-5F95-40C0-A6D6-8F9877B7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Веклич Лидия Вячеславовна</dc:creator>
  <cp:keywords/>
  <dc:description/>
  <cp:lastModifiedBy>Веклич Лидия Вячеславовна</cp:lastModifiedBy>
  <cp:revision>2</cp:revision>
  <dcterms:created xsi:type="dcterms:W3CDTF">2018-06-11T04:42:00Z</dcterms:created>
  <dcterms:modified xsi:type="dcterms:W3CDTF">2018-06-11T04:58:00Z</dcterms:modified>
</cp:coreProperties>
</file>