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5" w:rsidRPr="00263AD5" w:rsidRDefault="00263AD5" w:rsidP="00263AD5">
      <w:pPr>
        <w:jc w:val="center"/>
        <w:rPr>
          <w:b/>
        </w:rPr>
      </w:pPr>
      <w:r w:rsidRPr="00263AD5">
        <w:rPr>
          <w:b/>
          <w:color w:val="000000"/>
          <w:sz w:val="27"/>
          <w:szCs w:val="27"/>
        </w:rPr>
        <w:t>Темы домашнего творческого задания</w:t>
      </w:r>
      <w:r>
        <w:rPr>
          <w:b/>
          <w:color w:val="000000"/>
          <w:sz w:val="27"/>
          <w:szCs w:val="27"/>
        </w:rPr>
        <w:t xml:space="preserve"> (ЭССЕ)</w:t>
      </w:r>
      <w:r w:rsidRPr="00263AD5">
        <w:rPr>
          <w:b/>
          <w:color w:val="000000"/>
          <w:sz w:val="27"/>
          <w:szCs w:val="27"/>
        </w:rPr>
        <w:t xml:space="preserve"> для бакалавров очной формы </w:t>
      </w:r>
      <w:proofErr w:type="gramStart"/>
      <w:r w:rsidRPr="00263AD5">
        <w:rPr>
          <w:b/>
          <w:color w:val="000000"/>
          <w:sz w:val="27"/>
          <w:szCs w:val="27"/>
        </w:rPr>
        <w:t>обучения по направлению</w:t>
      </w:r>
      <w:proofErr w:type="gramEnd"/>
      <w:r w:rsidRPr="00263AD5">
        <w:rPr>
          <w:b/>
          <w:color w:val="000000"/>
          <w:sz w:val="27"/>
          <w:szCs w:val="27"/>
        </w:rPr>
        <w:t xml:space="preserve"> "Экономика" (профиль "Финансы и кредит") по дисциплине "Теория менеджмента</w:t>
      </w:r>
    </w:p>
    <w:p w:rsidR="00263AD5" w:rsidRDefault="00263AD5">
      <w:r>
        <w:rPr>
          <w:color w:val="000000"/>
          <w:sz w:val="27"/>
          <w:szCs w:val="27"/>
        </w:rPr>
        <w:t>10. Количественный подход в менеджменте</w:t>
      </w:r>
      <w:bookmarkStart w:id="0" w:name="_GoBack"/>
      <w:bookmarkEnd w:id="0"/>
    </w:p>
    <w:sectPr w:rsidR="0026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D5"/>
    <w:rsid w:val="00263AD5"/>
    <w:rsid w:val="00E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2018-06-14T09:15:00Z</dcterms:created>
  <dcterms:modified xsi:type="dcterms:W3CDTF">2018-06-14T09:16:00Z</dcterms:modified>
</cp:coreProperties>
</file>