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DC" w:rsidRDefault="003435D0">
      <w:pP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1-8.</w:t>
      </w:r>
      <w:r>
        <w:rPr>
          <w:color w:val="000000"/>
          <w:sz w:val="14"/>
          <w:szCs w:val="14"/>
          <w:bdr w:val="none" w:sz="0" w:space="0" w:color="auto" w:frame="1"/>
        </w:rPr>
        <w:t>            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Поток вектора напряженности электрического поля через плоскую поверхность пластины, равномерно заряженную с поверхностной плотностью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заряда</w:t>
      </w:r>
      <w:r>
        <w:rPr>
          <w:rStyle w:val="a3"/>
          <w:rFonts w:ascii="Arial" w:hAnsi="Arial" w:cs="Arial"/>
          <w:color w:val="000000"/>
          <w:sz w:val="19"/>
          <w:szCs w:val="19"/>
          <w:shd w:val="clear" w:color="auto" w:fill="FFFFFF"/>
        </w:rPr>
        <w:t>σ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, равен N. Определить силу, действующую на пластину в направлении, перпендикулярном ее плоскости.</w:t>
      </w:r>
    </w:p>
    <w:p w:rsidR="005752A8" w:rsidRPr="005752A8" w:rsidRDefault="005752A8">
      <w:pP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:rsidR="003435D0" w:rsidRDefault="003435D0">
      <w:pP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1-38.</w:t>
      </w:r>
      <w:r>
        <w:rPr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По тонкому кольцу радиуса </w:t>
      </w:r>
      <w:r>
        <w:rPr>
          <w:rStyle w:val="a3"/>
          <w:rFonts w:ascii="Arial" w:hAnsi="Arial" w:cs="Arial"/>
          <w:color w:val="000000"/>
          <w:sz w:val="19"/>
          <w:szCs w:val="19"/>
          <w:bdr w:val="none" w:sz="0" w:space="0" w:color="auto" w:frame="1"/>
          <w:lang w:val="en-US"/>
        </w:rPr>
        <w:t>R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 = 8 см равномерно распределен заряд  50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нКл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. Определить напряженность поля в точке на оси кольца, удаленной на расстоянии 15 см от центра кольца.</w:t>
      </w:r>
    </w:p>
    <w:p w:rsidR="00642448" w:rsidRDefault="00642448">
      <w:pP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:rsidR="003435D0" w:rsidRDefault="003435D0">
      <w:pP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1-68.</w:t>
      </w:r>
      <w:r>
        <w:rPr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Электрон влетает в плоский конденсатор, имея скорость, равную 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br/>
        <w:t>10000 км/</w:t>
      </w:r>
      <w:proofErr w:type="gramStart"/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и направленную параллельно пластинам. Расстояние между пластинами равно 2 см, разность потенциалов 15</w:t>
      </w:r>
      <w:proofErr w:type="gramStart"/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В</w:t>
      </w:r>
      <w:proofErr w:type="gramEnd"/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, длина пластин 10 см. На сколько миллиметров сместится электрон за время движения между пластинами под действием электростатического поля?</w:t>
      </w:r>
    </w:p>
    <w:p w:rsidR="003435D0" w:rsidRDefault="003435D0">
      <w:pP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:rsidR="003435D0" w:rsidRDefault="003435D0">
      <w:pP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2-8.К цилиндру длиной </w:t>
      </w:r>
      <w:r>
        <w:rPr>
          <w:rStyle w:val="a3"/>
          <w:rFonts w:ascii="Arial" w:hAnsi="Arial" w:cs="Arial"/>
          <w:color w:val="000000"/>
          <w:sz w:val="19"/>
          <w:szCs w:val="19"/>
          <w:bdr w:val="none" w:sz="0" w:space="0" w:color="auto" w:frame="1"/>
          <w:lang w:val="en-US"/>
        </w:rPr>
        <w:t>L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 и </w:t>
      </w:r>
      <w:proofErr w:type="gramStart"/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поперечным</w:t>
      </w:r>
      <w:proofErr w:type="gramEnd"/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сечением</w:t>
      </w:r>
      <w:r>
        <w:rPr>
          <w:rStyle w:val="a3"/>
          <w:rFonts w:ascii="Arial" w:hAnsi="Arial" w:cs="Arial"/>
          <w:color w:val="000000"/>
          <w:sz w:val="19"/>
          <w:szCs w:val="19"/>
          <w:bdr w:val="none" w:sz="0" w:space="0" w:color="auto" w:frame="1"/>
          <w:lang w:val="en-US"/>
        </w:rPr>
        <w:t>S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, выполненному из проводящего материала удельной проводимостью </w:t>
      </w:r>
      <w:r>
        <w:rPr>
          <w:rStyle w:val="a3"/>
          <w:rFonts w:ascii="Arial" w:hAnsi="Arial" w:cs="Arial"/>
          <w:color w:val="000000"/>
          <w:sz w:val="19"/>
          <w:szCs w:val="19"/>
          <w:shd w:val="clear" w:color="auto" w:fill="FFFFFF"/>
        </w:rPr>
        <w:t>δ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, подведено напряжение </w:t>
      </w:r>
      <w:r>
        <w:rPr>
          <w:rStyle w:val="a3"/>
          <w:rFonts w:ascii="Arial" w:hAnsi="Arial" w:cs="Arial"/>
          <w:color w:val="000000"/>
          <w:sz w:val="19"/>
          <w:szCs w:val="19"/>
          <w:bdr w:val="none" w:sz="0" w:space="0" w:color="auto" w:frame="1"/>
          <w:lang w:val="en-US"/>
        </w:rPr>
        <w:t>U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. Какой ток течёт через </w:t>
      </w:r>
      <w:proofErr w:type="gramStart"/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сечение</w:t>
      </w:r>
      <w:proofErr w:type="gramEnd"/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цилиндра и </w:t>
      </w:r>
      <w:proofErr w:type="gramStart"/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каково</w:t>
      </w:r>
      <w:proofErr w:type="gramEnd"/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его сопротивление?</w:t>
      </w:r>
    </w:p>
    <w:p w:rsidR="003435D0" w:rsidRDefault="003435D0">
      <w:pP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:rsidR="003435D0" w:rsidRDefault="003435D0">
      <w:pP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2-38.Элемент, сопротивление и амперметр </w:t>
      </w:r>
      <w:proofErr w:type="gramStart"/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включены</w:t>
      </w:r>
      <w:proofErr w:type="gramEnd"/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в цепь последовательно. Элемент имеет ЭДС  2</w:t>
      </w:r>
      <w:proofErr w:type="gramStart"/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В</w:t>
      </w:r>
      <w:proofErr w:type="gramEnd"/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и внутреннее сопротивление </w:t>
      </w:r>
      <w:r>
        <w:rPr>
          <w:rStyle w:val="a3"/>
          <w:rFonts w:ascii="Arial" w:hAnsi="Arial" w:cs="Arial"/>
          <w:color w:val="000000"/>
          <w:sz w:val="19"/>
          <w:szCs w:val="19"/>
          <w:bdr w:val="none" w:sz="0" w:space="0" w:color="auto" w:frame="1"/>
          <w:lang w:val="en-US"/>
        </w:rPr>
        <w:t>r</w:t>
      </w: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  <w:shd w:val="clear" w:color="auto" w:fill="FFFFFF"/>
          <w:lang w:val="en-US"/>
        </w:rPr>
        <w:t> 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= 0,4 Ом. Амперметр показывает ток </w:t>
      </w:r>
      <w:r>
        <w:rPr>
          <w:rStyle w:val="a3"/>
          <w:rFonts w:ascii="Arial" w:hAnsi="Arial" w:cs="Arial"/>
          <w:color w:val="000000"/>
          <w:sz w:val="19"/>
          <w:szCs w:val="19"/>
          <w:bdr w:val="none" w:sz="0" w:space="0" w:color="auto" w:frame="1"/>
          <w:lang w:val="en-US"/>
        </w:rPr>
        <w:t>I</w:t>
      </w:r>
      <w:r>
        <w:rPr>
          <w:rStyle w:val="a3"/>
          <w:rFonts w:ascii="Arial" w:hAnsi="Arial" w:cs="Arial"/>
          <w:color w:val="000000"/>
          <w:bdr w:val="none" w:sz="0" w:space="0" w:color="auto" w:frame="1"/>
        </w:rPr>
        <w:t> =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1 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>A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. Определить, с каким КПД  работает элемент.</w:t>
      </w:r>
    </w:p>
    <w:p w:rsidR="003435D0" w:rsidRDefault="003435D0">
      <w:pP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:rsidR="003435D0" w:rsidRDefault="003435D0">
      <w:pP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2-68.Генератор с ЭДС 120</w:t>
      </w:r>
      <w:proofErr w:type="gramStart"/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В</w:t>
      </w:r>
      <w:proofErr w:type="gramEnd"/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и внутренним сопротивлением 2,5 Ом соединён последовательно с нагревательным прибором сопротивлением 20 Ом. Вычислить ток, протекающий по цепи и заряд, прошедший по ней за 4 часа.</w:t>
      </w:r>
    </w:p>
    <w:p w:rsidR="003435D0" w:rsidRDefault="003435D0">
      <w:pP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:rsidR="003435D0" w:rsidRDefault="003435D0"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2-88.Свинцовая проволока диаметром </w:t>
      </w:r>
      <w:r>
        <w:rPr>
          <w:rStyle w:val="a3"/>
          <w:rFonts w:ascii="Arial" w:hAnsi="Arial" w:cs="Arial"/>
          <w:color w:val="000000"/>
          <w:sz w:val="19"/>
          <w:szCs w:val="19"/>
          <w:bdr w:val="none" w:sz="0" w:space="0" w:color="auto" w:frame="1"/>
          <w:lang w:val="en-US"/>
        </w:rPr>
        <w:t>d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плавится при длительном пропускании тока</w:t>
      </w:r>
      <w:r>
        <w:rPr>
          <w:rStyle w:val="a3"/>
          <w:rFonts w:ascii="Arial" w:hAnsi="Arial" w:cs="Arial"/>
          <w:color w:val="000000"/>
          <w:sz w:val="19"/>
          <w:szCs w:val="19"/>
          <w:bdr w:val="none" w:sz="0" w:space="0" w:color="auto" w:frame="1"/>
          <w:lang w:val="en-US"/>
        </w:rPr>
        <w:t>J</w:t>
      </w:r>
      <w:r>
        <w:rPr>
          <w:rFonts w:ascii="Arial" w:hAnsi="Arial" w:cs="Arial"/>
          <w:color w:val="000000"/>
          <w:bdr w:val="none" w:sz="0" w:space="0" w:color="auto" w:frame="1"/>
        </w:rPr>
        <w:t>1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. При каком токе расплавится проволока диаметром 2</w:t>
      </w:r>
      <w:r>
        <w:rPr>
          <w:rStyle w:val="a3"/>
          <w:rFonts w:ascii="Arial" w:hAnsi="Arial" w:cs="Arial"/>
          <w:color w:val="000000"/>
          <w:sz w:val="19"/>
          <w:szCs w:val="19"/>
          <w:bdr w:val="none" w:sz="0" w:space="0" w:color="auto" w:frame="1"/>
          <w:lang w:val="en-US"/>
        </w:rPr>
        <w:t>d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. Потери теплоты проволокой пропорциональны поверхности проволоки.</w:t>
      </w:r>
    </w:p>
    <w:sectPr w:rsidR="0034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46"/>
    <w:rsid w:val="003435D0"/>
    <w:rsid w:val="00397E46"/>
    <w:rsid w:val="005752A8"/>
    <w:rsid w:val="00642448"/>
    <w:rsid w:val="00EA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435D0"/>
    <w:rPr>
      <w:i/>
      <w:iCs/>
    </w:rPr>
  </w:style>
  <w:style w:type="character" w:styleId="a4">
    <w:name w:val="Hyperlink"/>
    <w:basedOn w:val="a0"/>
    <w:uiPriority w:val="99"/>
    <w:unhideWhenUsed/>
    <w:rsid w:val="005752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435D0"/>
    <w:rPr>
      <w:i/>
      <w:iCs/>
    </w:rPr>
  </w:style>
  <w:style w:type="character" w:styleId="a4">
    <w:name w:val="Hyperlink"/>
    <w:basedOn w:val="a0"/>
    <w:uiPriority w:val="99"/>
    <w:unhideWhenUsed/>
    <w:rsid w:val="00575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2018-06-17T06:05:00Z</dcterms:created>
  <dcterms:modified xsi:type="dcterms:W3CDTF">2018-06-17T06:39:00Z</dcterms:modified>
</cp:coreProperties>
</file>