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976E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97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Философия налогов………………………………………………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…….....3</w:t>
      </w:r>
    </w:p>
    <w:p w:rsidR="00976E9E" w:rsidRDefault="00976E9E" w:rsidP="0097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9E">
        <w:rPr>
          <w:rFonts w:ascii="Times New Roman" w:hAnsi="Times New Roman" w:cs="Times New Roman"/>
          <w:sz w:val="28"/>
          <w:szCs w:val="28"/>
        </w:rPr>
        <w:t>2 Вопросы налогообложения с философской точки зрения</w:t>
      </w:r>
      <w:r>
        <w:rPr>
          <w:rFonts w:ascii="Times New Roman" w:hAnsi="Times New Roman" w:cs="Times New Roman"/>
          <w:sz w:val="28"/>
          <w:szCs w:val="28"/>
        </w:rPr>
        <w:t>…………………...4</w:t>
      </w:r>
    </w:p>
    <w:p w:rsidR="00976E9E" w:rsidRDefault="00976E9E" w:rsidP="0097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8</w:t>
      </w: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97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0C2425" w:rsidRPr="000C2425">
        <w:rPr>
          <w:rFonts w:ascii="Times New Roman" w:hAnsi="Times New Roman" w:cs="Times New Roman"/>
          <w:sz w:val="28"/>
          <w:szCs w:val="28"/>
        </w:rPr>
        <w:t>Философия налогов</w:t>
      </w:r>
    </w:p>
    <w:p w:rsidR="000C2425" w:rsidRDefault="000C242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75" w:rsidRP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«н</w:t>
      </w:r>
      <w:r w:rsidRPr="00A81375">
        <w:rPr>
          <w:rFonts w:ascii="Times New Roman" w:hAnsi="Times New Roman" w:cs="Times New Roman"/>
          <w:sz w:val="28"/>
          <w:szCs w:val="28"/>
        </w:rPr>
        <w:t>алог» уходит своими корнями в глубь веков. В нем заключен не только экономический, но и философский смысл – исследования природы и содержания этого понятия при отчуждении индивидуальных доходов и их содержания в общенациональном фонде денежных средств  в бюджете.</w:t>
      </w:r>
      <w:r w:rsidRPr="00A81375">
        <w:rPr>
          <w:rFonts w:ascii="Times New Roman" w:hAnsi="Times New Roman" w:cs="Times New Roman"/>
          <w:sz w:val="28"/>
          <w:szCs w:val="28"/>
        </w:rPr>
        <w:br/>
        <w:t>Налог – это экономическая категория, экономический метод управления воспроизводством, элемент общественного бытия. Первые упоминания о налоге имеются в философских трактатах, античных мыслителей. Философы трактовали налог как общественно необходимое и полезное явление. Несмотря на то, что известные им налоговые формы были варварскими:</w:t>
      </w:r>
    </w:p>
    <w:p w:rsidR="00A81375" w:rsidRPr="00A81375" w:rsidRDefault="00A81375" w:rsidP="00A8137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>военные трофеи,</w:t>
      </w:r>
    </w:p>
    <w:p w:rsidR="00A81375" w:rsidRPr="00A81375" w:rsidRDefault="00A81375" w:rsidP="00A8137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>использование труда рабов,</w:t>
      </w:r>
    </w:p>
    <w:p w:rsidR="00A81375" w:rsidRDefault="00A81375" w:rsidP="00A8137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>жертвоприношение.</w:t>
      </w:r>
    </w:p>
    <w:p w:rsidR="00976E9E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Философские воззрения на налог – олицетворение самой необходимости сложения усилий (богатство, имущество) индивидуумов для производства общественно значимых работ и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затрат</w:t>
      </w:r>
      <w:r w:rsidR="00976E9E" w:rsidRPr="00976E9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76E9E" w:rsidRPr="00976E9E">
        <w:rPr>
          <w:rFonts w:ascii="Times New Roman" w:hAnsi="Times New Roman" w:cs="Times New Roman"/>
          <w:sz w:val="28"/>
          <w:szCs w:val="28"/>
        </w:rPr>
        <w:t>1]</w:t>
      </w:r>
      <w:r w:rsidRPr="00A81375">
        <w:rPr>
          <w:rFonts w:ascii="Times New Roman" w:hAnsi="Times New Roman" w:cs="Times New Roman"/>
          <w:sz w:val="28"/>
          <w:szCs w:val="28"/>
        </w:rPr>
        <w:t>.</w:t>
      </w:r>
    </w:p>
    <w:p w:rsidR="00976E9E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>Первопричина существования налога – необходимость объединить</w:t>
      </w:r>
      <w:r w:rsidRPr="00A81375">
        <w:rPr>
          <w:rFonts w:ascii="Times New Roman" w:hAnsi="Times New Roman" w:cs="Times New Roman"/>
          <w:sz w:val="28"/>
          <w:szCs w:val="28"/>
        </w:rPr>
        <w:br/>
        <w:t>усилия и богатство человеческого сообщества, которое неоднократно в силу естественно физиологических причин для противостояния силам природы и внешним врагам, для совместного градостроительства и содержания нетрудоспособных, а так же обеспечения многих других общественных нужд.</w:t>
      </w:r>
      <w:r w:rsidRPr="00A81375">
        <w:rPr>
          <w:rFonts w:ascii="Times New Roman" w:hAnsi="Times New Roman" w:cs="Times New Roman"/>
          <w:sz w:val="28"/>
          <w:szCs w:val="28"/>
        </w:rPr>
        <w:br/>
        <w:t>Восприятие необходимости налога позволило классикам экономической мысли более 300 лет назад сформировать фундаментальные принципы налогообложения в качестве жертвоприношения, добровольно отдаваемых наложений, страховой премии, платы за общественные услуги и др</w:t>
      </w:r>
      <w:r w:rsidR="00976E9E" w:rsidRPr="00976E9E">
        <w:rPr>
          <w:rFonts w:ascii="Times New Roman" w:hAnsi="Times New Roman" w:cs="Times New Roman"/>
          <w:sz w:val="28"/>
          <w:szCs w:val="28"/>
        </w:rPr>
        <w:t>.[2]</w:t>
      </w:r>
    </w:p>
    <w:p w:rsid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На фундаменте философского смысла налога как одного из процессов жизнеобеспечения общества развилась особая сфера экономической теории – наука о налогообложении. Её системное оформление ученые относят к эпохе – рассвета теорий классической политэкономии, повсеместного развития </w:t>
      </w:r>
      <w:r w:rsidRPr="00A81375">
        <w:rPr>
          <w:rFonts w:ascii="Times New Roman" w:hAnsi="Times New Roman" w:cs="Times New Roman"/>
          <w:sz w:val="28"/>
          <w:szCs w:val="28"/>
        </w:rPr>
        <w:lastRenderedPageBreak/>
        <w:t xml:space="preserve">товарно-денежных отношений и укрепления основ государственности во многих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странах</w:t>
      </w:r>
      <w:r w:rsidR="00976E9E" w:rsidRPr="00976E9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76E9E" w:rsidRPr="00976E9E">
        <w:rPr>
          <w:rFonts w:ascii="Times New Roman" w:hAnsi="Times New Roman" w:cs="Times New Roman"/>
          <w:sz w:val="28"/>
          <w:szCs w:val="28"/>
        </w:rPr>
        <w:t>3]</w:t>
      </w:r>
      <w:r w:rsidRPr="00A81375">
        <w:rPr>
          <w:rFonts w:ascii="Times New Roman" w:hAnsi="Times New Roman" w:cs="Times New Roman"/>
          <w:sz w:val="28"/>
          <w:szCs w:val="28"/>
        </w:rPr>
        <w:t>.</w:t>
      </w: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Вопросы </w:t>
      </w:r>
      <w:r w:rsidR="00603A35">
        <w:rPr>
          <w:rFonts w:ascii="Times New Roman" w:hAnsi="Times New Roman" w:cs="Times New Roman"/>
          <w:sz w:val="28"/>
          <w:szCs w:val="28"/>
        </w:rPr>
        <w:t>налогообложения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философской точки зрения</w:t>
      </w:r>
    </w:p>
    <w:p w:rsidR="00976E9E" w:rsidRDefault="00976E9E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75" w:rsidRP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Проблема неравенства никогда надолго не уходит из политических дискуссий. Даже посреди кризиса многие страны думают о том, как бы изменить систему налогообложения. Нынче кроме популистских желаний обложить специальным налогом банкиров, как это сделал Гордон Браун в Великобритании, на первый план выходит вопрос выплаты государственных долгов. Рано или поздно большинству стран придётся повысить налоги, чтобы заплатить за сегодняшнюю фискальную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политику</w:t>
      </w:r>
      <w:r w:rsidR="00976E9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="00976E9E">
        <w:rPr>
          <w:rFonts w:ascii="Times New Roman" w:hAnsi="Times New Roman" w:cs="Times New Roman"/>
          <w:sz w:val="28"/>
          <w:szCs w:val="28"/>
          <w:lang w:val="en-US"/>
        </w:rPr>
        <w:t>4]</w:t>
      </w:r>
      <w:r w:rsidRPr="00A81375">
        <w:rPr>
          <w:rFonts w:ascii="Times New Roman" w:hAnsi="Times New Roman" w:cs="Times New Roman"/>
          <w:sz w:val="28"/>
          <w:szCs w:val="28"/>
        </w:rPr>
        <w:t xml:space="preserve">. К сожалению, даже после десятилетий споров на эту тему экономисты не могут дать четкой рекомендации для построения наилучшей налоговой системы. </w:t>
      </w:r>
    </w:p>
    <w:p w:rsidR="00A81375" w:rsidRP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Проблема,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как  это</w:t>
      </w:r>
      <w:proofErr w:type="gramEnd"/>
      <w:r w:rsidRPr="00A81375">
        <w:rPr>
          <w:rFonts w:ascii="Times New Roman" w:hAnsi="Times New Roman" w:cs="Times New Roman"/>
          <w:sz w:val="28"/>
          <w:szCs w:val="28"/>
        </w:rPr>
        <w:t xml:space="preserve"> ни удивительно, в философии. Экономисты легко могут рассказать, как эффективнее всего достичь заданной цели, но их наука не помогает в выборе этой цели. Традиционный подход, сформулированный в так называемой теории оптимального налогообложения, опирается на утилитаризм. </w:t>
      </w:r>
    </w:p>
    <w:p w:rsidR="00A81375" w:rsidRP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В XIX веке философы во главе с англичанами Джереми Бентамом и Джоном Стюартом Миллем предложили считать благосостояние общества как простую сумму благосостояний всех его членов. Не будем углубляться в подробности, но в итоге это ведет к налоговой системе, где ставки налога определяются тем, насколько вам приносит пользу лишний рубль дохода. Естественно, на практике государство этого знать не может и тем более не может придумывать отдельную ставку для каждого, но можно попробовать приблизить систему к утилитаристскому идеалу. Этим уже в 70-х годах XX века занимались Джим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Миррлис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 и Питер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. Но чем дальше, тем более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очевидным  становилось</w:t>
      </w:r>
      <w:proofErr w:type="gramEnd"/>
      <w:r w:rsidRPr="00A81375">
        <w:rPr>
          <w:rFonts w:ascii="Times New Roman" w:hAnsi="Times New Roman" w:cs="Times New Roman"/>
          <w:sz w:val="28"/>
          <w:szCs w:val="28"/>
        </w:rPr>
        <w:t>, что сама предпосылка утилитаризма во всех моделях вызывает большие сомнения</w:t>
      </w:r>
      <w:r w:rsidR="00976E9E" w:rsidRPr="00976E9E">
        <w:rPr>
          <w:rFonts w:ascii="Times New Roman" w:hAnsi="Times New Roman" w:cs="Times New Roman"/>
          <w:sz w:val="28"/>
          <w:szCs w:val="28"/>
        </w:rPr>
        <w:t>[5]</w:t>
      </w:r>
      <w:r w:rsidRPr="00A81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375" w:rsidRP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lastRenderedPageBreak/>
        <w:t xml:space="preserve">Свежее эссе гарвардского экономиста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Грега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, бывшего советника Джорджа Буша, показывает, что утилитаризм плохо работает как основа для налогообложения. К нему есть претензии и у правых, и у левых. Первым не нравится, что доход рассматривается как что-то выданное сверху и, соответственно, то, что можно отнять для общественного блага, а не честную плату за что-то. Вторые, во главе с философом Джоном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Роулзом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, предлагают считать благосостояние общества по положению самого бедного из его членов. Такой подход потребует намного большего перераспределения доходов. Экономистам трудно спорить с очевидными пробелами в их теориях, но еще труднее сменить предпосылки. С одной стороны, мало кто согласен, что государство вообще не нужно, а значит, не нужны и налоги. С другой – теория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Роулза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 потребует таких чудовищных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неэффективностей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, что даже самые левые из нормальных экономистов ее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отвергают</w:t>
      </w:r>
      <w:r w:rsidR="00976E9E" w:rsidRPr="00976E9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76E9E" w:rsidRPr="00976E9E">
        <w:rPr>
          <w:rFonts w:ascii="Times New Roman" w:hAnsi="Times New Roman" w:cs="Times New Roman"/>
          <w:sz w:val="28"/>
          <w:szCs w:val="28"/>
        </w:rPr>
        <w:t>6]</w:t>
      </w:r>
      <w:r w:rsidRPr="00A81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375" w:rsidRP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Да, утилитаризм не идеален в качестве моральной основы для налогов, но, как минимум, он работает и дает нам ту систему, которую хотело бы видеть большинство. До сих пор предложить достаточно удобную альтернативу не удавалось. И тут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, известный в первую очередь в макроэкономике (а налоги, как правило, считаются одной из областей микро-), а не моральными изысканиями, в эссе без единой формулы предлагает что-то похожее на альтернативу. Для простоты ее можно назвать теорией либерального налогообложения, хотя, как будет понятно дальше, это совсем не то, что обычно предлагают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либертарианцы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, хотя, возможно, я ошибаюсь, и все это уже встречалось у кого-то другого. </w:t>
      </w:r>
    </w:p>
    <w:p w:rsidR="00A81375" w:rsidRPr="00A81375" w:rsidRDefault="00A81375" w:rsidP="00976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В основе теории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 – идея о том, что люди должны получать то, что заслуживают. Но это не имеет ничего общего с привычным нам лозунгом «по потребностям». Заслуги оцениваются не абстрактно, а по цене, которую за них готовы платить другие. Например, может быть, что средний учитель и приносит больше пользы, чем средний банкир, но это не та польза, которая нас интересует. Если кто-то готов платить банкиру его зарплату и его бонусы, то он их заслужил. Учитель получит меньше не потому, что он бесполезен, а </w:t>
      </w:r>
      <w:r w:rsidRPr="00A81375">
        <w:rPr>
          <w:rFonts w:ascii="Times New Roman" w:hAnsi="Times New Roman" w:cs="Times New Roman"/>
          <w:sz w:val="28"/>
          <w:szCs w:val="28"/>
        </w:rPr>
        <w:lastRenderedPageBreak/>
        <w:t xml:space="preserve">потому, что его работу могут выполнять больше людей. По крайней мере, об этом нам говорят цены. Соответственно, будет справедливо, если после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налогов  у</w:t>
      </w:r>
      <w:proofErr w:type="gramEnd"/>
      <w:r w:rsidRPr="00A81375">
        <w:rPr>
          <w:rFonts w:ascii="Times New Roman" w:hAnsi="Times New Roman" w:cs="Times New Roman"/>
          <w:sz w:val="28"/>
          <w:szCs w:val="28"/>
        </w:rPr>
        <w:t xml:space="preserve"> банкира останется больше</w:t>
      </w:r>
      <w:r w:rsidR="00976E9E" w:rsidRPr="00976E9E">
        <w:rPr>
          <w:rFonts w:ascii="Times New Roman" w:hAnsi="Times New Roman" w:cs="Times New Roman"/>
          <w:sz w:val="28"/>
          <w:szCs w:val="28"/>
        </w:rPr>
        <w:t>[7]</w:t>
      </w:r>
      <w:r w:rsidRPr="00A81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375" w:rsidRP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Налоги нужны для оплаты государства. Важность тех или иных его функций – предмет для отдельного спора, но опять же, большинству очевидно, что многие из них нужны. Например, почти никто не спорит, что нужна четкая и работающая правовая система, поддерживающая права человека, в частности, права собственности. Для этого нужны суды, полиция, оборона и так далее. Все это теоретически может предоставляться частным сектором, но это не всегда удается, потому что каждый отдельный человек не захочет платить за систему, которая защитит его в любом случае. Как раз тут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 уходит от стандартного подхода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либертарианцев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. Он полагает, что богатые люди больше выигрывают от этих функций государства. Хотя в жизни они обычно редко сталкиваются с полицией и судами, очевидно, что им больше, чем другим, важно соблюдение прав. Соответственно, логично будет брать с них больше налогов. Насколько больше, сказать трудно, если вообще возможно. Но это ничем не отличается от проблемы выявления пользы от доходов у утилитаристов. И там, и здесь можно придумать обходной путь. </w:t>
      </w:r>
    </w:p>
    <w:p w:rsidR="00A81375" w:rsidRDefault="00A81375" w:rsidP="00A8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5">
        <w:rPr>
          <w:rFonts w:ascii="Times New Roman" w:hAnsi="Times New Roman" w:cs="Times New Roman"/>
          <w:sz w:val="28"/>
          <w:szCs w:val="28"/>
        </w:rPr>
        <w:t xml:space="preserve">Точно так же можно объяснить поддержку бедных. Достаточно предположить, что от нее выигрывают и богатые, например, через снижение криминала или просто из заботы о ближнем. Проблема появится, когда мы заговорим о тех частях государства, которые явно не приносят больше прибыли богатым, чем бедным. Сегодня почти в любой стране таких очень много,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81375">
        <w:rPr>
          <w:rFonts w:ascii="Times New Roman" w:hAnsi="Times New Roman" w:cs="Times New Roman"/>
          <w:sz w:val="28"/>
          <w:szCs w:val="28"/>
        </w:rPr>
        <w:t xml:space="preserve"> государственная медицина, образование, государственные пенсии, пособия по безработице и так далее. Получается, что за них, наоборот, бедные должны платить больше, чем богатые, и поскольку в большинстве стран эти расходы составляют большую часть бюджета, то получается, что система должна быть регрессивной. На это никто не согласится. </w:t>
      </w:r>
      <w:proofErr w:type="spellStart"/>
      <w:r w:rsidRPr="00A81375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A81375">
        <w:rPr>
          <w:rFonts w:ascii="Times New Roman" w:hAnsi="Times New Roman" w:cs="Times New Roman"/>
          <w:sz w:val="28"/>
          <w:szCs w:val="28"/>
        </w:rPr>
        <w:t xml:space="preserve"> не говорит, что делать в этом случае, так что за него придется додумывать кому-то другому. Покой нам только </w:t>
      </w:r>
      <w:proofErr w:type="gramStart"/>
      <w:r w:rsidRPr="00A81375">
        <w:rPr>
          <w:rFonts w:ascii="Times New Roman" w:hAnsi="Times New Roman" w:cs="Times New Roman"/>
          <w:sz w:val="28"/>
          <w:szCs w:val="28"/>
        </w:rPr>
        <w:t>снится</w:t>
      </w:r>
      <w:r w:rsidR="00976E9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="00976E9E">
        <w:rPr>
          <w:rFonts w:ascii="Times New Roman" w:hAnsi="Times New Roman" w:cs="Times New Roman"/>
          <w:sz w:val="28"/>
          <w:szCs w:val="28"/>
          <w:lang w:val="en-US"/>
        </w:rPr>
        <w:t>8]</w:t>
      </w:r>
      <w:r w:rsidRPr="00A81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425" w:rsidRPr="00976E9E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25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современной истории философии налогов овеществляется представления о неделимости и сплоченности общества и государства, а налоги призваны обеспечить условия такого функционирования социума. Таким образом, налогообложение может рассматриваться как способ наделения предметность различных философско-исторических представлений, например, о экономике, и его философский анализ можно проводить исходя из концептуальных идейных и ценностных оснований, а не исходя из экономических отношений того исторического периода. [9] Таким образом, для эффективной налоговой системы необходимо, создание особого контроля над денежными средствами взимаемые государством, и ужесточение наказаний за нецелесообразное их использование. В целях создания эффективных механизмов для противодействия переводу денежных средств в «теневой» оборот и их последующей легализацией, совместно с заинтересованными государственными органами разработан проект Закона «О внесении изменений и дополнений в некоторые законодательные 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C242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0C2425">
        <w:rPr>
          <w:rFonts w:ascii="Times New Roman" w:hAnsi="Times New Roman" w:cs="Times New Roman"/>
          <w:sz w:val="28"/>
          <w:szCs w:val="28"/>
        </w:rPr>
        <w:t xml:space="preserve"> вопросам пресечения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лжепредпринимательства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>»</w:t>
      </w:r>
      <w:r w:rsidR="00976E9E" w:rsidRPr="00976E9E">
        <w:rPr>
          <w:rFonts w:ascii="Times New Roman" w:hAnsi="Times New Roman" w:cs="Times New Roman"/>
          <w:sz w:val="28"/>
          <w:szCs w:val="28"/>
        </w:rPr>
        <w:t>[9].</w:t>
      </w:r>
    </w:p>
    <w:p w:rsidR="000C2425" w:rsidRP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976E9E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0C2425" w:rsidRPr="000C24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C2425">
        <w:rPr>
          <w:rFonts w:ascii="Times New Roman" w:hAnsi="Times New Roman" w:cs="Times New Roman"/>
          <w:sz w:val="28"/>
          <w:szCs w:val="28"/>
        </w:rPr>
        <w:t xml:space="preserve">Макиавелли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«Государь» — </w:t>
      </w:r>
      <w:proofErr w:type="gramStart"/>
      <w:r w:rsidRPr="000C2425">
        <w:rPr>
          <w:rFonts w:ascii="Times New Roman" w:hAnsi="Times New Roman" w:cs="Times New Roman"/>
          <w:sz w:val="28"/>
          <w:szCs w:val="28"/>
        </w:rPr>
        <w:t>М:Планета</w:t>
      </w:r>
      <w:proofErr w:type="gramEnd"/>
      <w:r w:rsidRPr="000C2425">
        <w:rPr>
          <w:rFonts w:ascii="Times New Roman" w:hAnsi="Times New Roman" w:cs="Times New Roman"/>
          <w:sz w:val="28"/>
          <w:szCs w:val="28"/>
        </w:rPr>
        <w:t xml:space="preserve">, 1990 г.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С. Т. «Налоговое право Республики Казахстан», Алматы, «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-пресс», — 210с., 2007г.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C2425">
        <w:rPr>
          <w:rFonts w:ascii="Times New Roman" w:hAnsi="Times New Roman" w:cs="Times New Roman"/>
          <w:sz w:val="28"/>
          <w:szCs w:val="28"/>
        </w:rPr>
        <w:t xml:space="preserve">Панов Е. Г. «Философия налогов», 2011 г.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Бэкон «Опыты или наставления нравственные и политические», 1625г.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Люкимсон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П. Бизнес по-еврейски — 3: евреи и деньги. — Ростов н/Д, Феникс, 2008 г.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Юткина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Т. Ф. Налоги и налогообложение: Учебник. — М.: ИНФРА-М, 1999.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C2425">
        <w:rPr>
          <w:rFonts w:ascii="Times New Roman" w:hAnsi="Times New Roman" w:cs="Times New Roman"/>
          <w:sz w:val="28"/>
          <w:szCs w:val="28"/>
        </w:rPr>
        <w:t xml:space="preserve">Пушкарева В. М. История финансовой мысли и политики </w:t>
      </w:r>
      <w:proofErr w:type="gramStart"/>
      <w:r w:rsidRPr="000C2425">
        <w:rPr>
          <w:rFonts w:ascii="Times New Roman" w:hAnsi="Times New Roman" w:cs="Times New Roman"/>
          <w:sz w:val="28"/>
          <w:szCs w:val="28"/>
        </w:rPr>
        <w:t>налогов:–</w:t>
      </w:r>
      <w:proofErr w:type="gramEnd"/>
      <w:r w:rsidRPr="000C2425">
        <w:rPr>
          <w:rFonts w:ascii="Times New Roman" w:hAnsi="Times New Roman" w:cs="Times New Roman"/>
          <w:sz w:val="28"/>
          <w:szCs w:val="28"/>
        </w:rPr>
        <w:t xml:space="preserve"> М.: ИНФРА-М, 1996.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Пилкина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М. В.,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Тищук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М. О. Современные философские воззрения на налогообложение и налоговую систему // Научное сообщество студентов XXI столетия. 2016 г. </w:t>
      </w:r>
    </w:p>
    <w:p w:rsidR="000C2425" w:rsidRDefault="000C2425" w:rsidP="000C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0C2425">
        <w:rPr>
          <w:rFonts w:ascii="Times New Roman" w:hAnsi="Times New Roman" w:cs="Times New Roman"/>
          <w:sz w:val="28"/>
          <w:szCs w:val="28"/>
        </w:rPr>
        <w:t>Каримбекова</w:t>
      </w:r>
      <w:proofErr w:type="spellEnd"/>
      <w:r w:rsidRPr="000C2425">
        <w:rPr>
          <w:rFonts w:ascii="Times New Roman" w:hAnsi="Times New Roman" w:cs="Times New Roman"/>
          <w:sz w:val="28"/>
          <w:szCs w:val="28"/>
        </w:rPr>
        <w:t xml:space="preserve"> А. С. Проблема налогообложения с социально-философской точки зрения // Молодой ученый. — 2017. — №18. — С. 214-217. </w:t>
      </w:r>
    </w:p>
    <w:sectPr w:rsidR="000C2425" w:rsidSect="00976E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5F" w:rsidRDefault="0043395F" w:rsidP="00976E9E">
      <w:pPr>
        <w:spacing w:after="0" w:line="240" w:lineRule="auto"/>
      </w:pPr>
      <w:r>
        <w:separator/>
      </w:r>
    </w:p>
  </w:endnote>
  <w:endnote w:type="continuationSeparator" w:id="0">
    <w:p w:rsidR="0043395F" w:rsidRDefault="0043395F" w:rsidP="0097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669673"/>
      <w:docPartObj>
        <w:docPartGallery w:val="Page Numbers (Bottom of Page)"/>
        <w:docPartUnique/>
      </w:docPartObj>
    </w:sdtPr>
    <w:sdtContent>
      <w:p w:rsidR="00976E9E" w:rsidRDefault="00976E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35">
          <w:rPr>
            <w:noProof/>
          </w:rPr>
          <w:t>8</w:t>
        </w:r>
        <w:r>
          <w:fldChar w:fldCharType="end"/>
        </w:r>
      </w:p>
    </w:sdtContent>
  </w:sdt>
  <w:p w:rsidR="00976E9E" w:rsidRDefault="00976E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5F" w:rsidRDefault="0043395F" w:rsidP="00976E9E">
      <w:pPr>
        <w:spacing w:after="0" w:line="240" w:lineRule="auto"/>
      </w:pPr>
      <w:r>
        <w:separator/>
      </w:r>
    </w:p>
  </w:footnote>
  <w:footnote w:type="continuationSeparator" w:id="0">
    <w:p w:rsidR="0043395F" w:rsidRDefault="0043395F" w:rsidP="0097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3941"/>
    <w:multiLevelType w:val="hybridMultilevel"/>
    <w:tmpl w:val="7966DC2A"/>
    <w:lvl w:ilvl="0" w:tplc="3F96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60BD6"/>
    <w:multiLevelType w:val="multilevel"/>
    <w:tmpl w:val="A1FE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75"/>
    <w:rsid w:val="000C2425"/>
    <w:rsid w:val="0043395F"/>
    <w:rsid w:val="00603A35"/>
    <w:rsid w:val="00976E9E"/>
    <w:rsid w:val="00A81375"/>
    <w:rsid w:val="00D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514E1"/>
  <w15:chartTrackingRefBased/>
  <w15:docId w15:val="{F529B0CE-DDCD-4F00-9034-B0C5BD69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E9E"/>
  </w:style>
  <w:style w:type="paragraph" w:styleId="a6">
    <w:name w:val="footer"/>
    <w:basedOn w:val="a"/>
    <w:link w:val="a7"/>
    <w:uiPriority w:val="99"/>
    <w:unhideWhenUsed/>
    <w:rsid w:val="0097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9BED-D740-4984-B781-2EF5165E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2018-05-15T12:31:00Z</dcterms:created>
  <dcterms:modified xsi:type="dcterms:W3CDTF">2018-05-15T13:06:00Z</dcterms:modified>
</cp:coreProperties>
</file>