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C6" w:rsidRPr="006C07C6" w:rsidRDefault="006C07C6" w:rsidP="0072540A">
      <w:pPr>
        <w:jc w:val="center"/>
        <w:rPr>
          <w:b/>
          <w:sz w:val="28"/>
          <w:szCs w:val="28"/>
          <w:lang w:eastAsia="ru-RU"/>
        </w:rPr>
      </w:pPr>
    </w:p>
    <w:p w:rsidR="0072540A" w:rsidRPr="006C07C6" w:rsidRDefault="0072540A" w:rsidP="0072540A">
      <w:pPr>
        <w:jc w:val="center"/>
        <w:rPr>
          <w:b/>
          <w:sz w:val="28"/>
          <w:szCs w:val="28"/>
          <w:lang w:eastAsia="ru-RU"/>
        </w:rPr>
      </w:pPr>
      <w:r w:rsidRPr="006C07C6">
        <w:rPr>
          <w:b/>
          <w:sz w:val="28"/>
          <w:szCs w:val="28"/>
          <w:lang w:eastAsia="ru-RU"/>
        </w:rPr>
        <w:t>Тема: Анализ влияния деятельности человека на экологию планеты</w:t>
      </w:r>
    </w:p>
    <w:p w:rsidR="0072540A" w:rsidRPr="006C07C6" w:rsidRDefault="0072540A" w:rsidP="0072540A">
      <w:pPr>
        <w:jc w:val="left"/>
        <w:rPr>
          <w:b/>
          <w:szCs w:val="24"/>
        </w:rPr>
      </w:pPr>
    </w:p>
    <w:p w:rsidR="00B640EC" w:rsidRDefault="00B640EC" w:rsidP="00B640EC">
      <w:pPr>
        <w:jc w:val="left"/>
        <w:rPr>
          <w:b/>
          <w:sz w:val="28"/>
          <w:lang w:val="en-US"/>
        </w:rPr>
      </w:pPr>
      <w:r w:rsidRPr="009D4430">
        <w:rPr>
          <w:szCs w:val="24"/>
        </w:rPr>
        <w:t xml:space="preserve">      </w:t>
      </w:r>
      <w:r>
        <w:rPr>
          <w:b/>
          <w:lang w:val="en-US"/>
        </w:rPr>
        <w:t>The system of simultaneous equations of environmental processes</w:t>
      </w:r>
    </w:p>
    <w:p w:rsidR="00B640EC" w:rsidRPr="00B640EC" w:rsidRDefault="00B640EC" w:rsidP="0072540A">
      <w:pPr>
        <w:jc w:val="left"/>
        <w:rPr>
          <w:szCs w:val="24"/>
          <w:lang w:val="en-US"/>
        </w:rPr>
      </w:pPr>
    </w:p>
    <w:p w:rsidR="0072540A" w:rsidRPr="00B640EC" w:rsidRDefault="0072540A" w:rsidP="0072540A">
      <w:pPr>
        <w:jc w:val="left"/>
        <w:rPr>
          <w:szCs w:val="24"/>
          <w:lang w:val="en-US"/>
        </w:rPr>
      </w:pPr>
    </w:p>
    <w:p w:rsidR="0072540A" w:rsidRPr="00B640EC" w:rsidRDefault="0072540A" w:rsidP="0072540A">
      <w:pPr>
        <w:jc w:val="left"/>
        <w:rPr>
          <w:szCs w:val="24"/>
          <w:lang w:val="en-US"/>
        </w:rPr>
      </w:pPr>
    </w:p>
    <w:p w:rsidR="0072540A" w:rsidRPr="00B640EC" w:rsidRDefault="0072540A" w:rsidP="0072540A">
      <w:pPr>
        <w:jc w:val="left"/>
        <w:rPr>
          <w:szCs w:val="24"/>
          <w:lang w:val="en-US"/>
        </w:rPr>
      </w:pPr>
    </w:p>
    <w:p w:rsidR="0072540A" w:rsidRPr="00B640EC" w:rsidRDefault="0072540A" w:rsidP="0072540A">
      <w:pPr>
        <w:jc w:val="left"/>
        <w:rPr>
          <w:szCs w:val="24"/>
          <w:lang w:val="en-US"/>
        </w:rPr>
      </w:pPr>
    </w:p>
    <w:p w:rsidR="006C07C6" w:rsidRPr="00B640EC" w:rsidRDefault="006C07C6" w:rsidP="0072540A">
      <w:pPr>
        <w:jc w:val="left"/>
        <w:rPr>
          <w:szCs w:val="24"/>
          <w:lang w:val="en-US"/>
        </w:rPr>
      </w:pPr>
    </w:p>
    <w:p w:rsidR="006C07C6" w:rsidRPr="00B640EC" w:rsidRDefault="006C07C6" w:rsidP="0072540A">
      <w:pPr>
        <w:jc w:val="left"/>
        <w:rPr>
          <w:szCs w:val="24"/>
          <w:lang w:val="en-US"/>
        </w:rPr>
      </w:pPr>
    </w:p>
    <w:p w:rsidR="006C07C6" w:rsidRPr="00B640EC" w:rsidRDefault="006C07C6" w:rsidP="0072540A">
      <w:pPr>
        <w:jc w:val="left"/>
        <w:rPr>
          <w:szCs w:val="24"/>
          <w:lang w:val="en-US"/>
        </w:rPr>
      </w:pPr>
    </w:p>
    <w:p w:rsidR="006C07C6" w:rsidRPr="00B640EC" w:rsidRDefault="006C07C6" w:rsidP="0072540A">
      <w:pPr>
        <w:jc w:val="left"/>
        <w:rPr>
          <w:szCs w:val="24"/>
          <w:lang w:val="en-US"/>
        </w:rPr>
      </w:pPr>
    </w:p>
    <w:p w:rsidR="006C07C6" w:rsidRPr="00B640EC" w:rsidRDefault="006C07C6" w:rsidP="0072540A">
      <w:pPr>
        <w:jc w:val="left"/>
        <w:rPr>
          <w:szCs w:val="24"/>
          <w:lang w:val="en-US"/>
        </w:rPr>
      </w:pPr>
    </w:p>
    <w:p w:rsidR="0072540A" w:rsidRPr="00B640EC" w:rsidRDefault="0072540A" w:rsidP="0072540A">
      <w:pPr>
        <w:jc w:val="left"/>
        <w:rPr>
          <w:szCs w:val="24"/>
          <w:lang w:val="en-US"/>
        </w:rPr>
      </w:pPr>
    </w:p>
    <w:p w:rsidR="0072540A" w:rsidRPr="00B640EC" w:rsidRDefault="0072540A" w:rsidP="0072540A">
      <w:pPr>
        <w:jc w:val="left"/>
        <w:rPr>
          <w:szCs w:val="24"/>
          <w:lang w:val="en-US"/>
        </w:rPr>
      </w:pPr>
    </w:p>
    <w:p w:rsidR="0072540A" w:rsidRPr="00B640EC" w:rsidRDefault="0072540A" w:rsidP="0072540A">
      <w:pPr>
        <w:ind w:firstLine="0"/>
        <w:contextualSpacing w:val="0"/>
        <w:jc w:val="left"/>
        <w:rPr>
          <w:sz w:val="28"/>
          <w:szCs w:val="28"/>
          <w:lang w:val="en-US"/>
        </w:rPr>
      </w:pPr>
    </w:p>
    <w:p w:rsidR="0072540A" w:rsidRPr="00B640EC" w:rsidRDefault="0072540A" w:rsidP="0072540A">
      <w:pPr>
        <w:ind w:firstLine="0"/>
        <w:contextualSpacing w:val="0"/>
        <w:jc w:val="left"/>
        <w:rPr>
          <w:sz w:val="28"/>
          <w:szCs w:val="28"/>
          <w:lang w:val="en-US"/>
        </w:rPr>
      </w:pPr>
    </w:p>
    <w:p w:rsidR="006C07C6" w:rsidRPr="00B640EC" w:rsidRDefault="006C07C6" w:rsidP="0072540A">
      <w:pPr>
        <w:ind w:firstLine="0"/>
        <w:contextualSpacing w:val="0"/>
        <w:jc w:val="left"/>
        <w:rPr>
          <w:sz w:val="28"/>
          <w:szCs w:val="28"/>
          <w:lang w:val="en-US"/>
        </w:rPr>
      </w:pPr>
    </w:p>
    <w:p w:rsidR="006C07C6" w:rsidRPr="00B640EC" w:rsidRDefault="006C07C6" w:rsidP="0072540A">
      <w:pPr>
        <w:ind w:firstLine="0"/>
        <w:contextualSpacing w:val="0"/>
        <w:jc w:val="left"/>
        <w:rPr>
          <w:sz w:val="28"/>
          <w:szCs w:val="28"/>
          <w:lang w:val="en-US"/>
        </w:rPr>
      </w:pPr>
    </w:p>
    <w:p w:rsidR="006C07C6" w:rsidRPr="00B640EC" w:rsidRDefault="006C07C6" w:rsidP="0072540A">
      <w:pPr>
        <w:ind w:firstLine="0"/>
        <w:contextualSpacing w:val="0"/>
        <w:jc w:val="left"/>
        <w:rPr>
          <w:sz w:val="28"/>
          <w:szCs w:val="28"/>
          <w:lang w:val="en-US"/>
        </w:rPr>
      </w:pPr>
    </w:p>
    <w:p w:rsidR="006C07C6" w:rsidRPr="00B640EC" w:rsidRDefault="006C07C6" w:rsidP="0072540A">
      <w:pPr>
        <w:ind w:firstLine="0"/>
        <w:contextualSpacing w:val="0"/>
        <w:jc w:val="left"/>
        <w:rPr>
          <w:sz w:val="28"/>
          <w:szCs w:val="28"/>
          <w:lang w:val="en-US"/>
        </w:rPr>
      </w:pPr>
    </w:p>
    <w:p w:rsidR="0072540A" w:rsidRPr="00B640EC" w:rsidRDefault="0072540A" w:rsidP="0072540A">
      <w:pPr>
        <w:ind w:firstLine="0"/>
        <w:contextualSpacing w:val="0"/>
        <w:jc w:val="left"/>
        <w:rPr>
          <w:sz w:val="28"/>
          <w:szCs w:val="28"/>
          <w:lang w:val="en-US"/>
        </w:rPr>
      </w:pPr>
    </w:p>
    <w:p w:rsidR="0072540A" w:rsidRPr="00B640EC" w:rsidRDefault="0072540A" w:rsidP="0072540A">
      <w:pPr>
        <w:ind w:firstLine="0"/>
        <w:contextualSpacing w:val="0"/>
        <w:jc w:val="center"/>
        <w:rPr>
          <w:sz w:val="28"/>
          <w:szCs w:val="28"/>
          <w:lang w:val="en-US"/>
        </w:rPr>
      </w:pPr>
      <w:r w:rsidRPr="00B640EC">
        <w:rPr>
          <w:sz w:val="28"/>
          <w:szCs w:val="28"/>
          <w:lang w:val="en-US"/>
        </w:rPr>
        <w:br w:type="page"/>
      </w:r>
    </w:p>
    <w:p w:rsidR="004E29BD" w:rsidRDefault="004E29BD">
      <w:pPr>
        <w:pStyle w:val="aa"/>
      </w:pPr>
      <w:r>
        <w:lastRenderedPageBreak/>
        <w:t>Оглавление</w:t>
      </w:r>
    </w:p>
    <w:p w:rsidR="00B27CF1" w:rsidRDefault="004E29BD">
      <w:pPr>
        <w:pStyle w:val="11"/>
        <w:tabs>
          <w:tab w:val="right" w:leader="dot" w:pos="9345"/>
        </w:tabs>
        <w:rPr>
          <w:rFonts w:asciiTheme="minorHAnsi" w:eastAsiaTheme="minorEastAsia" w:hAnsiTheme="minorHAnsi" w:cstheme="minorBidi"/>
          <w:noProof/>
          <w:sz w:val="22"/>
          <w:lang w:eastAsia="ru-RU"/>
        </w:rPr>
      </w:pPr>
      <w:r>
        <w:fldChar w:fldCharType="begin"/>
      </w:r>
      <w:r>
        <w:instrText xml:space="preserve"> TOC \o "1-3" \h \z \u </w:instrText>
      </w:r>
      <w:r>
        <w:fldChar w:fldCharType="separate"/>
      </w:r>
      <w:hyperlink w:anchor="_Toc475463383" w:history="1">
        <w:r w:rsidR="00B27CF1" w:rsidRPr="00F42DAA">
          <w:rPr>
            <w:rStyle w:val="a4"/>
            <w:noProof/>
            <w:lang w:eastAsia="ru-RU"/>
          </w:rPr>
          <w:t>Методика анализа</w:t>
        </w:r>
        <w:r w:rsidR="00B27CF1">
          <w:rPr>
            <w:noProof/>
            <w:webHidden/>
          </w:rPr>
          <w:tab/>
        </w:r>
        <w:r w:rsidR="00B27CF1">
          <w:rPr>
            <w:noProof/>
            <w:webHidden/>
          </w:rPr>
          <w:fldChar w:fldCharType="begin"/>
        </w:r>
        <w:r w:rsidR="00B27CF1">
          <w:rPr>
            <w:noProof/>
            <w:webHidden/>
          </w:rPr>
          <w:instrText xml:space="preserve"> PAGEREF _Toc475463383 \h </w:instrText>
        </w:r>
        <w:r w:rsidR="00B27CF1">
          <w:rPr>
            <w:noProof/>
            <w:webHidden/>
          </w:rPr>
        </w:r>
        <w:r w:rsidR="00B27CF1">
          <w:rPr>
            <w:noProof/>
            <w:webHidden/>
          </w:rPr>
          <w:fldChar w:fldCharType="separate"/>
        </w:r>
        <w:r w:rsidR="00B27CF1">
          <w:rPr>
            <w:noProof/>
            <w:webHidden/>
          </w:rPr>
          <w:t>3</w:t>
        </w:r>
        <w:r w:rsidR="00B27CF1">
          <w:rPr>
            <w:noProof/>
            <w:webHidden/>
          </w:rPr>
          <w:fldChar w:fldCharType="end"/>
        </w:r>
      </w:hyperlink>
    </w:p>
    <w:p w:rsidR="00B27CF1" w:rsidRDefault="00F727D9">
      <w:pPr>
        <w:pStyle w:val="11"/>
        <w:tabs>
          <w:tab w:val="right" w:leader="dot" w:pos="9345"/>
        </w:tabs>
        <w:rPr>
          <w:rFonts w:asciiTheme="minorHAnsi" w:eastAsiaTheme="minorEastAsia" w:hAnsiTheme="minorHAnsi" w:cstheme="minorBidi"/>
          <w:noProof/>
          <w:sz w:val="22"/>
          <w:lang w:eastAsia="ru-RU"/>
        </w:rPr>
      </w:pPr>
      <w:hyperlink w:anchor="_Toc475463384" w:history="1">
        <w:r w:rsidR="00B27CF1" w:rsidRPr="00F42DAA">
          <w:rPr>
            <w:rStyle w:val="a4"/>
            <w:noProof/>
          </w:rPr>
          <w:t>Анализ влияния деятельности человека на экологию планеты</w:t>
        </w:r>
        <w:r w:rsidR="00B27CF1">
          <w:rPr>
            <w:noProof/>
            <w:webHidden/>
          </w:rPr>
          <w:tab/>
        </w:r>
        <w:r w:rsidR="00B27CF1">
          <w:rPr>
            <w:noProof/>
            <w:webHidden/>
          </w:rPr>
          <w:fldChar w:fldCharType="begin"/>
        </w:r>
        <w:r w:rsidR="00B27CF1">
          <w:rPr>
            <w:noProof/>
            <w:webHidden/>
          </w:rPr>
          <w:instrText xml:space="preserve"> PAGEREF _Toc475463384 \h </w:instrText>
        </w:r>
        <w:r w:rsidR="00B27CF1">
          <w:rPr>
            <w:noProof/>
            <w:webHidden/>
          </w:rPr>
        </w:r>
        <w:r w:rsidR="00B27CF1">
          <w:rPr>
            <w:noProof/>
            <w:webHidden/>
          </w:rPr>
          <w:fldChar w:fldCharType="separate"/>
        </w:r>
        <w:r w:rsidR="00B27CF1">
          <w:rPr>
            <w:noProof/>
            <w:webHidden/>
          </w:rPr>
          <w:t>9</w:t>
        </w:r>
        <w:r w:rsidR="00B27CF1">
          <w:rPr>
            <w:noProof/>
            <w:webHidden/>
          </w:rPr>
          <w:fldChar w:fldCharType="end"/>
        </w:r>
      </w:hyperlink>
    </w:p>
    <w:p w:rsidR="00B27CF1" w:rsidRDefault="00F727D9">
      <w:pPr>
        <w:pStyle w:val="21"/>
        <w:tabs>
          <w:tab w:val="right" w:leader="dot" w:pos="9345"/>
        </w:tabs>
        <w:rPr>
          <w:rFonts w:asciiTheme="minorHAnsi" w:eastAsiaTheme="minorEastAsia" w:hAnsiTheme="minorHAnsi" w:cstheme="minorBidi"/>
          <w:noProof/>
          <w:sz w:val="22"/>
          <w:lang w:eastAsia="ru-RU"/>
        </w:rPr>
      </w:pPr>
      <w:hyperlink w:anchor="_Toc475463385" w:history="1">
        <w:r w:rsidR="00B27CF1" w:rsidRPr="00F42DAA">
          <w:rPr>
            <w:rStyle w:val="a4"/>
            <w:noProof/>
          </w:rPr>
          <w:t>1.1 Анализ зависимости климатологических катастроф от факторов</w:t>
        </w:r>
        <w:r w:rsidR="00B27CF1">
          <w:rPr>
            <w:noProof/>
            <w:webHidden/>
          </w:rPr>
          <w:tab/>
        </w:r>
        <w:r w:rsidR="00B27CF1">
          <w:rPr>
            <w:noProof/>
            <w:webHidden/>
          </w:rPr>
          <w:fldChar w:fldCharType="begin"/>
        </w:r>
        <w:r w:rsidR="00B27CF1">
          <w:rPr>
            <w:noProof/>
            <w:webHidden/>
          </w:rPr>
          <w:instrText xml:space="preserve"> PAGEREF _Toc475463385 \h </w:instrText>
        </w:r>
        <w:r w:rsidR="00B27CF1">
          <w:rPr>
            <w:noProof/>
            <w:webHidden/>
          </w:rPr>
        </w:r>
        <w:r w:rsidR="00B27CF1">
          <w:rPr>
            <w:noProof/>
            <w:webHidden/>
          </w:rPr>
          <w:fldChar w:fldCharType="separate"/>
        </w:r>
        <w:r w:rsidR="00B27CF1">
          <w:rPr>
            <w:noProof/>
            <w:webHidden/>
          </w:rPr>
          <w:t>9</w:t>
        </w:r>
        <w:r w:rsidR="00B27CF1">
          <w:rPr>
            <w:noProof/>
            <w:webHidden/>
          </w:rPr>
          <w:fldChar w:fldCharType="end"/>
        </w:r>
      </w:hyperlink>
    </w:p>
    <w:p w:rsidR="00B27CF1" w:rsidRDefault="00F727D9">
      <w:pPr>
        <w:pStyle w:val="21"/>
        <w:tabs>
          <w:tab w:val="right" w:leader="dot" w:pos="9345"/>
        </w:tabs>
        <w:rPr>
          <w:rFonts w:asciiTheme="minorHAnsi" w:eastAsiaTheme="minorEastAsia" w:hAnsiTheme="minorHAnsi" w:cstheme="minorBidi"/>
          <w:noProof/>
          <w:sz w:val="22"/>
          <w:lang w:eastAsia="ru-RU"/>
        </w:rPr>
      </w:pPr>
      <w:hyperlink w:anchor="_Toc475463386" w:history="1">
        <w:r w:rsidR="00B27CF1" w:rsidRPr="00F42DAA">
          <w:rPr>
            <w:rStyle w:val="a4"/>
            <w:noProof/>
          </w:rPr>
          <w:t>1.2 Анализ зависимости выбросов CO2 на единицу продукции от факторов</w:t>
        </w:r>
        <w:r w:rsidR="00B27CF1">
          <w:rPr>
            <w:noProof/>
            <w:webHidden/>
          </w:rPr>
          <w:tab/>
        </w:r>
        <w:r w:rsidR="00B27CF1">
          <w:rPr>
            <w:noProof/>
            <w:webHidden/>
          </w:rPr>
          <w:fldChar w:fldCharType="begin"/>
        </w:r>
        <w:r w:rsidR="00B27CF1">
          <w:rPr>
            <w:noProof/>
            <w:webHidden/>
          </w:rPr>
          <w:instrText xml:space="preserve"> PAGEREF _Toc475463386 \h </w:instrText>
        </w:r>
        <w:r w:rsidR="00B27CF1">
          <w:rPr>
            <w:noProof/>
            <w:webHidden/>
          </w:rPr>
        </w:r>
        <w:r w:rsidR="00B27CF1">
          <w:rPr>
            <w:noProof/>
            <w:webHidden/>
          </w:rPr>
          <w:fldChar w:fldCharType="separate"/>
        </w:r>
        <w:r w:rsidR="00B27CF1">
          <w:rPr>
            <w:noProof/>
            <w:webHidden/>
          </w:rPr>
          <w:t>21</w:t>
        </w:r>
        <w:r w:rsidR="00B27CF1">
          <w:rPr>
            <w:noProof/>
            <w:webHidden/>
          </w:rPr>
          <w:fldChar w:fldCharType="end"/>
        </w:r>
      </w:hyperlink>
    </w:p>
    <w:p w:rsidR="00B27CF1" w:rsidRDefault="00F727D9">
      <w:pPr>
        <w:pStyle w:val="21"/>
        <w:tabs>
          <w:tab w:val="right" w:leader="dot" w:pos="9345"/>
        </w:tabs>
        <w:rPr>
          <w:rFonts w:asciiTheme="minorHAnsi" w:eastAsiaTheme="minorEastAsia" w:hAnsiTheme="minorHAnsi" w:cstheme="minorBidi"/>
          <w:noProof/>
          <w:sz w:val="22"/>
          <w:lang w:eastAsia="ru-RU"/>
        </w:rPr>
      </w:pPr>
      <w:hyperlink w:anchor="_Toc475463387" w:history="1">
        <w:r w:rsidR="00B27CF1" w:rsidRPr="00F42DAA">
          <w:rPr>
            <w:rStyle w:val="a4"/>
            <w:noProof/>
          </w:rPr>
          <w:t>1.3 Анализ зависимости выбросов парниковых газов от промышленности от факторов</w:t>
        </w:r>
        <w:r w:rsidR="00B27CF1">
          <w:rPr>
            <w:noProof/>
            <w:webHidden/>
          </w:rPr>
          <w:tab/>
        </w:r>
        <w:r w:rsidR="00B27CF1">
          <w:rPr>
            <w:noProof/>
            <w:webHidden/>
          </w:rPr>
          <w:fldChar w:fldCharType="begin"/>
        </w:r>
        <w:r w:rsidR="00B27CF1">
          <w:rPr>
            <w:noProof/>
            <w:webHidden/>
          </w:rPr>
          <w:instrText xml:space="preserve"> PAGEREF _Toc475463387 \h </w:instrText>
        </w:r>
        <w:r w:rsidR="00B27CF1">
          <w:rPr>
            <w:noProof/>
            <w:webHidden/>
          </w:rPr>
        </w:r>
        <w:r w:rsidR="00B27CF1">
          <w:rPr>
            <w:noProof/>
            <w:webHidden/>
          </w:rPr>
          <w:fldChar w:fldCharType="separate"/>
        </w:r>
        <w:r w:rsidR="00B27CF1">
          <w:rPr>
            <w:noProof/>
            <w:webHidden/>
          </w:rPr>
          <w:t>39</w:t>
        </w:r>
        <w:r w:rsidR="00B27CF1">
          <w:rPr>
            <w:noProof/>
            <w:webHidden/>
          </w:rPr>
          <w:fldChar w:fldCharType="end"/>
        </w:r>
      </w:hyperlink>
    </w:p>
    <w:p w:rsidR="00B27CF1" w:rsidRDefault="00F727D9">
      <w:pPr>
        <w:pStyle w:val="21"/>
        <w:tabs>
          <w:tab w:val="right" w:leader="dot" w:pos="9345"/>
        </w:tabs>
        <w:rPr>
          <w:rFonts w:asciiTheme="minorHAnsi" w:eastAsiaTheme="minorEastAsia" w:hAnsiTheme="minorHAnsi" w:cstheme="minorBidi"/>
          <w:noProof/>
          <w:sz w:val="22"/>
          <w:lang w:eastAsia="ru-RU"/>
        </w:rPr>
      </w:pPr>
      <w:hyperlink w:anchor="_Toc475463388" w:history="1">
        <w:r w:rsidR="00B27CF1" w:rsidRPr="00F42DAA">
          <w:rPr>
            <w:rStyle w:val="a4"/>
            <w:noProof/>
          </w:rPr>
          <w:t>1.4 Анализ зависимости выбросов парниковых газов от сельского хозяйства от факторов</w:t>
        </w:r>
        <w:r w:rsidR="00B27CF1">
          <w:rPr>
            <w:noProof/>
            <w:webHidden/>
          </w:rPr>
          <w:tab/>
        </w:r>
        <w:r w:rsidR="00B27CF1">
          <w:rPr>
            <w:noProof/>
            <w:webHidden/>
          </w:rPr>
          <w:fldChar w:fldCharType="begin"/>
        </w:r>
        <w:r w:rsidR="00B27CF1">
          <w:rPr>
            <w:noProof/>
            <w:webHidden/>
          </w:rPr>
          <w:instrText xml:space="preserve"> PAGEREF _Toc475463388 \h </w:instrText>
        </w:r>
        <w:r w:rsidR="00B27CF1">
          <w:rPr>
            <w:noProof/>
            <w:webHidden/>
          </w:rPr>
        </w:r>
        <w:r w:rsidR="00B27CF1">
          <w:rPr>
            <w:noProof/>
            <w:webHidden/>
          </w:rPr>
          <w:fldChar w:fldCharType="separate"/>
        </w:r>
        <w:r w:rsidR="00B27CF1">
          <w:rPr>
            <w:noProof/>
            <w:webHidden/>
          </w:rPr>
          <w:t>55</w:t>
        </w:r>
        <w:r w:rsidR="00B27CF1">
          <w:rPr>
            <w:noProof/>
            <w:webHidden/>
          </w:rPr>
          <w:fldChar w:fldCharType="end"/>
        </w:r>
      </w:hyperlink>
    </w:p>
    <w:p w:rsidR="00B27CF1" w:rsidRDefault="00F727D9">
      <w:pPr>
        <w:pStyle w:val="21"/>
        <w:tabs>
          <w:tab w:val="right" w:leader="dot" w:pos="9345"/>
        </w:tabs>
        <w:rPr>
          <w:rFonts w:asciiTheme="minorHAnsi" w:eastAsiaTheme="minorEastAsia" w:hAnsiTheme="minorHAnsi" w:cstheme="minorBidi"/>
          <w:noProof/>
          <w:sz w:val="22"/>
          <w:lang w:eastAsia="ru-RU"/>
        </w:rPr>
      </w:pPr>
      <w:hyperlink w:anchor="_Toc475463389" w:history="1">
        <w:r w:rsidR="00B27CF1" w:rsidRPr="00F42DAA">
          <w:rPr>
            <w:rStyle w:val="a4"/>
            <w:noProof/>
          </w:rPr>
          <w:t>1.5 Анализ зависимости изменения глобальной температуры от факторов</w:t>
        </w:r>
        <w:r w:rsidR="00B27CF1">
          <w:rPr>
            <w:noProof/>
            <w:webHidden/>
          </w:rPr>
          <w:tab/>
        </w:r>
        <w:r w:rsidR="00B27CF1">
          <w:rPr>
            <w:noProof/>
            <w:webHidden/>
          </w:rPr>
          <w:fldChar w:fldCharType="begin"/>
        </w:r>
        <w:r w:rsidR="00B27CF1">
          <w:rPr>
            <w:noProof/>
            <w:webHidden/>
          </w:rPr>
          <w:instrText xml:space="preserve"> PAGEREF _Toc475463389 \h </w:instrText>
        </w:r>
        <w:r w:rsidR="00B27CF1">
          <w:rPr>
            <w:noProof/>
            <w:webHidden/>
          </w:rPr>
        </w:r>
        <w:r w:rsidR="00B27CF1">
          <w:rPr>
            <w:noProof/>
            <w:webHidden/>
          </w:rPr>
          <w:fldChar w:fldCharType="separate"/>
        </w:r>
        <w:r w:rsidR="00B27CF1">
          <w:rPr>
            <w:noProof/>
            <w:webHidden/>
          </w:rPr>
          <w:t>70</w:t>
        </w:r>
        <w:r w:rsidR="00B27CF1">
          <w:rPr>
            <w:noProof/>
            <w:webHidden/>
          </w:rPr>
          <w:fldChar w:fldCharType="end"/>
        </w:r>
      </w:hyperlink>
    </w:p>
    <w:p w:rsidR="00B27CF1" w:rsidRDefault="00F727D9">
      <w:pPr>
        <w:pStyle w:val="21"/>
        <w:tabs>
          <w:tab w:val="right" w:leader="dot" w:pos="9345"/>
        </w:tabs>
        <w:rPr>
          <w:rFonts w:asciiTheme="minorHAnsi" w:eastAsiaTheme="minorEastAsia" w:hAnsiTheme="minorHAnsi" w:cstheme="minorBidi"/>
          <w:noProof/>
          <w:sz w:val="22"/>
          <w:lang w:eastAsia="ru-RU"/>
        </w:rPr>
      </w:pPr>
      <w:hyperlink w:anchor="_Toc475463390" w:history="1">
        <w:r w:rsidR="00B27CF1" w:rsidRPr="00F42DAA">
          <w:rPr>
            <w:rStyle w:val="a4"/>
            <w:noProof/>
          </w:rPr>
          <w:t>1.6 Анализ зависимости изъятия поверхности пресной воды  CO2 на единицу продукции от факторов</w:t>
        </w:r>
        <w:r w:rsidR="00B27CF1">
          <w:rPr>
            <w:noProof/>
            <w:webHidden/>
          </w:rPr>
          <w:tab/>
        </w:r>
        <w:r w:rsidR="00B27CF1">
          <w:rPr>
            <w:noProof/>
            <w:webHidden/>
          </w:rPr>
          <w:fldChar w:fldCharType="begin"/>
        </w:r>
        <w:r w:rsidR="00B27CF1">
          <w:rPr>
            <w:noProof/>
            <w:webHidden/>
          </w:rPr>
          <w:instrText xml:space="preserve"> PAGEREF _Toc475463390 \h </w:instrText>
        </w:r>
        <w:r w:rsidR="00B27CF1">
          <w:rPr>
            <w:noProof/>
            <w:webHidden/>
          </w:rPr>
        </w:r>
        <w:r w:rsidR="00B27CF1">
          <w:rPr>
            <w:noProof/>
            <w:webHidden/>
          </w:rPr>
          <w:fldChar w:fldCharType="separate"/>
        </w:r>
        <w:r w:rsidR="00B27CF1">
          <w:rPr>
            <w:noProof/>
            <w:webHidden/>
          </w:rPr>
          <w:t>86</w:t>
        </w:r>
        <w:r w:rsidR="00B27CF1">
          <w:rPr>
            <w:noProof/>
            <w:webHidden/>
          </w:rPr>
          <w:fldChar w:fldCharType="end"/>
        </w:r>
      </w:hyperlink>
    </w:p>
    <w:p w:rsidR="00B27CF1" w:rsidRDefault="00F727D9">
      <w:pPr>
        <w:pStyle w:val="21"/>
        <w:tabs>
          <w:tab w:val="right" w:leader="dot" w:pos="9345"/>
        </w:tabs>
        <w:rPr>
          <w:rFonts w:asciiTheme="minorHAnsi" w:eastAsiaTheme="minorEastAsia" w:hAnsiTheme="minorHAnsi" w:cstheme="minorBidi"/>
          <w:noProof/>
          <w:sz w:val="22"/>
          <w:lang w:eastAsia="ru-RU"/>
        </w:rPr>
      </w:pPr>
      <w:hyperlink w:anchor="_Toc475463391" w:history="1">
        <w:r w:rsidR="00B27CF1" w:rsidRPr="00F42DAA">
          <w:rPr>
            <w:rStyle w:val="a4"/>
            <w:noProof/>
          </w:rPr>
          <w:t>1.7 Анализ зависимости сокращения площади лесов от факторов</w:t>
        </w:r>
        <w:r w:rsidR="00B27CF1">
          <w:rPr>
            <w:noProof/>
            <w:webHidden/>
          </w:rPr>
          <w:tab/>
        </w:r>
        <w:r w:rsidR="00B27CF1">
          <w:rPr>
            <w:noProof/>
            <w:webHidden/>
          </w:rPr>
          <w:fldChar w:fldCharType="begin"/>
        </w:r>
        <w:r w:rsidR="00B27CF1">
          <w:rPr>
            <w:noProof/>
            <w:webHidden/>
          </w:rPr>
          <w:instrText xml:space="preserve"> PAGEREF _Toc475463391 \h </w:instrText>
        </w:r>
        <w:r w:rsidR="00B27CF1">
          <w:rPr>
            <w:noProof/>
            <w:webHidden/>
          </w:rPr>
        </w:r>
        <w:r w:rsidR="00B27CF1">
          <w:rPr>
            <w:noProof/>
            <w:webHidden/>
          </w:rPr>
          <w:fldChar w:fldCharType="separate"/>
        </w:r>
        <w:r w:rsidR="00B27CF1">
          <w:rPr>
            <w:noProof/>
            <w:webHidden/>
          </w:rPr>
          <w:t>102</w:t>
        </w:r>
        <w:r w:rsidR="00B27CF1">
          <w:rPr>
            <w:noProof/>
            <w:webHidden/>
          </w:rPr>
          <w:fldChar w:fldCharType="end"/>
        </w:r>
      </w:hyperlink>
    </w:p>
    <w:p w:rsidR="00B27CF1" w:rsidRDefault="00F727D9">
      <w:pPr>
        <w:pStyle w:val="21"/>
        <w:tabs>
          <w:tab w:val="right" w:leader="dot" w:pos="9345"/>
        </w:tabs>
        <w:rPr>
          <w:rFonts w:asciiTheme="minorHAnsi" w:eastAsiaTheme="minorEastAsia" w:hAnsiTheme="minorHAnsi" w:cstheme="minorBidi"/>
          <w:noProof/>
          <w:sz w:val="22"/>
          <w:lang w:eastAsia="ru-RU"/>
        </w:rPr>
      </w:pPr>
      <w:hyperlink w:anchor="_Toc475463392" w:history="1">
        <w:r w:rsidR="00B27CF1" w:rsidRPr="00F42DAA">
          <w:rPr>
            <w:rStyle w:val="a4"/>
            <w:noProof/>
          </w:rPr>
          <w:t>1.8 Анализ влияния деятельности человека на экологию планеты</w:t>
        </w:r>
        <w:r w:rsidR="00B27CF1">
          <w:rPr>
            <w:noProof/>
            <w:webHidden/>
          </w:rPr>
          <w:tab/>
        </w:r>
        <w:r w:rsidR="00B27CF1">
          <w:rPr>
            <w:noProof/>
            <w:webHidden/>
          </w:rPr>
          <w:fldChar w:fldCharType="begin"/>
        </w:r>
        <w:r w:rsidR="00B27CF1">
          <w:rPr>
            <w:noProof/>
            <w:webHidden/>
          </w:rPr>
          <w:instrText xml:space="preserve"> PAGEREF _Toc475463392 \h </w:instrText>
        </w:r>
        <w:r w:rsidR="00B27CF1">
          <w:rPr>
            <w:noProof/>
            <w:webHidden/>
          </w:rPr>
        </w:r>
        <w:r w:rsidR="00B27CF1">
          <w:rPr>
            <w:noProof/>
            <w:webHidden/>
          </w:rPr>
          <w:fldChar w:fldCharType="separate"/>
        </w:r>
        <w:r w:rsidR="00B27CF1">
          <w:rPr>
            <w:noProof/>
            <w:webHidden/>
          </w:rPr>
          <w:t>111</w:t>
        </w:r>
        <w:r w:rsidR="00B27CF1">
          <w:rPr>
            <w:noProof/>
            <w:webHidden/>
          </w:rPr>
          <w:fldChar w:fldCharType="end"/>
        </w:r>
      </w:hyperlink>
    </w:p>
    <w:p w:rsidR="00B27CF1" w:rsidRDefault="00F727D9">
      <w:pPr>
        <w:pStyle w:val="11"/>
        <w:tabs>
          <w:tab w:val="right" w:leader="dot" w:pos="9345"/>
        </w:tabs>
        <w:rPr>
          <w:rFonts w:asciiTheme="minorHAnsi" w:eastAsiaTheme="minorEastAsia" w:hAnsiTheme="minorHAnsi" w:cstheme="minorBidi"/>
          <w:noProof/>
          <w:sz w:val="22"/>
          <w:lang w:eastAsia="ru-RU"/>
        </w:rPr>
      </w:pPr>
      <w:hyperlink w:anchor="_Toc475463393" w:history="1">
        <w:r w:rsidR="00B27CF1" w:rsidRPr="00F42DAA">
          <w:rPr>
            <w:rStyle w:val="a4"/>
            <w:noProof/>
          </w:rPr>
          <w:t>Заключение</w:t>
        </w:r>
        <w:r w:rsidR="00B27CF1">
          <w:rPr>
            <w:noProof/>
            <w:webHidden/>
          </w:rPr>
          <w:tab/>
        </w:r>
        <w:r w:rsidR="00B27CF1">
          <w:rPr>
            <w:noProof/>
            <w:webHidden/>
          </w:rPr>
          <w:fldChar w:fldCharType="begin"/>
        </w:r>
        <w:r w:rsidR="00B27CF1">
          <w:rPr>
            <w:noProof/>
            <w:webHidden/>
          </w:rPr>
          <w:instrText xml:space="preserve"> PAGEREF _Toc475463393 \h </w:instrText>
        </w:r>
        <w:r w:rsidR="00B27CF1">
          <w:rPr>
            <w:noProof/>
            <w:webHidden/>
          </w:rPr>
        </w:r>
        <w:r w:rsidR="00B27CF1">
          <w:rPr>
            <w:noProof/>
            <w:webHidden/>
          </w:rPr>
          <w:fldChar w:fldCharType="separate"/>
        </w:r>
        <w:r w:rsidR="00B27CF1">
          <w:rPr>
            <w:noProof/>
            <w:webHidden/>
          </w:rPr>
          <w:t>124</w:t>
        </w:r>
        <w:r w:rsidR="00B27CF1">
          <w:rPr>
            <w:noProof/>
            <w:webHidden/>
          </w:rPr>
          <w:fldChar w:fldCharType="end"/>
        </w:r>
      </w:hyperlink>
    </w:p>
    <w:p w:rsidR="004E29BD" w:rsidRDefault="004E29BD">
      <w:r>
        <w:rPr>
          <w:b/>
          <w:bCs/>
        </w:rPr>
        <w:fldChar w:fldCharType="end"/>
      </w:r>
    </w:p>
    <w:p w:rsidR="0072540A" w:rsidRDefault="0072540A" w:rsidP="00BF7A66">
      <w:pPr>
        <w:rPr>
          <w:sz w:val="28"/>
          <w:szCs w:val="28"/>
          <w:lang w:eastAsia="ru-RU"/>
        </w:rPr>
      </w:pPr>
    </w:p>
    <w:p w:rsidR="0072540A" w:rsidRDefault="0072540A" w:rsidP="00BF7A66">
      <w:pPr>
        <w:rPr>
          <w:sz w:val="28"/>
          <w:szCs w:val="28"/>
          <w:lang w:eastAsia="ru-RU"/>
        </w:rPr>
      </w:pPr>
    </w:p>
    <w:p w:rsidR="0072540A" w:rsidRDefault="0072540A" w:rsidP="00BF7A66">
      <w:pPr>
        <w:rPr>
          <w:sz w:val="28"/>
          <w:szCs w:val="28"/>
          <w:lang w:eastAsia="ru-RU"/>
        </w:rPr>
      </w:pPr>
    </w:p>
    <w:p w:rsidR="0072540A" w:rsidRDefault="0072540A" w:rsidP="00BF7A66">
      <w:pPr>
        <w:rPr>
          <w:sz w:val="28"/>
          <w:szCs w:val="28"/>
          <w:lang w:eastAsia="ru-RU"/>
        </w:rPr>
      </w:pPr>
    </w:p>
    <w:p w:rsidR="0072540A" w:rsidRDefault="00E85841" w:rsidP="004E29BD">
      <w:pPr>
        <w:pStyle w:val="1"/>
        <w:rPr>
          <w:lang w:eastAsia="ru-RU"/>
        </w:rPr>
      </w:pPr>
      <w:r>
        <w:rPr>
          <w:lang w:eastAsia="ru-RU"/>
        </w:rPr>
        <w:br w:type="page"/>
      </w:r>
      <w:bookmarkStart w:id="0" w:name="_Toc475463383"/>
      <w:r w:rsidR="004E29BD">
        <w:rPr>
          <w:lang w:eastAsia="ru-RU"/>
        </w:rPr>
        <w:lastRenderedPageBreak/>
        <w:t>Методика анализа</w:t>
      </w:r>
      <w:bookmarkEnd w:id="0"/>
    </w:p>
    <w:p w:rsidR="004B5CA9" w:rsidRPr="004B5CA9" w:rsidRDefault="0035222E" w:rsidP="004B5CA9">
      <w:pPr>
        <w:rPr>
          <w:rFonts w:asciiTheme="minorHAnsi" w:eastAsiaTheme="minorHAnsi" w:hAnsiTheme="minorHAnsi" w:cstheme="minorBidi"/>
          <w:b/>
          <w:sz w:val="24"/>
          <w:szCs w:val="24"/>
        </w:rPr>
      </w:pPr>
      <w:r>
        <w:rPr>
          <w:rFonts w:asciiTheme="minorHAnsi" w:eastAsiaTheme="minorHAnsi" w:hAnsiTheme="minorHAnsi" w:cstheme="minorBidi"/>
          <w:sz w:val="24"/>
          <w:szCs w:val="24"/>
          <w:lang w:eastAsia="ru-RU"/>
        </w:rPr>
        <w:t>Общее описание м</w:t>
      </w:r>
      <w:r w:rsidR="004B5CA9" w:rsidRPr="004B5CA9">
        <w:rPr>
          <w:rFonts w:eastAsiaTheme="minorHAnsi" w:cstheme="minorBidi"/>
          <w:sz w:val="24"/>
          <w:szCs w:val="24"/>
        </w:rPr>
        <w:t>етодик</w:t>
      </w:r>
      <w:r>
        <w:rPr>
          <w:rFonts w:eastAsiaTheme="minorHAnsi" w:cstheme="minorBidi"/>
          <w:sz w:val="24"/>
          <w:szCs w:val="24"/>
        </w:rPr>
        <w:t>и</w:t>
      </w:r>
      <w:r w:rsidR="004B5CA9" w:rsidRPr="004B5CA9">
        <w:rPr>
          <w:rFonts w:eastAsiaTheme="minorHAnsi" w:cstheme="minorBidi"/>
          <w:sz w:val="24"/>
          <w:szCs w:val="24"/>
        </w:rPr>
        <w:t xml:space="preserve"> эмпирической проверки модели.</w:t>
      </w:r>
      <w:r w:rsidR="004B5CA9" w:rsidRPr="004B5CA9">
        <w:rPr>
          <w:rFonts w:asciiTheme="minorHAnsi" w:eastAsiaTheme="minorHAnsi" w:hAnsiTheme="minorHAnsi" w:cstheme="minorBidi"/>
          <w:sz w:val="24"/>
          <w:szCs w:val="24"/>
          <w:lang w:eastAsia="ru-RU"/>
        </w:rPr>
        <w:t xml:space="preserve"> М</w:t>
      </w:r>
      <w:r w:rsidR="004B5CA9" w:rsidRPr="004B5CA9">
        <w:rPr>
          <w:rFonts w:eastAsiaTheme="minorHAnsi" w:cstheme="minorBidi"/>
          <w:sz w:val="24"/>
          <w:szCs w:val="24"/>
        </w:rPr>
        <w:t>етодика включает следующие основные этапы:</w:t>
      </w:r>
      <w:r w:rsidR="004B5CA9" w:rsidRPr="004B5CA9">
        <w:rPr>
          <w:rFonts w:asciiTheme="minorHAnsi" w:eastAsiaTheme="minorHAnsi" w:hAnsiTheme="minorHAnsi" w:cstheme="minorBidi"/>
          <w:sz w:val="22"/>
          <w:szCs w:val="24"/>
        </w:rPr>
        <w:t xml:space="preserve"> </w:t>
      </w:r>
      <w:r w:rsidR="004B5CA9" w:rsidRPr="004B5CA9">
        <w:rPr>
          <w:rFonts w:asciiTheme="minorHAnsi" w:eastAsiaTheme="minorHAnsi" w:hAnsiTheme="minorHAnsi" w:cstheme="minorBidi"/>
          <w:sz w:val="24"/>
          <w:szCs w:val="24"/>
        </w:rPr>
        <w:t>проверка временных рядов переменных на стационарность, используя Dickey — Fuller test;</w:t>
      </w:r>
      <w:r w:rsidR="004B5CA9" w:rsidRPr="004B5CA9">
        <w:rPr>
          <w:rFonts w:asciiTheme="minorHAnsi" w:eastAsiaTheme="minorHAnsi" w:hAnsiTheme="minorHAnsi" w:cstheme="minorBidi"/>
          <w:b/>
          <w:sz w:val="24"/>
          <w:szCs w:val="24"/>
        </w:rPr>
        <w:t xml:space="preserve"> </w:t>
      </w:r>
      <w:r w:rsidR="004B5CA9" w:rsidRPr="004B5CA9">
        <w:rPr>
          <w:rFonts w:asciiTheme="minorHAnsi" w:eastAsiaTheme="minorHAnsi" w:hAnsiTheme="minorHAnsi" w:cstheme="minorBidi"/>
          <w:sz w:val="24"/>
          <w:szCs w:val="24"/>
        </w:rPr>
        <w:t>проверка экзогенных переменных на мультиколлинеарность; выбор лаг эндогенной переменной, которые имеют сильную корреляционную связь со значением переменной  в последнем периоде</w:t>
      </w:r>
      <w:r w:rsidR="004B5CA9" w:rsidRPr="004B5CA9">
        <w:rPr>
          <w:rFonts w:asciiTheme="minorHAnsi" w:eastAsiaTheme="minorHAnsi" w:hAnsiTheme="minorHAnsi" w:cstheme="minorBidi"/>
          <w:b/>
          <w:sz w:val="24"/>
          <w:szCs w:val="24"/>
        </w:rPr>
        <w:t xml:space="preserve"> и </w:t>
      </w:r>
      <w:r w:rsidR="004B5CA9" w:rsidRPr="004B5CA9">
        <w:rPr>
          <w:rFonts w:asciiTheme="minorHAnsi" w:eastAsiaTheme="minorHAnsi" w:hAnsiTheme="minorHAnsi" w:cstheme="minorBidi"/>
          <w:sz w:val="24"/>
          <w:szCs w:val="24"/>
        </w:rPr>
        <w:t>проверка значимости коэффициентов автокорреляции с помощью Ljung-Box Q-test;</w:t>
      </w:r>
      <w:r w:rsidR="004B5CA9" w:rsidRPr="004B5CA9">
        <w:rPr>
          <w:rFonts w:asciiTheme="minorHAnsi" w:eastAsiaTheme="minorHAnsi" w:hAnsiTheme="minorHAnsi" w:cstheme="minorBidi"/>
          <w:sz w:val="24"/>
          <w:szCs w:val="24"/>
          <w:lang w:eastAsia="ru-RU"/>
        </w:rPr>
        <w:t xml:space="preserve"> пр</w:t>
      </w:r>
      <w:r w:rsidR="004B5CA9" w:rsidRPr="004B5CA9">
        <w:rPr>
          <w:rFonts w:asciiTheme="minorHAnsi" w:eastAsiaTheme="minorHAnsi" w:hAnsiTheme="minorHAnsi" w:cstheme="minorBidi"/>
          <w:sz w:val="24"/>
          <w:szCs w:val="24"/>
        </w:rPr>
        <w:t xml:space="preserve">оверка тесноты связи эндогенной переменной с экзогенными переменными и проверка коэффициентов парной корреляции на значимость с помощью Student's </w:t>
      </w:r>
      <w:r w:rsidR="004B5CA9" w:rsidRPr="004B5CA9">
        <w:rPr>
          <w:rFonts w:asciiTheme="minorHAnsi" w:eastAsiaTheme="minorHAnsi" w:hAnsiTheme="minorHAnsi" w:cstheme="minorBidi"/>
          <w:i/>
          <w:iCs/>
          <w:sz w:val="24"/>
          <w:szCs w:val="24"/>
        </w:rPr>
        <w:t>t</w:t>
      </w:r>
      <w:r w:rsidR="004B5CA9" w:rsidRPr="004B5CA9">
        <w:rPr>
          <w:rFonts w:asciiTheme="minorHAnsi" w:eastAsiaTheme="minorHAnsi" w:hAnsiTheme="minorHAnsi" w:cstheme="minorBidi"/>
          <w:sz w:val="24"/>
          <w:szCs w:val="24"/>
        </w:rPr>
        <w:t>-test</w:t>
      </w:r>
      <w:r w:rsidR="004B5CA9" w:rsidRPr="004B5CA9">
        <w:rPr>
          <w:rFonts w:asciiTheme="minorHAnsi" w:eastAsiaTheme="minorHAnsi" w:hAnsiTheme="minorHAnsi" w:cstheme="minorBidi"/>
          <w:b/>
          <w:sz w:val="24"/>
          <w:szCs w:val="24"/>
        </w:rPr>
        <w:t>;</w:t>
      </w:r>
      <w:r w:rsidR="004B5CA9" w:rsidRPr="004B5CA9">
        <w:rPr>
          <w:rFonts w:asciiTheme="minorHAnsi" w:eastAsiaTheme="minorHAnsi" w:hAnsiTheme="minorHAnsi" w:cstheme="minorBidi"/>
          <w:sz w:val="24"/>
          <w:szCs w:val="24"/>
        </w:rPr>
        <w:t xml:space="preserve"> </w:t>
      </w:r>
      <w:r w:rsidR="004B5CA9" w:rsidRPr="004B5CA9">
        <w:rPr>
          <w:rFonts w:asciiTheme="minorHAnsi" w:eastAsiaTheme="minorHAnsi" w:hAnsiTheme="minorHAnsi" w:cstheme="minorBidi"/>
          <w:b/>
          <w:sz w:val="24"/>
          <w:szCs w:val="24"/>
        </w:rPr>
        <w:t xml:space="preserve"> </w:t>
      </w:r>
      <w:r w:rsidR="004B5CA9" w:rsidRPr="004B5CA9">
        <w:rPr>
          <w:rFonts w:asciiTheme="minorHAnsi" w:eastAsiaTheme="minorHAnsi" w:hAnsiTheme="minorHAnsi" w:cstheme="minorBidi"/>
          <w:sz w:val="24"/>
          <w:szCs w:val="24"/>
          <w:lang w:eastAsia="ru-RU"/>
        </w:rPr>
        <w:t xml:space="preserve"> </w:t>
      </w:r>
      <w:r w:rsidR="004B5CA9" w:rsidRPr="004B5CA9">
        <w:rPr>
          <w:rFonts w:asciiTheme="minorHAnsi" w:eastAsiaTheme="minorHAnsi" w:hAnsiTheme="minorHAnsi" w:cstheme="minorBidi"/>
          <w:sz w:val="24"/>
          <w:szCs w:val="24"/>
        </w:rPr>
        <w:t xml:space="preserve">составление структурной формы модели;  </w:t>
      </w:r>
      <w:r w:rsidR="004B5CA9" w:rsidRPr="004B5CA9">
        <w:rPr>
          <w:rFonts w:asciiTheme="minorHAnsi" w:eastAsiaTheme="minorHAnsi" w:hAnsiTheme="minorHAnsi" w:cstheme="minorBidi"/>
          <w:sz w:val="24"/>
          <w:szCs w:val="24"/>
          <w:lang w:eastAsia="ru-RU"/>
        </w:rPr>
        <w:t>определение</w:t>
      </w:r>
      <w:r w:rsidR="004B5CA9" w:rsidRPr="004B5CA9">
        <w:rPr>
          <w:rFonts w:asciiTheme="minorHAnsi" w:eastAsiaTheme="minorHAnsi" w:hAnsiTheme="minorHAnsi" w:cstheme="minorBidi"/>
          <w:sz w:val="24"/>
          <w:szCs w:val="24"/>
        </w:rPr>
        <w:t xml:space="preserve"> </w:t>
      </w:r>
      <w:r w:rsidR="004B5CA9" w:rsidRPr="004B5CA9">
        <w:rPr>
          <w:rFonts w:asciiTheme="minorHAnsi" w:eastAsiaTheme="minorHAnsi" w:hAnsiTheme="minorHAnsi" w:cstheme="minorBidi"/>
          <w:iCs/>
          <w:color w:val="000000"/>
          <w:sz w:val="24"/>
          <w:szCs w:val="24"/>
        </w:rPr>
        <w:t xml:space="preserve">коэффициентов модели, используя регрессионный анализ; </w:t>
      </w:r>
      <w:r w:rsidR="004B5CA9" w:rsidRPr="004B5CA9">
        <w:rPr>
          <w:rFonts w:asciiTheme="minorHAnsi" w:eastAsiaTheme="minorHAnsi" w:hAnsiTheme="minorHAnsi" w:cstheme="minorBidi"/>
          <w:sz w:val="24"/>
          <w:szCs w:val="24"/>
        </w:rPr>
        <w:t xml:space="preserve">проверка значимости уравнения регрессии и коэффициентов уравнения регрессии. </w:t>
      </w:r>
    </w:p>
    <w:p w:rsidR="004E29BD" w:rsidRDefault="004E29BD" w:rsidP="004E29BD">
      <w:pPr>
        <w:rPr>
          <w:lang w:eastAsia="ru-RU"/>
        </w:rPr>
      </w:pPr>
    </w:p>
    <w:p w:rsidR="00BF36A1" w:rsidRDefault="00BF36A1" w:rsidP="00BF36A1">
      <w:pPr>
        <w:rPr>
          <w:lang w:eastAsia="ru-RU"/>
        </w:rPr>
      </w:pPr>
      <w:r>
        <w:rPr>
          <w:lang w:eastAsia="ru-RU"/>
        </w:rPr>
        <w:t>Анализ проводится по представленной ниже методике.</w:t>
      </w:r>
    </w:p>
    <w:p w:rsidR="00BF36A1" w:rsidRPr="007F6925" w:rsidRDefault="00BF36A1" w:rsidP="00BF36A1">
      <w:pPr>
        <w:rPr>
          <w:color w:val="FF0000"/>
          <w:lang w:eastAsia="ru-RU"/>
        </w:rPr>
      </w:pPr>
      <w:r w:rsidRPr="007F6925">
        <w:rPr>
          <w:color w:val="FF0000"/>
          <w:lang w:eastAsia="ru-RU"/>
        </w:rPr>
        <w:t>1.Сформулировать цель анализа</w:t>
      </w:r>
    </w:p>
    <w:p w:rsidR="00F3136D" w:rsidRDefault="00BF36A1" w:rsidP="00BF36A1">
      <w:pPr>
        <w:rPr>
          <w:sz w:val="24"/>
          <w:szCs w:val="24"/>
          <w:lang w:eastAsia="ru-RU"/>
        </w:rPr>
      </w:pPr>
      <w:r>
        <w:rPr>
          <w:sz w:val="28"/>
          <w:szCs w:val="28"/>
          <w:lang w:eastAsia="ru-RU"/>
        </w:rPr>
        <w:t>Цель</w:t>
      </w:r>
      <w:r w:rsidR="00B640EC" w:rsidRPr="00B640EC">
        <w:rPr>
          <w:lang w:eastAsia="ru-RU"/>
        </w:rPr>
        <w:t xml:space="preserve"> </w:t>
      </w:r>
      <w:r w:rsidR="00B640EC">
        <w:rPr>
          <w:lang w:eastAsia="ru-RU"/>
        </w:rPr>
        <w:t>анализа</w:t>
      </w:r>
      <w:r>
        <w:rPr>
          <w:sz w:val="28"/>
          <w:szCs w:val="28"/>
          <w:lang w:eastAsia="ru-RU"/>
        </w:rPr>
        <w:t xml:space="preserve">: </w:t>
      </w:r>
      <w:r w:rsidRPr="00BF36A1">
        <w:rPr>
          <w:sz w:val="28"/>
          <w:szCs w:val="28"/>
          <w:lang w:eastAsia="ru-RU"/>
        </w:rPr>
        <w:t>Проанализировать влияние</w:t>
      </w:r>
      <w:r w:rsidR="00E84223" w:rsidRPr="00BF36A1">
        <w:rPr>
          <w:sz w:val="28"/>
          <w:szCs w:val="28"/>
          <w:lang w:eastAsia="ru-RU"/>
        </w:rPr>
        <w:t xml:space="preserve"> деятельности человека на экологию планеты</w:t>
      </w:r>
      <w:r w:rsidR="00B640EC">
        <w:rPr>
          <w:sz w:val="28"/>
          <w:szCs w:val="28"/>
          <w:lang w:eastAsia="ru-RU"/>
        </w:rPr>
        <w:t>:</w:t>
      </w:r>
      <w:r w:rsidR="0035222E">
        <w:rPr>
          <w:sz w:val="28"/>
          <w:szCs w:val="28"/>
          <w:lang w:eastAsia="ru-RU"/>
        </w:rPr>
        <w:t xml:space="preserve"> описать проблему;</w:t>
      </w:r>
      <w:r w:rsidR="0035222E" w:rsidRPr="0035222E">
        <w:rPr>
          <w:szCs w:val="26"/>
        </w:rPr>
        <w:t xml:space="preserve"> </w:t>
      </w:r>
      <w:r w:rsidR="0035222E">
        <w:rPr>
          <w:szCs w:val="26"/>
        </w:rPr>
        <w:t>в</w:t>
      </w:r>
      <w:r w:rsidR="0035222E" w:rsidRPr="003E002C">
        <w:rPr>
          <w:szCs w:val="26"/>
        </w:rPr>
        <w:t>ыбрать эндогенные и экзогенные п</w:t>
      </w:r>
      <w:r w:rsidR="0035222E">
        <w:rPr>
          <w:szCs w:val="26"/>
        </w:rPr>
        <w:t>еременные; представить</w:t>
      </w:r>
      <w:r w:rsidR="0035222E" w:rsidRPr="0035222E">
        <w:rPr>
          <w:szCs w:val="26"/>
        </w:rPr>
        <w:t xml:space="preserve"> </w:t>
      </w:r>
      <w:r w:rsidR="0035222E">
        <w:rPr>
          <w:szCs w:val="26"/>
        </w:rPr>
        <w:t xml:space="preserve">зависимость </w:t>
      </w:r>
      <w:r w:rsidR="0035222E" w:rsidRPr="003E002C">
        <w:rPr>
          <w:szCs w:val="26"/>
        </w:rPr>
        <w:t>эндогенны</w:t>
      </w:r>
      <w:r w:rsidR="0035222E">
        <w:rPr>
          <w:szCs w:val="26"/>
        </w:rPr>
        <w:t>х</w:t>
      </w:r>
      <w:r w:rsidR="0035222E" w:rsidRPr="003E002C">
        <w:rPr>
          <w:szCs w:val="26"/>
        </w:rPr>
        <w:t xml:space="preserve"> п</w:t>
      </w:r>
      <w:r w:rsidR="0035222E">
        <w:rPr>
          <w:szCs w:val="26"/>
        </w:rPr>
        <w:t>еременных</w:t>
      </w:r>
      <w:r w:rsidR="0035222E" w:rsidRPr="003E002C">
        <w:rPr>
          <w:szCs w:val="26"/>
        </w:rPr>
        <w:t xml:space="preserve"> </w:t>
      </w:r>
      <w:r w:rsidR="0035222E">
        <w:rPr>
          <w:szCs w:val="26"/>
        </w:rPr>
        <w:t xml:space="preserve">от </w:t>
      </w:r>
      <w:r w:rsidR="0035222E" w:rsidRPr="003E002C">
        <w:rPr>
          <w:szCs w:val="26"/>
        </w:rPr>
        <w:t>экзогенны</w:t>
      </w:r>
      <w:r w:rsidR="0035222E">
        <w:rPr>
          <w:szCs w:val="26"/>
        </w:rPr>
        <w:t>х</w:t>
      </w:r>
      <w:r w:rsidR="0035222E" w:rsidRPr="003E002C">
        <w:rPr>
          <w:szCs w:val="26"/>
        </w:rPr>
        <w:t xml:space="preserve"> п</w:t>
      </w:r>
      <w:r w:rsidR="0035222E">
        <w:rPr>
          <w:szCs w:val="26"/>
        </w:rPr>
        <w:t xml:space="preserve">еременных в виде </w:t>
      </w:r>
      <w:r w:rsidR="00F3136D" w:rsidRPr="00BF36A1">
        <w:rPr>
          <w:sz w:val="28"/>
          <w:szCs w:val="28"/>
          <w:lang w:eastAsia="ru-RU"/>
        </w:rPr>
        <w:t>систем</w:t>
      </w:r>
      <w:r w:rsidR="0035222E">
        <w:rPr>
          <w:sz w:val="28"/>
          <w:szCs w:val="28"/>
          <w:lang w:eastAsia="ru-RU"/>
        </w:rPr>
        <w:t>ы</w:t>
      </w:r>
      <w:r w:rsidR="00F3136D" w:rsidRPr="00BF36A1">
        <w:rPr>
          <w:sz w:val="28"/>
          <w:szCs w:val="28"/>
          <w:lang w:eastAsia="ru-RU"/>
        </w:rPr>
        <w:t xml:space="preserve"> </w:t>
      </w:r>
      <w:r w:rsidR="0035222E" w:rsidRPr="00BF36A1">
        <w:rPr>
          <w:sz w:val="28"/>
          <w:szCs w:val="28"/>
          <w:lang w:eastAsia="ru-RU"/>
        </w:rPr>
        <w:t>взаимосвязанных уравнений</w:t>
      </w:r>
      <w:r w:rsidR="0035222E">
        <w:rPr>
          <w:sz w:val="28"/>
          <w:szCs w:val="28"/>
          <w:lang w:eastAsia="ru-RU"/>
        </w:rPr>
        <w:t>,</w:t>
      </w:r>
      <w:r w:rsidR="00F3136D" w:rsidRPr="00BF36A1">
        <w:rPr>
          <w:sz w:val="28"/>
          <w:szCs w:val="28"/>
          <w:lang w:eastAsia="ru-RU"/>
        </w:rPr>
        <w:t xml:space="preserve"> каждое из которых </w:t>
      </w:r>
      <w:r w:rsidR="00F3136D" w:rsidRPr="00BF36A1">
        <w:rPr>
          <w:sz w:val="28"/>
          <w:szCs w:val="28"/>
          <w:lang w:val="en-US" w:eastAsia="ru-RU"/>
        </w:rPr>
        <w:t>ADL</w:t>
      </w:r>
      <w:r w:rsidR="00F3136D" w:rsidRPr="00BF36A1">
        <w:rPr>
          <w:sz w:val="28"/>
          <w:szCs w:val="28"/>
          <w:lang w:eastAsia="ru-RU"/>
        </w:rPr>
        <w:t>-модель</w:t>
      </w:r>
      <w:r w:rsidR="0035222E">
        <w:rPr>
          <w:sz w:val="28"/>
          <w:szCs w:val="28"/>
          <w:lang w:eastAsia="ru-RU"/>
        </w:rPr>
        <w:t>;</w:t>
      </w:r>
      <w:r w:rsidR="00F3136D">
        <w:rPr>
          <w:b/>
          <w:i/>
          <w:sz w:val="28"/>
          <w:szCs w:val="28"/>
          <w:lang w:eastAsia="ru-RU"/>
        </w:rPr>
        <w:t xml:space="preserve"> </w:t>
      </w:r>
      <w:r w:rsidR="00FC77A1" w:rsidRPr="00FC77A1">
        <w:rPr>
          <w:sz w:val="24"/>
          <w:szCs w:val="24"/>
          <w:lang w:eastAsia="ru-RU"/>
        </w:rPr>
        <w:t>собрать первичные статистические данные, при необходимости провести обработку данных</w:t>
      </w:r>
      <w:r w:rsidR="00FC77A1">
        <w:rPr>
          <w:sz w:val="24"/>
          <w:szCs w:val="24"/>
          <w:lang w:eastAsia="ru-RU"/>
        </w:rPr>
        <w:t xml:space="preserve">; решить </w:t>
      </w:r>
      <w:r w:rsidR="00FC77A1" w:rsidRPr="00FC77A1">
        <w:rPr>
          <w:sz w:val="24"/>
          <w:szCs w:val="24"/>
          <w:lang w:eastAsia="ru-RU"/>
        </w:rPr>
        <w:t>систему взаимосвязанных уравнений</w:t>
      </w:r>
      <w:r w:rsidR="00FC77A1">
        <w:rPr>
          <w:sz w:val="24"/>
          <w:szCs w:val="24"/>
          <w:lang w:eastAsia="ru-RU"/>
        </w:rPr>
        <w:t>; сформулировать выводы.</w:t>
      </w:r>
    </w:p>
    <w:p w:rsidR="00EA39F8" w:rsidRPr="004263D3" w:rsidRDefault="00EA39F8" w:rsidP="00EA39F8">
      <w:pPr>
        <w:tabs>
          <w:tab w:val="left" w:pos="2812"/>
        </w:tabs>
        <w:rPr>
          <w:szCs w:val="26"/>
        </w:rPr>
      </w:pPr>
      <w:r w:rsidRPr="004263D3">
        <w:rPr>
          <w:szCs w:val="26"/>
          <w:lang w:val="en-US"/>
        </w:rPr>
        <w:t>ADL</w:t>
      </w:r>
      <w:r w:rsidRPr="004263D3">
        <w:rPr>
          <w:szCs w:val="26"/>
        </w:rPr>
        <w:t xml:space="preserve"> модель имеет вид:</w:t>
      </w:r>
    </w:p>
    <w:p w:rsidR="00EA39F8" w:rsidRPr="00156B8F" w:rsidRDefault="00F727D9" w:rsidP="00EA39F8">
      <w:pPr>
        <w:tabs>
          <w:tab w:val="left" w:pos="2812"/>
        </w:tabs>
        <w:rPr>
          <w:rFonts w:eastAsia="Times New Roman"/>
          <w:i/>
          <w:szCs w:val="26"/>
          <w:lang w:val="en-US"/>
        </w:rPr>
      </w:pPr>
      <m:oMathPara>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t</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1</m:t>
                  </m:r>
                </m:sup>
              </m:sSup>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0</m:t>
                  </m:r>
                </m:sub>
              </m:sSub>
            </m:e>
          </m:nary>
          <m:sSub>
            <m:sSubPr>
              <m:ctrlPr>
                <w:rPr>
                  <w:rFonts w:ascii="Cambria Math" w:hAnsi="Cambria Math"/>
                  <w:i/>
                  <w:szCs w:val="24"/>
                </w:rPr>
              </m:ctrlPr>
            </m:sSubPr>
            <m:e>
              <m:r>
                <w:rPr>
                  <w:rFonts w:ascii="Cambria Math" w:hAnsi="Cambria Math"/>
                  <w:szCs w:val="24"/>
                </w:rPr>
                <m:t>y</m:t>
              </m:r>
            </m:e>
            <m:sub>
              <m:r>
                <w:rPr>
                  <w:rFonts w:ascii="Cambria Math" w:hAnsi="Cambria Math"/>
                  <w:szCs w:val="24"/>
                </w:rPr>
                <m:t>t-i</m:t>
              </m:r>
            </m:sub>
          </m:sSub>
          <m:r>
            <w:rPr>
              <w:rFonts w:ascii="Cambria Math" w:eastAsia="Times New Roman"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2</m:t>
                  </m:r>
                </m:sup>
              </m:sSup>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1</m:t>
                  </m:r>
                </m:sub>
              </m:sSub>
            </m:e>
          </m:nary>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lang w:val="en-US"/>
                </w:rPr>
                <m:t>t-i</m:t>
              </m:r>
            </m:sub>
            <m:sup>
              <m:r>
                <w:rPr>
                  <w:rFonts w:ascii="Cambria Math" w:hAnsi="Cambria Math"/>
                  <w:szCs w:val="24"/>
                </w:rPr>
                <m:t>1</m:t>
              </m:r>
            </m:sup>
          </m:sSubSup>
          <m:r>
            <w:rPr>
              <w:rFonts w:ascii="Cambria Math" w:eastAsia="Times New Roman"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3</m:t>
                  </m:r>
                </m:sup>
              </m:sSup>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2</m:t>
                  </m:r>
                </m:sub>
              </m:sSub>
            </m:e>
          </m:nary>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lang w:val="en-US"/>
                </w:rPr>
                <m:t>t-i</m:t>
              </m:r>
            </m:sub>
            <m:sup>
              <m:r>
                <w:rPr>
                  <w:rFonts w:ascii="Cambria Math" w:hAnsi="Cambria Math"/>
                  <w:szCs w:val="24"/>
                </w:rPr>
                <m:t>2</m:t>
              </m:r>
            </m:sup>
          </m:sSubSup>
          <m:r>
            <w:rPr>
              <w:rFonts w:ascii="Cambria Math" w:eastAsia="Times New Roman"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4</m:t>
                  </m:r>
                </m:sup>
              </m:sSup>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3</m:t>
                  </m:r>
                </m:sub>
              </m:sSub>
            </m:e>
          </m:nary>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lang w:val="en-US"/>
                </w:rPr>
                <m:t>t-i</m:t>
              </m:r>
            </m:sub>
            <m:sup>
              <m:r>
                <w:rPr>
                  <w:rFonts w:ascii="Cambria Math" w:hAnsi="Cambria Math"/>
                  <w:szCs w:val="24"/>
                </w:rPr>
                <m:t>3</m:t>
              </m:r>
            </m:sup>
          </m:sSubSup>
        </m:oMath>
      </m:oMathPara>
    </w:p>
    <w:p w:rsidR="00EA39F8" w:rsidRPr="004263D3" w:rsidRDefault="00EA39F8" w:rsidP="00EA39F8">
      <w:pPr>
        <w:tabs>
          <w:tab w:val="left" w:pos="2812"/>
        </w:tabs>
        <w:rPr>
          <w:rFonts w:eastAsia="Times New Roman"/>
          <w:szCs w:val="26"/>
        </w:rPr>
      </w:pPr>
      <w:r w:rsidRPr="004263D3">
        <w:rPr>
          <w:rFonts w:eastAsia="Times New Roman"/>
          <w:szCs w:val="26"/>
        </w:rPr>
        <w:t xml:space="preserve">Где, </w:t>
      </w:r>
      <m:oMath>
        <m:sSup>
          <m:sSupPr>
            <m:ctrlPr>
              <w:rPr>
                <w:rFonts w:ascii="Cambria Math" w:eastAsia="Times New Roman" w:hAnsi="Cambria Math"/>
                <w:i/>
                <w:szCs w:val="24"/>
                <w:lang w:val="en-US"/>
              </w:rPr>
            </m:ctrlPr>
          </m:sSupPr>
          <m:e>
            <m:r>
              <w:rPr>
                <w:rFonts w:ascii="Cambria Math" w:eastAsia="Times New Roman" w:hAnsi="Cambria Math"/>
                <w:szCs w:val="24"/>
                <w:lang w:val="en-US"/>
              </w:rPr>
              <m:t>k</m:t>
            </m:r>
          </m:e>
          <m:sup>
            <m:r>
              <w:rPr>
                <w:rFonts w:ascii="Cambria Math" w:eastAsia="Times New Roman" w:hAnsi="Cambria Math"/>
                <w:szCs w:val="24"/>
              </w:rPr>
              <m:t>1</m:t>
            </m:r>
          </m:sup>
        </m:sSup>
      </m:oMath>
      <w:r w:rsidRPr="004263D3">
        <w:rPr>
          <w:rFonts w:eastAsia="Times New Roman"/>
          <w:szCs w:val="26"/>
        </w:rPr>
        <w:t xml:space="preserve"> </w:t>
      </w:r>
      <m:oMath>
        <m:r>
          <w:rPr>
            <w:rFonts w:ascii="Cambria Math" w:eastAsia="Times New Roman" w:hAnsi="Cambria Math"/>
            <w:szCs w:val="24"/>
          </w:rPr>
          <m:t>,</m:t>
        </m:r>
        <m:sSup>
          <m:sSupPr>
            <m:ctrlPr>
              <w:rPr>
                <w:rFonts w:ascii="Cambria Math" w:hAnsi="Cambria Math"/>
                <w:i/>
                <w:szCs w:val="24"/>
              </w:rPr>
            </m:ctrlPr>
          </m:sSupPr>
          <m:e>
            <m:r>
              <w:rPr>
                <w:rFonts w:ascii="Cambria Math" w:hAnsi="Cambria Math"/>
                <w:szCs w:val="24"/>
              </w:rPr>
              <m:t>k</m:t>
            </m:r>
          </m:e>
          <m:sup>
            <m:r>
              <w:rPr>
                <w:rFonts w:ascii="Cambria Math" w:hAnsi="Cambria Math"/>
                <w:szCs w:val="24"/>
              </w:rPr>
              <m:t>2</m:t>
            </m:r>
          </m:sup>
        </m:s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k</m:t>
            </m:r>
          </m:e>
          <m:sup>
            <m:r>
              <w:rPr>
                <w:rFonts w:ascii="Cambria Math" w:hAnsi="Cambria Math"/>
                <w:szCs w:val="24"/>
              </w:rPr>
              <m:t>4</m:t>
            </m:r>
          </m:sup>
        </m:sSup>
      </m:oMath>
      <w:r w:rsidRPr="004263D3">
        <w:rPr>
          <w:rFonts w:eastAsia="Times New Roman"/>
          <w:szCs w:val="26"/>
        </w:rPr>
        <w:t>- – количество лагов переменных</w:t>
      </w:r>
    </w:p>
    <w:p w:rsidR="00EA39F8" w:rsidRPr="0035222E" w:rsidRDefault="00EA39F8" w:rsidP="00BF36A1">
      <w:pPr>
        <w:rPr>
          <w:i/>
          <w:sz w:val="24"/>
          <w:szCs w:val="24"/>
          <w:lang w:eastAsia="ru-RU"/>
        </w:rPr>
      </w:pPr>
    </w:p>
    <w:p w:rsidR="00BF36A1" w:rsidRDefault="00BF36A1" w:rsidP="00BF36A1">
      <w:pPr>
        <w:rPr>
          <w:sz w:val="28"/>
          <w:szCs w:val="28"/>
          <w:lang w:eastAsia="ru-RU"/>
        </w:rPr>
      </w:pPr>
      <w:r w:rsidRPr="003E002C">
        <w:rPr>
          <w:szCs w:val="26"/>
        </w:rPr>
        <w:t xml:space="preserve">  </w:t>
      </w:r>
      <w:r w:rsidR="00FC77A1" w:rsidRPr="007F6925">
        <w:rPr>
          <w:color w:val="FF0000"/>
          <w:szCs w:val="26"/>
        </w:rPr>
        <w:t>2.</w:t>
      </w:r>
      <w:r w:rsidR="00FC77A1" w:rsidRPr="007F6925">
        <w:rPr>
          <w:color w:val="FF0000"/>
          <w:sz w:val="28"/>
          <w:szCs w:val="28"/>
          <w:lang w:eastAsia="ru-RU"/>
        </w:rPr>
        <w:t xml:space="preserve"> Описать проблему</w:t>
      </w:r>
      <w:r w:rsidR="00FC77A1">
        <w:rPr>
          <w:sz w:val="28"/>
          <w:szCs w:val="28"/>
          <w:lang w:eastAsia="ru-RU"/>
        </w:rPr>
        <w:t>.</w:t>
      </w:r>
    </w:p>
    <w:p w:rsidR="00FC77A1" w:rsidRPr="007F6925" w:rsidRDefault="00FC77A1" w:rsidP="00BF36A1">
      <w:pPr>
        <w:rPr>
          <w:color w:val="FF0000"/>
          <w:szCs w:val="26"/>
        </w:rPr>
      </w:pPr>
      <w:r>
        <w:rPr>
          <w:sz w:val="28"/>
          <w:szCs w:val="28"/>
          <w:lang w:eastAsia="ru-RU"/>
        </w:rPr>
        <w:t xml:space="preserve"> </w:t>
      </w:r>
      <w:r w:rsidRPr="007F6925">
        <w:rPr>
          <w:color w:val="FF0000"/>
          <w:sz w:val="28"/>
          <w:szCs w:val="28"/>
          <w:lang w:eastAsia="ru-RU"/>
        </w:rPr>
        <w:t>3.</w:t>
      </w:r>
      <w:r w:rsidRPr="007F6925">
        <w:rPr>
          <w:color w:val="FF0000"/>
          <w:szCs w:val="26"/>
        </w:rPr>
        <w:t xml:space="preserve"> Выбрать эндогенные и экзогенные переменные. Изложить список переменных, размерность переменных.</w:t>
      </w:r>
    </w:p>
    <w:p w:rsidR="00BF36A1" w:rsidRPr="003E002C" w:rsidRDefault="00BF36A1" w:rsidP="00BF36A1">
      <w:pPr>
        <w:pStyle w:val="ab"/>
        <w:ind w:firstLine="273"/>
        <w:rPr>
          <w:i/>
          <w:sz w:val="26"/>
          <w:szCs w:val="26"/>
        </w:rPr>
      </w:pPr>
      <w:r w:rsidRPr="003E002C">
        <w:rPr>
          <w:i/>
          <w:sz w:val="26"/>
          <w:szCs w:val="26"/>
        </w:rPr>
        <w:t>Эндогенные п</w:t>
      </w:r>
      <w:r w:rsidR="0035222E">
        <w:rPr>
          <w:i/>
          <w:sz w:val="26"/>
          <w:szCs w:val="26"/>
        </w:rPr>
        <w:t>еременные</w:t>
      </w:r>
      <w:r w:rsidRPr="003E002C">
        <w:rPr>
          <w:i/>
          <w:sz w:val="26"/>
          <w:szCs w:val="26"/>
        </w:rPr>
        <w:t>:</w:t>
      </w:r>
    </w:p>
    <w:p w:rsidR="005833EC" w:rsidRPr="003E002C" w:rsidRDefault="00553DE3" w:rsidP="00D848B7">
      <w:pPr>
        <w:ind w:firstLine="567"/>
        <w:rPr>
          <w:szCs w:val="26"/>
          <w:lang w:eastAsia="ru-RU"/>
        </w:rPr>
      </w:pPr>
      <w:r w:rsidRPr="003E002C">
        <w:rPr>
          <w:szCs w:val="26"/>
          <w:lang w:eastAsia="ru-RU"/>
        </w:rPr>
        <w:t xml:space="preserve">1. </w:t>
      </w:r>
      <w:r w:rsidR="005833EC" w:rsidRPr="003E002C">
        <w:rPr>
          <w:szCs w:val="26"/>
          <w:lang w:val="en-US" w:eastAsia="ru-RU"/>
        </w:rPr>
        <w:t>Y</w:t>
      </w:r>
      <w:r w:rsidR="0008666C" w:rsidRPr="0008666C">
        <w:rPr>
          <w:position w:val="-12"/>
          <w:szCs w:val="26"/>
          <w:lang w:val="en-US" w:eastAsia="ru-RU"/>
        </w:rPr>
        <w:object w:dxaOrig="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9.85pt" o:ole="">
            <v:imagedata r:id="rId8" o:title=""/>
          </v:shape>
          <o:OLEObject Type="Embed" ProgID="Equation.3" ShapeID="_x0000_i1025" DrawAspect="Content" ObjectID="_1566068161" r:id="rId9"/>
        </w:object>
      </w:r>
      <w:r w:rsidR="005833EC" w:rsidRPr="003E002C">
        <w:rPr>
          <w:szCs w:val="26"/>
          <w:lang w:eastAsia="ru-RU"/>
        </w:rPr>
        <w:t>-</w:t>
      </w:r>
      <w:r w:rsidR="00860918" w:rsidRPr="003E002C">
        <w:rPr>
          <w:szCs w:val="26"/>
          <w:lang w:eastAsia="ru-RU"/>
        </w:rPr>
        <w:t xml:space="preserve"> Климатологические катастрофы (экономический ущерб),</w:t>
      </w:r>
      <w:r w:rsidR="005A4CFB" w:rsidRPr="003E002C">
        <w:rPr>
          <w:szCs w:val="26"/>
        </w:rPr>
        <w:t xml:space="preserve"> </w:t>
      </w:r>
      <w:r w:rsidR="00284D14">
        <w:rPr>
          <w:szCs w:val="26"/>
        </w:rPr>
        <w:t xml:space="preserve"> </w:t>
      </w:r>
      <w:r w:rsidR="005A4CFB" w:rsidRPr="003E002C">
        <w:rPr>
          <w:szCs w:val="26"/>
        </w:rPr>
        <w:t xml:space="preserve"> Climatological Disasters, </w:t>
      </w:r>
      <w:r w:rsidR="005A4CFB" w:rsidRPr="003E002C">
        <w:rPr>
          <w:szCs w:val="26"/>
          <w:lang w:eastAsia="ru-RU"/>
        </w:rPr>
        <w:t>USD million</w:t>
      </w:r>
    </w:p>
    <w:p w:rsidR="00BF7A66" w:rsidRPr="003E002C" w:rsidRDefault="00BF7A66" w:rsidP="00D848B7">
      <w:pPr>
        <w:ind w:firstLine="567"/>
        <w:rPr>
          <w:szCs w:val="26"/>
          <w:lang w:val="en-US" w:eastAsia="ru-RU"/>
        </w:rPr>
      </w:pPr>
      <w:r w:rsidRPr="003E002C">
        <w:rPr>
          <w:szCs w:val="26"/>
          <w:lang w:val="en-US" w:eastAsia="ru-RU"/>
        </w:rPr>
        <w:t>2.</w:t>
      </w:r>
      <w:r w:rsidR="00D17B92" w:rsidRPr="003E002C">
        <w:rPr>
          <w:szCs w:val="26"/>
          <w:lang w:val="en-US" w:eastAsia="ru-RU"/>
        </w:rPr>
        <w:t xml:space="preserve"> </w:t>
      </w:r>
      <w:r w:rsidR="00452B12" w:rsidRPr="003E002C">
        <w:rPr>
          <w:szCs w:val="26"/>
          <w:lang w:val="en-US" w:eastAsia="ru-RU"/>
        </w:rPr>
        <w:t>Y</w:t>
      </w:r>
      <w:r w:rsidR="0008666C" w:rsidRPr="0008666C">
        <w:rPr>
          <w:position w:val="-12"/>
          <w:szCs w:val="26"/>
          <w:lang w:val="en-US" w:eastAsia="ru-RU"/>
        </w:rPr>
        <w:object w:dxaOrig="160" w:dyaOrig="380">
          <v:shape id="_x0000_i1026" type="#_x0000_t75" style="width:8.35pt;height:19.85pt" o:ole="">
            <v:imagedata r:id="rId10" o:title=""/>
          </v:shape>
          <o:OLEObject Type="Embed" ProgID="Equation.3" ShapeID="_x0000_i1026" DrawAspect="Content" ObjectID="_1566068162" r:id="rId11"/>
        </w:object>
      </w:r>
      <w:r w:rsidR="00452B12" w:rsidRPr="003E002C">
        <w:rPr>
          <w:szCs w:val="26"/>
          <w:lang w:val="en-US" w:eastAsia="ru-RU"/>
        </w:rPr>
        <w:t xml:space="preserve"> - </w:t>
      </w:r>
      <w:r w:rsidRPr="003E002C">
        <w:rPr>
          <w:szCs w:val="26"/>
          <w:lang w:eastAsia="ru-RU"/>
        </w:rPr>
        <w:t>Выбросы</w:t>
      </w:r>
      <w:r w:rsidRPr="003E002C">
        <w:rPr>
          <w:szCs w:val="26"/>
          <w:lang w:val="en-US" w:eastAsia="ru-RU"/>
        </w:rPr>
        <w:t xml:space="preserve"> CO2 </w:t>
      </w:r>
      <w:r w:rsidRPr="003E002C">
        <w:rPr>
          <w:szCs w:val="26"/>
          <w:lang w:eastAsia="ru-RU"/>
        </w:rPr>
        <w:t>на</w:t>
      </w:r>
      <w:r w:rsidRPr="003E002C">
        <w:rPr>
          <w:szCs w:val="26"/>
          <w:lang w:val="en-US" w:eastAsia="ru-RU"/>
        </w:rPr>
        <w:t xml:space="preserve"> </w:t>
      </w:r>
      <w:r w:rsidRPr="003E002C">
        <w:rPr>
          <w:szCs w:val="26"/>
          <w:lang w:eastAsia="ru-RU"/>
        </w:rPr>
        <w:t>единицу</w:t>
      </w:r>
      <w:r w:rsidRPr="003E002C">
        <w:rPr>
          <w:szCs w:val="26"/>
          <w:lang w:val="en-US" w:eastAsia="ru-RU"/>
        </w:rPr>
        <w:t xml:space="preserve"> </w:t>
      </w:r>
      <w:r w:rsidRPr="003E002C">
        <w:rPr>
          <w:szCs w:val="26"/>
          <w:lang w:eastAsia="ru-RU"/>
        </w:rPr>
        <w:t>продукции</w:t>
      </w:r>
      <w:r w:rsidRPr="003E002C">
        <w:rPr>
          <w:szCs w:val="26"/>
          <w:lang w:val="en-US" w:eastAsia="ru-RU"/>
        </w:rPr>
        <w:t>,</w:t>
      </w:r>
      <w:r w:rsidR="00D17B92" w:rsidRPr="003E002C">
        <w:rPr>
          <w:szCs w:val="26"/>
          <w:lang w:val="en-US" w:eastAsia="ru-RU"/>
        </w:rPr>
        <w:t xml:space="preserve"> </w:t>
      </w:r>
      <w:r w:rsidRPr="003E002C">
        <w:rPr>
          <w:szCs w:val="26"/>
          <w:lang w:eastAsia="ru-RU"/>
        </w:rPr>
        <w:t>гр</w:t>
      </w:r>
      <w:r w:rsidRPr="003E002C">
        <w:rPr>
          <w:szCs w:val="26"/>
          <w:lang w:val="en-US" w:eastAsia="ru-RU"/>
        </w:rPr>
        <w:t>./USD</w:t>
      </w:r>
      <w:r w:rsidR="007F77E0" w:rsidRPr="003E002C">
        <w:rPr>
          <w:szCs w:val="26"/>
          <w:lang w:val="en-US" w:eastAsia="ru-RU"/>
        </w:rPr>
        <w:t xml:space="preserve"> (grams per USD in constant prices)</w:t>
      </w:r>
      <w:r w:rsidR="00D848B7" w:rsidRPr="003E002C">
        <w:rPr>
          <w:szCs w:val="26"/>
          <w:lang w:val="en-US" w:eastAsia="ru-RU"/>
        </w:rPr>
        <w:t>.</w:t>
      </w:r>
    </w:p>
    <w:p w:rsidR="00E05FE2" w:rsidRPr="003E002C" w:rsidRDefault="00BF7A66" w:rsidP="00D848B7">
      <w:pPr>
        <w:ind w:firstLine="567"/>
        <w:rPr>
          <w:szCs w:val="26"/>
          <w:lang w:eastAsia="ru-RU"/>
        </w:rPr>
      </w:pPr>
      <w:r w:rsidRPr="003E002C">
        <w:rPr>
          <w:szCs w:val="26"/>
          <w:lang w:eastAsia="ru-RU"/>
        </w:rPr>
        <w:t>3</w:t>
      </w:r>
      <w:r w:rsidR="004803E0" w:rsidRPr="003E002C">
        <w:rPr>
          <w:szCs w:val="26"/>
          <w:lang w:eastAsia="ru-RU"/>
        </w:rPr>
        <w:t>.</w:t>
      </w:r>
      <w:r w:rsidR="00D17B92" w:rsidRPr="003E002C">
        <w:rPr>
          <w:szCs w:val="26"/>
          <w:lang w:eastAsia="ru-RU"/>
        </w:rPr>
        <w:t xml:space="preserve"> </w:t>
      </w:r>
      <w:r w:rsidR="00452B12" w:rsidRPr="003E002C">
        <w:rPr>
          <w:szCs w:val="26"/>
          <w:lang w:val="en-US" w:eastAsia="ru-RU"/>
        </w:rPr>
        <w:t>Y</w:t>
      </w:r>
      <w:r w:rsidR="0008666C" w:rsidRPr="0008666C">
        <w:rPr>
          <w:position w:val="-12"/>
          <w:szCs w:val="26"/>
          <w:lang w:val="en-US" w:eastAsia="ru-RU"/>
        </w:rPr>
        <w:object w:dxaOrig="139" w:dyaOrig="380">
          <v:shape id="_x0000_i1027" type="#_x0000_t75" style="width:6.8pt;height:19.85pt" o:ole="">
            <v:imagedata r:id="rId12" o:title=""/>
          </v:shape>
          <o:OLEObject Type="Embed" ProgID="Equation.3" ShapeID="_x0000_i1027" DrawAspect="Content" ObjectID="_1566068163" r:id="rId13"/>
        </w:object>
      </w:r>
      <w:r w:rsidR="00452B12" w:rsidRPr="003E002C">
        <w:rPr>
          <w:szCs w:val="26"/>
          <w:vertAlign w:val="subscript"/>
          <w:lang w:eastAsia="ru-RU"/>
        </w:rPr>
        <w:t xml:space="preserve"> </w:t>
      </w:r>
      <w:r w:rsidR="00452B12" w:rsidRPr="003E002C">
        <w:rPr>
          <w:szCs w:val="26"/>
          <w:lang w:eastAsia="ru-RU"/>
        </w:rPr>
        <w:t xml:space="preserve">- </w:t>
      </w:r>
      <w:r w:rsidR="004803E0" w:rsidRPr="003E002C">
        <w:rPr>
          <w:szCs w:val="26"/>
          <w:lang w:eastAsia="ru-RU"/>
        </w:rPr>
        <w:t>Выбросы парниковых газов от промышленности,</w:t>
      </w:r>
      <w:r w:rsidR="00D17B92" w:rsidRPr="003E002C">
        <w:rPr>
          <w:szCs w:val="26"/>
          <w:lang w:eastAsia="ru-RU"/>
        </w:rPr>
        <w:t xml:space="preserve"> </w:t>
      </w:r>
      <w:r w:rsidR="00E05FE2" w:rsidRPr="003E002C">
        <w:rPr>
          <w:szCs w:val="26"/>
          <w:lang w:eastAsia="ru-RU"/>
        </w:rPr>
        <w:t xml:space="preserve">000 tonnes of CO2 equivalent </w:t>
      </w:r>
    </w:p>
    <w:p w:rsidR="004803E0" w:rsidRPr="003E002C" w:rsidRDefault="00BF7A66" w:rsidP="00D848B7">
      <w:pPr>
        <w:ind w:firstLine="567"/>
        <w:rPr>
          <w:szCs w:val="26"/>
          <w:lang w:eastAsia="ru-RU"/>
        </w:rPr>
      </w:pPr>
      <w:r w:rsidRPr="003E002C">
        <w:rPr>
          <w:szCs w:val="26"/>
          <w:lang w:eastAsia="ru-RU"/>
        </w:rPr>
        <w:lastRenderedPageBreak/>
        <w:t>4</w:t>
      </w:r>
      <w:r w:rsidR="004803E0" w:rsidRPr="003E002C">
        <w:rPr>
          <w:szCs w:val="26"/>
          <w:lang w:eastAsia="ru-RU"/>
        </w:rPr>
        <w:t>.</w:t>
      </w:r>
      <w:r w:rsidR="00D17B92" w:rsidRPr="003E002C">
        <w:rPr>
          <w:szCs w:val="26"/>
          <w:lang w:eastAsia="ru-RU"/>
        </w:rPr>
        <w:t xml:space="preserve"> </w:t>
      </w:r>
      <w:r w:rsidR="00452B12" w:rsidRPr="003E002C">
        <w:rPr>
          <w:szCs w:val="26"/>
          <w:lang w:val="en-US" w:eastAsia="ru-RU"/>
        </w:rPr>
        <w:t>Y</w:t>
      </w:r>
      <w:r w:rsidR="0008666C" w:rsidRPr="0008666C">
        <w:rPr>
          <w:position w:val="-12"/>
          <w:szCs w:val="26"/>
          <w:lang w:val="en-US" w:eastAsia="ru-RU"/>
        </w:rPr>
        <w:object w:dxaOrig="160" w:dyaOrig="380">
          <v:shape id="_x0000_i1028" type="#_x0000_t75" style="width:8.35pt;height:19.85pt" o:ole="">
            <v:imagedata r:id="rId14" o:title=""/>
          </v:shape>
          <o:OLEObject Type="Embed" ProgID="Equation.3" ShapeID="_x0000_i1028" DrawAspect="Content" ObjectID="_1566068164" r:id="rId15"/>
        </w:object>
      </w:r>
      <w:r w:rsidR="00452B12" w:rsidRPr="003E002C">
        <w:rPr>
          <w:szCs w:val="26"/>
          <w:vertAlign w:val="subscript"/>
          <w:lang w:eastAsia="ru-RU"/>
        </w:rPr>
        <w:t xml:space="preserve"> </w:t>
      </w:r>
      <w:r w:rsidR="00452B12" w:rsidRPr="003E002C">
        <w:rPr>
          <w:szCs w:val="26"/>
          <w:lang w:eastAsia="ru-RU"/>
        </w:rPr>
        <w:t xml:space="preserve">- </w:t>
      </w:r>
      <w:r w:rsidR="004803E0" w:rsidRPr="003E002C">
        <w:rPr>
          <w:szCs w:val="26"/>
          <w:lang w:eastAsia="ru-RU"/>
        </w:rPr>
        <w:t xml:space="preserve">Выбросы парниковых газов от сельского хозяйства, </w:t>
      </w:r>
      <w:r w:rsidR="00DF4349" w:rsidRPr="003E002C">
        <w:rPr>
          <w:szCs w:val="26"/>
          <w:lang w:eastAsia="ru-RU"/>
        </w:rPr>
        <w:t>000 tonnes of CO2 equivalent</w:t>
      </w:r>
    </w:p>
    <w:p w:rsidR="004803E0" w:rsidRPr="003E002C" w:rsidRDefault="00BF7A66" w:rsidP="00D848B7">
      <w:pPr>
        <w:ind w:firstLine="567"/>
        <w:rPr>
          <w:szCs w:val="26"/>
          <w:lang w:eastAsia="ru-RU"/>
        </w:rPr>
      </w:pPr>
      <w:r w:rsidRPr="003E002C">
        <w:rPr>
          <w:szCs w:val="26"/>
          <w:lang w:eastAsia="ru-RU"/>
        </w:rPr>
        <w:t>5</w:t>
      </w:r>
      <w:r w:rsidR="004803E0" w:rsidRPr="003E002C">
        <w:rPr>
          <w:szCs w:val="26"/>
          <w:lang w:eastAsia="ru-RU"/>
        </w:rPr>
        <w:t>.</w:t>
      </w:r>
      <w:r w:rsidR="00B2057B" w:rsidRPr="003E002C">
        <w:rPr>
          <w:szCs w:val="26"/>
          <w:lang w:val="en-US" w:eastAsia="ru-RU"/>
        </w:rPr>
        <w:t>Y</w:t>
      </w:r>
      <w:r w:rsidR="007069BD" w:rsidRPr="007069BD">
        <w:rPr>
          <w:position w:val="-12"/>
          <w:szCs w:val="26"/>
          <w:lang w:val="en-US" w:eastAsia="ru-RU"/>
        </w:rPr>
        <w:object w:dxaOrig="139" w:dyaOrig="380">
          <v:shape id="_x0000_i1029" type="#_x0000_t75" style="width:6.8pt;height:19.85pt" o:ole="">
            <v:imagedata r:id="rId16" o:title=""/>
          </v:shape>
          <o:OLEObject Type="Embed" ProgID="Equation.3" ShapeID="_x0000_i1029" DrawAspect="Content" ObjectID="_1566068165" r:id="rId17"/>
        </w:object>
      </w:r>
      <w:r w:rsidR="00B2057B" w:rsidRPr="003E002C">
        <w:rPr>
          <w:szCs w:val="26"/>
          <w:lang w:eastAsia="ru-RU"/>
        </w:rPr>
        <w:t>-</w:t>
      </w:r>
      <w:r w:rsidR="00D67335" w:rsidRPr="003E002C">
        <w:rPr>
          <w:szCs w:val="26"/>
          <w:lang w:eastAsia="ru-RU"/>
        </w:rPr>
        <w:t xml:space="preserve"> Изменение</w:t>
      </w:r>
      <w:r w:rsidR="00D67335" w:rsidRPr="003E002C">
        <w:rPr>
          <w:szCs w:val="26"/>
        </w:rPr>
        <w:t xml:space="preserve"> глобальной</w:t>
      </w:r>
      <w:r w:rsidR="00D67335" w:rsidRPr="003E002C">
        <w:rPr>
          <w:szCs w:val="26"/>
          <w:lang w:eastAsia="ru-RU"/>
        </w:rPr>
        <w:t xml:space="preserve"> температуры</w:t>
      </w:r>
      <w:r w:rsidR="004803E0" w:rsidRPr="003E002C">
        <w:rPr>
          <w:szCs w:val="26"/>
          <w:lang w:eastAsia="ru-RU"/>
        </w:rPr>
        <w:t>, %С</w:t>
      </w:r>
    </w:p>
    <w:p w:rsidR="004803E0" w:rsidRPr="003E002C" w:rsidRDefault="00BF7A66" w:rsidP="00D848B7">
      <w:pPr>
        <w:ind w:firstLine="567"/>
        <w:rPr>
          <w:szCs w:val="26"/>
          <w:lang w:eastAsia="ru-RU"/>
        </w:rPr>
      </w:pPr>
      <w:r w:rsidRPr="003E002C">
        <w:rPr>
          <w:szCs w:val="26"/>
          <w:lang w:eastAsia="ru-RU"/>
        </w:rPr>
        <w:t>6</w:t>
      </w:r>
      <w:r w:rsidR="004803E0" w:rsidRPr="003E002C">
        <w:rPr>
          <w:szCs w:val="26"/>
          <w:lang w:eastAsia="ru-RU"/>
        </w:rPr>
        <w:t>.</w:t>
      </w:r>
      <w:r w:rsidR="000F4FAB" w:rsidRPr="003E002C">
        <w:rPr>
          <w:szCs w:val="26"/>
          <w:lang w:eastAsia="ru-RU"/>
        </w:rPr>
        <w:t xml:space="preserve"> </w:t>
      </w:r>
      <w:r w:rsidR="000F4FAB" w:rsidRPr="003E002C">
        <w:rPr>
          <w:szCs w:val="26"/>
          <w:lang w:val="en-US" w:eastAsia="ru-RU"/>
        </w:rPr>
        <w:t>Y</w:t>
      </w:r>
      <w:r w:rsidR="007069BD" w:rsidRPr="007069BD">
        <w:rPr>
          <w:position w:val="-12"/>
          <w:szCs w:val="26"/>
          <w:lang w:val="en-US" w:eastAsia="ru-RU"/>
        </w:rPr>
        <w:object w:dxaOrig="139" w:dyaOrig="380">
          <v:shape id="_x0000_i1030" type="#_x0000_t75" style="width:6.8pt;height:19.85pt" o:ole="">
            <v:imagedata r:id="rId18" o:title=""/>
          </v:shape>
          <o:OLEObject Type="Embed" ProgID="Equation.3" ShapeID="_x0000_i1030" DrawAspect="Content" ObjectID="_1566068166" r:id="rId19"/>
        </w:object>
      </w:r>
      <w:r w:rsidR="00B2057B" w:rsidRPr="003E002C">
        <w:rPr>
          <w:szCs w:val="26"/>
          <w:lang w:eastAsia="ru-RU"/>
        </w:rPr>
        <w:t>-</w:t>
      </w:r>
      <w:r w:rsidR="00452B12" w:rsidRPr="003E002C">
        <w:rPr>
          <w:szCs w:val="26"/>
          <w:lang w:eastAsia="ru-RU"/>
        </w:rPr>
        <w:t xml:space="preserve"> </w:t>
      </w:r>
      <w:r w:rsidR="004803E0" w:rsidRPr="003E002C">
        <w:rPr>
          <w:szCs w:val="26"/>
          <w:lang w:eastAsia="ru-RU"/>
        </w:rPr>
        <w:t>Изъятие поверхности пресной воды, млн.куб.м.</w:t>
      </w:r>
    </w:p>
    <w:p w:rsidR="00F878F7" w:rsidRPr="00775648" w:rsidRDefault="00BF7A66" w:rsidP="00D848B7">
      <w:pPr>
        <w:ind w:firstLine="567"/>
        <w:rPr>
          <w:szCs w:val="26"/>
        </w:rPr>
      </w:pPr>
      <w:r w:rsidRPr="003E002C">
        <w:rPr>
          <w:rStyle w:val="shorttext"/>
          <w:szCs w:val="26"/>
        </w:rPr>
        <w:t>7.</w:t>
      </w:r>
      <w:r w:rsidR="00D17B92" w:rsidRPr="003E002C">
        <w:rPr>
          <w:rStyle w:val="shorttext"/>
          <w:szCs w:val="26"/>
        </w:rPr>
        <w:t xml:space="preserve"> </w:t>
      </w:r>
      <w:r w:rsidR="000F4FAB" w:rsidRPr="003E002C">
        <w:rPr>
          <w:rStyle w:val="shorttext"/>
          <w:szCs w:val="26"/>
          <w:lang w:val="en-US"/>
        </w:rPr>
        <w:t>Y</w:t>
      </w:r>
      <w:r w:rsidR="007F6925" w:rsidRPr="007F6925">
        <w:rPr>
          <w:rStyle w:val="shorttext"/>
          <w:szCs w:val="26"/>
          <w:lang w:val="en-US"/>
        </w:rPr>
        <w:object w:dxaOrig="160" w:dyaOrig="380">
          <v:shape id="_x0000_i1031" type="#_x0000_t75" style="width:8.35pt;height:19.85pt" o:ole="">
            <v:imagedata r:id="rId20" o:title=""/>
          </v:shape>
          <o:OLEObject Type="Embed" ProgID="Equation.3" ShapeID="_x0000_i1031" DrawAspect="Content" ObjectID="_1566068167" r:id="rId21"/>
        </w:object>
      </w:r>
      <w:r w:rsidR="000F4FAB" w:rsidRPr="003E002C">
        <w:rPr>
          <w:rStyle w:val="shorttext"/>
          <w:szCs w:val="26"/>
          <w:vertAlign w:val="subscript"/>
        </w:rPr>
        <w:t xml:space="preserve"> </w:t>
      </w:r>
      <w:r w:rsidR="00B2057B" w:rsidRPr="003E002C">
        <w:rPr>
          <w:rStyle w:val="shorttext"/>
          <w:szCs w:val="26"/>
        </w:rPr>
        <w:t>-</w:t>
      </w:r>
      <w:r w:rsidR="00F878F7" w:rsidRPr="003E002C">
        <w:rPr>
          <w:rStyle w:val="shorttext"/>
          <w:szCs w:val="26"/>
        </w:rPr>
        <w:t>Сокращение площади лесов</w:t>
      </w:r>
      <w:r w:rsidR="00B2057B" w:rsidRPr="003E002C">
        <w:rPr>
          <w:rStyle w:val="shorttext"/>
          <w:szCs w:val="26"/>
        </w:rPr>
        <w:t xml:space="preserve">, </w:t>
      </w:r>
      <w:r w:rsidR="00B2057B" w:rsidRPr="003E002C">
        <w:rPr>
          <w:szCs w:val="26"/>
        </w:rPr>
        <w:t xml:space="preserve">000 </w:t>
      </w:r>
      <w:r w:rsidR="00B2057B" w:rsidRPr="003E002C">
        <w:rPr>
          <w:szCs w:val="26"/>
          <w:lang w:val="en-US"/>
        </w:rPr>
        <w:t>sq</w:t>
      </w:r>
      <w:r w:rsidR="00B2057B" w:rsidRPr="003E002C">
        <w:rPr>
          <w:szCs w:val="26"/>
        </w:rPr>
        <w:t xml:space="preserve"> </w:t>
      </w:r>
      <w:r w:rsidR="00B2057B" w:rsidRPr="003E002C">
        <w:rPr>
          <w:szCs w:val="26"/>
          <w:lang w:val="en-US"/>
        </w:rPr>
        <w:t>km</w:t>
      </w:r>
    </w:p>
    <w:p w:rsidR="007F6925" w:rsidRDefault="007F6925" w:rsidP="00D848B7">
      <w:pPr>
        <w:ind w:firstLine="567"/>
        <w:rPr>
          <w:i/>
          <w:szCs w:val="26"/>
        </w:rPr>
      </w:pPr>
      <w:r w:rsidRPr="005823F6">
        <w:rPr>
          <w:i/>
          <w:szCs w:val="26"/>
        </w:rPr>
        <w:t>Экзогенные</w:t>
      </w:r>
      <w:r w:rsidRPr="007F6925">
        <w:rPr>
          <w:i/>
          <w:szCs w:val="26"/>
        </w:rPr>
        <w:t xml:space="preserve"> </w:t>
      </w:r>
      <w:r w:rsidRPr="005823F6">
        <w:rPr>
          <w:i/>
          <w:szCs w:val="26"/>
        </w:rPr>
        <w:t>п</w:t>
      </w:r>
      <w:r>
        <w:rPr>
          <w:i/>
          <w:szCs w:val="26"/>
        </w:rPr>
        <w:t>еременные</w:t>
      </w:r>
      <w:r w:rsidRPr="007F6925">
        <w:rPr>
          <w:i/>
          <w:szCs w:val="26"/>
        </w:rPr>
        <w:t>:</w:t>
      </w:r>
    </w:p>
    <w:p w:rsidR="007F6925" w:rsidRDefault="007F6925" w:rsidP="00D848B7">
      <w:pPr>
        <w:ind w:firstLine="567"/>
        <w:rPr>
          <w:i/>
          <w:szCs w:val="26"/>
        </w:rPr>
      </w:pPr>
      <w:r>
        <w:rPr>
          <w:i/>
          <w:szCs w:val="26"/>
        </w:rPr>
        <w:t>……………………………………..</w:t>
      </w:r>
    </w:p>
    <w:p w:rsidR="007F6925" w:rsidRDefault="007F6925" w:rsidP="00D848B7">
      <w:pPr>
        <w:ind w:firstLine="567"/>
        <w:rPr>
          <w:i/>
          <w:szCs w:val="26"/>
        </w:rPr>
      </w:pPr>
      <w:r>
        <w:rPr>
          <w:i/>
          <w:szCs w:val="26"/>
        </w:rPr>
        <w:t>…………………………………….</w:t>
      </w:r>
    </w:p>
    <w:p w:rsidR="007F6925" w:rsidRPr="007F6925" w:rsidRDefault="007F6925" w:rsidP="00D848B7">
      <w:pPr>
        <w:ind w:firstLine="567"/>
        <w:rPr>
          <w:szCs w:val="26"/>
        </w:rPr>
      </w:pPr>
      <w:r>
        <w:rPr>
          <w:i/>
          <w:szCs w:val="26"/>
        </w:rPr>
        <w:t>…………………………………….</w:t>
      </w:r>
    </w:p>
    <w:p w:rsidR="007F6925" w:rsidRPr="007F6925" w:rsidRDefault="007F6925" w:rsidP="007F6925">
      <w:pPr>
        <w:spacing w:after="160" w:line="288" w:lineRule="auto"/>
        <w:ind w:left="720" w:firstLine="273"/>
        <w:rPr>
          <w:i/>
          <w:color w:val="FF0000"/>
          <w:szCs w:val="26"/>
        </w:rPr>
      </w:pPr>
      <w:r w:rsidRPr="007F6925">
        <w:rPr>
          <w:color w:val="FF0000"/>
          <w:szCs w:val="26"/>
        </w:rPr>
        <w:t>4</w:t>
      </w:r>
      <w:r>
        <w:rPr>
          <w:szCs w:val="26"/>
        </w:rPr>
        <w:t>.</w:t>
      </w:r>
      <w:r w:rsidRPr="007F6925">
        <w:rPr>
          <w:color w:val="FF0000"/>
          <w:szCs w:val="26"/>
        </w:rPr>
        <w:t>На качественном</w:t>
      </w:r>
      <w:r w:rsidR="009D4430">
        <w:rPr>
          <w:color w:val="FF0000"/>
          <w:szCs w:val="26"/>
        </w:rPr>
        <w:t>,</w:t>
      </w:r>
      <w:r w:rsidRPr="007F6925">
        <w:rPr>
          <w:color w:val="FF0000"/>
          <w:szCs w:val="26"/>
        </w:rPr>
        <w:t xml:space="preserve"> содержательном уровне выбрать </w:t>
      </w:r>
      <w:r w:rsidRPr="007F6925">
        <w:rPr>
          <w:i/>
          <w:color w:val="FF0000"/>
          <w:szCs w:val="26"/>
        </w:rPr>
        <w:t>Экзогенные переменные,</w:t>
      </w:r>
      <w:r w:rsidR="006136FC" w:rsidRPr="006136FC">
        <w:rPr>
          <w:i/>
          <w:color w:val="FF0000"/>
          <w:szCs w:val="26"/>
        </w:rPr>
        <w:t xml:space="preserve"> </w:t>
      </w:r>
      <w:r w:rsidRPr="007F6925">
        <w:rPr>
          <w:i/>
          <w:color w:val="FF0000"/>
          <w:szCs w:val="26"/>
        </w:rPr>
        <w:t>влияющие на каждую эндогенную.</w:t>
      </w:r>
    </w:p>
    <w:p w:rsidR="00BF36A1" w:rsidRPr="007F6925" w:rsidRDefault="00BF36A1" w:rsidP="00BF36A1">
      <w:pPr>
        <w:spacing w:after="160" w:line="288" w:lineRule="auto"/>
        <w:ind w:left="720" w:firstLine="273"/>
        <w:rPr>
          <w:i/>
          <w:szCs w:val="26"/>
        </w:rPr>
      </w:pPr>
      <w:r w:rsidRPr="005823F6">
        <w:rPr>
          <w:i/>
          <w:szCs w:val="26"/>
        </w:rPr>
        <w:t>Экзогенные</w:t>
      </w:r>
      <w:r w:rsidRPr="007F6925">
        <w:rPr>
          <w:i/>
          <w:szCs w:val="26"/>
        </w:rPr>
        <w:t xml:space="preserve"> </w:t>
      </w:r>
      <w:r w:rsidRPr="005823F6">
        <w:rPr>
          <w:i/>
          <w:szCs w:val="26"/>
        </w:rPr>
        <w:t>п</w:t>
      </w:r>
      <w:r w:rsidR="0035222E">
        <w:rPr>
          <w:i/>
          <w:szCs w:val="26"/>
        </w:rPr>
        <w:t>еременные</w:t>
      </w:r>
      <w:r w:rsidR="007F6925">
        <w:rPr>
          <w:i/>
          <w:szCs w:val="26"/>
        </w:rPr>
        <w:t>, влияющие на каждую эндогенную</w:t>
      </w:r>
      <w:r w:rsidRPr="007F6925">
        <w:rPr>
          <w:i/>
          <w:szCs w:val="26"/>
        </w:rPr>
        <w:t>:</w:t>
      </w:r>
    </w:p>
    <w:p w:rsidR="005823F6" w:rsidRPr="005823F6" w:rsidRDefault="00D36EE3" w:rsidP="005823F6">
      <w:pPr>
        <w:ind w:firstLine="567"/>
        <w:rPr>
          <w:szCs w:val="26"/>
          <w:lang w:val="en-US" w:eastAsia="ru-RU"/>
        </w:rPr>
      </w:pPr>
      <w:r w:rsidRPr="005823F6">
        <w:rPr>
          <w:position w:val="-12"/>
          <w:szCs w:val="26"/>
          <w:lang w:val="en-US" w:eastAsia="ru-RU"/>
        </w:rPr>
        <w:object w:dxaOrig="380" w:dyaOrig="380">
          <v:shape id="_x0000_i1032" type="#_x0000_t75" style="width:18.8pt;height:18.8pt" o:ole="">
            <v:imagedata r:id="rId22" o:title=""/>
          </v:shape>
          <o:OLEObject Type="Embed" ProgID="Equation.3" ShapeID="_x0000_i1032" DrawAspect="Content" ObjectID="_1566068168" r:id="rId23"/>
        </w:object>
      </w:r>
      <w:r w:rsidR="000818CA" w:rsidRPr="005823F6">
        <w:rPr>
          <w:szCs w:val="26"/>
          <w:lang w:val="en-US" w:eastAsia="ru-RU"/>
        </w:rPr>
        <w:t xml:space="preserve"> - </w:t>
      </w:r>
      <w:r w:rsidR="003B056F" w:rsidRPr="005823F6">
        <w:rPr>
          <w:szCs w:val="26"/>
          <w:lang w:val="en-US" w:eastAsia="ru-RU"/>
        </w:rPr>
        <w:t>GDP, World, US</w:t>
      </w:r>
      <w:r w:rsidR="007069BD">
        <w:rPr>
          <w:szCs w:val="26"/>
          <w:lang w:val="en-US" w:eastAsia="ru-RU"/>
        </w:rPr>
        <w:t>D</w:t>
      </w:r>
      <w:r w:rsidR="003B056F" w:rsidRPr="005823F6">
        <w:rPr>
          <w:szCs w:val="26"/>
          <w:lang w:val="en-US" w:eastAsia="ru-RU"/>
        </w:rPr>
        <w:t xml:space="preserve"> Per Capita</w:t>
      </w:r>
      <w:r w:rsidR="005823F6" w:rsidRPr="005823F6">
        <w:rPr>
          <w:szCs w:val="26"/>
          <w:lang w:val="en-US" w:eastAsia="ru-RU"/>
        </w:rPr>
        <w:t>,</w:t>
      </w:r>
    </w:p>
    <w:p w:rsidR="00D03935" w:rsidRPr="005823F6" w:rsidRDefault="00D03935" w:rsidP="005823F6">
      <w:pPr>
        <w:ind w:firstLine="567"/>
        <w:rPr>
          <w:szCs w:val="26"/>
          <w:lang w:val="en-US" w:eastAsia="ru-RU"/>
        </w:rPr>
      </w:pPr>
      <w:r w:rsidRPr="005823F6">
        <w:rPr>
          <w:position w:val="-12"/>
          <w:szCs w:val="26"/>
          <w:lang w:eastAsia="ru-RU"/>
        </w:rPr>
        <w:object w:dxaOrig="400" w:dyaOrig="380">
          <v:shape id="_x0000_i1033" type="#_x0000_t75" style="width:20.35pt;height:18.8pt" o:ole="">
            <v:imagedata r:id="rId24" o:title=""/>
          </v:shape>
          <o:OLEObject Type="Embed" ProgID="Equation.3" ShapeID="_x0000_i1033" DrawAspect="Content" ObjectID="_1566068169" r:id="rId25"/>
        </w:object>
      </w:r>
      <w:r w:rsidR="00F46F2C" w:rsidRPr="005823F6">
        <w:rPr>
          <w:szCs w:val="26"/>
          <w:lang w:val="en-US" w:eastAsia="ru-RU"/>
        </w:rPr>
        <w:t xml:space="preserve">- </w:t>
      </w:r>
      <w:r w:rsidR="003A6C42" w:rsidRPr="005823F6">
        <w:rPr>
          <w:szCs w:val="26"/>
          <w:lang w:val="en-US" w:eastAsia="ru-RU"/>
        </w:rPr>
        <w:t xml:space="preserve"> Employed Population, World, 000</w:t>
      </w:r>
      <w:r w:rsidR="00E10FBE" w:rsidRPr="005823F6">
        <w:rPr>
          <w:szCs w:val="26"/>
          <w:lang w:val="en-US" w:eastAsia="ru-RU"/>
        </w:rPr>
        <w:t xml:space="preserve"> Unit</w:t>
      </w:r>
      <w:r w:rsidR="003A6C42" w:rsidRPr="005823F6">
        <w:rPr>
          <w:szCs w:val="26"/>
          <w:lang w:val="en-US" w:eastAsia="ru-RU"/>
        </w:rPr>
        <w:t xml:space="preserve">, </w:t>
      </w:r>
      <w:r w:rsidR="00E10FBE" w:rsidRPr="005823F6">
        <w:rPr>
          <w:szCs w:val="26"/>
          <w:lang w:val="en-US" w:eastAsia="ru-RU"/>
        </w:rPr>
        <w:t xml:space="preserve"> </w:t>
      </w:r>
    </w:p>
    <w:p w:rsidR="00BF36A1" w:rsidRPr="005823F6" w:rsidRDefault="00D03935" w:rsidP="00BF36A1">
      <w:pPr>
        <w:ind w:firstLine="567"/>
        <w:rPr>
          <w:szCs w:val="26"/>
          <w:lang w:val="en-US" w:eastAsia="ru-RU"/>
        </w:rPr>
      </w:pPr>
      <w:r w:rsidRPr="005823F6">
        <w:rPr>
          <w:position w:val="-12"/>
          <w:szCs w:val="26"/>
          <w:lang w:val="en-US" w:eastAsia="ru-RU"/>
        </w:rPr>
        <w:object w:dxaOrig="400" w:dyaOrig="380">
          <v:shape id="_x0000_i1034" type="#_x0000_t75" style="width:20.35pt;height:18.8pt" o:ole="">
            <v:imagedata r:id="rId26" o:title=""/>
          </v:shape>
          <o:OLEObject Type="Embed" ProgID="Equation.3" ShapeID="_x0000_i1034" DrawAspect="Content" ObjectID="_1566068170" r:id="rId27"/>
        </w:object>
      </w:r>
      <w:r w:rsidR="003A6C42" w:rsidRPr="005823F6">
        <w:rPr>
          <w:szCs w:val="26"/>
          <w:lang w:val="en-US" w:eastAsia="ru-RU"/>
        </w:rPr>
        <w:t xml:space="preserve">-  </w:t>
      </w:r>
      <w:r w:rsidR="00044449" w:rsidRPr="005823F6">
        <w:rPr>
          <w:szCs w:val="26"/>
          <w:lang w:val="en-US" w:eastAsia="ru-RU"/>
        </w:rPr>
        <w:t>Economically Active Population</w:t>
      </w:r>
      <w:r w:rsidR="003A6C42" w:rsidRPr="005823F6">
        <w:rPr>
          <w:szCs w:val="26"/>
          <w:lang w:val="en-US" w:eastAsia="ru-RU"/>
        </w:rPr>
        <w:t xml:space="preserve">, World, </w:t>
      </w:r>
      <w:r w:rsidR="00E10FBE" w:rsidRPr="005823F6">
        <w:rPr>
          <w:szCs w:val="26"/>
          <w:lang w:val="en-US" w:eastAsia="ru-RU"/>
        </w:rPr>
        <w:t>000 Unit,</w:t>
      </w:r>
      <w:r w:rsidRPr="005823F6">
        <w:rPr>
          <w:szCs w:val="26"/>
          <w:lang w:val="en-US" w:eastAsia="ru-RU"/>
        </w:rPr>
        <w:t xml:space="preserve"> </w:t>
      </w:r>
    </w:p>
    <w:p w:rsidR="007F6925" w:rsidRDefault="00D03935" w:rsidP="00BF36A1">
      <w:pPr>
        <w:ind w:firstLine="567"/>
        <w:rPr>
          <w:szCs w:val="26"/>
          <w:lang w:val="en-US" w:eastAsia="ru-RU"/>
        </w:rPr>
      </w:pPr>
      <w:r w:rsidRPr="005823F6">
        <w:rPr>
          <w:position w:val="-12"/>
          <w:szCs w:val="26"/>
          <w:lang w:eastAsia="ru-RU"/>
        </w:rPr>
        <w:object w:dxaOrig="400" w:dyaOrig="380">
          <v:shape id="_x0000_i1035" type="#_x0000_t75" style="width:20.35pt;height:18.8pt" o:ole="">
            <v:imagedata r:id="rId28" o:title=""/>
          </v:shape>
          <o:OLEObject Type="Embed" ProgID="Equation.3" ShapeID="_x0000_i1035" DrawAspect="Content" ObjectID="_1566068171" r:id="rId29"/>
        </w:object>
      </w:r>
      <w:r w:rsidR="00DD495A" w:rsidRPr="005823F6">
        <w:rPr>
          <w:szCs w:val="26"/>
          <w:lang w:val="en-US" w:eastAsia="ru-RU"/>
        </w:rPr>
        <w:t xml:space="preserve">-  </w:t>
      </w:r>
      <w:r w:rsidR="00044449" w:rsidRPr="005823F6">
        <w:rPr>
          <w:szCs w:val="26"/>
          <w:lang w:val="en-US" w:eastAsia="ru-RU"/>
        </w:rPr>
        <w:t xml:space="preserve">Exports (fob) by Commodity + Imports (cif) by Commodity, World, </w:t>
      </w:r>
      <w:r w:rsidR="00EC4365" w:rsidRPr="005823F6">
        <w:rPr>
          <w:szCs w:val="26"/>
          <w:lang w:val="en-US" w:eastAsia="ru-RU"/>
        </w:rPr>
        <w:t>USD million</w:t>
      </w:r>
      <w:r w:rsidR="007F6925" w:rsidRPr="007F6925">
        <w:rPr>
          <w:szCs w:val="26"/>
          <w:lang w:val="en-US" w:eastAsia="ru-RU"/>
        </w:rPr>
        <w:t>.</w:t>
      </w:r>
      <w:r w:rsidR="00EC4365" w:rsidRPr="005823F6">
        <w:rPr>
          <w:szCs w:val="26"/>
          <w:lang w:val="en-US" w:eastAsia="ru-RU"/>
        </w:rPr>
        <w:t xml:space="preserve"> </w:t>
      </w:r>
    </w:p>
    <w:p w:rsidR="00D03935" w:rsidRPr="00775648" w:rsidRDefault="007F6925" w:rsidP="00BF36A1">
      <w:pPr>
        <w:ind w:firstLine="567"/>
        <w:rPr>
          <w:color w:val="00B050"/>
          <w:szCs w:val="26"/>
          <w:lang w:val="en-US" w:eastAsia="ru-RU"/>
        </w:rPr>
      </w:pPr>
      <w:r w:rsidRPr="00775648">
        <w:rPr>
          <w:color w:val="00B050"/>
          <w:szCs w:val="26"/>
          <w:lang w:val="en-US" w:eastAsia="ru-RU"/>
        </w:rPr>
        <w:t>………………………………………………………….</w:t>
      </w:r>
    </w:p>
    <w:p w:rsidR="007F6925" w:rsidRDefault="007F6925" w:rsidP="00EE4909">
      <w:pPr>
        <w:ind w:firstLine="567"/>
        <w:rPr>
          <w:szCs w:val="26"/>
          <w:lang w:val="en-US" w:eastAsia="ru-RU"/>
        </w:rPr>
      </w:pPr>
    </w:p>
    <w:p w:rsidR="00EE4909" w:rsidRPr="005823F6" w:rsidRDefault="00075D59" w:rsidP="00EE4909">
      <w:pPr>
        <w:ind w:firstLine="567"/>
        <w:rPr>
          <w:szCs w:val="26"/>
          <w:lang w:val="en-US" w:eastAsia="ru-RU"/>
        </w:rPr>
      </w:pPr>
      <w:r w:rsidRPr="005823F6">
        <w:rPr>
          <w:position w:val="-12"/>
          <w:szCs w:val="26"/>
          <w:lang w:val="en-US" w:eastAsia="ru-RU"/>
        </w:rPr>
        <w:object w:dxaOrig="380" w:dyaOrig="380">
          <v:shape id="_x0000_i1036" type="#_x0000_t75" style="width:18.8pt;height:18.8pt" o:ole="">
            <v:imagedata r:id="rId30" o:title=""/>
          </v:shape>
          <o:OLEObject Type="Embed" ProgID="Equation.3" ShapeID="_x0000_i1036" DrawAspect="Content" ObjectID="_1566068172" r:id="rId31"/>
        </w:object>
      </w:r>
      <w:r w:rsidR="00367004" w:rsidRPr="005823F6">
        <w:rPr>
          <w:szCs w:val="26"/>
          <w:lang w:val="en-US" w:eastAsia="ru-RU"/>
        </w:rPr>
        <w:t xml:space="preserve"> - </w:t>
      </w:r>
      <w:r w:rsidR="00DE499B" w:rsidRPr="005823F6">
        <w:rPr>
          <w:szCs w:val="26"/>
          <w:lang w:val="en-US" w:eastAsia="ru-RU"/>
        </w:rPr>
        <w:t xml:space="preserve"> Energy, Utilities and Recycling: Production (turnover), USD million, (</w:t>
      </w:r>
      <w:r w:rsidR="00DE499B" w:rsidRPr="005823F6">
        <w:rPr>
          <w:szCs w:val="26"/>
          <w:lang w:eastAsia="ru-RU"/>
        </w:rPr>
        <w:t>Объем</w:t>
      </w:r>
      <w:r w:rsidR="00DE499B" w:rsidRPr="005823F6">
        <w:rPr>
          <w:szCs w:val="26"/>
          <w:lang w:val="en-US" w:eastAsia="ru-RU"/>
        </w:rPr>
        <w:t xml:space="preserve"> </w:t>
      </w:r>
      <w:r w:rsidR="00DE499B" w:rsidRPr="005823F6">
        <w:rPr>
          <w:szCs w:val="26"/>
          <w:lang w:eastAsia="ru-RU"/>
        </w:rPr>
        <w:t>производства</w:t>
      </w:r>
      <w:r w:rsidR="00DE499B" w:rsidRPr="005823F6">
        <w:rPr>
          <w:szCs w:val="26"/>
          <w:lang w:val="en-US" w:eastAsia="ru-RU"/>
        </w:rPr>
        <w:t>: Энергетика, ЖКХ и переработка)</w:t>
      </w:r>
    </w:p>
    <w:p w:rsidR="00EE4909" w:rsidRPr="005823F6" w:rsidRDefault="00075D59" w:rsidP="00EE4909">
      <w:pPr>
        <w:ind w:firstLine="567"/>
        <w:rPr>
          <w:szCs w:val="26"/>
          <w:lang w:val="en-US" w:eastAsia="ru-RU"/>
        </w:rPr>
      </w:pPr>
      <w:r w:rsidRPr="005823F6">
        <w:rPr>
          <w:position w:val="-12"/>
          <w:szCs w:val="26"/>
          <w:lang w:val="en-US" w:eastAsia="ru-RU"/>
        </w:rPr>
        <w:object w:dxaOrig="400" w:dyaOrig="380">
          <v:shape id="_x0000_i1037" type="#_x0000_t75" style="width:20.35pt;height:18.8pt" o:ole="">
            <v:imagedata r:id="rId32" o:title=""/>
          </v:shape>
          <o:OLEObject Type="Embed" ProgID="Equation.3" ShapeID="_x0000_i1037" DrawAspect="Content" ObjectID="_1566068173" r:id="rId33"/>
        </w:object>
      </w:r>
      <w:r w:rsidR="00C208BB" w:rsidRPr="005823F6">
        <w:rPr>
          <w:szCs w:val="26"/>
          <w:lang w:val="en-US" w:eastAsia="ru-RU"/>
        </w:rPr>
        <w:t xml:space="preserve"> - </w:t>
      </w:r>
      <w:r w:rsidR="003B6F5D" w:rsidRPr="005823F6">
        <w:rPr>
          <w:szCs w:val="26"/>
          <w:lang w:val="en-US" w:eastAsia="ru-RU"/>
        </w:rPr>
        <w:t xml:space="preserve">Primary Materials. Forestry. </w:t>
      </w:r>
      <w:r w:rsidR="00591A4C" w:rsidRPr="005823F6">
        <w:rPr>
          <w:szCs w:val="26"/>
          <w:lang w:val="en-US" w:eastAsia="ru-RU"/>
        </w:rPr>
        <w:t>Production (turnover), USD million (</w:t>
      </w:r>
      <w:r w:rsidR="00591A4C" w:rsidRPr="005823F6">
        <w:rPr>
          <w:szCs w:val="26"/>
          <w:lang w:eastAsia="ru-RU"/>
        </w:rPr>
        <w:t>Объем</w:t>
      </w:r>
      <w:r w:rsidR="00591A4C" w:rsidRPr="005823F6">
        <w:rPr>
          <w:szCs w:val="26"/>
          <w:lang w:val="en-US" w:eastAsia="ru-RU"/>
        </w:rPr>
        <w:t xml:space="preserve"> </w:t>
      </w:r>
      <w:r w:rsidR="00591A4C" w:rsidRPr="005823F6">
        <w:rPr>
          <w:szCs w:val="26"/>
          <w:lang w:eastAsia="ru-RU"/>
        </w:rPr>
        <w:t>производства</w:t>
      </w:r>
      <w:r w:rsidR="00591A4C" w:rsidRPr="005823F6">
        <w:rPr>
          <w:szCs w:val="26"/>
          <w:lang w:val="en-US" w:eastAsia="ru-RU"/>
        </w:rPr>
        <w:t xml:space="preserve">: </w:t>
      </w:r>
      <w:r w:rsidR="00591A4C" w:rsidRPr="005823F6">
        <w:rPr>
          <w:szCs w:val="26"/>
          <w:lang w:eastAsia="ru-RU"/>
        </w:rPr>
        <w:t>лес</w:t>
      </w:r>
      <w:r w:rsidR="00591A4C" w:rsidRPr="005823F6">
        <w:rPr>
          <w:szCs w:val="26"/>
          <w:lang w:val="en-US" w:eastAsia="ru-RU"/>
        </w:rPr>
        <w:t>_</w:t>
      </w:r>
      <w:r w:rsidR="00591A4C" w:rsidRPr="005823F6">
        <w:rPr>
          <w:szCs w:val="26"/>
          <w:lang w:eastAsia="ru-RU"/>
        </w:rPr>
        <w:t>кругляк</w:t>
      </w:r>
      <w:r w:rsidR="00591A4C" w:rsidRPr="005823F6">
        <w:rPr>
          <w:szCs w:val="26"/>
          <w:lang w:val="en-US" w:eastAsia="ru-RU"/>
        </w:rPr>
        <w:t>)</w:t>
      </w:r>
      <w:r w:rsidR="005823F6">
        <w:rPr>
          <w:szCs w:val="26"/>
          <w:lang w:val="en-US" w:eastAsia="ru-RU"/>
        </w:rPr>
        <w:t>,</w:t>
      </w:r>
    </w:p>
    <w:p w:rsidR="00EE4909" w:rsidRPr="005823F6" w:rsidRDefault="00075D59" w:rsidP="00EE4909">
      <w:pPr>
        <w:ind w:firstLine="567"/>
        <w:rPr>
          <w:szCs w:val="26"/>
          <w:lang w:val="en-US" w:eastAsia="ru-RU"/>
        </w:rPr>
      </w:pPr>
      <w:r w:rsidRPr="005823F6">
        <w:rPr>
          <w:position w:val="-12"/>
          <w:szCs w:val="26"/>
          <w:lang w:val="en-US" w:eastAsia="ru-RU"/>
        </w:rPr>
        <w:object w:dxaOrig="400" w:dyaOrig="380">
          <v:shape id="_x0000_i1038" type="#_x0000_t75" style="width:20.35pt;height:18.8pt" o:ole="">
            <v:imagedata r:id="rId34" o:title=""/>
          </v:shape>
          <o:OLEObject Type="Embed" ProgID="Equation.3" ShapeID="_x0000_i1038" DrawAspect="Content" ObjectID="_1566068174" r:id="rId35"/>
        </w:object>
      </w:r>
      <w:r w:rsidR="00CC30CC" w:rsidRPr="005823F6">
        <w:rPr>
          <w:szCs w:val="26"/>
          <w:lang w:val="en-US" w:eastAsia="ru-RU"/>
        </w:rPr>
        <w:t xml:space="preserve">  </w:t>
      </w:r>
      <w:r w:rsidR="00005F02" w:rsidRPr="005823F6">
        <w:rPr>
          <w:szCs w:val="26"/>
          <w:lang w:val="en-US" w:eastAsia="ru-RU"/>
        </w:rPr>
        <w:t>-  Road Freight Traffic. (</w:t>
      </w:r>
      <w:r w:rsidR="00005F02" w:rsidRPr="005823F6">
        <w:rPr>
          <w:szCs w:val="26"/>
          <w:lang w:eastAsia="ru-RU"/>
        </w:rPr>
        <w:t>Объемы</w:t>
      </w:r>
      <w:r w:rsidR="00005F02" w:rsidRPr="005823F6">
        <w:rPr>
          <w:szCs w:val="26"/>
          <w:lang w:val="en-US" w:eastAsia="ru-RU"/>
        </w:rPr>
        <w:t xml:space="preserve"> </w:t>
      </w:r>
      <w:r w:rsidR="00005F02" w:rsidRPr="005823F6">
        <w:rPr>
          <w:szCs w:val="26"/>
          <w:lang w:eastAsia="ru-RU"/>
        </w:rPr>
        <w:t>перевозимых</w:t>
      </w:r>
      <w:r w:rsidR="00005F02" w:rsidRPr="005823F6">
        <w:rPr>
          <w:szCs w:val="26"/>
          <w:lang w:val="en-US" w:eastAsia="ru-RU"/>
        </w:rPr>
        <w:t xml:space="preserve"> </w:t>
      </w:r>
      <w:r w:rsidR="00005F02" w:rsidRPr="005823F6">
        <w:rPr>
          <w:szCs w:val="26"/>
          <w:lang w:eastAsia="ru-RU"/>
        </w:rPr>
        <w:t>грузов</w:t>
      </w:r>
      <w:r w:rsidR="00005F02" w:rsidRPr="005823F6">
        <w:rPr>
          <w:szCs w:val="26"/>
          <w:lang w:val="en-US" w:eastAsia="ru-RU"/>
        </w:rPr>
        <w:t xml:space="preserve">). </w:t>
      </w:r>
      <w:r w:rsidR="00005F02" w:rsidRPr="005823F6">
        <w:rPr>
          <w:szCs w:val="26"/>
          <w:lang w:eastAsia="ru-RU"/>
        </w:rPr>
        <w:t>МИР</w:t>
      </w:r>
      <w:r w:rsidR="00005F02" w:rsidRPr="005823F6">
        <w:rPr>
          <w:szCs w:val="26"/>
          <w:lang w:val="en-US" w:eastAsia="ru-RU"/>
        </w:rPr>
        <w:t>,</w:t>
      </w:r>
      <w:r w:rsidR="00CC30CC" w:rsidRPr="005823F6">
        <w:rPr>
          <w:szCs w:val="26"/>
          <w:lang w:val="en-US" w:eastAsia="ru-RU"/>
        </w:rPr>
        <w:t xml:space="preserve"> </w:t>
      </w:r>
      <w:r w:rsidR="00005F02" w:rsidRPr="005823F6">
        <w:rPr>
          <w:szCs w:val="26"/>
          <w:lang w:val="en-US" w:eastAsia="ru-RU"/>
        </w:rPr>
        <w:t xml:space="preserve">Million net tonne-kilometres, </w:t>
      </w:r>
    </w:p>
    <w:p w:rsidR="00005F02" w:rsidRPr="005823F6" w:rsidRDefault="00075D59" w:rsidP="00EE4909">
      <w:pPr>
        <w:ind w:firstLine="567"/>
        <w:rPr>
          <w:szCs w:val="26"/>
          <w:lang w:val="en-US" w:eastAsia="ru-RU"/>
        </w:rPr>
      </w:pPr>
      <w:r w:rsidRPr="005823F6">
        <w:rPr>
          <w:position w:val="-12"/>
          <w:szCs w:val="26"/>
          <w:lang w:val="en-US" w:eastAsia="ru-RU"/>
        </w:rPr>
        <w:object w:dxaOrig="400" w:dyaOrig="380">
          <v:shape id="_x0000_i1039" type="#_x0000_t75" style="width:20.35pt;height:18.8pt" o:ole="">
            <v:imagedata r:id="rId36" o:title=""/>
          </v:shape>
          <o:OLEObject Type="Embed" ProgID="Equation.3" ShapeID="_x0000_i1039" DrawAspect="Content" ObjectID="_1566068175" r:id="rId37"/>
        </w:object>
      </w:r>
      <w:r w:rsidR="000B1782" w:rsidRPr="005823F6">
        <w:rPr>
          <w:szCs w:val="26"/>
          <w:lang w:val="en-US" w:eastAsia="ru-RU"/>
        </w:rPr>
        <w:t xml:space="preserve"> - </w:t>
      </w:r>
      <w:r w:rsidR="00F76395" w:rsidRPr="005823F6">
        <w:rPr>
          <w:szCs w:val="26"/>
          <w:lang w:val="en-US" w:eastAsia="ru-RU"/>
        </w:rPr>
        <w:t xml:space="preserve">  Transport and Communications</w:t>
      </w:r>
      <w:r w:rsidR="004C611E" w:rsidRPr="005823F6">
        <w:rPr>
          <w:szCs w:val="26"/>
          <w:lang w:val="en-US" w:eastAsia="ru-RU"/>
        </w:rPr>
        <w:t>: Production (turnover)</w:t>
      </w:r>
      <w:bookmarkStart w:id="1" w:name="_GoBack"/>
      <w:bookmarkEnd w:id="1"/>
      <w:r w:rsidR="004C611E" w:rsidRPr="005823F6">
        <w:rPr>
          <w:szCs w:val="26"/>
          <w:lang w:val="en-US" w:eastAsia="ru-RU"/>
        </w:rPr>
        <w:t>, USD million, USD million (</w:t>
      </w:r>
      <w:r w:rsidR="004C611E" w:rsidRPr="005823F6">
        <w:rPr>
          <w:szCs w:val="26"/>
          <w:lang w:eastAsia="ru-RU"/>
        </w:rPr>
        <w:t>Объем</w:t>
      </w:r>
      <w:r w:rsidR="004C611E" w:rsidRPr="005823F6">
        <w:rPr>
          <w:szCs w:val="26"/>
          <w:lang w:val="en-US" w:eastAsia="ru-RU"/>
        </w:rPr>
        <w:t xml:space="preserve"> </w:t>
      </w:r>
      <w:r w:rsidR="004C611E" w:rsidRPr="005823F6">
        <w:rPr>
          <w:szCs w:val="26"/>
          <w:lang w:eastAsia="ru-RU"/>
        </w:rPr>
        <w:t>производства</w:t>
      </w:r>
      <w:r w:rsidR="004C611E" w:rsidRPr="005823F6">
        <w:rPr>
          <w:szCs w:val="26"/>
          <w:lang w:val="en-US" w:eastAsia="ru-RU"/>
        </w:rPr>
        <w:t xml:space="preserve">: </w:t>
      </w:r>
      <w:r w:rsidR="004C611E" w:rsidRPr="005823F6">
        <w:rPr>
          <w:szCs w:val="26"/>
          <w:lang w:eastAsia="ru-RU"/>
        </w:rPr>
        <w:t>Транспорт</w:t>
      </w:r>
      <w:r w:rsidR="004C611E" w:rsidRPr="005823F6">
        <w:rPr>
          <w:szCs w:val="26"/>
          <w:lang w:val="en-US" w:eastAsia="ru-RU"/>
        </w:rPr>
        <w:t xml:space="preserve"> </w:t>
      </w:r>
      <w:r w:rsidR="004C611E" w:rsidRPr="005823F6">
        <w:rPr>
          <w:szCs w:val="26"/>
          <w:lang w:eastAsia="ru-RU"/>
        </w:rPr>
        <w:t>и</w:t>
      </w:r>
      <w:r w:rsidR="004C611E" w:rsidRPr="005823F6">
        <w:rPr>
          <w:szCs w:val="26"/>
          <w:lang w:val="en-US" w:eastAsia="ru-RU"/>
        </w:rPr>
        <w:t xml:space="preserve"> </w:t>
      </w:r>
      <w:r w:rsidR="004C611E" w:rsidRPr="005823F6">
        <w:rPr>
          <w:szCs w:val="26"/>
          <w:lang w:eastAsia="ru-RU"/>
        </w:rPr>
        <w:t>коммуникации</w:t>
      </w:r>
      <w:r w:rsidR="004C611E" w:rsidRPr="005823F6">
        <w:rPr>
          <w:szCs w:val="26"/>
          <w:lang w:val="en-US" w:eastAsia="ru-RU"/>
        </w:rPr>
        <w:t xml:space="preserve">), </w:t>
      </w:r>
    </w:p>
    <w:p w:rsidR="00CC30CC" w:rsidRPr="005823F6" w:rsidRDefault="00075D59" w:rsidP="00EE4909">
      <w:pPr>
        <w:ind w:firstLine="567"/>
        <w:rPr>
          <w:szCs w:val="26"/>
          <w:lang w:val="en-US" w:eastAsia="ru-RU"/>
        </w:rPr>
      </w:pPr>
      <w:r w:rsidRPr="005823F6">
        <w:rPr>
          <w:position w:val="-12"/>
          <w:szCs w:val="26"/>
          <w:lang w:val="en-US" w:eastAsia="ru-RU"/>
        </w:rPr>
        <w:object w:dxaOrig="400" w:dyaOrig="380">
          <v:shape id="_x0000_i1040" type="#_x0000_t75" style="width:20.35pt;height:18.8pt" o:ole="">
            <v:imagedata r:id="rId38" o:title=""/>
          </v:shape>
          <o:OLEObject Type="Embed" ProgID="Equation.3" ShapeID="_x0000_i1040" DrawAspect="Content" ObjectID="_1566068176" r:id="rId39"/>
        </w:object>
      </w:r>
      <w:r w:rsidR="000F4188" w:rsidRPr="005823F6">
        <w:rPr>
          <w:szCs w:val="26"/>
          <w:lang w:val="en-US" w:eastAsia="ru-RU"/>
        </w:rPr>
        <w:t xml:space="preserve"> -  Road Network (</w:t>
      </w:r>
      <w:r w:rsidR="000F4188" w:rsidRPr="005823F6">
        <w:rPr>
          <w:szCs w:val="26"/>
          <w:lang w:eastAsia="ru-RU"/>
        </w:rPr>
        <w:t>дорожная</w:t>
      </w:r>
      <w:r w:rsidR="000F4188" w:rsidRPr="005823F6">
        <w:rPr>
          <w:szCs w:val="26"/>
          <w:lang w:val="en-US" w:eastAsia="ru-RU"/>
        </w:rPr>
        <w:t xml:space="preserve"> </w:t>
      </w:r>
      <w:r w:rsidR="000F4188" w:rsidRPr="005823F6">
        <w:rPr>
          <w:szCs w:val="26"/>
          <w:lang w:eastAsia="ru-RU"/>
        </w:rPr>
        <w:t>сеть</w:t>
      </w:r>
      <w:r w:rsidR="000F4188" w:rsidRPr="005823F6">
        <w:rPr>
          <w:szCs w:val="26"/>
          <w:lang w:val="en-US" w:eastAsia="ru-RU"/>
        </w:rPr>
        <w:t xml:space="preserve">), Kilometres, </w:t>
      </w:r>
    </w:p>
    <w:p w:rsidR="007F6925" w:rsidRDefault="00075D59" w:rsidP="00EE4909">
      <w:pPr>
        <w:ind w:firstLine="567"/>
        <w:rPr>
          <w:szCs w:val="26"/>
          <w:lang w:val="en-US" w:eastAsia="ru-RU"/>
        </w:rPr>
      </w:pPr>
      <w:r w:rsidRPr="005823F6">
        <w:rPr>
          <w:position w:val="-12"/>
          <w:szCs w:val="26"/>
          <w:lang w:val="en-US" w:eastAsia="ru-RU"/>
        </w:rPr>
        <w:object w:dxaOrig="400" w:dyaOrig="380">
          <v:shape id="_x0000_i1041" type="#_x0000_t75" style="width:20.35pt;height:18.8pt" o:ole="">
            <v:imagedata r:id="rId40" o:title=""/>
          </v:shape>
          <o:OLEObject Type="Embed" ProgID="Equation.3" ShapeID="_x0000_i1041" DrawAspect="Content" ObjectID="_1566068177" r:id="rId41"/>
        </w:object>
      </w:r>
      <w:r w:rsidR="00EB254B" w:rsidRPr="005823F6">
        <w:rPr>
          <w:szCs w:val="26"/>
          <w:lang w:val="en-US" w:eastAsia="ru-RU"/>
        </w:rPr>
        <w:t xml:space="preserve"> - Material Resource Productivity (</w:t>
      </w:r>
      <w:r w:rsidR="00EB254B" w:rsidRPr="005823F6">
        <w:rPr>
          <w:szCs w:val="26"/>
          <w:lang w:eastAsia="ru-RU"/>
        </w:rPr>
        <w:t>производительность</w:t>
      </w:r>
      <w:r w:rsidR="00EB254B" w:rsidRPr="005823F6">
        <w:rPr>
          <w:szCs w:val="26"/>
          <w:lang w:val="en-US" w:eastAsia="ru-RU"/>
        </w:rPr>
        <w:t xml:space="preserve"> </w:t>
      </w:r>
      <w:r w:rsidR="00EB254B" w:rsidRPr="005823F6">
        <w:rPr>
          <w:szCs w:val="26"/>
          <w:lang w:eastAsia="ru-RU"/>
        </w:rPr>
        <w:t>материальных</w:t>
      </w:r>
      <w:r w:rsidR="00EB254B" w:rsidRPr="005823F6">
        <w:rPr>
          <w:szCs w:val="26"/>
          <w:lang w:val="en-US" w:eastAsia="ru-RU"/>
        </w:rPr>
        <w:t xml:space="preserve"> </w:t>
      </w:r>
      <w:r w:rsidR="00EB254B" w:rsidRPr="005823F6">
        <w:rPr>
          <w:szCs w:val="26"/>
          <w:lang w:eastAsia="ru-RU"/>
        </w:rPr>
        <w:t>ресурсов</w:t>
      </w:r>
      <w:r w:rsidR="00EB254B" w:rsidRPr="005823F6">
        <w:rPr>
          <w:szCs w:val="26"/>
          <w:lang w:val="en-US" w:eastAsia="ru-RU"/>
        </w:rPr>
        <w:t>), USD per kg in constant prices</w:t>
      </w:r>
      <w:r w:rsidR="007F6925" w:rsidRPr="007F6925">
        <w:rPr>
          <w:szCs w:val="26"/>
          <w:lang w:val="en-US" w:eastAsia="ru-RU"/>
        </w:rPr>
        <w:t>.</w:t>
      </w:r>
    </w:p>
    <w:p w:rsidR="000F4188" w:rsidRPr="007F6925" w:rsidRDefault="007F6925" w:rsidP="00EE4909">
      <w:pPr>
        <w:ind w:firstLine="567"/>
        <w:rPr>
          <w:szCs w:val="26"/>
          <w:lang w:eastAsia="ru-RU"/>
        </w:rPr>
      </w:pPr>
      <w:r w:rsidRPr="007F6925">
        <w:rPr>
          <w:color w:val="00B050"/>
          <w:szCs w:val="26"/>
          <w:lang w:eastAsia="ru-RU"/>
        </w:rPr>
        <w:t>………………………………………………….</w:t>
      </w:r>
      <w:r w:rsidR="00EB254B" w:rsidRPr="007F6925">
        <w:rPr>
          <w:color w:val="00B050"/>
          <w:szCs w:val="26"/>
          <w:lang w:eastAsia="ru-RU"/>
        </w:rPr>
        <w:t xml:space="preserve"> </w:t>
      </w:r>
    </w:p>
    <w:p w:rsidR="00EC194F" w:rsidRPr="005823F6" w:rsidRDefault="00F00B59" w:rsidP="009740B0">
      <w:pPr>
        <w:ind w:firstLine="567"/>
        <w:rPr>
          <w:szCs w:val="26"/>
          <w:lang w:eastAsia="ru-RU"/>
        </w:rPr>
      </w:pPr>
      <w:r w:rsidRPr="005823F6">
        <w:rPr>
          <w:position w:val="-12"/>
          <w:szCs w:val="26"/>
          <w:lang w:val="en-US" w:eastAsia="ru-RU"/>
        </w:rPr>
        <w:object w:dxaOrig="380" w:dyaOrig="380">
          <v:shape id="_x0000_i1042" type="#_x0000_t75" style="width:18.8pt;height:18.8pt" o:ole="">
            <v:imagedata r:id="rId42" o:title=""/>
          </v:shape>
          <o:OLEObject Type="Embed" ProgID="Equation.3" ShapeID="_x0000_i1042" DrawAspect="Content" ObjectID="_1566068178" r:id="rId43"/>
        </w:object>
      </w:r>
      <w:r w:rsidR="009740B0" w:rsidRPr="005823F6">
        <w:rPr>
          <w:szCs w:val="26"/>
          <w:lang w:eastAsia="ru-RU"/>
        </w:rPr>
        <w:t xml:space="preserve"> - Выбросы парниковых газов в добыче и транспортировке угля, нефти и газа, 000 tonnes of CO2 equivalent, </w:t>
      </w:r>
    </w:p>
    <w:p w:rsidR="007E78D2" w:rsidRPr="005823F6" w:rsidRDefault="00F00B59" w:rsidP="00F00B59">
      <w:pPr>
        <w:ind w:firstLine="567"/>
        <w:rPr>
          <w:szCs w:val="26"/>
          <w:lang w:val="en-US" w:eastAsia="ru-RU"/>
        </w:rPr>
      </w:pPr>
      <w:r w:rsidRPr="005823F6">
        <w:rPr>
          <w:position w:val="-12"/>
          <w:szCs w:val="26"/>
          <w:lang w:val="en-US" w:eastAsia="ru-RU"/>
        </w:rPr>
        <w:object w:dxaOrig="400" w:dyaOrig="380">
          <v:shape id="_x0000_i1043" type="#_x0000_t75" style="width:20.35pt;height:18.8pt" o:ole="">
            <v:imagedata r:id="rId44" o:title=""/>
          </v:shape>
          <o:OLEObject Type="Embed" ProgID="Equation.3" ShapeID="_x0000_i1043" DrawAspect="Content" ObjectID="_1566068179" r:id="rId45"/>
        </w:object>
      </w:r>
      <w:r w:rsidR="007E78D2" w:rsidRPr="005823F6">
        <w:rPr>
          <w:szCs w:val="26"/>
          <w:lang w:val="en-US" w:eastAsia="ru-RU"/>
        </w:rPr>
        <w:t xml:space="preserve"> - Extraction of Crude Petroleum and Natural Gas (</w:t>
      </w:r>
      <w:r w:rsidR="007E78D2" w:rsidRPr="005823F6">
        <w:rPr>
          <w:szCs w:val="26"/>
          <w:lang w:eastAsia="ru-RU"/>
        </w:rPr>
        <w:t>Объем</w:t>
      </w:r>
      <w:r w:rsidR="007E78D2" w:rsidRPr="005823F6">
        <w:rPr>
          <w:szCs w:val="26"/>
          <w:lang w:val="en-US" w:eastAsia="ru-RU"/>
        </w:rPr>
        <w:t xml:space="preserve"> </w:t>
      </w:r>
      <w:r w:rsidR="007E78D2" w:rsidRPr="005823F6">
        <w:rPr>
          <w:szCs w:val="26"/>
          <w:lang w:eastAsia="ru-RU"/>
        </w:rPr>
        <w:t>д</w:t>
      </w:r>
      <w:r w:rsidR="007E78D2" w:rsidRPr="005823F6">
        <w:rPr>
          <w:szCs w:val="26"/>
          <w:lang w:val="en-US" w:eastAsia="ru-RU"/>
        </w:rPr>
        <w:t>обыч</w:t>
      </w:r>
      <w:r w:rsidR="007E78D2" w:rsidRPr="005823F6">
        <w:rPr>
          <w:szCs w:val="26"/>
          <w:lang w:eastAsia="ru-RU"/>
        </w:rPr>
        <w:t>и</w:t>
      </w:r>
      <w:r w:rsidR="007E78D2" w:rsidRPr="005823F6">
        <w:rPr>
          <w:szCs w:val="26"/>
          <w:lang w:val="en-US" w:eastAsia="ru-RU"/>
        </w:rPr>
        <w:t xml:space="preserve"> сырой нефти и природного газа), </w:t>
      </w:r>
      <w:r w:rsidR="00505F9A" w:rsidRPr="005823F6">
        <w:rPr>
          <w:szCs w:val="26"/>
          <w:lang w:val="en-US" w:eastAsia="ru-RU"/>
        </w:rPr>
        <w:t xml:space="preserve">USD million, </w:t>
      </w:r>
    </w:p>
    <w:p w:rsidR="009740B0" w:rsidRPr="005823F6" w:rsidRDefault="00F00B59" w:rsidP="00712E10">
      <w:pPr>
        <w:ind w:firstLine="567"/>
        <w:rPr>
          <w:szCs w:val="26"/>
          <w:lang w:val="en-US" w:eastAsia="ru-RU"/>
        </w:rPr>
      </w:pPr>
      <w:r w:rsidRPr="005823F6">
        <w:rPr>
          <w:position w:val="-12"/>
          <w:szCs w:val="26"/>
          <w:lang w:val="en-US" w:eastAsia="ru-RU"/>
        </w:rPr>
        <w:object w:dxaOrig="400" w:dyaOrig="380">
          <v:shape id="_x0000_i1044" type="#_x0000_t75" style="width:20.35pt;height:18.8pt" o:ole="">
            <v:imagedata r:id="rId46" o:title=""/>
          </v:shape>
          <o:OLEObject Type="Embed" ProgID="Equation.3" ShapeID="_x0000_i1044" DrawAspect="Content" ObjectID="_1566068180" r:id="rId47"/>
        </w:object>
      </w:r>
      <w:r w:rsidR="00704881" w:rsidRPr="005823F6">
        <w:rPr>
          <w:szCs w:val="26"/>
          <w:lang w:val="en-US" w:eastAsia="ru-RU"/>
        </w:rPr>
        <w:t xml:space="preserve">- Mining of Coal and Lignite; Extraction of Peat (Добыча угля и лигнита; Добыча торфа), USD million, </w:t>
      </w:r>
    </w:p>
    <w:p w:rsidR="009740B0" w:rsidRPr="005823F6" w:rsidRDefault="00F00B59" w:rsidP="00712E10">
      <w:pPr>
        <w:ind w:firstLine="567"/>
        <w:rPr>
          <w:szCs w:val="26"/>
          <w:lang w:val="en-US" w:eastAsia="ru-RU"/>
        </w:rPr>
      </w:pPr>
      <w:r w:rsidRPr="005823F6">
        <w:rPr>
          <w:position w:val="-12"/>
          <w:szCs w:val="26"/>
          <w:lang w:val="en-US" w:eastAsia="ru-RU"/>
        </w:rPr>
        <w:object w:dxaOrig="400" w:dyaOrig="380">
          <v:shape id="_x0000_i1045" type="#_x0000_t75" style="width:20.35pt;height:18.8pt" o:ole="">
            <v:imagedata r:id="rId48" o:title=""/>
          </v:shape>
          <o:OLEObject Type="Embed" ProgID="Equation.3" ShapeID="_x0000_i1045" DrawAspect="Content" ObjectID="_1566068181" r:id="rId49"/>
        </w:object>
      </w:r>
      <w:r w:rsidR="00656912" w:rsidRPr="005823F6">
        <w:rPr>
          <w:szCs w:val="26"/>
          <w:lang w:val="en-US" w:eastAsia="ru-RU"/>
        </w:rPr>
        <w:t>- Energy, Utilities and Recycling: Production (turnover) (</w:t>
      </w:r>
      <w:r w:rsidR="00656912" w:rsidRPr="005823F6">
        <w:rPr>
          <w:szCs w:val="26"/>
          <w:lang w:eastAsia="ru-RU"/>
        </w:rPr>
        <w:t>производство</w:t>
      </w:r>
      <w:r w:rsidR="00656912" w:rsidRPr="005823F6">
        <w:rPr>
          <w:szCs w:val="26"/>
          <w:lang w:val="en-US" w:eastAsia="ru-RU"/>
        </w:rPr>
        <w:t xml:space="preserve"> </w:t>
      </w:r>
      <w:r w:rsidR="00656912" w:rsidRPr="005823F6">
        <w:rPr>
          <w:szCs w:val="26"/>
          <w:lang w:eastAsia="ru-RU"/>
        </w:rPr>
        <w:t>коксовых</w:t>
      </w:r>
      <w:r w:rsidR="00656912" w:rsidRPr="005823F6">
        <w:rPr>
          <w:szCs w:val="26"/>
          <w:lang w:val="en-US" w:eastAsia="ru-RU"/>
        </w:rPr>
        <w:t xml:space="preserve"> </w:t>
      </w:r>
      <w:r w:rsidR="00656912" w:rsidRPr="005823F6">
        <w:rPr>
          <w:szCs w:val="26"/>
          <w:lang w:eastAsia="ru-RU"/>
        </w:rPr>
        <w:t>продуктов</w:t>
      </w:r>
      <w:r w:rsidR="00656912" w:rsidRPr="005823F6">
        <w:rPr>
          <w:szCs w:val="26"/>
          <w:lang w:val="en-US" w:eastAsia="ru-RU"/>
        </w:rPr>
        <w:t xml:space="preserve">), USD million, </w:t>
      </w:r>
    </w:p>
    <w:p w:rsidR="00656912" w:rsidRPr="00491C52" w:rsidRDefault="00F00B59" w:rsidP="00712E10">
      <w:pPr>
        <w:ind w:firstLine="567"/>
        <w:rPr>
          <w:szCs w:val="26"/>
          <w:lang w:val="en-US" w:eastAsia="ru-RU"/>
        </w:rPr>
      </w:pPr>
      <w:r w:rsidRPr="005823F6">
        <w:rPr>
          <w:position w:val="-12"/>
          <w:szCs w:val="26"/>
          <w:lang w:val="en-US" w:eastAsia="ru-RU"/>
        </w:rPr>
        <w:object w:dxaOrig="400" w:dyaOrig="380">
          <v:shape id="_x0000_i1046" type="#_x0000_t75" style="width:20.35pt;height:18.8pt" o:ole="">
            <v:imagedata r:id="rId50" o:title=""/>
          </v:shape>
          <o:OLEObject Type="Embed" ProgID="Equation.3" ShapeID="_x0000_i1046" DrawAspect="Content" ObjectID="_1566068182" r:id="rId51"/>
        </w:object>
      </w:r>
      <w:r w:rsidR="006E72AB" w:rsidRPr="00491C52">
        <w:rPr>
          <w:szCs w:val="26"/>
          <w:lang w:val="en-US" w:eastAsia="ru-RU"/>
        </w:rPr>
        <w:t xml:space="preserve">  - </w:t>
      </w:r>
      <w:r w:rsidR="007528D9" w:rsidRPr="005823F6">
        <w:rPr>
          <w:szCs w:val="26"/>
          <w:lang w:val="en-US" w:eastAsia="ru-RU"/>
        </w:rPr>
        <w:t>Railway</w:t>
      </w:r>
      <w:r w:rsidR="007528D9" w:rsidRPr="00491C52">
        <w:rPr>
          <w:szCs w:val="26"/>
          <w:lang w:val="en-US" w:eastAsia="ru-RU"/>
        </w:rPr>
        <w:t xml:space="preserve"> </w:t>
      </w:r>
      <w:r w:rsidR="007528D9" w:rsidRPr="005823F6">
        <w:rPr>
          <w:szCs w:val="26"/>
          <w:lang w:val="en-US" w:eastAsia="ru-RU"/>
        </w:rPr>
        <w:t>Freight</w:t>
      </w:r>
      <w:r w:rsidR="007528D9" w:rsidRPr="00491C52">
        <w:rPr>
          <w:szCs w:val="26"/>
          <w:lang w:val="en-US" w:eastAsia="ru-RU"/>
        </w:rPr>
        <w:t xml:space="preserve"> </w:t>
      </w:r>
      <w:r w:rsidR="007528D9" w:rsidRPr="005823F6">
        <w:rPr>
          <w:szCs w:val="26"/>
          <w:lang w:val="en-US" w:eastAsia="ru-RU"/>
        </w:rPr>
        <w:t>Traffic</w:t>
      </w:r>
      <w:r w:rsidR="007528D9" w:rsidRPr="00491C52">
        <w:rPr>
          <w:szCs w:val="26"/>
          <w:lang w:val="en-US" w:eastAsia="ru-RU"/>
        </w:rPr>
        <w:t xml:space="preserve">, </w:t>
      </w:r>
      <w:r w:rsidR="007528D9" w:rsidRPr="005823F6">
        <w:rPr>
          <w:szCs w:val="26"/>
          <w:lang w:val="en-US" w:eastAsia="ru-RU"/>
        </w:rPr>
        <w:t>Million</w:t>
      </w:r>
      <w:r w:rsidR="007528D9" w:rsidRPr="00491C52">
        <w:rPr>
          <w:szCs w:val="26"/>
          <w:lang w:val="en-US" w:eastAsia="ru-RU"/>
        </w:rPr>
        <w:t xml:space="preserve"> </w:t>
      </w:r>
      <w:r w:rsidR="007528D9" w:rsidRPr="005823F6">
        <w:rPr>
          <w:szCs w:val="26"/>
          <w:lang w:val="en-US" w:eastAsia="ru-RU"/>
        </w:rPr>
        <w:t>tonne</w:t>
      </w:r>
      <w:r w:rsidR="007528D9" w:rsidRPr="00491C52">
        <w:rPr>
          <w:szCs w:val="26"/>
          <w:lang w:val="en-US" w:eastAsia="ru-RU"/>
        </w:rPr>
        <w:t>-</w:t>
      </w:r>
      <w:r w:rsidR="007528D9" w:rsidRPr="005823F6">
        <w:rPr>
          <w:szCs w:val="26"/>
          <w:lang w:val="en-US" w:eastAsia="ru-RU"/>
        </w:rPr>
        <w:t>kilometres</w:t>
      </w:r>
      <w:r w:rsidR="007528D9" w:rsidRPr="00491C52">
        <w:rPr>
          <w:szCs w:val="26"/>
          <w:lang w:val="en-US" w:eastAsia="ru-RU"/>
        </w:rPr>
        <w:t>, (</w:t>
      </w:r>
      <w:r w:rsidR="007528D9" w:rsidRPr="005823F6">
        <w:rPr>
          <w:szCs w:val="26"/>
          <w:lang w:eastAsia="ru-RU"/>
        </w:rPr>
        <w:t>оборот</w:t>
      </w:r>
      <w:r w:rsidR="007528D9" w:rsidRPr="00491C52">
        <w:rPr>
          <w:szCs w:val="26"/>
          <w:lang w:val="en-US" w:eastAsia="ru-RU"/>
        </w:rPr>
        <w:t xml:space="preserve"> </w:t>
      </w:r>
      <w:r w:rsidR="007528D9" w:rsidRPr="005823F6">
        <w:rPr>
          <w:szCs w:val="26"/>
          <w:lang w:eastAsia="ru-RU"/>
        </w:rPr>
        <w:t>железнодорожных</w:t>
      </w:r>
      <w:r w:rsidR="007528D9" w:rsidRPr="00491C52">
        <w:rPr>
          <w:szCs w:val="26"/>
          <w:lang w:val="en-US" w:eastAsia="ru-RU"/>
        </w:rPr>
        <w:t xml:space="preserve"> </w:t>
      </w:r>
      <w:r w:rsidR="007528D9" w:rsidRPr="005823F6">
        <w:rPr>
          <w:szCs w:val="26"/>
          <w:lang w:eastAsia="ru-RU"/>
        </w:rPr>
        <w:t>перевозок</w:t>
      </w:r>
      <w:r w:rsidR="007528D9" w:rsidRPr="00491C52">
        <w:rPr>
          <w:szCs w:val="26"/>
          <w:lang w:val="en-US" w:eastAsia="ru-RU"/>
        </w:rPr>
        <w:t xml:space="preserve">), </w:t>
      </w:r>
    </w:p>
    <w:p w:rsidR="00E95F12" w:rsidRPr="00775648" w:rsidRDefault="00F00B59" w:rsidP="00712E10">
      <w:pPr>
        <w:ind w:firstLine="567"/>
        <w:rPr>
          <w:szCs w:val="26"/>
          <w:lang w:val="en-US" w:eastAsia="ru-RU"/>
        </w:rPr>
      </w:pPr>
      <w:r w:rsidRPr="005823F6">
        <w:rPr>
          <w:position w:val="-12"/>
          <w:szCs w:val="26"/>
          <w:lang w:val="en-US" w:eastAsia="ru-RU"/>
        </w:rPr>
        <w:object w:dxaOrig="400" w:dyaOrig="380">
          <v:shape id="_x0000_i1047" type="#_x0000_t75" style="width:20.35pt;height:18.8pt" o:ole="">
            <v:imagedata r:id="rId52" o:title=""/>
          </v:shape>
          <o:OLEObject Type="Embed" ProgID="Equation.3" ShapeID="_x0000_i1047" DrawAspect="Content" ObjectID="_1566068183" r:id="rId53"/>
        </w:object>
      </w:r>
      <w:r w:rsidR="00E95F12" w:rsidRPr="00491C52">
        <w:rPr>
          <w:szCs w:val="26"/>
          <w:lang w:val="en-US" w:eastAsia="ru-RU"/>
        </w:rPr>
        <w:t xml:space="preserve"> - </w:t>
      </w:r>
      <w:r w:rsidR="00A65C43" w:rsidRPr="00491C52">
        <w:rPr>
          <w:szCs w:val="26"/>
          <w:lang w:val="en-US" w:eastAsia="ru-RU"/>
        </w:rPr>
        <w:t xml:space="preserve">Waste Generated by Manufacturing </w:t>
      </w:r>
      <w:r w:rsidR="00E95F12" w:rsidRPr="00491C52">
        <w:rPr>
          <w:szCs w:val="26"/>
          <w:lang w:val="en-US" w:eastAsia="ru-RU"/>
        </w:rPr>
        <w:t>(</w:t>
      </w:r>
      <w:r w:rsidR="00E95F12" w:rsidRPr="005823F6">
        <w:rPr>
          <w:szCs w:val="26"/>
          <w:lang w:eastAsia="ru-RU"/>
        </w:rPr>
        <w:t>отходы</w:t>
      </w:r>
      <w:r w:rsidR="00E95F12" w:rsidRPr="00491C52">
        <w:rPr>
          <w:szCs w:val="26"/>
          <w:lang w:val="en-US" w:eastAsia="ru-RU"/>
        </w:rPr>
        <w:t xml:space="preserve">, </w:t>
      </w:r>
      <w:r w:rsidR="00E95F12" w:rsidRPr="005823F6">
        <w:rPr>
          <w:szCs w:val="26"/>
          <w:lang w:eastAsia="ru-RU"/>
        </w:rPr>
        <w:t>образовавшиеся</w:t>
      </w:r>
      <w:r w:rsidR="00E95F12" w:rsidRPr="00491C52">
        <w:rPr>
          <w:szCs w:val="26"/>
          <w:lang w:val="en-US" w:eastAsia="ru-RU"/>
        </w:rPr>
        <w:t xml:space="preserve"> </w:t>
      </w:r>
      <w:r w:rsidR="00E95F12" w:rsidRPr="005823F6">
        <w:rPr>
          <w:szCs w:val="26"/>
          <w:lang w:eastAsia="ru-RU"/>
        </w:rPr>
        <w:t>от</w:t>
      </w:r>
      <w:r w:rsidR="00E95F12" w:rsidRPr="00491C52">
        <w:rPr>
          <w:szCs w:val="26"/>
          <w:lang w:val="en-US" w:eastAsia="ru-RU"/>
        </w:rPr>
        <w:t xml:space="preserve"> </w:t>
      </w:r>
      <w:r w:rsidR="00E95F12" w:rsidRPr="005823F6">
        <w:rPr>
          <w:szCs w:val="26"/>
          <w:lang w:eastAsia="ru-RU"/>
        </w:rPr>
        <w:t>промышленности</w:t>
      </w:r>
      <w:r w:rsidR="00E95F12" w:rsidRPr="00491C52">
        <w:rPr>
          <w:szCs w:val="26"/>
          <w:lang w:val="en-US" w:eastAsia="ru-RU"/>
        </w:rPr>
        <w:t>), 000 tonnes</w:t>
      </w:r>
      <w:r w:rsidR="007F6925" w:rsidRPr="00775648">
        <w:rPr>
          <w:szCs w:val="26"/>
          <w:lang w:val="en-US" w:eastAsia="ru-RU"/>
        </w:rPr>
        <w:t>.</w:t>
      </w:r>
    </w:p>
    <w:p w:rsidR="007F6925" w:rsidRPr="00775648" w:rsidRDefault="007F6925" w:rsidP="00712E10">
      <w:pPr>
        <w:ind w:firstLine="567"/>
        <w:rPr>
          <w:color w:val="00B050"/>
          <w:szCs w:val="26"/>
          <w:lang w:val="en-US" w:eastAsia="ru-RU"/>
        </w:rPr>
      </w:pPr>
      <w:r w:rsidRPr="00775648">
        <w:rPr>
          <w:color w:val="00B050"/>
          <w:szCs w:val="26"/>
          <w:lang w:val="en-US" w:eastAsia="ru-RU"/>
        </w:rPr>
        <w:t>…………………………………………………………….</w:t>
      </w:r>
    </w:p>
    <w:p w:rsidR="00F26BE1" w:rsidRPr="00491C52" w:rsidRDefault="00C05122" w:rsidP="006344E4">
      <w:pPr>
        <w:ind w:firstLine="567"/>
        <w:rPr>
          <w:szCs w:val="26"/>
          <w:lang w:val="en-US" w:eastAsia="ru-RU"/>
        </w:rPr>
      </w:pPr>
      <w:r w:rsidRPr="005823F6">
        <w:rPr>
          <w:position w:val="-12"/>
          <w:szCs w:val="26"/>
          <w:lang w:val="en-US" w:eastAsia="ru-RU"/>
        </w:rPr>
        <w:object w:dxaOrig="380" w:dyaOrig="380">
          <v:shape id="_x0000_i1048" type="#_x0000_t75" style="width:18.8pt;height:18.8pt" o:ole="">
            <v:imagedata r:id="rId54" o:title=""/>
          </v:shape>
          <o:OLEObject Type="Embed" ProgID="Equation.3" ShapeID="_x0000_i1048" DrawAspect="Content" ObjectID="_1566068184" r:id="rId55"/>
        </w:object>
      </w:r>
      <w:r w:rsidR="0000647C" w:rsidRPr="00491C52">
        <w:rPr>
          <w:szCs w:val="26"/>
          <w:lang w:val="en-US" w:eastAsia="ru-RU"/>
        </w:rPr>
        <w:t xml:space="preserve">- </w:t>
      </w:r>
      <w:r w:rsidR="0000647C" w:rsidRPr="005823F6">
        <w:rPr>
          <w:szCs w:val="26"/>
          <w:lang w:val="en-US" w:eastAsia="ru-RU"/>
        </w:rPr>
        <w:t>World</w:t>
      </w:r>
      <w:r w:rsidR="0000647C" w:rsidRPr="00491C52">
        <w:rPr>
          <w:szCs w:val="26"/>
          <w:lang w:val="en-US" w:eastAsia="ru-RU"/>
        </w:rPr>
        <w:t>:</w:t>
      </w:r>
      <w:r w:rsidR="00F76D9D" w:rsidRPr="00491C52">
        <w:rPr>
          <w:szCs w:val="26"/>
          <w:lang w:val="en-US" w:eastAsia="ru-RU"/>
        </w:rPr>
        <w:t xml:space="preserve"> </w:t>
      </w:r>
      <w:r w:rsidR="00F76D9D" w:rsidRPr="005823F6">
        <w:rPr>
          <w:szCs w:val="26"/>
          <w:lang w:val="en-US" w:eastAsia="ru-RU"/>
        </w:rPr>
        <w:t>Machinery</w:t>
      </w:r>
      <w:r w:rsidR="00F76D9D" w:rsidRPr="00491C52">
        <w:rPr>
          <w:szCs w:val="26"/>
          <w:lang w:val="en-US" w:eastAsia="ru-RU"/>
        </w:rPr>
        <w:t xml:space="preserve"> </w:t>
      </w:r>
      <w:r w:rsidR="00F76D9D" w:rsidRPr="005823F6">
        <w:rPr>
          <w:szCs w:val="26"/>
          <w:lang w:val="en-US" w:eastAsia="ru-RU"/>
        </w:rPr>
        <w:t>for</w:t>
      </w:r>
      <w:r w:rsidR="00F76D9D" w:rsidRPr="00491C52">
        <w:rPr>
          <w:szCs w:val="26"/>
          <w:lang w:val="en-US" w:eastAsia="ru-RU"/>
        </w:rPr>
        <w:t xml:space="preserve"> </w:t>
      </w:r>
      <w:r w:rsidR="00F76D9D" w:rsidRPr="005823F6">
        <w:rPr>
          <w:szCs w:val="26"/>
          <w:lang w:val="en-US" w:eastAsia="ru-RU"/>
        </w:rPr>
        <w:t>Food</w:t>
      </w:r>
      <w:r w:rsidR="00F76D9D" w:rsidRPr="00491C52">
        <w:rPr>
          <w:szCs w:val="26"/>
          <w:lang w:val="en-US" w:eastAsia="ru-RU"/>
        </w:rPr>
        <w:t xml:space="preserve">, </w:t>
      </w:r>
      <w:r w:rsidR="00F76D9D" w:rsidRPr="005823F6">
        <w:rPr>
          <w:szCs w:val="26"/>
          <w:lang w:val="en-US" w:eastAsia="ru-RU"/>
        </w:rPr>
        <w:t>Beverage</w:t>
      </w:r>
      <w:r w:rsidR="00F76D9D" w:rsidRPr="00491C52">
        <w:rPr>
          <w:szCs w:val="26"/>
          <w:lang w:val="en-US" w:eastAsia="ru-RU"/>
        </w:rPr>
        <w:t xml:space="preserve"> </w:t>
      </w:r>
      <w:r w:rsidR="00F76D9D" w:rsidRPr="005823F6">
        <w:rPr>
          <w:szCs w:val="26"/>
          <w:lang w:val="en-US" w:eastAsia="ru-RU"/>
        </w:rPr>
        <w:t>and</w:t>
      </w:r>
      <w:r w:rsidR="00F76D9D" w:rsidRPr="00491C52">
        <w:rPr>
          <w:szCs w:val="26"/>
          <w:lang w:val="en-US" w:eastAsia="ru-RU"/>
        </w:rPr>
        <w:t xml:space="preserve"> </w:t>
      </w:r>
      <w:r w:rsidR="00F76D9D" w:rsidRPr="005823F6">
        <w:rPr>
          <w:szCs w:val="26"/>
          <w:lang w:val="en-US" w:eastAsia="ru-RU"/>
        </w:rPr>
        <w:t>Tobacco</w:t>
      </w:r>
      <w:r w:rsidR="00F76D9D" w:rsidRPr="00491C52">
        <w:rPr>
          <w:szCs w:val="26"/>
          <w:lang w:val="en-US" w:eastAsia="ru-RU"/>
        </w:rPr>
        <w:t xml:space="preserve"> </w:t>
      </w:r>
      <w:r w:rsidR="00F76D9D" w:rsidRPr="005823F6">
        <w:rPr>
          <w:szCs w:val="26"/>
          <w:lang w:val="en-US" w:eastAsia="ru-RU"/>
        </w:rPr>
        <w:t>Processing</w:t>
      </w:r>
      <w:r w:rsidR="00F76D9D" w:rsidRPr="00491C52">
        <w:rPr>
          <w:szCs w:val="26"/>
          <w:lang w:val="en-US" w:eastAsia="ru-RU"/>
        </w:rPr>
        <w:t xml:space="preserve">: </w:t>
      </w:r>
      <w:r w:rsidR="00F76D9D" w:rsidRPr="005823F6">
        <w:rPr>
          <w:szCs w:val="26"/>
          <w:lang w:val="en-US" w:eastAsia="ru-RU"/>
        </w:rPr>
        <w:t>Production</w:t>
      </w:r>
      <w:r w:rsidR="00F76D9D" w:rsidRPr="00491C52">
        <w:rPr>
          <w:szCs w:val="26"/>
          <w:lang w:val="en-US" w:eastAsia="ru-RU"/>
        </w:rPr>
        <w:t xml:space="preserve"> (</w:t>
      </w:r>
      <w:r w:rsidR="00F76D9D" w:rsidRPr="005823F6">
        <w:rPr>
          <w:szCs w:val="26"/>
          <w:lang w:val="en-US" w:eastAsia="ru-RU"/>
        </w:rPr>
        <w:t>turnover</w:t>
      </w:r>
      <w:r w:rsidR="00F76D9D" w:rsidRPr="00491C52">
        <w:rPr>
          <w:szCs w:val="26"/>
          <w:lang w:val="en-US" w:eastAsia="ru-RU"/>
        </w:rPr>
        <w:t xml:space="preserve">) </w:t>
      </w:r>
      <w:r w:rsidR="00F76D9D" w:rsidRPr="005823F6">
        <w:rPr>
          <w:szCs w:val="26"/>
          <w:lang w:val="en-US" w:eastAsia="ru-RU"/>
        </w:rPr>
        <w:t>MSP</w:t>
      </w:r>
      <w:r w:rsidR="00F76D9D" w:rsidRPr="00491C52">
        <w:rPr>
          <w:szCs w:val="26"/>
          <w:lang w:val="en-US" w:eastAsia="ru-RU"/>
        </w:rPr>
        <w:t xml:space="preserve"> (</w:t>
      </w:r>
      <w:r w:rsidR="00F76D9D" w:rsidRPr="005823F6">
        <w:rPr>
          <w:szCs w:val="26"/>
          <w:lang w:eastAsia="ru-RU"/>
        </w:rPr>
        <w:t>Производство</w:t>
      </w:r>
      <w:r w:rsidR="00F76D9D" w:rsidRPr="00491C52">
        <w:rPr>
          <w:szCs w:val="26"/>
          <w:lang w:val="en-US" w:eastAsia="ru-RU"/>
        </w:rPr>
        <w:t xml:space="preserve"> </w:t>
      </w:r>
      <w:r w:rsidR="00F76D9D" w:rsidRPr="005823F6">
        <w:rPr>
          <w:szCs w:val="26"/>
          <w:lang w:eastAsia="ru-RU"/>
        </w:rPr>
        <w:t>Оборудования</w:t>
      </w:r>
      <w:r w:rsidR="00F76D9D" w:rsidRPr="00491C52">
        <w:rPr>
          <w:szCs w:val="26"/>
          <w:lang w:val="en-US" w:eastAsia="ru-RU"/>
        </w:rPr>
        <w:t xml:space="preserve"> </w:t>
      </w:r>
      <w:r w:rsidR="00F76D9D" w:rsidRPr="005823F6">
        <w:rPr>
          <w:szCs w:val="26"/>
          <w:lang w:eastAsia="ru-RU"/>
        </w:rPr>
        <w:t>для</w:t>
      </w:r>
      <w:r w:rsidR="00F76D9D" w:rsidRPr="00491C52">
        <w:rPr>
          <w:szCs w:val="26"/>
          <w:lang w:val="en-US" w:eastAsia="ru-RU"/>
        </w:rPr>
        <w:t xml:space="preserve"> </w:t>
      </w:r>
      <w:r w:rsidR="00F76D9D" w:rsidRPr="005823F6">
        <w:rPr>
          <w:szCs w:val="26"/>
          <w:lang w:eastAsia="ru-RU"/>
        </w:rPr>
        <w:t>пищевой</w:t>
      </w:r>
      <w:r w:rsidR="00F76D9D" w:rsidRPr="00491C52">
        <w:rPr>
          <w:szCs w:val="26"/>
          <w:lang w:val="en-US" w:eastAsia="ru-RU"/>
        </w:rPr>
        <w:t xml:space="preserve"> </w:t>
      </w:r>
      <w:r w:rsidR="00F76D9D" w:rsidRPr="005823F6">
        <w:rPr>
          <w:szCs w:val="26"/>
          <w:lang w:eastAsia="ru-RU"/>
        </w:rPr>
        <w:t>промышленности</w:t>
      </w:r>
      <w:r w:rsidR="00F76D9D" w:rsidRPr="00491C52">
        <w:rPr>
          <w:szCs w:val="26"/>
          <w:lang w:val="en-US" w:eastAsia="ru-RU"/>
        </w:rPr>
        <w:t xml:space="preserve">, </w:t>
      </w:r>
      <w:r w:rsidR="00F76D9D" w:rsidRPr="005823F6">
        <w:rPr>
          <w:szCs w:val="26"/>
          <w:lang w:eastAsia="ru-RU"/>
        </w:rPr>
        <w:t>производства</w:t>
      </w:r>
      <w:r w:rsidR="00F76D9D" w:rsidRPr="00491C52">
        <w:rPr>
          <w:szCs w:val="26"/>
          <w:lang w:val="en-US" w:eastAsia="ru-RU"/>
        </w:rPr>
        <w:t xml:space="preserve"> </w:t>
      </w:r>
      <w:r w:rsidR="00F76D9D" w:rsidRPr="005823F6">
        <w:rPr>
          <w:szCs w:val="26"/>
          <w:lang w:eastAsia="ru-RU"/>
        </w:rPr>
        <w:t>напитков</w:t>
      </w:r>
      <w:r w:rsidR="00F76D9D" w:rsidRPr="00491C52">
        <w:rPr>
          <w:szCs w:val="26"/>
          <w:lang w:val="en-US" w:eastAsia="ru-RU"/>
        </w:rPr>
        <w:t xml:space="preserve"> </w:t>
      </w:r>
      <w:r w:rsidR="00F76D9D" w:rsidRPr="005823F6">
        <w:rPr>
          <w:szCs w:val="26"/>
          <w:lang w:eastAsia="ru-RU"/>
        </w:rPr>
        <w:t>и</w:t>
      </w:r>
      <w:r w:rsidR="00F76D9D" w:rsidRPr="00491C52">
        <w:rPr>
          <w:szCs w:val="26"/>
          <w:lang w:val="en-US" w:eastAsia="ru-RU"/>
        </w:rPr>
        <w:t xml:space="preserve"> </w:t>
      </w:r>
      <w:r w:rsidR="00F76D9D" w:rsidRPr="005823F6">
        <w:rPr>
          <w:szCs w:val="26"/>
          <w:lang w:eastAsia="ru-RU"/>
        </w:rPr>
        <w:t>переработки</w:t>
      </w:r>
      <w:r w:rsidR="00F76D9D" w:rsidRPr="00491C52">
        <w:rPr>
          <w:szCs w:val="26"/>
          <w:lang w:val="en-US" w:eastAsia="ru-RU"/>
        </w:rPr>
        <w:t xml:space="preserve"> </w:t>
      </w:r>
      <w:r w:rsidR="00F76D9D" w:rsidRPr="005823F6">
        <w:rPr>
          <w:szCs w:val="26"/>
          <w:lang w:eastAsia="ru-RU"/>
        </w:rPr>
        <w:t>табака</w:t>
      </w:r>
      <w:r w:rsidR="00F76D9D" w:rsidRPr="00491C52">
        <w:rPr>
          <w:szCs w:val="26"/>
          <w:lang w:val="en-US" w:eastAsia="ru-RU"/>
        </w:rPr>
        <w:t xml:space="preserve">), </w:t>
      </w:r>
      <w:r w:rsidR="008A3091" w:rsidRPr="005823F6">
        <w:rPr>
          <w:szCs w:val="26"/>
          <w:lang w:val="en-US" w:eastAsia="ru-RU"/>
        </w:rPr>
        <w:t>USD</w:t>
      </w:r>
      <w:r w:rsidR="008A3091" w:rsidRPr="00491C52">
        <w:rPr>
          <w:szCs w:val="26"/>
          <w:lang w:val="en-US" w:eastAsia="ru-RU"/>
        </w:rPr>
        <w:t xml:space="preserve"> </w:t>
      </w:r>
      <w:r w:rsidR="008A3091" w:rsidRPr="005823F6">
        <w:rPr>
          <w:szCs w:val="26"/>
          <w:lang w:val="en-US" w:eastAsia="ru-RU"/>
        </w:rPr>
        <w:t>million</w:t>
      </w:r>
      <w:r w:rsidR="008A3091" w:rsidRPr="00491C52">
        <w:rPr>
          <w:szCs w:val="26"/>
          <w:lang w:val="en-US" w:eastAsia="ru-RU"/>
        </w:rPr>
        <w:t xml:space="preserve">, </w:t>
      </w:r>
    </w:p>
    <w:p w:rsidR="00F26BE1" w:rsidRPr="005823F6" w:rsidRDefault="00C05122" w:rsidP="006344E4">
      <w:pPr>
        <w:ind w:firstLine="567"/>
        <w:rPr>
          <w:szCs w:val="26"/>
          <w:lang w:val="en-US" w:eastAsia="ru-RU"/>
        </w:rPr>
      </w:pPr>
      <w:r w:rsidRPr="005823F6">
        <w:rPr>
          <w:position w:val="-12"/>
          <w:szCs w:val="26"/>
          <w:lang w:val="en-US" w:eastAsia="ru-RU"/>
        </w:rPr>
        <w:object w:dxaOrig="400" w:dyaOrig="380">
          <v:shape id="_x0000_i1049" type="#_x0000_t75" style="width:20.35pt;height:18.8pt" o:ole="">
            <v:imagedata r:id="rId56" o:title=""/>
          </v:shape>
          <o:OLEObject Type="Embed" ProgID="Equation.3" ShapeID="_x0000_i1049" DrawAspect="Content" ObjectID="_1566068185" r:id="rId57"/>
        </w:object>
      </w:r>
      <w:r w:rsidR="006A193E" w:rsidRPr="005823F6">
        <w:rPr>
          <w:szCs w:val="26"/>
          <w:lang w:val="en-US" w:eastAsia="ru-RU"/>
        </w:rPr>
        <w:t xml:space="preserve"> - World: Machinery. Agricultural and Forestry Machinery: Production (turnover) (</w:t>
      </w:r>
      <w:r w:rsidR="006A193E" w:rsidRPr="005823F6">
        <w:rPr>
          <w:szCs w:val="26"/>
          <w:lang w:eastAsia="ru-RU"/>
        </w:rPr>
        <w:t>Производство</w:t>
      </w:r>
      <w:r w:rsidR="006A193E" w:rsidRPr="005823F6">
        <w:rPr>
          <w:szCs w:val="26"/>
          <w:lang w:val="en-US" w:eastAsia="ru-RU"/>
        </w:rPr>
        <w:t xml:space="preserve"> </w:t>
      </w:r>
      <w:r w:rsidR="007001EC">
        <w:rPr>
          <w:szCs w:val="26"/>
          <w:lang w:eastAsia="ru-RU"/>
        </w:rPr>
        <w:t>о</w:t>
      </w:r>
      <w:r w:rsidR="006A193E" w:rsidRPr="005823F6">
        <w:rPr>
          <w:szCs w:val="26"/>
          <w:lang w:val="en-US" w:eastAsia="ru-RU"/>
        </w:rPr>
        <w:t>борудовани</w:t>
      </w:r>
      <w:r w:rsidR="006A193E" w:rsidRPr="005823F6">
        <w:rPr>
          <w:szCs w:val="26"/>
          <w:lang w:eastAsia="ru-RU"/>
        </w:rPr>
        <w:t>я</w:t>
      </w:r>
      <w:r w:rsidR="006A193E" w:rsidRPr="005823F6">
        <w:rPr>
          <w:szCs w:val="26"/>
          <w:lang w:val="en-US" w:eastAsia="ru-RU"/>
        </w:rPr>
        <w:t xml:space="preserve"> </w:t>
      </w:r>
      <w:r w:rsidR="006A193E" w:rsidRPr="005823F6">
        <w:rPr>
          <w:szCs w:val="26"/>
          <w:lang w:eastAsia="ru-RU"/>
        </w:rPr>
        <w:t>для</w:t>
      </w:r>
      <w:r w:rsidR="006A193E" w:rsidRPr="005823F6">
        <w:rPr>
          <w:szCs w:val="26"/>
          <w:lang w:val="en-US" w:eastAsia="ru-RU"/>
        </w:rPr>
        <w:t xml:space="preserve"> </w:t>
      </w:r>
      <w:r w:rsidR="006A193E" w:rsidRPr="005823F6">
        <w:rPr>
          <w:szCs w:val="26"/>
          <w:lang w:eastAsia="ru-RU"/>
        </w:rPr>
        <w:t>сельского</w:t>
      </w:r>
      <w:r w:rsidR="006A193E" w:rsidRPr="005823F6">
        <w:rPr>
          <w:szCs w:val="26"/>
          <w:lang w:val="en-US" w:eastAsia="ru-RU"/>
        </w:rPr>
        <w:t xml:space="preserve"> </w:t>
      </w:r>
      <w:r w:rsidR="006A193E" w:rsidRPr="005823F6">
        <w:rPr>
          <w:szCs w:val="26"/>
          <w:lang w:eastAsia="ru-RU"/>
        </w:rPr>
        <w:t>и</w:t>
      </w:r>
      <w:r w:rsidR="006A193E" w:rsidRPr="005823F6">
        <w:rPr>
          <w:szCs w:val="26"/>
          <w:lang w:val="en-US" w:eastAsia="ru-RU"/>
        </w:rPr>
        <w:t xml:space="preserve"> </w:t>
      </w:r>
      <w:r w:rsidR="006A193E" w:rsidRPr="005823F6">
        <w:rPr>
          <w:szCs w:val="26"/>
          <w:lang w:eastAsia="ru-RU"/>
        </w:rPr>
        <w:t>лесного</w:t>
      </w:r>
      <w:r w:rsidR="006A193E" w:rsidRPr="005823F6">
        <w:rPr>
          <w:szCs w:val="26"/>
          <w:lang w:val="en-US" w:eastAsia="ru-RU"/>
        </w:rPr>
        <w:t xml:space="preserve"> </w:t>
      </w:r>
      <w:r w:rsidR="006A193E" w:rsidRPr="005823F6">
        <w:rPr>
          <w:szCs w:val="26"/>
          <w:lang w:eastAsia="ru-RU"/>
        </w:rPr>
        <w:t>хозяйства</w:t>
      </w:r>
      <w:r w:rsidR="006A193E" w:rsidRPr="005823F6">
        <w:rPr>
          <w:szCs w:val="26"/>
          <w:lang w:val="en-US" w:eastAsia="ru-RU"/>
        </w:rPr>
        <w:t xml:space="preserve">), USD million, </w:t>
      </w:r>
    </w:p>
    <w:p w:rsidR="00F76D9D" w:rsidRPr="005823F6" w:rsidRDefault="00C05122" w:rsidP="006344E4">
      <w:pPr>
        <w:ind w:firstLine="567"/>
        <w:rPr>
          <w:szCs w:val="26"/>
          <w:lang w:eastAsia="ru-RU"/>
        </w:rPr>
      </w:pPr>
      <w:r w:rsidRPr="005823F6">
        <w:rPr>
          <w:position w:val="-12"/>
          <w:szCs w:val="26"/>
          <w:lang w:val="en-US" w:eastAsia="ru-RU"/>
        </w:rPr>
        <w:object w:dxaOrig="400" w:dyaOrig="380">
          <v:shape id="_x0000_i1050" type="#_x0000_t75" style="width:20.35pt;height:18.8pt" o:ole="">
            <v:imagedata r:id="rId58" o:title=""/>
          </v:shape>
          <o:OLEObject Type="Embed" ProgID="Equation.3" ShapeID="_x0000_i1050" DrawAspect="Content" ObjectID="_1566068186" r:id="rId59"/>
        </w:object>
      </w:r>
      <w:r w:rsidR="00D7678C" w:rsidRPr="005823F6">
        <w:rPr>
          <w:szCs w:val="26"/>
          <w:lang w:val="en-US" w:eastAsia="ru-RU"/>
        </w:rPr>
        <w:t xml:space="preserve">  - Animal Husbandry. Industrial: Primary Materials. </w:t>
      </w:r>
      <w:r w:rsidR="00D7678C" w:rsidRPr="005823F6">
        <w:rPr>
          <w:szCs w:val="26"/>
          <w:lang w:eastAsia="ru-RU"/>
        </w:rPr>
        <w:t xml:space="preserve">(Животноводство: производство), </w:t>
      </w:r>
      <w:r w:rsidR="00D7678C" w:rsidRPr="005823F6">
        <w:rPr>
          <w:szCs w:val="26"/>
          <w:lang w:val="en-US" w:eastAsia="ru-RU"/>
        </w:rPr>
        <w:t>USD</w:t>
      </w:r>
      <w:r w:rsidR="00D7678C" w:rsidRPr="005823F6">
        <w:rPr>
          <w:szCs w:val="26"/>
          <w:lang w:eastAsia="ru-RU"/>
        </w:rPr>
        <w:t xml:space="preserve"> </w:t>
      </w:r>
      <w:r w:rsidR="00D7678C" w:rsidRPr="005823F6">
        <w:rPr>
          <w:szCs w:val="26"/>
          <w:lang w:val="en-US" w:eastAsia="ru-RU"/>
        </w:rPr>
        <w:t>million</w:t>
      </w:r>
      <w:r w:rsidR="00D7678C" w:rsidRPr="005823F6">
        <w:rPr>
          <w:szCs w:val="26"/>
          <w:lang w:eastAsia="ru-RU"/>
        </w:rPr>
        <w:t xml:space="preserve">, </w:t>
      </w:r>
    </w:p>
    <w:p w:rsidR="00F76D9D" w:rsidRPr="000B17D8" w:rsidRDefault="00C05122" w:rsidP="006344E4">
      <w:pPr>
        <w:ind w:firstLine="567"/>
        <w:rPr>
          <w:szCs w:val="26"/>
          <w:lang w:val="en-US" w:eastAsia="ru-RU"/>
        </w:rPr>
      </w:pPr>
      <w:r w:rsidRPr="005823F6">
        <w:rPr>
          <w:position w:val="-12"/>
          <w:szCs w:val="26"/>
          <w:lang w:val="en-US" w:eastAsia="ru-RU"/>
        </w:rPr>
        <w:object w:dxaOrig="400" w:dyaOrig="380">
          <v:shape id="_x0000_i1051" type="#_x0000_t75" style="width:20.35pt;height:18.8pt" o:ole="">
            <v:imagedata r:id="rId60" o:title=""/>
          </v:shape>
          <o:OLEObject Type="Embed" ProgID="Equation.3" ShapeID="_x0000_i1051" DrawAspect="Content" ObjectID="_1566068187" r:id="rId61"/>
        </w:object>
      </w:r>
      <w:r w:rsidR="00A155BA" w:rsidRPr="000B17D8">
        <w:rPr>
          <w:szCs w:val="26"/>
          <w:lang w:val="en-US" w:eastAsia="ru-RU"/>
        </w:rPr>
        <w:t xml:space="preserve"> -</w:t>
      </w:r>
      <w:r w:rsidR="00715636" w:rsidRPr="000B17D8">
        <w:rPr>
          <w:szCs w:val="26"/>
          <w:lang w:val="en-US" w:eastAsia="ru-RU"/>
        </w:rPr>
        <w:t xml:space="preserve"> </w:t>
      </w:r>
      <w:r w:rsidR="00715636" w:rsidRPr="005823F6">
        <w:rPr>
          <w:szCs w:val="26"/>
          <w:lang w:val="en-US" w:eastAsia="ru-RU"/>
        </w:rPr>
        <w:t>Arable</w:t>
      </w:r>
      <w:r w:rsidR="00715636" w:rsidRPr="000B17D8">
        <w:rPr>
          <w:szCs w:val="26"/>
          <w:lang w:val="en-US" w:eastAsia="ru-RU"/>
        </w:rPr>
        <w:t xml:space="preserve"> </w:t>
      </w:r>
      <w:r w:rsidR="00715636" w:rsidRPr="005823F6">
        <w:rPr>
          <w:szCs w:val="26"/>
          <w:lang w:val="en-US" w:eastAsia="ru-RU"/>
        </w:rPr>
        <w:t>Land</w:t>
      </w:r>
      <w:r w:rsidR="00715636" w:rsidRPr="000B17D8">
        <w:rPr>
          <w:szCs w:val="26"/>
          <w:lang w:val="en-US" w:eastAsia="ru-RU"/>
        </w:rPr>
        <w:t xml:space="preserve"> (</w:t>
      </w:r>
      <w:r w:rsidR="00715636" w:rsidRPr="005823F6">
        <w:rPr>
          <w:szCs w:val="26"/>
          <w:lang w:eastAsia="ru-RU"/>
        </w:rPr>
        <w:t>Пахотные</w:t>
      </w:r>
      <w:r w:rsidR="00715636" w:rsidRPr="000B17D8">
        <w:rPr>
          <w:szCs w:val="26"/>
          <w:lang w:val="en-US" w:eastAsia="ru-RU"/>
        </w:rPr>
        <w:t xml:space="preserve"> </w:t>
      </w:r>
      <w:r w:rsidR="00715636" w:rsidRPr="005823F6">
        <w:rPr>
          <w:szCs w:val="26"/>
          <w:lang w:eastAsia="ru-RU"/>
        </w:rPr>
        <w:t>земли</w:t>
      </w:r>
      <w:r w:rsidR="00715636" w:rsidRPr="000B17D8">
        <w:rPr>
          <w:szCs w:val="26"/>
          <w:lang w:val="en-US" w:eastAsia="ru-RU"/>
        </w:rPr>
        <w:t xml:space="preserve">), 000 </w:t>
      </w:r>
      <w:r w:rsidR="00715636" w:rsidRPr="005823F6">
        <w:rPr>
          <w:szCs w:val="26"/>
          <w:lang w:val="en-US" w:eastAsia="ru-RU"/>
        </w:rPr>
        <w:t>sq</w:t>
      </w:r>
      <w:r w:rsidR="00715636" w:rsidRPr="000B17D8">
        <w:rPr>
          <w:szCs w:val="26"/>
          <w:lang w:val="en-US" w:eastAsia="ru-RU"/>
        </w:rPr>
        <w:t xml:space="preserve"> </w:t>
      </w:r>
      <w:r w:rsidR="00715636" w:rsidRPr="005823F6">
        <w:rPr>
          <w:szCs w:val="26"/>
          <w:lang w:val="en-US" w:eastAsia="ru-RU"/>
        </w:rPr>
        <w:t>km</w:t>
      </w:r>
      <w:r w:rsidR="00715636" w:rsidRPr="000B17D8">
        <w:rPr>
          <w:szCs w:val="26"/>
          <w:lang w:val="en-US" w:eastAsia="ru-RU"/>
        </w:rPr>
        <w:t xml:space="preserve">, </w:t>
      </w:r>
    </w:p>
    <w:p w:rsidR="00143876" w:rsidRPr="000B17D8" w:rsidRDefault="00C05122" w:rsidP="006344E4">
      <w:pPr>
        <w:ind w:firstLine="567"/>
        <w:rPr>
          <w:szCs w:val="26"/>
          <w:lang w:val="en-US" w:eastAsia="ru-RU"/>
        </w:rPr>
      </w:pPr>
      <w:r w:rsidRPr="005823F6">
        <w:rPr>
          <w:position w:val="-12"/>
          <w:szCs w:val="26"/>
          <w:lang w:val="en-US" w:eastAsia="ru-RU"/>
        </w:rPr>
        <w:object w:dxaOrig="400" w:dyaOrig="380">
          <v:shape id="_x0000_i1052" type="#_x0000_t75" style="width:20.35pt;height:18.8pt" o:ole="">
            <v:imagedata r:id="rId62" o:title=""/>
          </v:shape>
          <o:OLEObject Type="Embed" ProgID="Equation.3" ShapeID="_x0000_i1052" DrawAspect="Content" ObjectID="_1566068188" r:id="rId63"/>
        </w:object>
      </w:r>
      <w:r w:rsidR="00143876" w:rsidRPr="000B17D8">
        <w:rPr>
          <w:szCs w:val="26"/>
          <w:lang w:val="en-US" w:eastAsia="ru-RU"/>
        </w:rPr>
        <w:t xml:space="preserve"> - </w:t>
      </w:r>
      <w:r w:rsidR="00143876" w:rsidRPr="005823F6">
        <w:rPr>
          <w:szCs w:val="26"/>
          <w:lang w:val="en-US" w:eastAsia="ru-RU"/>
        </w:rPr>
        <w:t>Animal</w:t>
      </w:r>
      <w:r w:rsidR="00143876" w:rsidRPr="000B17D8">
        <w:rPr>
          <w:szCs w:val="26"/>
          <w:lang w:val="en-US" w:eastAsia="ru-RU"/>
        </w:rPr>
        <w:t xml:space="preserve"> </w:t>
      </w:r>
      <w:r w:rsidR="00143876" w:rsidRPr="005823F6">
        <w:rPr>
          <w:szCs w:val="26"/>
          <w:lang w:val="en-US" w:eastAsia="ru-RU"/>
        </w:rPr>
        <w:t>waste</w:t>
      </w:r>
      <w:r w:rsidR="009E7724" w:rsidRPr="000B17D8">
        <w:rPr>
          <w:szCs w:val="26"/>
          <w:lang w:val="en-US" w:eastAsia="ru-RU"/>
        </w:rPr>
        <w:t xml:space="preserve"> - </w:t>
      </w:r>
      <w:r w:rsidR="009E7724" w:rsidRPr="005823F6">
        <w:rPr>
          <w:szCs w:val="26"/>
          <w:lang w:val="en-US" w:eastAsia="ru-RU"/>
        </w:rPr>
        <w:t>Production</w:t>
      </w:r>
      <w:r w:rsidR="00143876" w:rsidRPr="000B17D8">
        <w:rPr>
          <w:szCs w:val="26"/>
          <w:lang w:val="en-US" w:eastAsia="ru-RU"/>
        </w:rPr>
        <w:t xml:space="preserve"> (</w:t>
      </w:r>
      <w:r w:rsidR="00143876" w:rsidRPr="005823F6">
        <w:rPr>
          <w:szCs w:val="26"/>
          <w:lang w:eastAsia="ru-RU"/>
        </w:rPr>
        <w:t>отходы</w:t>
      </w:r>
      <w:r w:rsidR="00143876" w:rsidRPr="000B17D8">
        <w:rPr>
          <w:szCs w:val="26"/>
          <w:lang w:val="en-US" w:eastAsia="ru-RU"/>
        </w:rPr>
        <w:t xml:space="preserve"> </w:t>
      </w:r>
      <w:r w:rsidR="00143876" w:rsidRPr="005823F6">
        <w:rPr>
          <w:szCs w:val="26"/>
          <w:lang w:eastAsia="ru-RU"/>
        </w:rPr>
        <w:t>животноводства</w:t>
      </w:r>
      <w:r w:rsidR="009E7724" w:rsidRPr="000B17D8">
        <w:rPr>
          <w:szCs w:val="26"/>
          <w:lang w:val="en-US" w:eastAsia="ru-RU"/>
        </w:rPr>
        <w:t xml:space="preserve">: </w:t>
      </w:r>
      <w:r w:rsidR="009E7724" w:rsidRPr="005823F6">
        <w:rPr>
          <w:szCs w:val="26"/>
          <w:lang w:eastAsia="ru-RU"/>
        </w:rPr>
        <w:t>потребление</w:t>
      </w:r>
      <w:r w:rsidR="009E7724" w:rsidRPr="000B17D8">
        <w:rPr>
          <w:szCs w:val="26"/>
          <w:lang w:val="en-US" w:eastAsia="ru-RU"/>
        </w:rPr>
        <w:t xml:space="preserve"> </w:t>
      </w:r>
      <w:r w:rsidR="009E7724" w:rsidRPr="005823F6">
        <w:rPr>
          <w:szCs w:val="26"/>
          <w:lang w:eastAsia="ru-RU"/>
        </w:rPr>
        <w:t>энергии</w:t>
      </w:r>
      <w:r w:rsidR="00143876" w:rsidRPr="000B17D8">
        <w:rPr>
          <w:szCs w:val="26"/>
          <w:lang w:val="en-US" w:eastAsia="ru-RU"/>
        </w:rPr>
        <w:t xml:space="preserve">), </w:t>
      </w:r>
      <w:r w:rsidR="009E7724" w:rsidRPr="005823F6">
        <w:rPr>
          <w:szCs w:val="26"/>
          <w:lang w:val="en-US" w:eastAsia="ru-RU"/>
        </w:rPr>
        <w:t>Terajoules</w:t>
      </w:r>
      <w:r w:rsidR="009E7724" w:rsidRPr="000B17D8">
        <w:rPr>
          <w:szCs w:val="26"/>
          <w:lang w:val="en-US" w:eastAsia="ru-RU"/>
        </w:rPr>
        <w:t xml:space="preserve">, </w:t>
      </w:r>
    </w:p>
    <w:p w:rsidR="007F6925" w:rsidRDefault="00C05122" w:rsidP="006344E4">
      <w:pPr>
        <w:ind w:firstLine="567"/>
        <w:rPr>
          <w:szCs w:val="26"/>
          <w:lang w:val="en-US" w:eastAsia="ru-RU"/>
        </w:rPr>
      </w:pPr>
      <w:r w:rsidRPr="005823F6">
        <w:rPr>
          <w:position w:val="-12"/>
          <w:szCs w:val="26"/>
          <w:lang w:val="en-US" w:eastAsia="ru-RU"/>
        </w:rPr>
        <w:object w:dxaOrig="400" w:dyaOrig="380">
          <v:shape id="_x0000_i1053" type="#_x0000_t75" style="width:20.35pt;height:18.8pt" o:ole="">
            <v:imagedata r:id="rId64" o:title=""/>
          </v:shape>
          <o:OLEObject Type="Embed" ProgID="Equation.3" ShapeID="_x0000_i1053" DrawAspect="Content" ObjectID="_1566068189" r:id="rId65"/>
        </w:object>
      </w:r>
      <w:r w:rsidR="00865171" w:rsidRPr="005823F6">
        <w:rPr>
          <w:szCs w:val="26"/>
          <w:lang w:val="en-US" w:eastAsia="ru-RU"/>
        </w:rPr>
        <w:t xml:space="preserve"> - </w:t>
      </w:r>
      <w:r w:rsidR="007E13B3" w:rsidRPr="005823F6">
        <w:rPr>
          <w:szCs w:val="26"/>
          <w:lang w:val="en-US" w:eastAsia="ru-RU"/>
        </w:rPr>
        <w:t xml:space="preserve">Waste Generated by Agriculture, Forestry and Fishing </w:t>
      </w:r>
      <w:r w:rsidR="00865171" w:rsidRPr="005823F6">
        <w:rPr>
          <w:szCs w:val="26"/>
          <w:lang w:val="en-US" w:eastAsia="ru-RU"/>
        </w:rPr>
        <w:t>(</w:t>
      </w:r>
      <w:r w:rsidR="00865171" w:rsidRPr="005823F6">
        <w:rPr>
          <w:szCs w:val="26"/>
          <w:lang w:eastAsia="ru-RU"/>
        </w:rPr>
        <w:t>отходы</w:t>
      </w:r>
      <w:r w:rsidR="00865171" w:rsidRPr="005823F6">
        <w:rPr>
          <w:szCs w:val="26"/>
          <w:lang w:val="en-US" w:eastAsia="ru-RU"/>
        </w:rPr>
        <w:t xml:space="preserve">, </w:t>
      </w:r>
      <w:r w:rsidR="00865171" w:rsidRPr="005823F6">
        <w:rPr>
          <w:szCs w:val="26"/>
          <w:lang w:eastAsia="ru-RU"/>
        </w:rPr>
        <w:t>образовавшиеся</w:t>
      </w:r>
      <w:r w:rsidR="00865171" w:rsidRPr="005823F6">
        <w:rPr>
          <w:szCs w:val="26"/>
          <w:lang w:val="en-US" w:eastAsia="ru-RU"/>
        </w:rPr>
        <w:t xml:space="preserve"> </w:t>
      </w:r>
      <w:r w:rsidR="00865171" w:rsidRPr="005823F6">
        <w:rPr>
          <w:szCs w:val="26"/>
          <w:lang w:eastAsia="ru-RU"/>
        </w:rPr>
        <w:t>от</w:t>
      </w:r>
      <w:r w:rsidR="00865171" w:rsidRPr="005823F6">
        <w:rPr>
          <w:szCs w:val="26"/>
          <w:lang w:val="en-US" w:eastAsia="ru-RU"/>
        </w:rPr>
        <w:t xml:space="preserve"> </w:t>
      </w:r>
      <w:r w:rsidR="00865171" w:rsidRPr="005823F6">
        <w:rPr>
          <w:szCs w:val="26"/>
          <w:lang w:eastAsia="ru-RU"/>
        </w:rPr>
        <w:t>сельского</w:t>
      </w:r>
      <w:r w:rsidR="00865171" w:rsidRPr="005823F6">
        <w:rPr>
          <w:szCs w:val="26"/>
          <w:lang w:val="en-US" w:eastAsia="ru-RU"/>
        </w:rPr>
        <w:t xml:space="preserve"> </w:t>
      </w:r>
      <w:r w:rsidR="00865171" w:rsidRPr="005823F6">
        <w:rPr>
          <w:szCs w:val="26"/>
          <w:lang w:eastAsia="ru-RU"/>
        </w:rPr>
        <w:t>хозяйства</w:t>
      </w:r>
      <w:r w:rsidR="00865171" w:rsidRPr="005823F6">
        <w:rPr>
          <w:szCs w:val="26"/>
          <w:lang w:val="en-US" w:eastAsia="ru-RU"/>
        </w:rPr>
        <w:t>), 000 tonnes</w:t>
      </w:r>
      <w:r w:rsidR="007F6925" w:rsidRPr="007F6925">
        <w:rPr>
          <w:szCs w:val="26"/>
          <w:lang w:val="en-US" w:eastAsia="ru-RU"/>
        </w:rPr>
        <w:t>.</w:t>
      </w:r>
    </w:p>
    <w:p w:rsidR="00D709B7" w:rsidRPr="007F6925" w:rsidRDefault="007F6925" w:rsidP="006344E4">
      <w:pPr>
        <w:ind w:firstLine="567"/>
        <w:rPr>
          <w:color w:val="00B050"/>
          <w:szCs w:val="26"/>
          <w:lang w:val="en-US" w:eastAsia="ru-RU"/>
        </w:rPr>
      </w:pPr>
      <w:r w:rsidRPr="007F6925">
        <w:rPr>
          <w:color w:val="00B050"/>
          <w:szCs w:val="26"/>
          <w:lang w:val="en-US" w:eastAsia="ru-RU"/>
        </w:rPr>
        <w:t>………………………………………………………….</w:t>
      </w:r>
      <w:r w:rsidR="00865171" w:rsidRPr="007F6925">
        <w:rPr>
          <w:color w:val="00B050"/>
          <w:szCs w:val="26"/>
          <w:lang w:val="en-US" w:eastAsia="ru-RU"/>
        </w:rPr>
        <w:t xml:space="preserve"> </w:t>
      </w:r>
    </w:p>
    <w:p w:rsidR="000D7270" w:rsidRPr="005823F6" w:rsidRDefault="00C22ECE" w:rsidP="003E086B">
      <w:pPr>
        <w:ind w:firstLine="567"/>
        <w:rPr>
          <w:szCs w:val="26"/>
          <w:lang w:val="en-US" w:eastAsia="ru-RU"/>
        </w:rPr>
      </w:pPr>
      <w:r w:rsidRPr="005823F6">
        <w:rPr>
          <w:position w:val="-12"/>
          <w:szCs w:val="26"/>
          <w:lang w:val="en-US" w:eastAsia="ru-RU"/>
        </w:rPr>
        <w:object w:dxaOrig="380" w:dyaOrig="380">
          <v:shape id="_x0000_i1054" type="#_x0000_t75" style="width:18.8pt;height:18.8pt" o:ole="">
            <v:imagedata r:id="rId66" o:title=""/>
          </v:shape>
          <o:OLEObject Type="Embed" ProgID="Equation.3" ShapeID="_x0000_i1054" DrawAspect="Content" ObjectID="_1566068190" r:id="rId67"/>
        </w:object>
      </w:r>
      <w:r w:rsidR="000D7270" w:rsidRPr="005823F6">
        <w:rPr>
          <w:szCs w:val="26"/>
          <w:lang w:val="en-US" w:eastAsia="ru-RU"/>
        </w:rPr>
        <w:t xml:space="preserve"> - Methane emissions (kt of CO2 equivalent), </w:t>
      </w:r>
    </w:p>
    <w:p w:rsidR="002F5A66" w:rsidRPr="005823F6" w:rsidRDefault="00C22ECE" w:rsidP="003E086B">
      <w:pPr>
        <w:ind w:firstLine="567"/>
        <w:rPr>
          <w:szCs w:val="26"/>
          <w:lang w:val="en-US" w:eastAsia="ru-RU"/>
        </w:rPr>
      </w:pPr>
      <w:r w:rsidRPr="005823F6">
        <w:rPr>
          <w:position w:val="-12"/>
          <w:szCs w:val="26"/>
          <w:lang w:val="en-US" w:eastAsia="ru-RU"/>
        </w:rPr>
        <w:object w:dxaOrig="400" w:dyaOrig="380">
          <v:shape id="_x0000_i1055" type="#_x0000_t75" style="width:20.35pt;height:18.8pt" o:ole="">
            <v:imagedata r:id="rId68" o:title=""/>
          </v:shape>
          <o:OLEObject Type="Embed" ProgID="Equation.3" ShapeID="_x0000_i1055" DrawAspect="Content" ObjectID="_1566068191" r:id="rId69"/>
        </w:object>
      </w:r>
      <w:r w:rsidR="000D7270" w:rsidRPr="005823F6">
        <w:rPr>
          <w:szCs w:val="26"/>
          <w:lang w:val="en-US" w:eastAsia="ru-RU"/>
        </w:rPr>
        <w:t xml:space="preserve"> - Nitrous oxide emissions (thousand metric tons of CO2 equivalent), </w:t>
      </w:r>
    </w:p>
    <w:p w:rsidR="00A047FD" w:rsidRPr="005823F6" w:rsidRDefault="00C22ECE" w:rsidP="003E086B">
      <w:pPr>
        <w:ind w:firstLine="567"/>
        <w:rPr>
          <w:szCs w:val="26"/>
          <w:lang w:val="en-US" w:eastAsia="ru-RU"/>
        </w:rPr>
      </w:pPr>
      <w:r w:rsidRPr="005823F6">
        <w:rPr>
          <w:position w:val="-12"/>
          <w:szCs w:val="26"/>
          <w:lang w:val="en-US" w:eastAsia="ru-RU"/>
        </w:rPr>
        <w:object w:dxaOrig="400" w:dyaOrig="380">
          <v:shape id="_x0000_i1056" type="#_x0000_t75" style="width:20.35pt;height:18.8pt" o:ole="">
            <v:imagedata r:id="rId70" o:title=""/>
          </v:shape>
          <o:OLEObject Type="Embed" ProgID="Equation.3" ShapeID="_x0000_i1056" DrawAspect="Content" ObjectID="_1566068192" r:id="rId71"/>
        </w:object>
      </w:r>
      <w:r w:rsidR="00DD0C4D" w:rsidRPr="005823F6">
        <w:rPr>
          <w:szCs w:val="26"/>
          <w:lang w:val="en-US" w:eastAsia="ru-RU"/>
        </w:rPr>
        <w:t xml:space="preserve">  - </w:t>
      </w:r>
      <w:r w:rsidR="00A047FD" w:rsidRPr="005823F6">
        <w:rPr>
          <w:szCs w:val="26"/>
          <w:lang w:eastAsia="ru-RU"/>
        </w:rPr>
        <w:t>выбросы</w:t>
      </w:r>
      <w:r w:rsidR="00A047FD" w:rsidRPr="005823F6">
        <w:rPr>
          <w:szCs w:val="26"/>
          <w:lang w:val="en-US" w:eastAsia="ru-RU"/>
        </w:rPr>
        <w:t xml:space="preserve"> </w:t>
      </w:r>
      <w:r w:rsidR="00A047FD" w:rsidRPr="005823F6">
        <w:rPr>
          <w:szCs w:val="26"/>
          <w:lang w:eastAsia="ru-RU"/>
        </w:rPr>
        <w:t>парниковых</w:t>
      </w:r>
      <w:r w:rsidR="00A047FD" w:rsidRPr="005823F6">
        <w:rPr>
          <w:szCs w:val="26"/>
          <w:lang w:val="en-US" w:eastAsia="ru-RU"/>
        </w:rPr>
        <w:t xml:space="preserve"> </w:t>
      </w:r>
      <w:r w:rsidR="00A047FD" w:rsidRPr="005823F6">
        <w:rPr>
          <w:szCs w:val="26"/>
          <w:lang w:eastAsia="ru-RU"/>
        </w:rPr>
        <w:t>газов</w:t>
      </w:r>
      <w:r w:rsidR="00A047FD" w:rsidRPr="005823F6">
        <w:rPr>
          <w:szCs w:val="26"/>
          <w:lang w:val="en-US" w:eastAsia="ru-RU"/>
        </w:rPr>
        <w:t xml:space="preserve">, </w:t>
      </w:r>
      <w:r w:rsidR="00A047FD" w:rsidRPr="005823F6">
        <w:rPr>
          <w:szCs w:val="26"/>
          <w:lang w:eastAsia="ru-RU"/>
        </w:rPr>
        <w:t>всего</w:t>
      </w:r>
      <w:r w:rsidR="00F11580" w:rsidRPr="005823F6">
        <w:rPr>
          <w:szCs w:val="26"/>
          <w:lang w:val="en-US" w:eastAsia="ru-RU"/>
        </w:rPr>
        <w:t>, Greenhouse Gas Emissions, 000 tonnes of CO2 equivalent</w:t>
      </w:r>
      <w:r w:rsidR="005823F6" w:rsidRPr="005823F6">
        <w:rPr>
          <w:szCs w:val="26"/>
          <w:lang w:val="en-US" w:eastAsia="ru-RU"/>
        </w:rPr>
        <w:t>,</w:t>
      </w:r>
    </w:p>
    <w:p w:rsidR="00986390" w:rsidRPr="00002E69" w:rsidRDefault="00C22ECE" w:rsidP="003E086B">
      <w:pPr>
        <w:ind w:firstLine="567"/>
        <w:rPr>
          <w:szCs w:val="26"/>
          <w:lang w:val="en-US" w:eastAsia="ru-RU"/>
        </w:rPr>
      </w:pPr>
      <w:r w:rsidRPr="00C22ECE">
        <w:rPr>
          <w:position w:val="-12"/>
          <w:szCs w:val="26"/>
          <w:lang w:val="en-US" w:eastAsia="ru-RU"/>
        </w:rPr>
        <w:object w:dxaOrig="400" w:dyaOrig="380">
          <v:shape id="_x0000_i1057" type="#_x0000_t75" style="width:20.35pt;height:18.8pt" o:ole="">
            <v:imagedata r:id="rId72" o:title=""/>
          </v:shape>
          <o:OLEObject Type="Embed" ProgID="Equation.3" ShapeID="_x0000_i1057" DrawAspect="Content" ObjectID="_1566068193" r:id="rId73"/>
        </w:object>
      </w:r>
      <w:r w:rsidR="00DD0C4D">
        <w:rPr>
          <w:szCs w:val="26"/>
          <w:lang w:val="en-US" w:eastAsia="ru-RU"/>
        </w:rPr>
        <w:t xml:space="preserve"> </w:t>
      </w:r>
      <w:r w:rsidR="00DD0C4D" w:rsidRPr="00DD0C4D">
        <w:rPr>
          <w:szCs w:val="26"/>
          <w:lang w:val="en-US" w:eastAsia="ru-RU"/>
        </w:rPr>
        <w:t xml:space="preserve">- </w:t>
      </w:r>
      <w:r w:rsidR="00986390" w:rsidRPr="00986390">
        <w:rPr>
          <w:szCs w:val="26"/>
          <w:lang w:val="en-US" w:eastAsia="ru-RU"/>
        </w:rPr>
        <w:t xml:space="preserve">CO2 Emissions from the Consumption and Flaring of Fossil Fuels, 000 tonnes, </w:t>
      </w:r>
      <w:r w:rsidR="00986390">
        <w:rPr>
          <w:szCs w:val="26"/>
          <w:lang w:eastAsia="ru-RU"/>
        </w:rPr>
        <w:t>выбросы</w:t>
      </w:r>
      <w:r w:rsidR="00986390" w:rsidRPr="00986390">
        <w:rPr>
          <w:szCs w:val="26"/>
          <w:lang w:val="en-US" w:eastAsia="ru-RU"/>
        </w:rPr>
        <w:t xml:space="preserve"> </w:t>
      </w:r>
      <w:r w:rsidR="00986390">
        <w:rPr>
          <w:szCs w:val="26"/>
          <w:lang w:eastAsia="ru-RU"/>
        </w:rPr>
        <w:t>СО</w:t>
      </w:r>
      <w:r w:rsidR="00986390" w:rsidRPr="00986390">
        <w:rPr>
          <w:szCs w:val="26"/>
          <w:lang w:val="en-US" w:eastAsia="ru-RU"/>
        </w:rPr>
        <w:t xml:space="preserve">2 </w:t>
      </w:r>
      <w:r w:rsidR="00986390">
        <w:rPr>
          <w:szCs w:val="26"/>
          <w:lang w:eastAsia="ru-RU"/>
        </w:rPr>
        <w:t>всего</w:t>
      </w:r>
      <w:r w:rsidR="00986390" w:rsidRPr="00986390">
        <w:rPr>
          <w:szCs w:val="26"/>
          <w:lang w:val="en-US" w:eastAsia="ru-RU"/>
        </w:rPr>
        <w:t>,</w:t>
      </w:r>
      <w:r w:rsidR="00986390">
        <w:rPr>
          <w:szCs w:val="26"/>
          <w:lang w:val="en-US" w:eastAsia="ru-RU"/>
        </w:rPr>
        <w:t xml:space="preserve"> </w:t>
      </w:r>
    </w:p>
    <w:p w:rsidR="00D65AC2" w:rsidRPr="005823F6" w:rsidRDefault="00C22ECE" w:rsidP="003E086B">
      <w:pPr>
        <w:ind w:firstLine="567"/>
        <w:rPr>
          <w:szCs w:val="26"/>
          <w:lang w:val="en-US" w:eastAsia="ru-RU"/>
        </w:rPr>
      </w:pPr>
      <w:r w:rsidRPr="00C67BE9">
        <w:rPr>
          <w:position w:val="-12"/>
          <w:szCs w:val="26"/>
          <w:lang w:val="en-US" w:eastAsia="ru-RU"/>
        </w:rPr>
        <w:object w:dxaOrig="400" w:dyaOrig="380">
          <v:shape id="_x0000_i1058" type="#_x0000_t75" style="width:20.35pt;height:18.8pt" o:ole="">
            <v:imagedata r:id="rId74" o:title=""/>
          </v:shape>
          <o:OLEObject Type="Embed" ProgID="Equation.3" ShapeID="_x0000_i1058" DrawAspect="Content" ObjectID="_1566068194" r:id="rId75"/>
        </w:object>
      </w:r>
      <w:r w:rsidR="00C67BE9" w:rsidRPr="00C67BE9">
        <w:rPr>
          <w:szCs w:val="26"/>
          <w:lang w:val="en-US" w:eastAsia="ru-RU"/>
        </w:rPr>
        <w:t xml:space="preserve"> - Waste Generated by Electricity, Gas, Steam and Air Conditioning Supply (Отходы, образовавшиеся от электричества, газа, пара и кондиционирования в</w:t>
      </w:r>
      <w:r w:rsidR="005823F6">
        <w:rPr>
          <w:szCs w:val="26"/>
          <w:lang w:val="en-US" w:eastAsia="ru-RU"/>
        </w:rPr>
        <w:t>оздуха), 000 tonnes,</w:t>
      </w:r>
    </w:p>
    <w:p w:rsidR="007F6925" w:rsidRDefault="00C22ECE" w:rsidP="003E086B">
      <w:pPr>
        <w:ind w:firstLine="567"/>
        <w:rPr>
          <w:szCs w:val="26"/>
          <w:lang w:eastAsia="ru-RU"/>
        </w:rPr>
      </w:pPr>
      <w:r w:rsidRPr="00C67BE9">
        <w:rPr>
          <w:position w:val="-12"/>
          <w:szCs w:val="26"/>
          <w:lang w:val="en-US" w:eastAsia="ru-RU"/>
        </w:rPr>
        <w:object w:dxaOrig="400" w:dyaOrig="380">
          <v:shape id="_x0000_i1059" type="#_x0000_t75" style="width:20.35pt;height:18.8pt" o:ole="">
            <v:imagedata r:id="rId76" o:title=""/>
          </v:shape>
          <o:OLEObject Type="Embed" ProgID="Equation.3" ShapeID="_x0000_i1059" DrawAspect="Content" ObjectID="_1566068195" r:id="rId77"/>
        </w:object>
      </w:r>
      <w:r w:rsidR="00C67BE9" w:rsidRPr="00AF5493">
        <w:rPr>
          <w:szCs w:val="26"/>
          <w:lang w:eastAsia="ru-RU"/>
        </w:rPr>
        <w:t xml:space="preserve"> - </w:t>
      </w:r>
      <w:r w:rsidR="00AF5493" w:rsidRPr="00AF5493">
        <w:rPr>
          <w:szCs w:val="26"/>
          <w:lang w:val="en-US" w:eastAsia="ru-RU"/>
        </w:rPr>
        <w:t>Waste</w:t>
      </w:r>
      <w:r w:rsidR="00AF5493" w:rsidRPr="00AF5493">
        <w:rPr>
          <w:szCs w:val="26"/>
          <w:lang w:eastAsia="ru-RU"/>
        </w:rPr>
        <w:t xml:space="preserve"> </w:t>
      </w:r>
      <w:r w:rsidR="00AF5493" w:rsidRPr="00AF5493">
        <w:rPr>
          <w:szCs w:val="26"/>
          <w:lang w:val="en-US" w:eastAsia="ru-RU"/>
        </w:rPr>
        <w:t>Generated</w:t>
      </w:r>
      <w:r w:rsidR="00AF5493" w:rsidRPr="00AF5493">
        <w:rPr>
          <w:szCs w:val="26"/>
          <w:lang w:eastAsia="ru-RU"/>
        </w:rPr>
        <w:t xml:space="preserve"> </w:t>
      </w:r>
      <w:r w:rsidR="00AF5493" w:rsidRPr="00AF5493">
        <w:rPr>
          <w:szCs w:val="26"/>
          <w:lang w:val="en-US" w:eastAsia="ru-RU"/>
        </w:rPr>
        <w:t>by</w:t>
      </w:r>
      <w:r w:rsidR="00AF5493" w:rsidRPr="00AF5493">
        <w:rPr>
          <w:szCs w:val="26"/>
          <w:lang w:eastAsia="ru-RU"/>
        </w:rPr>
        <w:t xml:space="preserve"> </w:t>
      </w:r>
      <w:r w:rsidR="00AF5493" w:rsidRPr="00AF5493">
        <w:rPr>
          <w:szCs w:val="26"/>
          <w:lang w:val="en-US" w:eastAsia="ru-RU"/>
        </w:rPr>
        <w:t>Households</w:t>
      </w:r>
      <w:r w:rsidR="00AF5493" w:rsidRPr="00AF5493">
        <w:rPr>
          <w:szCs w:val="26"/>
          <w:lang w:eastAsia="ru-RU"/>
        </w:rPr>
        <w:t xml:space="preserve">, </w:t>
      </w:r>
      <w:r w:rsidR="00AF5493">
        <w:rPr>
          <w:szCs w:val="26"/>
          <w:lang w:eastAsia="ru-RU"/>
        </w:rPr>
        <w:t xml:space="preserve">(отходы, образовавшиеся в домашних хозяйствах), </w:t>
      </w:r>
      <w:r w:rsidR="00AF5493" w:rsidRPr="00AF5493">
        <w:rPr>
          <w:szCs w:val="26"/>
          <w:lang w:eastAsia="ru-RU"/>
        </w:rPr>
        <w:t xml:space="preserve">000 </w:t>
      </w:r>
      <w:r w:rsidR="00AF5493" w:rsidRPr="00AF5493">
        <w:rPr>
          <w:szCs w:val="26"/>
          <w:lang w:val="en-US" w:eastAsia="ru-RU"/>
        </w:rPr>
        <w:t>tonnes</w:t>
      </w:r>
      <w:r w:rsidR="007F6925">
        <w:rPr>
          <w:szCs w:val="26"/>
          <w:lang w:eastAsia="ru-RU"/>
        </w:rPr>
        <w:t>.</w:t>
      </w:r>
    </w:p>
    <w:p w:rsidR="00C67BE9" w:rsidRPr="007F6925" w:rsidRDefault="007F6925" w:rsidP="003E086B">
      <w:pPr>
        <w:ind w:firstLine="567"/>
        <w:rPr>
          <w:sz w:val="28"/>
          <w:szCs w:val="28"/>
          <w:lang w:val="en-US" w:eastAsia="ru-RU"/>
        </w:rPr>
      </w:pPr>
      <w:r w:rsidRPr="007F6925">
        <w:rPr>
          <w:color w:val="00B050"/>
          <w:szCs w:val="26"/>
          <w:lang w:val="en-US" w:eastAsia="ru-RU"/>
        </w:rPr>
        <w:t>……………………………………………………………………</w:t>
      </w:r>
      <w:r w:rsidRPr="007F6925">
        <w:rPr>
          <w:szCs w:val="26"/>
          <w:lang w:val="en-US" w:eastAsia="ru-RU"/>
        </w:rPr>
        <w:t>.</w:t>
      </w:r>
      <w:r w:rsidR="00AF5493" w:rsidRPr="007F6925">
        <w:rPr>
          <w:szCs w:val="26"/>
          <w:lang w:val="en-US" w:eastAsia="ru-RU"/>
        </w:rPr>
        <w:t xml:space="preserve"> </w:t>
      </w:r>
    </w:p>
    <w:p w:rsidR="00897288" w:rsidRPr="005823F6" w:rsidRDefault="00903EB3" w:rsidP="00A2554E">
      <w:pPr>
        <w:ind w:firstLine="567"/>
        <w:rPr>
          <w:rStyle w:val="shorttext"/>
          <w:sz w:val="28"/>
          <w:szCs w:val="28"/>
          <w:lang w:val="en-US"/>
        </w:rPr>
      </w:pPr>
      <w:r w:rsidRPr="00903EB3">
        <w:rPr>
          <w:position w:val="-12"/>
          <w:szCs w:val="26"/>
          <w:lang w:val="en-US" w:eastAsia="ru-RU"/>
        </w:rPr>
        <w:object w:dxaOrig="380" w:dyaOrig="380">
          <v:shape id="_x0000_i1060" type="#_x0000_t75" style="width:18.8pt;height:18.8pt" o:ole="">
            <v:imagedata r:id="rId78" o:title=""/>
          </v:shape>
          <o:OLEObject Type="Embed" ProgID="Equation.3" ShapeID="_x0000_i1060" DrawAspect="Content" ObjectID="_1566068196" r:id="rId79"/>
        </w:object>
      </w:r>
      <w:r w:rsidR="00897288" w:rsidRPr="005823F6">
        <w:rPr>
          <w:szCs w:val="26"/>
          <w:lang w:val="en-US" w:eastAsia="ru-RU"/>
        </w:rPr>
        <w:t xml:space="preserve"> - </w:t>
      </w:r>
      <w:r w:rsidR="00897288" w:rsidRPr="00897288">
        <w:rPr>
          <w:szCs w:val="26"/>
          <w:lang w:val="en-US" w:eastAsia="ru-RU"/>
        </w:rPr>
        <w:t>Annual</w:t>
      </w:r>
      <w:r w:rsidR="00897288" w:rsidRPr="005823F6">
        <w:rPr>
          <w:szCs w:val="26"/>
          <w:lang w:val="en-US" w:eastAsia="ru-RU"/>
        </w:rPr>
        <w:t xml:space="preserve"> </w:t>
      </w:r>
      <w:r w:rsidR="00897288" w:rsidRPr="00897288">
        <w:rPr>
          <w:szCs w:val="26"/>
          <w:lang w:val="en-US" w:eastAsia="ru-RU"/>
        </w:rPr>
        <w:t>freshwater</w:t>
      </w:r>
      <w:r w:rsidR="00897288" w:rsidRPr="005823F6">
        <w:rPr>
          <w:szCs w:val="26"/>
          <w:lang w:val="en-US" w:eastAsia="ru-RU"/>
        </w:rPr>
        <w:t xml:space="preserve"> </w:t>
      </w:r>
      <w:r w:rsidR="00897288" w:rsidRPr="00897288">
        <w:rPr>
          <w:szCs w:val="26"/>
          <w:lang w:val="en-US" w:eastAsia="ru-RU"/>
        </w:rPr>
        <w:t>withdrawals</w:t>
      </w:r>
      <w:r w:rsidR="00897288" w:rsidRPr="005823F6">
        <w:rPr>
          <w:szCs w:val="26"/>
          <w:lang w:val="en-US" w:eastAsia="ru-RU"/>
        </w:rPr>
        <w:t xml:space="preserve"> (</w:t>
      </w:r>
      <w:r w:rsidR="00897288">
        <w:rPr>
          <w:szCs w:val="26"/>
          <w:lang w:eastAsia="ru-RU"/>
        </w:rPr>
        <w:t>потребление</w:t>
      </w:r>
      <w:r w:rsidR="00897288" w:rsidRPr="005823F6">
        <w:rPr>
          <w:szCs w:val="26"/>
          <w:lang w:val="en-US" w:eastAsia="ru-RU"/>
        </w:rPr>
        <w:t xml:space="preserve"> </w:t>
      </w:r>
      <w:r w:rsidR="00897288">
        <w:rPr>
          <w:szCs w:val="26"/>
          <w:lang w:eastAsia="ru-RU"/>
        </w:rPr>
        <w:t>пресной</w:t>
      </w:r>
      <w:r w:rsidR="00897288" w:rsidRPr="005823F6">
        <w:rPr>
          <w:szCs w:val="26"/>
          <w:lang w:val="en-US" w:eastAsia="ru-RU"/>
        </w:rPr>
        <w:t xml:space="preserve"> </w:t>
      </w:r>
      <w:r w:rsidR="00897288">
        <w:rPr>
          <w:szCs w:val="26"/>
          <w:lang w:eastAsia="ru-RU"/>
        </w:rPr>
        <w:t>воды</w:t>
      </w:r>
      <w:r w:rsidR="00897288" w:rsidRPr="005823F6">
        <w:rPr>
          <w:szCs w:val="26"/>
          <w:lang w:val="en-US" w:eastAsia="ru-RU"/>
        </w:rPr>
        <w:t xml:space="preserve">), (% </w:t>
      </w:r>
      <w:r w:rsidR="00897288" w:rsidRPr="00897288">
        <w:rPr>
          <w:szCs w:val="26"/>
          <w:lang w:val="en-US" w:eastAsia="ru-RU"/>
        </w:rPr>
        <w:t>of</w:t>
      </w:r>
      <w:r w:rsidR="00897288" w:rsidRPr="005823F6">
        <w:rPr>
          <w:szCs w:val="26"/>
          <w:lang w:val="en-US" w:eastAsia="ru-RU"/>
        </w:rPr>
        <w:t xml:space="preserve"> </w:t>
      </w:r>
      <w:r w:rsidR="00897288" w:rsidRPr="00897288">
        <w:rPr>
          <w:szCs w:val="26"/>
          <w:lang w:val="en-US" w:eastAsia="ru-RU"/>
        </w:rPr>
        <w:t>internal</w:t>
      </w:r>
      <w:r w:rsidR="00897288" w:rsidRPr="005823F6">
        <w:rPr>
          <w:szCs w:val="26"/>
          <w:lang w:val="en-US" w:eastAsia="ru-RU"/>
        </w:rPr>
        <w:t xml:space="preserve"> </w:t>
      </w:r>
      <w:r w:rsidR="00897288" w:rsidRPr="00897288">
        <w:rPr>
          <w:szCs w:val="26"/>
          <w:lang w:val="en-US" w:eastAsia="ru-RU"/>
        </w:rPr>
        <w:t>resources</w:t>
      </w:r>
      <w:r w:rsidR="005823F6" w:rsidRPr="005823F6">
        <w:rPr>
          <w:szCs w:val="26"/>
          <w:lang w:val="en-US" w:eastAsia="ru-RU"/>
        </w:rPr>
        <w:t>)</w:t>
      </w:r>
    </w:p>
    <w:p w:rsidR="00897288" w:rsidRPr="005823F6" w:rsidRDefault="00903EB3" w:rsidP="00A2554E">
      <w:pPr>
        <w:ind w:firstLine="567"/>
        <w:rPr>
          <w:rStyle w:val="shorttext"/>
          <w:szCs w:val="26"/>
          <w:lang w:val="en-US"/>
        </w:rPr>
      </w:pPr>
      <w:r w:rsidRPr="00903EB3">
        <w:rPr>
          <w:position w:val="-12"/>
          <w:szCs w:val="26"/>
          <w:lang w:val="en-US" w:eastAsia="ru-RU"/>
        </w:rPr>
        <w:object w:dxaOrig="400" w:dyaOrig="380">
          <v:shape id="_x0000_i1061" type="#_x0000_t75" style="width:20.35pt;height:18.8pt" o:ole="">
            <v:imagedata r:id="rId80" o:title=""/>
          </v:shape>
          <o:OLEObject Type="Embed" ProgID="Equation.3" ShapeID="_x0000_i1061" DrawAspect="Content" ObjectID="_1566068197" r:id="rId81"/>
        </w:object>
      </w:r>
      <w:r w:rsidR="009C1EB2">
        <w:rPr>
          <w:rStyle w:val="shorttext"/>
          <w:sz w:val="28"/>
          <w:szCs w:val="28"/>
          <w:lang w:val="en-US"/>
        </w:rPr>
        <w:t xml:space="preserve"> </w:t>
      </w:r>
      <w:r w:rsidR="009C1EB2" w:rsidRPr="005823F6">
        <w:rPr>
          <w:rStyle w:val="shorttext"/>
          <w:szCs w:val="26"/>
          <w:lang w:val="en-US"/>
        </w:rPr>
        <w:t>-  Agricultural Materials and Live Animals Wholesale</w:t>
      </w:r>
      <w:r w:rsidR="00BF6482" w:rsidRPr="005823F6">
        <w:rPr>
          <w:rStyle w:val="shorttext"/>
          <w:szCs w:val="26"/>
          <w:lang w:val="en-US"/>
        </w:rPr>
        <w:t>: Retail and Wholesale</w:t>
      </w:r>
      <w:r w:rsidR="009C1EB2" w:rsidRPr="005823F6">
        <w:rPr>
          <w:rStyle w:val="shorttext"/>
          <w:szCs w:val="26"/>
          <w:lang w:val="en-US"/>
        </w:rPr>
        <w:t xml:space="preserve"> (</w:t>
      </w:r>
      <w:r w:rsidR="009C1EB2" w:rsidRPr="005823F6">
        <w:rPr>
          <w:rStyle w:val="shorttext"/>
          <w:szCs w:val="26"/>
        </w:rPr>
        <w:t>живые</w:t>
      </w:r>
      <w:r w:rsidR="009C1EB2" w:rsidRPr="005823F6">
        <w:rPr>
          <w:rStyle w:val="shorttext"/>
          <w:szCs w:val="26"/>
          <w:lang w:val="en-US"/>
        </w:rPr>
        <w:t xml:space="preserve"> </w:t>
      </w:r>
      <w:r w:rsidR="009C1EB2" w:rsidRPr="005823F6">
        <w:rPr>
          <w:rStyle w:val="shorttext"/>
          <w:szCs w:val="26"/>
        </w:rPr>
        <w:t>животные</w:t>
      </w:r>
      <w:r w:rsidR="009C1EB2" w:rsidRPr="005823F6">
        <w:rPr>
          <w:rStyle w:val="shorttext"/>
          <w:szCs w:val="26"/>
          <w:lang w:val="en-US"/>
        </w:rPr>
        <w:t xml:space="preserve">, </w:t>
      </w:r>
      <w:r w:rsidR="009C1EB2" w:rsidRPr="005823F6">
        <w:rPr>
          <w:rStyle w:val="shorttext"/>
          <w:szCs w:val="26"/>
        </w:rPr>
        <w:t>с</w:t>
      </w:r>
      <w:r w:rsidR="009C1EB2" w:rsidRPr="005823F6">
        <w:rPr>
          <w:rStyle w:val="shorttext"/>
          <w:szCs w:val="26"/>
          <w:lang w:val="en-US"/>
        </w:rPr>
        <w:t>/</w:t>
      </w:r>
      <w:r w:rsidR="009C1EB2" w:rsidRPr="005823F6">
        <w:rPr>
          <w:rStyle w:val="shorttext"/>
          <w:szCs w:val="26"/>
        </w:rPr>
        <w:t>х</w:t>
      </w:r>
      <w:r w:rsidR="009C1EB2" w:rsidRPr="005823F6">
        <w:rPr>
          <w:rStyle w:val="shorttext"/>
          <w:szCs w:val="26"/>
          <w:lang w:val="en-US"/>
        </w:rPr>
        <w:t xml:space="preserve"> </w:t>
      </w:r>
      <w:r w:rsidR="009C1EB2" w:rsidRPr="005823F6">
        <w:rPr>
          <w:rStyle w:val="shorttext"/>
          <w:szCs w:val="26"/>
        </w:rPr>
        <w:t>материалы</w:t>
      </w:r>
      <w:r w:rsidR="00BF6482" w:rsidRPr="005823F6">
        <w:rPr>
          <w:rStyle w:val="shorttext"/>
          <w:szCs w:val="26"/>
          <w:lang w:val="en-US"/>
        </w:rPr>
        <w:t xml:space="preserve">: </w:t>
      </w:r>
      <w:r w:rsidR="00BF6482" w:rsidRPr="005823F6">
        <w:rPr>
          <w:rStyle w:val="shorttext"/>
          <w:szCs w:val="26"/>
        </w:rPr>
        <w:t>розничная</w:t>
      </w:r>
      <w:r w:rsidR="00BF6482" w:rsidRPr="005823F6">
        <w:rPr>
          <w:rStyle w:val="shorttext"/>
          <w:szCs w:val="26"/>
          <w:lang w:val="en-US"/>
        </w:rPr>
        <w:t xml:space="preserve"> </w:t>
      </w:r>
      <w:r w:rsidR="00BF6482" w:rsidRPr="005823F6">
        <w:rPr>
          <w:rStyle w:val="shorttext"/>
          <w:szCs w:val="26"/>
        </w:rPr>
        <w:t>и</w:t>
      </w:r>
      <w:r w:rsidR="00BF6482" w:rsidRPr="005823F6">
        <w:rPr>
          <w:rStyle w:val="shorttext"/>
          <w:szCs w:val="26"/>
          <w:lang w:val="en-US"/>
        </w:rPr>
        <w:t xml:space="preserve"> </w:t>
      </w:r>
      <w:r w:rsidR="00BF6482" w:rsidRPr="005823F6">
        <w:rPr>
          <w:rStyle w:val="shorttext"/>
          <w:szCs w:val="26"/>
        </w:rPr>
        <w:t>оптовая</w:t>
      </w:r>
      <w:r w:rsidR="00BF6482" w:rsidRPr="005823F6">
        <w:rPr>
          <w:rStyle w:val="shorttext"/>
          <w:szCs w:val="26"/>
          <w:lang w:val="en-US"/>
        </w:rPr>
        <w:t xml:space="preserve"> </w:t>
      </w:r>
      <w:r w:rsidR="00BF6482" w:rsidRPr="005823F6">
        <w:rPr>
          <w:rStyle w:val="shorttext"/>
          <w:szCs w:val="26"/>
        </w:rPr>
        <w:t>торговля</w:t>
      </w:r>
      <w:r w:rsidR="009C1EB2" w:rsidRPr="005823F6">
        <w:rPr>
          <w:rStyle w:val="shorttext"/>
          <w:szCs w:val="26"/>
          <w:lang w:val="en-US"/>
        </w:rPr>
        <w:t xml:space="preserve">), </w:t>
      </w:r>
      <w:r w:rsidR="00CD723D" w:rsidRPr="005823F6">
        <w:rPr>
          <w:rStyle w:val="shorttext"/>
          <w:szCs w:val="26"/>
          <w:lang w:val="en-US"/>
        </w:rPr>
        <w:t xml:space="preserve">USD million, </w:t>
      </w:r>
    </w:p>
    <w:p w:rsidR="009C1EB2" w:rsidRPr="005823F6" w:rsidRDefault="00903EB3" w:rsidP="00A2554E">
      <w:pPr>
        <w:ind w:firstLine="567"/>
        <w:rPr>
          <w:szCs w:val="26"/>
          <w:lang w:val="en-US" w:eastAsia="ru-RU"/>
        </w:rPr>
      </w:pPr>
      <w:r w:rsidRPr="005823F6">
        <w:rPr>
          <w:position w:val="-12"/>
          <w:szCs w:val="26"/>
          <w:lang w:val="en-US" w:eastAsia="ru-RU"/>
        </w:rPr>
        <w:object w:dxaOrig="400" w:dyaOrig="380">
          <v:shape id="_x0000_i1062" type="#_x0000_t75" style="width:20.35pt;height:18.8pt" o:ole="">
            <v:imagedata r:id="rId82" o:title=""/>
          </v:shape>
          <o:OLEObject Type="Embed" ProgID="Equation.3" ShapeID="_x0000_i1062" DrawAspect="Content" ObjectID="_1566068198" r:id="rId83"/>
        </w:object>
      </w:r>
      <w:r w:rsidR="00331F85" w:rsidRPr="005823F6">
        <w:rPr>
          <w:szCs w:val="26"/>
          <w:lang w:val="en-US" w:eastAsia="ru-RU"/>
        </w:rPr>
        <w:t xml:space="preserve"> - </w:t>
      </w:r>
      <w:r w:rsidR="00A87C10" w:rsidRPr="005823F6">
        <w:rPr>
          <w:szCs w:val="26"/>
          <w:lang w:val="en-US" w:eastAsia="ru-RU"/>
        </w:rPr>
        <w:t xml:space="preserve"> Farm Animal Feeds: Production (turnover) (</w:t>
      </w:r>
      <w:r w:rsidR="00A87C10" w:rsidRPr="005823F6">
        <w:rPr>
          <w:szCs w:val="26"/>
          <w:lang w:eastAsia="ru-RU"/>
        </w:rPr>
        <w:t>корма</w:t>
      </w:r>
      <w:r w:rsidR="00A87C10" w:rsidRPr="005823F6">
        <w:rPr>
          <w:szCs w:val="26"/>
          <w:lang w:val="en-US" w:eastAsia="ru-RU"/>
        </w:rPr>
        <w:t xml:space="preserve"> </w:t>
      </w:r>
      <w:r w:rsidR="00A87C10" w:rsidRPr="005823F6">
        <w:rPr>
          <w:szCs w:val="26"/>
          <w:lang w:eastAsia="ru-RU"/>
        </w:rPr>
        <w:t>для</w:t>
      </w:r>
      <w:r w:rsidR="00A87C10" w:rsidRPr="005823F6">
        <w:rPr>
          <w:szCs w:val="26"/>
          <w:lang w:val="en-US" w:eastAsia="ru-RU"/>
        </w:rPr>
        <w:t xml:space="preserve"> </w:t>
      </w:r>
      <w:r w:rsidR="00A87C10" w:rsidRPr="005823F6">
        <w:rPr>
          <w:szCs w:val="26"/>
          <w:lang w:eastAsia="ru-RU"/>
        </w:rPr>
        <w:t>животных</w:t>
      </w:r>
      <w:r w:rsidR="00A87C10" w:rsidRPr="005823F6">
        <w:rPr>
          <w:szCs w:val="26"/>
          <w:lang w:val="en-US" w:eastAsia="ru-RU"/>
        </w:rPr>
        <w:t>), US</w:t>
      </w:r>
      <w:r w:rsidR="0008678D" w:rsidRPr="005823F6">
        <w:rPr>
          <w:szCs w:val="26"/>
          <w:lang w:val="en-US" w:eastAsia="ru-RU"/>
        </w:rPr>
        <w:t>D million,</w:t>
      </w:r>
    </w:p>
    <w:p w:rsidR="00331F85" w:rsidRPr="005823F6" w:rsidRDefault="00903EB3" w:rsidP="005823F6">
      <w:pPr>
        <w:rPr>
          <w:szCs w:val="26"/>
          <w:lang w:val="en-US" w:eastAsia="ru-RU"/>
        </w:rPr>
      </w:pPr>
      <w:r w:rsidRPr="005823F6">
        <w:rPr>
          <w:position w:val="-12"/>
          <w:szCs w:val="26"/>
          <w:lang w:val="en-US" w:eastAsia="ru-RU"/>
        </w:rPr>
        <w:object w:dxaOrig="400" w:dyaOrig="380">
          <v:shape id="_x0000_i1063" type="#_x0000_t75" style="width:20.35pt;height:18.8pt" o:ole="">
            <v:imagedata r:id="rId84" o:title=""/>
          </v:shape>
          <o:OLEObject Type="Embed" ProgID="Equation.3" ShapeID="_x0000_i1063" DrawAspect="Content" ObjectID="_1566068199" r:id="rId85"/>
        </w:object>
      </w:r>
      <w:r w:rsidR="00D65AC2" w:rsidRPr="005823F6">
        <w:rPr>
          <w:szCs w:val="26"/>
          <w:lang w:val="en-US"/>
        </w:rPr>
        <w:t xml:space="preserve">   </w:t>
      </w:r>
      <w:r w:rsidR="00C159FE" w:rsidRPr="005823F6">
        <w:rPr>
          <w:szCs w:val="26"/>
          <w:lang w:val="en-US"/>
        </w:rPr>
        <w:t>Hydrological Disasters</w:t>
      </w:r>
      <w:r w:rsidR="00C159FE" w:rsidRPr="005823F6">
        <w:rPr>
          <w:szCs w:val="26"/>
          <w:lang w:val="en-US" w:eastAsia="ru-RU"/>
        </w:rPr>
        <w:t xml:space="preserve">, </w:t>
      </w:r>
      <w:r w:rsidR="00C159FE" w:rsidRPr="005823F6">
        <w:rPr>
          <w:szCs w:val="26"/>
          <w:lang w:eastAsia="ru-RU"/>
        </w:rPr>
        <w:t>Экономический</w:t>
      </w:r>
      <w:r w:rsidR="00C159FE" w:rsidRPr="005823F6">
        <w:rPr>
          <w:szCs w:val="26"/>
          <w:lang w:val="en-US" w:eastAsia="ru-RU"/>
        </w:rPr>
        <w:t xml:space="preserve"> </w:t>
      </w:r>
      <w:r w:rsidR="00C159FE" w:rsidRPr="005823F6">
        <w:rPr>
          <w:szCs w:val="26"/>
          <w:lang w:eastAsia="ru-RU"/>
        </w:rPr>
        <w:t>ущерб</w:t>
      </w:r>
      <w:r w:rsidR="00C159FE" w:rsidRPr="005823F6">
        <w:rPr>
          <w:szCs w:val="26"/>
          <w:lang w:val="en-US" w:eastAsia="ru-RU"/>
        </w:rPr>
        <w:t xml:space="preserve"> </w:t>
      </w:r>
      <w:r w:rsidR="00C159FE" w:rsidRPr="005823F6">
        <w:rPr>
          <w:szCs w:val="26"/>
          <w:lang w:eastAsia="ru-RU"/>
        </w:rPr>
        <w:t>от</w:t>
      </w:r>
      <w:r w:rsidR="00C159FE" w:rsidRPr="005823F6">
        <w:rPr>
          <w:szCs w:val="26"/>
          <w:lang w:val="en-US" w:eastAsia="ru-RU"/>
        </w:rPr>
        <w:t xml:space="preserve"> </w:t>
      </w:r>
      <w:r w:rsidR="00C159FE" w:rsidRPr="005823F6">
        <w:rPr>
          <w:szCs w:val="26"/>
          <w:lang w:eastAsia="ru-RU"/>
        </w:rPr>
        <w:t>гидрологических</w:t>
      </w:r>
      <w:r w:rsidR="00C159FE" w:rsidRPr="005823F6">
        <w:rPr>
          <w:szCs w:val="26"/>
          <w:lang w:val="en-US" w:eastAsia="ru-RU"/>
        </w:rPr>
        <w:t xml:space="preserve"> </w:t>
      </w:r>
      <w:r w:rsidR="00C159FE" w:rsidRPr="005823F6">
        <w:rPr>
          <w:szCs w:val="26"/>
          <w:lang w:eastAsia="ru-RU"/>
        </w:rPr>
        <w:t>бедствий</w:t>
      </w:r>
      <w:r w:rsidR="00C159FE" w:rsidRPr="005823F6">
        <w:rPr>
          <w:szCs w:val="26"/>
          <w:lang w:val="en-US" w:eastAsia="ru-RU"/>
        </w:rPr>
        <w:t xml:space="preserve">, </w:t>
      </w:r>
      <w:r w:rsidR="00D65AC2" w:rsidRPr="005823F6">
        <w:rPr>
          <w:szCs w:val="26"/>
          <w:lang w:val="en-US" w:eastAsia="ru-RU"/>
        </w:rPr>
        <w:t xml:space="preserve"> </w:t>
      </w:r>
      <w:r w:rsidR="002040BA" w:rsidRPr="005823F6">
        <w:rPr>
          <w:szCs w:val="26"/>
          <w:lang w:val="en-US" w:eastAsia="ru-RU"/>
        </w:rPr>
        <w:t xml:space="preserve">USD million, </w:t>
      </w:r>
    </w:p>
    <w:p w:rsidR="002040BA" w:rsidRPr="00A861E4" w:rsidRDefault="00903EB3" w:rsidP="005823F6">
      <w:pPr>
        <w:rPr>
          <w:rStyle w:val="shorttext"/>
          <w:szCs w:val="26"/>
          <w:lang w:val="en-US"/>
        </w:rPr>
      </w:pPr>
      <w:r w:rsidRPr="005823F6">
        <w:rPr>
          <w:position w:val="-12"/>
          <w:szCs w:val="26"/>
          <w:lang w:val="en-US" w:eastAsia="ru-RU"/>
        </w:rPr>
        <w:object w:dxaOrig="400" w:dyaOrig="380">
          <v:shape id="_x0000_i1064" type="#_x0000_t75" style="width:20.35pt;height:18.8pt" o:ole="">
            <v:imagedata r:id="rId86" o:title=""/>
          </v:shape>
          <o:OLEObject Type="Embed" ProgID="Equation.3" ShapeID="_x0000_i1064" DrawAspect="Content" ObjectID="_1566068200" r:id="rId87"/>
        </w:object>
      </w:r>
      <w:r w:rsidR="00331AA6" w:rsidRPr="005823F6">
        <w:rPr>
          <w:szCs w:val="26"/>
          <w:lang w:val="en-US" w:eastAsia="ru-RU"/>
        </w:rPr>
        <w:t xml:space="preserve">- </w:t>
      </w:r>
      <w:r w:rsidR="00D132E4" w:rsidRPr="005823F6">
        <w:rPr>
          <w:rStyle w:val="shorttext"/>
          <w:szCs w:val="26"/>
          <w:lang w:val="en-US"/>
        </w:rPr>
        <w:t>Total population supplied by water supply industry</w:t>
      </w:r>
      <w:r w:rsidR="002410C9" w:rsidRPr="005823F6">
        <w:rPr>
          <w:rStyle w:val="shorttext"/>
          <w:szCs w:val="26"/>
          <w:lang w:val="en-US"/>
        </w:rPr>
        <w:t xml:space="preserve">, % </w:t>
      </w:r>
      <w:r w:rsidR="00A861E4" w:rsidRPr="00A861E4">
        <w:rPr>
          <w:rStyle w:val="shorttext"/>
          <w:szCs w:val="26"/>
          <w:lang w:val="en-US"/>
        </w:rPr>
        <w:t>(Общая численность населения, потребителей отрасли водоснабжения)</w:t>
      </w:r>
    </w:p>
    <w:p w:rsidR="002410C9" w:rsidRPr="005823F6" w:rsidRDefault="00903EB3" w:rsidP="005823F6">
      <w:pPr>
        <w:rPr>
          <w:rStyle w:val="shorttext"/>
          <w:szCs w:val="26"/>
          <w:lang w:val="en-US"/>
        </w:rPr>
      </w:pPr>
      <w:r w:rsidRPr="005823F6">
        <w:rPr>
          <w:position w:val="-12"/>
          <w:szCs w:val="26"/>
          <w:lang w:val="en-US" w:eastAsia="ru-RU"/>
        </w:rPr>
        <w:object w:dxaOrig="400" w:dyaOrig="380">
          <v:shape id="_x0000_i1065" type="#_x0000_t75" style="width:20.35pt;height:18.8pt" o:ole="">
            <v:imagedata r:id="rId88" o:title=""/>
          </v:shape>
          <o:OLEObject Type="Embed" ProgID="Equation.3" ShapeID="_x0000_i1065" DrawAspect="Content" ObjectID="_1566068201" r:id="rId89"/>
        </w:object>
      </w:r>
      <w:r w:rsidR="00B7518F" w:rsidRPr="005823F6">
        <w:rPr>
          <w:szCs w:val="26"/>
          <w:lang w:val="en-US" w:eastAsia="ru-RU"/>
        </w:rPr>
        <w:t xml:space="preserve"> - </w:t>
      </w:r>
      <w:r w:rsidR="00B7518F" w:rsidRPr="005823F6">
        <w:rPr>
          <w:rStyle w:val="shorttext"/>
          <w:szCs w:val="26"/>
          <w:lang w:val="en-US"/>
        </w:rPr>
        <w:t>Renewable freshwater resources, million cubic metres (</w:t>
      </w:r>
      <w:r w:rsidR="00B7518F" w:rsidRPr="005823F6">
        <w:rPr>
          <w:rStyle w:val="shorttext"/>
          <w:szCs w:val="26"/>
        </w:rPr>
        <w:t>Возобновле</w:t>
      </w:r>
      <w:r w:rsidR="00A861E4">
        <w:rPr>
          <w:rStyle w:val="shorttext"/>
          <w:szCs w:val="26"/>
        </w:rPr>
        <w:t>ние</w:t>
      </w:r>
      <w:r w:rsidR="00B7518F" w:rsidRPr="005823F6">
        <w:rPr>
          <w:rStyle w:val="shorttext"/>
          <w:szCs w:val="26"/>
          <w:lang w:val="en-US"/>
        </w:rPr>
        <w:t xml:space="preserve"> </w:t>
      </w:r>
      <w:r w:rsidR="00B7518F" w:rsidRPr="005823F6">
        <w:rPr>
          <w:rStyle w:val="shorttext"/>
          <w:szCs w:val="26"/>
        </w:rPr>
        <w:t>ресурс</w:t>
      </w:r>
      <w:r w:rsidR="00A861E4">
        <w:rPr>
          <w:rStyle w:val="shorttext"/>
          <w:szCs w:val="26"/>
        </w:rPr>
        <w:t>ов</w:t>
      </w:r>
      <w:r w:rsidR="00B7518F" w:rsidRPr="005823F6">
        <w:rPr>
          <w:rStyle w:val="shorttext"/>
          <w:szCs w:val="26"/>
          <w:lang w:val="en-US"/>
        </w:rPr>
        <w:t xml:space="preserve"> </w:t>
      </w:r>
      <w:r w:rsidR="00B7518F" w:rsidRPr="005823F6">
        <w:rPr>
          <w:rStyle w:val="shorttext"/>
          <w:szCs w:val="26"/>
        </w:rPr>
        <w:t>пресной</w:t>
      </w:r>
      <w:r w:rsidR="00B7518F" w:rsidRPr="005823F6">
        <w:rPr>
          <w:rStyle w:val="shorttext"/>
          <w:szCs w:val="26"/>
          <w:lang w:val="en-US"/>
        </w:rPr>
        <w:t xml:space="preserve"> </w:t>
      </w:r>
      <w:r w:rsidR="00B7518F" w:rsidRPr="005823F6">
        <w:rPr>
          <w:rStyle w:val="shorttext"/>
          <w:szCs w:val="26"/>
        </w:rPr>
        <w:t>воды</w:t>
      </w:r>
      <w:r w:rsidR="00B7518F" w:rsidRPr="005823F6">
        <w:rPr>
          <w:rStyle w:val="shorttext"/>
          <w:szCs w:val="26"/>
          <w:lang w:val="en-US"/>
        </w:rPr>
        <w:t xml:space="preserve">), </w:t>
      </w:r>
    </w:p>
    <w:p w:rsidR="00455C08" w:rsidRPr="007F6925" w:rsidRDefault="00903EB3" w:rsidP="005823F6">
      <w:pPr>
        <w:rPr>
          <w:rStyle w:val="shorttext"/>
          <w:szCs w:val="26"/>
          <w:lang w:val="en-US"/>
        </w:rPr>
      </w:pPr>
      <w:r w:rsidRPr="005823F6">
        <w:rPr>
          <w:position w:val="-12"/>
          <w:szCs w:val="26"/>
          <w:lang w:val="en-US" w:eastAsia="ru-RU"/>
        </w:rPr>
        <w:object w:dxaOrig="400" w:dyaOrig="380">
          <v:shape id="_x0000_i1066" type="#_x0000_t75" style="width:20.35pt;height:18.8pt" o:ole="">
            <v:imagedata r:id="rId90" o:title=""/>
          </v:shape>
          <o:OLEObject Type="Embed" ProgID="Equation.3" ShapeID="_x0000_i1066" DrawAspect="Content" ObjectID="_1566068202" r:id="rId91"/>
        </w:object>
      </w:r>
      <w:r w:rsidR="00A13FD3" w:rsidRPr="005823F6">
        <w:rPr>
          <w:szCs w:val="26"/>
          <w:lang w:val="en-US" w:eastAsia="ru-RU"/>
        </w:rPr>
        <w:t xml:space="preserve"> - </w:t>
      </w:r>
      <w:r w:rsidR="00A13FD3" w:rsidRPr="005823F6">
        <w:rPr>
          <w:rStyle w:val="shorttext"/>
          <w:szCs w:val="26"/>
          <w:lang w:val="en-US"/>
        </w:rPr>
        <w:t xml:space="preserve">Net freshwater supplied by water supply industry, </w:t>
      </w:r>
      <w:r w:rsidR="00455C08" w:rsidRPr="005823F6">
        <w:rPr>
          <w:rStyle w:val="shorttext"/>
          <w:szCs w:val="26"/>
          <w:lang w:val="en-US"/>
        </w:rPr>
        <w:t>million cubic metres</w:t>
      </w:r>
      <w:r w:rsidR="004927EB" w:rsidRPr="005823F6">
        <w:rPr>
          <w:rStyle w:val="shorttext"/>
          <w:szCs w:val="26"/>
          <w:lang w:val="en-US"/>
        </w:rPr>
        <w:t xml:space="preserve">, </w:t>
      </w:r>
      <w:r w:rsidR="00A861E4" w:rsidRPr="00A861E4">
        <w:rPr>
          <w:rStyle w:val="shorttext"/>
          <w:szCs w:val="26"/>
          <w:lang w:val="en-US"/>
        </w:rPr>
        <w:t>(Чистая пресн</w:t>
      </w:r>
      <w:r w:rsidR="00A861E4">
        <w:rPr>
          <w:rStyle w:val="shorttext"/>
          <w:szCs w:val="26"/>
        </w:rPr>
        <w:t>ая</w:t>
      </w:r>
      <w:r w:rsidR="00A861E4" w:rsidRPr="00A861E4">
        <w:rPr>
          <w:rStyle w:val="shorttext"/>
          <w:szCs w:val="26"/>
          <w:lang w:val="en-US"/>
        </w:rPr>
        <w:t xml:space="preserve"> вода, поставляемая водопроводной промышленностью)</w:t>
      </w:r>
      <w:r w:rsidR="007F6925" w:rsidRPr="007F6925">
        <w:rPr>
          <w:rStyle w:val="shorttext"/>
          <w:szCs w:val="26"/>
          <w:lang w:val="en-US"/>
        </w:rPr>
        <w:t>.</w:t>
      </w:r>
    </w:p>
    <w:p w:rsidR="007F6925" w:rsidRPr="007F6925" w:rsidRDefault="007F6925" w:rsidP="005823F6">
      <w:pPr>
        <w:rPr>
          <w:rStyle w:val="shorttext"/>
          <w:color w:val="00B050"/>
          <w:szCs w:val="26"/>
        </w:rPr>
      </w:pPr>
      <w:r w:rsidRPr="007F6925">
        <w:rPr>
          <w:rStyle w:val="shorttext"/>
          <w:color w:val="00B050"/>
          <w:szCs w:val="26"/>
        </w:rPr>
        <w:t>…………………………………………………….</w:t>
      </w:r>
    </w:p>
    <w:p w:rsidR="000C1010" w:rsidRPr="005823F6" w:rsidRDefault="00962A18" w:rsidP="00040ECB">
      <w:pPr>
        <w:ind w:firstLine="567"/>
        <w:rPr>
          <w:rStyle w:val="shorttext"/>
          <w:szCs w:val="26"/>
        </w:rPr>
      </w:pPr>
      <w:r w:rsidRPr="005823F6">
        <w:rPr>
          <w:position w:val="-12"/>
          <w:szCs w:val="26"/>
          <w:lang w:val="en-US" w:eastAsia="ru-RU"/>
        </w:rPr>
        <w:object w:dxaOrig="380" w:dyaOrig="380">
          <v:shape id="_x0000_i1067" type="#_x0000_t75" style="width:18.8pt;height:18.8pt" o:ole="">
            <v:imagedata r:id="rId92" o:title=""/>
          </v:shape>
          <o:OLEObject Type="Embed" ProgID="Equation.3" ShapeID="_x0000_i1067" DrawAspect="Content" ObjectID="_1566068203" r:id="rId93"/>
        </w:object>
      </w:r>
      <w:r w:rsidR="00543E40" w:rsidRPr="005823F6">
        <w:rPr>
          <w:szCs w:val="26"/>
          <w:lang w:eastAsia="ru-RU"/>
        </w:rPr>
        <w:t xml:space="preserve">- </w:t>
      </w:r>
      <w:r w:rsidR="00FA57A7" w:rsidRPr="005823F6">
        <w:rPr>
          <w:szCs w:val="26"/>
          <w:lang w:eastAsia="ru-RU"/>
        </w:rPr>
        <w:t xml:space="preserve"> Agricultural Land, 000 sq km (площадь земель сельскохозяйственного назначения)</w:t>
      </w:r>
    </w:p>
    <w:p w:rsidR="00F878F7" w:rsidRPr="00A504A6" w:rsidRDefault="00F83147" w:rsidP="00040ECB">
      <w:pPr>
        <w:ind w:firstLine="567"/>
        <w:rPr>
          <w:szCs w:val="26"/>
          <w:lang w:val="en-US" w:eastAsia="ru-RU"/>
        </w:rPr>
      </w:pPr>
      <w:r w:rsidRPr="005823F6">
        <w:rPr>
          <w:position w:val="-12"/>
          <w:szCs w:val="26"/>
          <w:lang w:val="en-US" w:eastAsia="ru-RU"/>
        </w:rPr>
        <w:object w:dxaOrig="400" w:dyaOrig="380">
          <v:shape id="_x0000_i1068" type="#_x0000_t75" style="width:20.35pt;height:18.8pt" o:ole="">
            <v:imagedata r:id="rId94" o:title=""/>
          </v:shape>
          <o:OLEObject Type="Embed" ProgID="Equation.3" ShapeID="_x0000_i1068" DrawAspect="Content" ObjectID="_1566068204" r:id="rId95"/>
        </w:object>
      </w:r>
      <w:r w:rsidR="00A732DD" w:rsidRPr="005823F6">
        <w:rPr>
          <w:szCs w:val="26"/>
          <w:lang w:val="en-US" w:eastAsia="ru-RU"/>
        </w:rPr>
        <w:t xml:space="preserve"> -   Total Population, 000 </w:t>
      </w:r>
      <w:r w:rsidR="00A732DD" w:rsidRPr="005823F6">
        <w:rPr>
          <w:szCs w:val="26"/>
          <w:lang w:eastAsia="ru-RU"/>
        </w:rPr>
        <w:t>чел</w:t>
      </w:r>
      <w:r w:rsidR="00A732DD" w:rsidRPr="005823F6">
        <w:rPr>
          <w:szCs w:val="26"/>
          <w:lang w:val="en-US" w:eastAsia="ru-RU"/>
        </w:rPr>
        <w:t xml:space="preserve">., </w:t>
      </w:r>
    </w:p>
    <w:p w:rsidR="00543E40" w:rsidRPr="00A861E4" w:rsidRDefault="00F83147" w:rsidP="00040ECB">
      <w:pPr>
        <w:ind w:firstLine="567"/>
        <w:rPr>
          <w:szCs w:val="26"/>
          <w:lang w:val="en-US" w:eastAsia="ru-RU"/>
        </w:rPr>
      </w:pPr>
      <w:r w:rsidRPr="00543E40">
        <w:rPr>
          <w:position w:val="-12"/>
          <w:szCs w:val="26"/>
          <w:lang w:val="en-US" w:eastAsia="ru-RU"/>
        </w:rPr>
        <w:object w:dxaOrig="400" w:dyaOrig="380">
          <v:shape id="_x0000_i1069" type="#_x0000_t75" style="width:20.35pt;height:18.8pt" o:ole="">
            <v:imagedata r:id="rId96" o:title=""/>
          </v:shape>
          <o:OLEObject Type="Embed" ProgID="Equation.3" ShapeID="_x0000_i1069" DrawAspect="Content" ObjectID="_1566068205" r:id="rId97"/>
        </w:object>
      </w:r>
      <w:r w:rsidR="00A504A6" w:rsidRPr="00A504A6">
        <w:rPr>
          <w:szCs w:val="26"/>
          <w:lang w:val="en-US" w:eastAsia="ru-RU"/>
        </w:rPr>
        <w:t xml:space="preserve"> -</w:t>
      </w:r>
      <w:r w:rsidR="00A504A6">
        <w:rPr>
          <w:szCs w:val="26"/>
          <w:lang w:val="en-US" w:eastAsia="ru-RU"/>
        </w:rPr>
        <w:t xml:space="preserve"> </w:t>
      </w:r>
      <w:r w:rsidR="00A504A6" w:rsidRPr="00A504A6">
        <w:rPr>
          <w:szCs w:val="26"/>
          <w:lang w:val="en-US" w:eastAsia="ru-RU"/>
        </w:rPr>
        <w:t xml:space="preserve">Wood and Paper Products: Production (turnover), </w:t>
      </w:r>
      <w:r w:rsidR="00F547A9">
        <w:rPr>
          <w:szCs w:val="26"/>
          <w:lang w:val="en-US" w:eastAsia="ru-RU"/>
        </w:rPr>
        <w:t xml:space="preserve">USD million, </w:t>
      </w:r>
      <w:r w:rsidR="00A861E4" w:rsidRPr="00A861E4">
        <w:rPr>
          <w:szCs w:val="26"/>
          <w:lang w:val="en-US" w:eastAsia="ru-RU"/>
        </w:rPr>
        <w:t>(Древесина и бумага: производство (оборот))</w:t>
      </w:r>
    </w:p>
    <w:p w:rsidR="009D4430" w:rsidRDefault="007F6925" w:rsidP="007B613F">
      <w:pPr>
        <w:rPr>
          <w:color w:val="FF0000"/>
          <w:sz w:val="24"/>
          <w:szCs w:val="24"/>
          <w:lang w:eastAsia="ru-RU"/>
        </w:rPr>
      </w:pPr>
      <w:r w:rsidRPr="00775648">
        <w:rPr>
          <w:rStyle w:val="shorttext"/>
          <w:color w:val="FF0000"/>
          <w:sz w:val="28"/>
          <w:szCs w:val="28"/>
        </w:rPr>
        <w:t>5.</w:t>
      </w:r>
      <w:r w:rsidR="00775648" w:rsidRPr="00775648">
        <w:rPr>
          <w:color w:val="FF0000"/>
          <w:sz w:val="24"/>
          <w:szCs w:val="24"/>
          <w:lang w:eastAsia="ru-RU"/>
        </w:rPr>
        <w:t>Собрать первичные статистические данные</w:t>
      </w:r>
      <w:r w:rsidR="00775648">
        <w:rPr>
          <w:color w:val="FF0000"/>
          <w:sz w:val="24"/>
          <w:szCs w:val="24"/>
          <w:lang w:eastAsia="ru-RU"/>
        </w:rPr>
        <w:t>,</w:t>
      </w:r>
      <w:r w:rsidR="00775648" w:rsidRPr="00775648">
        <w:rPr>
          <w:color w:val="FF0000"/>
          <w:sz w:val="24"/>
          <w:szCs w:val="24"/>
          <w:lang w:eastAsia="ru-RU"/>
        </w:rPr>
        <w:t xml:space="preserve"> данные</w:t>
      </w:r>
      <w:r w:rsidR="00775648">
        <w:rPr>
          <w:color w:val="FF0000"/>
          <w:sz w:val="24"/>
          <w:szCs w:val="24"/>
          <w:lang w:eastAsia="ru-RU"/>
        </w:rPr>
        <w:t xml:space="preserve"> изложить в виде таблиц</w:t>
      </w:r>
      <w:r w:rsidR="009D4430">
        <w:rPr>
          <w:color w:val="FF0000"/>
          <w:sz w:val="24"/>
          <w:szCs w:val="24"/>
          <w:lang w:eastAsia="ru-RU"/>
        </w:rPr>
        <w:t>.</w:t>
      </w:r>
    </w:p>
    <w:p w:rsidR="00543E40" w:rsidRDefault="00775648" w:rsidP="007B613F">
      <w:pPr>
        <w:rPr>
          <w:color w:val="FF0000"/>
          <w:sz w:val="24"/>
          <w:szCs w:val="24"/>
          <w:lang w:eastAsia="ru-RU"/>
        </w:rPr>
      </w:pPr>
      <w:r>
        <w:rPr>
          <w:color w:val="FF0000"/>
          <w:sz w:val="24"/>
          <w:szCs w:val="24"/>
          <w:lang w:eastAsia="ru-RU"/>
        </w:rPr>
        <w:t xml:space="preserve"> </w:t>
      </w:r>
      <w:r w:rsidR="009D4430" w:rsidRPr="009D4430">
        <w:rPr>
          <w:sz w:val="24"/>
          <w:szCs w:val="24"/>
          <w:lang w:eastAsia="ru-RU"/>
        </w:rPr>
        <w:t>П</w:t>
      </w:r>
      <w:r w:rsidRPr="009D4430">
        <w:rPr>
          <w:sz w:val="24"/>
          <w:szCs w:val="24"/>
          <w:lang w:eastAsia="ru-RU"/>
        </w:rPr>
        <w:t>ри необходимости провести обработку данных.</w:t>
      </w:r>
    </w:p>
    <w:p w:rsidR="00775648" w:rsidRPr="00775648" w:rsidRDefault="00775648" w:rsidP="007B613F">
      <w:pPr>
        <w:rPr>
          <w:sz w:val="24"/>
          <w:szCs w:val="24"/>
          <w:lang w:eastAsia="ru-RU"/>
        </w:rPr>
      </w:pPr>
      <w:r w:rsidRPr="00775648">
        <w:rPr>
          <w:sz w:val="24"/>
          <w:szCs w:val="24"/>
          <w:lang w:eastAsia="ru-RU"/>
        </w:rPr>
        <w:t>Таблица 1</w:t>
      </w:r>
      <w:r>
        <w:rPr>
          <w:sz w:val="24"/>
          <w:szCs w:val="24"/>
          <w:lang w:eastAsia="ru-RU"/>
        </w:rPr>
        <w:t>………………………………….</w:t>
      </w:r>
    </w:p>
    <w:tbl>
      <w:tblPr>
        <w:tblStyle w:val="ae"/>
        <w:tblW w:w="0" w:type="auto"/>
        <w:tblLook w:val="04A0" w:firstRow="1" w:lastRow="0" w:firstColumn="1" w:lastColumn="0" w:noHBand="0" w:noVBand="1"/>
      </w:tblPr>
      <w:tblGrid>
        <w:gridCol w:w="696"/>
        <w:gridCol w:w="3147"/>
        <w:gridCol w:w="1713"/>
        <w:gridCol w:w="2107"/>
        <w:gridCol w:w="1908"/>
      </w:tblGrid>
      <w:tr w:rsidR="00775648" w:rsidTr="009D4430">
        <w:tc>
          <w:tcPr>
            <w:tcW w:w="696" w:type="dxa"/>
          </w:tcPr>
          <w:p w:rsidR="00775648" w:rsidRDefault="00775648" w:rsidP="007B613F">
            <w:pPr>
              <w:ind w:firstLine="0"/>
              <w:rPr>
                <w:rStyle w:val="shorttext"/>
                <w:color w:val="FF0000"/>
                <w:sz w:val="28"/>
                <w:szCs w:val="28"/>
              </w:rPr>
            </w:pPr>
            <w:r w:rsidRPr="00775648">
              <w:rPr>
                <w:rStyle w:val="shorttext"/>
                <w:sz w:val="28"/>
                <w:szCs w:val="28"/>
              </w:rPr>
              <w:t>год</w:t>
            </w:r>
          </w:p>
        </w:tc>
        <w:tc>
          <w:tcPr>
            <w:tcW w:w="3147" w:type="dxa"/>
          </w:tcPr>
          <w:p w:rsidR="00775648" w:rsidRDefault="00775648" w:rsidP="007B613F">
            <w:pPr>
              <w:ind w:firstLine="0"/>
              <w:rPr>
                <w:rStyle w:val="shorttext"/>
                <w:color w:val="FF0000"/>
                <w:sz w:val="28"/>
                <w:szCs w:val="28"/>
              </w:rPr>
            </w:pPr>
            <w:r w:rsidRPr="00775648">
              <w:rPr>
                <w:rStyle w:val="shorttext"/>
                <w:sz w:val="28"/>
                <w:szCs w:val="28"/>
              </w:rPr>
              <w:t xml:space="preserve">Название переменной </w:t>
            </w:r>
          </w:p>
        </w:tc>
        <w:tc>
          <w:tcPr>
            <w:tcW w:w="1713" w:type="dxa"/>
          </w:tcPr>
          <w:p w:rsidR="00775648" w:rsidRDefault="00775648" w:rsidP="007B613F">
            <w:pPr>
              <w:ind w:firstLine="0"/>
              <w:rPr>
                <w:rStyle w:val="shorttext"/>
                <w:color w:val="FF0000"/>
                <w:sz w:val="28"/>
                <w:szCs w:val="28"/>
              </w:rPr>
            </w:pPr>
            <w:r w:rsidRPr="00775648">
              <w:rPr>
                <w:rStyle w:val="shorttext"/>
                <w:sz w:val="28"/>
                <w:szCs w:val="28"/>
              </w:rPr>
              <w:t>Размерность</w:t>
            </w: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Pr="00775648" w:rsidRDefault="00775648" w:rsidP="007B613F">
            <w:pPr>
              <w:ind w:firstLine="0"/>
              <w:rPr>
                <w:rStyle w:val="shorttext"/>
                <w:color w:val="FF0000"/>
                <w:sz w:val="24"/>
                <w:szCs w:val="24"/>
              </w:rPr>
            </w:pPr>
            <w:r w:rsidRPr="00775648">
              <w:rPr>
                <w:rStyle w:val="shorttext"/>
                <w:sz w:val="24"/>
                <w:szCs w:val="24"/>
              </w:rPr>
              <w:t>2016</w:t>
            </w: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Pr="00775648" w:rsidRDefault="00775648" w:rsidP="007B613F">
            <w:pPr>
              <w:ind w:firstLine="0"/>
              <w:rPr>
                <w:rStyle w:val="shorttext"/>
                <w:color w:val="FF0000"/>
                <w:sz w:val="24"/>
                <w:szCs w:val="24"/>
              </w:rPr>
            </w:pPr>
            <w:r w:rsidRPr="00775648">
              <w:rPr>
                <w:rStyle w:val="shorttext"/>
                <w:sz w:val="24"/>
                <w:szCs w:val="24"/>
              </w:rPr>
              <w:t>2015</w:t>
            </w: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Default="00775648" w:rsidP="007B613F">
            <w:pPr>
              <w:ind w:firstLine="0"/>
              <w:rPr>
                <w:rStyle w:val="shorttext"/>
                <w:color w:val="FF0000"/>
                <w:sz w:val="28"/>
                <w:szCs w:val="28"/>
              </w:rPr>
            </w:pP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r w:rsidR="00775648" w:rsidTr="009D4430">
        <w:tc>
          <w:tcPr>
            <w:tcW w:w="696" w:type="dxa"/>
          </w:tcPr>
          <w:p w:rsidR="00775648" w:rsidRPr="004D53B0" w:rsidRDefault="00775648" w:rsidP="007B613F">
            <w:pPr>
              <w:ind w:firstLine="0"/>
              <w:rPr>
                <w:rStyle w:val="shorttext"/>
                <w:color w:val="FF0000"/>
                <w:sz w:val="24"/>
                <w:szCs w:val="24"/>
              </w:rPr>
            </w:pPr>
            <w:r w:rsidRPr="004D53B0">
              <w:rPr>
                <w:rStyle w:val="shorttext"/>
                <w:sz w:val="24"/>
                <w:szCs w:val="24"/>
              </w:rPr>
              <w:t>199</w:t>
            </w:r>
            <w:r w:rsidR="004D53B0" w:rsidRPr="004D53B0">
              <w:rPr>
                <w:rStyle w:val="shorttext"/>
                <w:sz w:val="24"/>
                <w:szCs w:val="24"/>
              </w:rPr>
              <w:t>4</w:t>
            </w:r>
          </w:p>
        </w:tc>
        <w:tc>
          <w:tcPr>
            <w:tcW w:w="3147" w:type="dxa"/>
          </w:tcPr>
          <w:p w:rsidR="00775648" w:rsidRDefault="00775648" w:rsidP="007B613F">
            <w:pPr>
              <w:ind w:firstLine="0"/>
              <w:rPr>
                <w:rStyle w:val="shorttext"/>
                <w:color w:val="FF0000"/>
                <w:sz w:val="28"/>
                <w:szCs w:val="28"/>
              </w:rPr>
            </w:pPr>
          </w:p>
        </w:tc>
        <w:tc>
          <w:tcPr>
            <w:tcW w:w="1713" w:type="dxa"/>
          </w:tcPr>
          <w:p w:rsidR="00775648" w:rsidRDefault="00775648" w:rsidP="007B613F">
            <w:pPr>
              <w:ind w:firstLine="0"/>
              <w:rPr>
                <w:rStyle w:val="shorttext"/>
                <w:color w:val="FF0000"/>
                <w:sz w:val="28"/>
                <w:szCs w:val="28"/>
              </w:rPr>
            </w:pPr>
          </w:p>
        </w:tc>
        <w:tc>
          <w:tcPr>
            <w:tcW w:w="2107" w:type="dxa"/>
          </w:tcPr>
          <w:p w:rsidR="00775648" w:rsidRDefault="00775648" w:rsidP="007B613F">
            <w:pPr>
              <w:ind w:firstLine="0"/>
              <w:rPr>
                <w:rStyle w:val="shorttext"/>
                <w:color w:val="FF0000"/>
                <w:sz w:val="28"/>
                <w:szCs w:val="28"/>
              </w:rPr>
            </w:pPr>
          </w:p>
        </w:tc>
        <w:tc>
          <w:tcPr>
            <w:tcW w:w="1908" w:type="dxa"/>
          </w:tcPr>
          <w:p w:rsidR="00775648" w:rsidRDefault="00775648" w:rsidP="007B613F">
            <w:pPr>
              <w:ind w:firstLine="0"/>
              <w:rPr>
                <w:rStyle w:val="shorttext"/>
                <w:color w:val="FF0000"/>
                <w:sz w:val="28"/>
                <w:szCs w:val="28"/>
              </w:rPr>
            </w:pPr>
          </w:p>
        </w:tc>
      </w:tr>
    </w:tbl>
    <w:p w:rsidR="006136FC" w:rsidRPr="004263D3" w:rsidRDefault="006136FC" w:rsidP="006136FC">
      <w:pPr>
        <w:rPr>
          <w:rStyle w:val="shorttext"/>
          <w:szCs w:val="26"/>
        </w:rPr>
      </w:pPr>
      <w:r w:rsidRPr="004263D3">
        <w:rPr>
          <w:rStyle w:val="shorttext"/>
          <w:szCs w:val="26"/>
        </w:rPr>
        <w:lastRenderedPageBreak/>
        <w:t>Рассчитать эндогенные и экзогенные параметры модели</w:t>
      </w:r>
    </w:p>
    <w:p w:rsidR="006136FC" w:rsidRPr="004263D3" w:rsidRDefault="006136FC" w:rsidP="006136FC">
      <w:pPr>
        <w:rPr>
          <w:rStyle w:val="shorttext"/>
          <w:szCs w:val="26"/>
        </w:rPr>
      </w:pPr>
      <w:r w:rsidRPr="004263D3">
        <w:rPr>
          <w:rStyle w:val="shorttext"/>
          <w:szCs w:val="26"/>
        </w:rPr>
        <w:t xml:space="preserve">Эндогенные и экзогенные параметры модели представляют собой среднегеометрическое показателей стран мира в год </w:t>
      </w:r>
      <w:r w:rsidRPr="004263D3">
        <w:rPr>
          <w:rStyle w:val="shorttext"/>
          <w:szCs w:val="26"/>
          <w:lang w:val="en-US"/>
        </w:rPr>
        <w:t>t</w:t>
      </w:r>
      <w:r w:rsidRPr="004263D3">
        <w:rPr>
          <w:rStyle w:val="shorttext"/>
          <w:szCs w:val="26"/>
        </w:rPr>
        <w:t xml:space="preserve">. Расчет осуществляется в программе </w:t>
      </w:r>
      <w:r w:rsidRPr="004263D3">
        <w:rPr>
          <w:rStyle w:val="shorttext"/>
          <w:szCs w:val="26"/>
          <w:lang w:val="en-US"/>
        </w:rPr>
        <w:t>Excel</w:t>
      </w:r>
      <w:r w:rsidRPr="004263D3">
        <w:rPr>
          <w:rStyle w:val="shorttext"/>
          <w:szCs w:val="26"/>
        </w:rPr>
        <w:t>.</w:t>
      </w:r>
    </w:p>
    <w:p w:rsidR="00775648" w:rsidRPr="00775648" w:rsidRDefault="00775648" w:rsidP="007B613F">
      <w:pPr>
        <w:rPr>
          <w:rStyle w:val="shorttext"/>
          <w:color w:val="FF0000"/>
          <w:sz w:val="28"/>
          <w:szCs w:val="28"/>
        </w:rPr>
      </w:pPr>
    </w:p>
    <w:p w:rsidR="00BF36A1" w:rsidRPr="004D53B0" w:rsidRDefault="00775648" w:rsidP="007B613F">
      <w:pPr>
        <w:rPr>
          <w:rStyle w:val="shorttext"/>
          <w:color w:val="FF0000"/>
          <w:sz w:val="28"/>
          <w:szCs w:val="28"/>
        </w:rPr>
      </w:pPr>
      <w:r w:rsidRPr="004D53B0">
        <w:rPr>
          <w:rStyle w:val="shorttext"/>
          <w:color w:val="FF0000"/>
          <w:sz w:val="28"/>
          <w:szCs w:val="28"/>
        </w:rPr>
        <w:t>6</w:t>
      </w:r>
      <w:r w:rsidR="00BF36A1" w:rsidRPr="004D53B0">
        <w:rPr>
          <w:rStyle w:val="shorttext"/>
          <w:color w:val="FF0000"/>
          <w:sz w:val="28"/>
          <w:szCs w:val="28"/>
        </w:rPr>
        <w:t>.Отобразить взаимозависимост</w:t>
      </w:r>
      <w:r w:rsidR="006136FC">
        <w:rPr>
          <w:rStyle w:val="shorttext"/>
          <w:color w:val="FF0000"/>
          <w:sz w:val="28"/>
          <w:szCs w:val="28"/>
        </w:rPr>
        <w:t>ь</w:t>
      </w:r>
      <w:r w:rsidR="00BF36A1" w:rsidRPr="004D53B0">
        <w:rPr>
          <w:rStyle w:val="shorttext"/>
          <w:color w:val="FF0000"/>
          <w:sz w:val="28"/>
          <w:szCs w:val="28"/>
        </w:rPr>
        <w:t xml:space="preserve"> эндогенных и экзогенных параметров модели.</w:t>
      </w:r>
    </w:p>
    <w:p w:rsidR="00BF36A1" w:rsidRDefault="00BF36A1" w:rsidP="007B613F">
      <w:pPr>
        <w:rPr>
          <w:rStyle w:val="shorttext"/>
          <w:sz w:val="28"/>
          <w:szCs w:val="28"/>
        </w:rPr>
      </w:pPr>
      <w:r>
        <w:rPr>
          <w:rStyle w:val="shorttext"/>
          <w:sz w:val="28"/>
          <w:szCs w:val="28"/>
        </w:rPr>
        <w:t xml:space="preserve">Взаимозависимость эндогенных и экзогенных параметров модели </w:t>
      </w:r>
      <w:r w:rsidR="00CE4534">
        <w:rPr>
          <w:rStyle w:val="shorttext"/>
          <w:sz w:val="28"/>
          <w:szCs w:val="28"/>
        </w:rPr>
        <w:t xml:space="preserve">показать </w:t>
      </w:r>
      <w:r>
        <w:rPr>
          <w:rStyle w:val="shorttext"/>
          <w:sz w:val="28"/>
          <w:szCs w:val="28"/>
        </w:rPr>
        <w:t>в таблице.</w:t>
      </w:r>
    </w:p>
    <w:p w:rsidR="00FE2F89" w:rsidRDefault="00FE2F89" w:rsidP="007B613F">
      <w:pPr>
        <w:rPr>
          <w:rStyle w:val="shorttext"/>
          <w:sz w:val="28"/>
          <w:szCs w:val="28"/>
        </w:rPr>
      </w:pPr>
      <w:r w:rsidRPr="005861EA">
        <w:rPr>
          <w:rStyle w:val="shorttext"/>
          <w:sz w:val="28"/>
          <w:szCs w:val="28"/>
        </w:rPr>
        <w:t>Таблица</w:t>
      </w:r>
      <w:r>
        <w:rPr>
          <w:rStyle w:val="shorttext"/>
          <w:sz w:val="28"/>
          <w:szCs w:val="28"/>
        </w:rPr>
        <w:t xml:space="preserve"> </w:t>
      </w:r>
      <w:r w:rsidR="004D53B0">
        <w:rPr>
          <w:rStyle w:val="shorttext"/>
          <w:sz w:val="28"/>
          <w:szCs w:val="28"/>
        </w:rPr>
        <w:t>2</w:t>
      </w:r>
      <w:r>
        <w:rPr>
          <w:rStyle w:val="shorttext"/>
          <w:sz w:val="28"/>
          <w:szCs w:val="28"/>
        </w:rPr>
        <w:t xml:space="preserve"> - Взаимозависимость эндогенных и экзогенных параметров модели</w:t>
      </w:r>
    </w:p>
    <w:tbl>
      <w:tblPr>
        <w:tblW w:w="9361" w:type="dxa"/>
        <w:tblInd w:w="93" w:type="dxa"/>
        <w:tblLook w:val="04A0" w:firstRow="1" w:lastRow="0" w:firstColumn="1" w:lastColumn="0" w:noHBand="0" w:noVBand="1"/>
      </w:tblPr>
      <w:tblGrid>
        <w:gridCol w:w="1475"/>
        <w:gridCol w:w="1166"/>
        <w:gridCol w:w="704"/>
        <w:gridCol w:w="960"/>
        <w:gridCol w:w="1239"/>
        <w:gridCol w:w="937"/>
        <w:gridCol w:w="960"/>
        <w:gridCol w:w="960"/>
        <w:gridCol w:w="960"/>
      </w:tblGrid>
      <w:tr w:rsidR="00481D56" w:rsidRPr="000865EB" w:rsidTr="00481D56">
        <w:trPr>
          <w:trHeight w:val="31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4D53B0">
            <w:pPr>
              <w:spacing w:after="0" w:line="240" w:lineRule="auto"/>
              <w:ind w:firstLine="0"/>
              <w:contextualSpacing w:val="0"/>
              <w:jc w:val="center"/>
              <w:rPr>
                <w:rFonts w:eastAsia="Times New Roman"/>
                <w:color w:val="000000"/>
                <w:sz w:val="24"/>
                <w:szCs w:val="24"/>
                <w:lang w:eastAsia="ru-RU"/>
              </w:rPr>
            </w:pPr>
            <w:r w:rsidRPr="000865EB">
              <w:rPr>
                <w:rFonts w:eastAsia="Times New Roman"/>
                <w:color w:val="000000"/>
                <w:sz w:val="24"/>
                <w:szCs w:val="24"/>
                <w:lang w:eastAsia="ru-RU"/>
              </w:rPr>
              <w:t>Эндогенны</w:t>
            </w:r>
            <w:r w:rsidR="004D53B0">
              <w:rPr>
                <w:rFonts w:eastAsia="Times New Roman"/>
                <w:color w:val="000000"/>
                <w:sz w:val="24"/>
                <w:szCs w:val="24"/>
                <w:lang w:eastAsia="ru-RU"/>
              </w:rPr>
              <w:t>е</w:t>
            </w:r>
            <w:r w:rsidRPr="000865EB">
              <w:rPr>
                <w:rFonts w:eastAsia="Times New Roman"/>
                <w:color w:val="000000"/>
                <w:sz w:val="24"/>
                <w:szCs w:val="24"/>
                <w:lang w:eastAsia="ru-RU"/>
              </w:rPr>
              <w:t xml:space="preserve"> п</w:t>
            </w:r>
            <w:r w:rsidR="004D53B0">
              <w:rPr>
                <w:rFonts w:eastAsia="Times New Roman"/>
                <w:color w:val="000000"/>
                <w:sz w:val="24"/>
                <w:szCs w:val="24"/>
                <w:lang w:eastAsia="ru-RU"/>
              </w:rPr>
              <w:t>еременные</w:t>
            </w:r>
          </w:p>
        </w:tc>
        <w:tc>
          <w:tcPr>
            <w:tcW w:w="1166" w:type="dxa"/>
            <w:tcBorders>
              <w:top w:val="single" w:sz="4" w:space="0" w:color="auto"/>
              <w:left w:val="nil"/>
              <w:bottom w:val="single" w:sz="4" w:space="0" w:color="auto"/>
              <w:right w:val="single" w:sz="4" w:space="0" w:color="auto"/>
            </w:tcBorders>
            <w:vAlign w:val="center"/>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p>
        </w:tc>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4D53B0">
            <w:pPr>
              <w:spacing w:after="0" w:line="240" w:lineRule="auto"/>
              <w:ind w:firstLine="0"/>
              <w:contextualSpacing w:val="0"/>
              <w:jc w:val="center"/>
              <w:rPr>
                <w:rFonts w:eastAsia="Times New Roman"/>
                <w:color w:val="000000"/>
                <w:sz w:val="24"/>
                <w:szCs w:val="24"/>
                <w:lang w:eastAsia="ru-RU"/>
              </w:rPr>
            </w:pPr>
            <w:r w:rsidRPr="000865EB">
              <w:rPr>
                <w:rFonts w:eastAsia="Times New Roman"/>
                <w:color w:val="000000"/>
                <w:sz w:val="24"/>
                <w:szCs w:val="24"/>
                <w:lang w:eastAsia="ru-RU"/>
              </w:rPr>
              <w:t xml:space="preserve">Экзогенные </w:t>
            </w:r>
            <w:r w:rsidR="004D53B0" w:rsidRPr="000865EB">
              <w:rPr>
                <w:rFonts w:eastAsia="Times New Roman"/>
                <w:color w:val="000000"/>
                <w:sz w:val="24"/>
                <w:szCs w:val="24"/>
                <w:lang w:eastAsia="ru-RU"/>
              </w:rPr>
              <w:t>п</w:t>
            </w:r>
            <w:r w:rsidR="004D53B0">
              <w:rPr>
                <w:rFonts w:eastAsia="Times New Roman"/>
                <w:color w:val="000000"/>
                <w:sz w:val="24"/>
                <w:szCs w:val="24"/>
                <w:lang w:eastAsia="ru-RU"/>
              </w:rPr>
              <w:t>еременные</w:t>
            </w:r>
            <w:r w:rsidR="004D53B0" w:rsidRPr="000865EB">
              <w:rPr>
                <w:rFonts w:eastAsia="Times New Roman"/>
                <w:color w:val="000000"/>
                <w:sz w:val="24"/>
                <w:szCs w:val="24"/>
                <w:lang w:eastAsia="ru-RU"/>
              </w:rPr>
              <w:t xml:space="preserve"> </w:t>
            </w:r>
          </w:p>
        </w:tc>
      </w:tr>
      <w:tr w:rsidR="00481D56" w:rsidRPr="000865EB" w:rsidTr="00481D56">
        <w:trPr>
          <w:trHeight w:val="315"/>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4D53B0">
            <w:pPr>
              <w:jc w:val="center"/>
              <w:rPr>
                <w:szCs w:val="26"/>
                <w:lang w:val="en-US"/>
              </w:rPr>
            </w:pPr>
            <w:r w:rsidRPr="00E30CEC">
              <w:rPr>
                <w:szCs w:val="26"/>
                <w:lang w:val="en-US" w:eastAsia="ru-RU"/>
              </w:rPr>
              <w:t>Y</w:t>
            </w:r>
            <w:r w:rsidR="004D53B0" w:rsidRPr="004D53B0">
              <w:rPr>
                <w:position w:val="-12"/>
                <w:szCs w:val="26"/>
                <w:lang w:val="en-US" w:eastAsia="ru-RU"/>
              </w:rPr>
              <w:object w:dxaOrig="120" w:dyaOrig="380">
                <v:shape id="_x0000_i1070" type="#_x0000_t75" style="width:5.75pt;height:19.85pt" o:ole="">
                  <v:imagedata r:id="rId98" o:title=""/>
                </v:shape>
                <o:OLEObject Type="Embed" ProgID="Equation.3" ShapeID="_x0000_i1070" DrawAspect="Content" ObjectID="_1566068206" r:id="rId99"/>
              </w:object>
            </w:r>
          </w:p>
        </w:tc>
        <w:tc>
          <w:tcPr>
            <w:tcW w:w="1166" w:type="dxa"/>
            <w:tcBorders>
              <w:top w:val="nil"/>
              <w:left w:val="nil"/>
              <w:bottom w:val="single" w:sz="4" w:space="0" w:color="auto"/>
              <w:right w:val="single" w:sz="4" w:space="0" w:color="auto"/>
            </w:tcBorders>
            <w:shd w:val="clear" w:color="auto" w:fill="auto"/>
            <w:noWrap/>
            <w:vAlign w:val="center"/>
            <w:hideMark/>
          </w:tcPr>
          <w:p w:rsidR="00E4368D" w:rsidRPr="000865EB" w:rsidRDefault="00481D56" w:rsidP="00481D56">
            <w:pPr>
              <w:spacing w:after="0" w:line="240" w:lineRule="auto"/>
              <w:ind w:firstLine="0"/>
              <w:contextualSpacing w:val="0"/>
              <w:jc w:val="center"/>
              <w:rPr>
                <w:rFonts w:eastAsia="Times New Roman"/>
                <w:color w:val="000000"/>
                <w:sz w:val="24"/>
                <w:szCs w:val="24"/>
                <w:lang w:eastAsia="ru-RU"/>
              </w:rPr>
            </w:pPr>
            <w:r>
              <w:rPr>
                <w:szCs w:val="26"/>
                <w:lang w:val="en-US" w:eastAsia="ru-RU"/>
              </w:rPr>
              <w:t>Y</w:t>
            </w:r>
            <w:r w:rsidRPr="00481D56">
              <w:rPr>
                <w:position w:val="-14"/>
                <w:szCs w:val="26"/>
                <w:lang w:val="en-US" w:eastAsia="ru-RU"/>
              </w:rPr>
              <w:object w:dxaOrig="300" w:dyaOrig="400">
                <v:shape id="_x0000_i1071" type="#_x0000_t75" style="width:15.15pt;height:20.35pt" o:ole="">
                  <v:imagedata r:id="rId100" o:title=""/>
                </v:shape>
                <o:OLEObject Type="Embed" ProgID="Equation.3" ShapeID="_x0000_i1071" DrawAspect="Content" ObjectID="_1566068207" r:id="rId101"/>
              </w:object>
            </w:r>
          </w:p>
        </w:tc>
        <w:tc>
          <w:tcPr>
            <w:tcW w:w="704" w:type="dxa"/>
            <w:tcBorders>
              <w:top w:val="single" w:sz="4" w:space="0" w:color="auto"/>
              <w:left w:val="nil"/>
              <w:bottom w:val="single" w:sz="4" w:space="0" w:color="auto"/>
              <w:right w:val="single" w:sz="4" w:space="0" w:color="auto"/>
            </w:tcBorders>
            <w:vAlign w:val="center"/>
          </w:tcPr>
          <w:p w:rsidR="00E4368D" w:rsidRPr="000865EB" w:rsidRDefault="00481D56" w:rsidP="00481D56">
            <w:pPr>
              <w:spacing w:after="0" w:line="240" w:lineRule="auto"/>
              <w:ind w:firstLine="0"/>
              <w:contextualSpacing w:val="0"/>
              <w:jc w:val="center"/>
              <w:rPr>
                <w:rFonts w:eastAsia="Times New Roman"/>
                <w:color w:val="000000"/>
                <w:sz w:val="24"/>
                <w:szCs w:val="24"/>
                <w:lang w:eastAsia="ru-RU"/>
              </w:rPr>
            </w:pPr>
            <w:r w:rsidRPr="00481D56">
              <w:rPr>
                <w:position w:val="-12"/>
                <w:szCs w:val="26"/>
                <w:lang w:val="en-US" w:eastAsia="ru-RU"/>
              </w:rPr>
              <w:object w:dxaOrig="380" w:dyaOrig="380">
                <v:shape id="_x0000_i1072" type="#_x0000_t75" style="width:19.85pt;height:19.85pt" o:ole="">
                  <v:imagedata r:id="rId102" o:title=""/>
                </v:shape>
                <o:OLEObject Type="Embed" ProgID="Equation.3" ShapeID="_x0000_i1072" DrawAspect="Content" ObjectID="_1566068208" r:id="rId103"/>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AC64AB" w:rsidP="005861EA">
            <w:pPr>
              <w:spacing w:after="0" w:line="240" w:lineRule="auto"/>
              <w:ind w:firstLine="0"/>
              <w:contextualSpacing w:val="0"/>
              <w:jc w:val="center"/>
              <w:rPr>
                <w:rFonts w:eastAsia="Times New Roman"/>
                <w:color w:val="000000"/>
                <w:sz w:val="24"/>
                <w:szCs w:val="24"/>
                <w:lang w:eastAsia="ru-RU"/>
              </w:rPr>
            </w:pPr>
            <w:r w:rsidRPr="00AC64AB">
              <w:rPr>
                <w:rFonts w:eastAsia="Times New Roman"/>
                <w:color w:val="000000"/>
                <w:position w:val="-12"/>
                <w:sz w:val="24"/>
                <w:szCs w:val="24"/>
                <w:lang w:eastAsia="ru-RU"/>
              </w:rPr>
              <w:object w:dxaOrig="400" w:dyaOrig="380">
                <v:shape id="_x0000_i1073" type="#_x0000_t75" style="width:20.35pt;height:19.85pt" o:ole="">
                  <v:imagedata r:id="rId104" o:title=""/>
                </v:shape>
                <o:OLEObject Type="Embed" ProgID="Equation.3" ShapeID="_x0000_i1073" DrawAspect="Content" ObjectID="_1566068209" r:id="rId105"/>
              </w:objec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3646D9"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eastAsia="ru-RU"/>
              </w:rPr>
              <w:object w:dxaOrig="400" w:dyaOrig="380">
                <v:shape id="_x0000_i1074" type="#_x0000_t75" style="width:20.35pt;height:18.8pt" o:ole="">
                  <v:imagedata r:id="rId28" o:title=""/>
                </v:shape>
                <o:OLEObject Type="Embed" ProgID="Equation.3" ShapeID="_x0000_i1074" DrawAspect="Content" ObjectID="_1566068210" r:id="rId106"/>
              </w:objec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4D53B0" w:rsidRDefault="00AC64AB" w:rsidP="005861EA">
            <w:pPr>
              <w:spacing w:after="0" w:line="240" w:lineRule="auto"/>
              <w:ind w:firstLine="0"/>
              <w:contextualSpacing w:val="0"/>
              <w:jc w:val="center"/>
              <w:rPr>
                <w:rFonts w:eastAsia="Times New Roman"/>
                <w:color w:val="000000"/>
                <w:sz w:val="24"/>
                <w:szCs w:val="24"/>
                <w:lang w:val="en-US" w:eastAsia="ru-RU"/>
              </w:rPr>
            </w:pPr>
            <w:r w:rsidRPr="00AC64AB">
              <w:rPr>
                <w:rFonts w:eastAsia="Times New Roman"/>
                <w:color w:val="000000"/>
                <w:position w:val="-12"/>
                <w:sz w:val="24"/>
                <w:szCs w:val="24"/>
                <w:lang w:val="en-US" w:eastAsia="ru-RU"/>
              </w:rPr>
              <w:object w:dxaOrig="400" w:dyaOrig="380">
                <v:shape id="_x0000_i1075" type="#_x0000_t75" style="width:20.35pt;height:19.85pt" o:ole="">
                  <v:imagedata r:id="rId107" o:title=""/>
                </v:shape>
                <o:OLEObject Type="Embed" ProgID="Equation.3" ShapeID="_x0000_i1075" DrawAspect="Content" ObjectID="_1566068211" r:id="rId108"/>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AC64AB" w:rsidP="005861EA">
            <w:pPr>
              <w:spacing w:after="0" w:line="240" w:lineRule="auto"/>
              <w:ind w:firstLine="0"/>
              <w:contextualSpacing w:val="0"/>
              <w:jc w:val="center"/>
              <w:rPr>
                <w:rFonts w:eastAsia="Times New Roman"/>
                <w:color w:val="000000"/>
                <w:sz w:val="24"/>
                <w:szCs w:val="24"/>
                <w:lang w:eastAsia="ru-RU"/>
              </w:rPr>
            </w:pPr>
            <w:r w:rsidRPr="00AC64AB">
              <w:rPr>
                <w:rFonts w:eastAsia="Times New Roman"/>
                <w:color w:val="000000"/>
                <w:position w:val="-12"/>
                <w:sz w:val="24"/>
                <w:szCs w:val="24"/>
                <w:lang w:eastAsia="ru-RU"/>
              </w:rPr>
              <w:object w:dxaOrig="279" w:dyaOrig="380">
                <v:shape id="_x0000_i1076" type="#_x0000_t75" style="width:14.1pt;height:19.85pt" o:ole="">
                  <v:imagedata r:id="rId109" o:title=""/>
                </v:shape>
                <o:OLEObject Type="Embed" ProgID="Equation.3" ShapeID="_x0000_i1076" DrawAspect="Content" ObjectID="_1566068212" r:id="rId11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ind w:firstLine="0"/>
              <w:jc w:val="center"/>
              <w:rPr>
                <w:rFonts w:eastAsia="Times New Roman"/>
                <w:color w:val="000000"/>
                <w:sz w:val="24"/>
                <w:szCs w:val="24"/>
                <w:lang w:val="en-US" w:eastAsia="ru-RU"/>
              </w:rPr>
            </w:pPr>
          </w:p>
        </w:tc>
      </w:tr>
      <w:tr w:rsidR="00481D56" w:rsidRPr="000865EB" w:rsidTr="00481D56">
        <w:trPr>
          <w:trHeight w:val="315"/>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4D53B0">
            <w:pPr>
              <w:jc w:val="center"/>
              <w:rPr>
                <w:szCs w:val="26"/>
                <w:lang w:val="en-US"/>
              </w:rPr>
            </w:pPr>
            <w:r w:rsidRPr="00E30CEC">
              <w:rPr>
                <w:szCs w:val="26"/>
                <w:lang w:val="en-US" w:eastAsia="ru-RU"/>
              </w:rPr>
              <w:t>Y</w:t>
            </w:r>
            <w:r w:rsidR="004D53B0" w:rsidRPr="004D53B0">
              <w:rPr>
                <w:position w:val="-12"/>
                <w:szCs w:val="26"/>
                <w:lang w:val="en-US" w:eastAsia="ru-RU"/>
              </w:rPr>
              <w:object w:dxaOrig="160" w:dyaOrig="380">
                <v:shape id="_x0000_i1077" type="#_x0000_t75" style="width:8.35pt;height:19.85pt" o:ole="">
                  <v:imagedata r:id="rId111" o:title=""/>
                </v:shape>
                <o:OLEObject Type="Embed" ProgID="Equation.3" ShapeID="_x0000_i1077" DrawAspect="Content" ObjectID="_1566068213" r:id="rId112"/>
              </w:object>
            </w:r>
          </w:p>
        </w:tc>
        <w:tc>
          <w:tcPr>
            <w:tcW w:w="1166" w:type="dxa"/>
            <w:tcBorders>
              <w:top w:val="nil"/>
              <w:left w:val="nil"/>
              <w:bottom w:val="single" w:sz="4" w:space="0" w:color="auto"/>
              <w:right w:val="single" w:sz="4" w:space="0" w:color="auto"/>
            </w:tcBorders>
            <w:shd w:val="clear" w:color="auto" w:fill="auto"/>
            <w:noWrap/>
            <w:vAlign w:val="center"/>
            <w:hideMark/>
          </w:tcPr>
          <w:p w:rsidR="00E4368D" w:rsidRPr="000865EB" w:rsidRDefault="00C0619D" w:rsidP="005861EA">
            <w:pPr>
              <w:spacing w:after="0" w:line="240" w:lineRule="auto"/>
              <w:ind w:firstLine="0"/>
              <w:contextualSpacing w:val="0"/>
              <w:jc w:val="center"/>
              <w:rPr>
                <w:rFonts w:eastAsia="Times New Roman"/>
                <w:color w:val="000000"/>
                <w:sz w:val="24"/>
                <w:szCs w:val="24"/>
                <w:lang w:val="en-US" w:eastAsia="ru-RU"/>
              </w:rPr>
            </w:pPr>
            <w:r>
              <w:rPr>
                <w:rFonts w:eastAsia="Times New Roman"/>
                <w:color w:val="000000"/>
                <w:sz w:val="24"/>
                <w:szCs w:val="24"/>
                <w:lang w:val="en-US" w:eastAsia="ru-RU"/>
              </w:rPr>
              <w:t>Y</w:t>
            </w:r>
            <w:r w:rsidRPr="00C0619D">
              <w:rPr>
                <w:rFonts w:eastAsia="Times New Roman"/>
                <w:color w:val="000000"/>
                <w:position w:val="-14"/>
                <w:sz w:val="24"/>
                <w:szCs w:val="24"/>
                <w:lang w:val="en-US" w:eastAsia="ru-RU"/>
              </w:rPr>
              <w:object w:dxaOrig="300" w:dyaOrig="400">
                <v:shape id="_x0000_i1078" type="#_x0000_t75" style="width:15.15pt;height:20.35pt" o:ole="">
                  <v:imagedata r:id="rId113" o:title=""/>
                </v:shape>
                <o:OLEObject Type="Embed" ProgID="Equation.3" ShapeID="_x0000_i1078" DrawAspect="Content" ObjectID="_1566068214" r:id="rId114"/>
              </w:object>
            </w:r>
          </w:p>
        </w:tc>
        <w:tc>
          <w:tcPr>
            <w:tcW w:w="704" w:type="dxa"/>
            <w:tcBorders>
              <w:top w:val="single" w:sz="4" w:space="0" w:color="auto"/>
              <w:left w:val="nil"/>
              <w:bottom w:val="single" w:sz="4" w:space="0" w:color="auto"/>
              <w:right w:val="single" w:sz="4" w:space="0" w:color="auto"/>
            </w:tcBorders>
            <w:vAlign w:val="center"/>
          </w:tcPr>
          <w:p w:rsidR="00E4368D" w:rsidRPr="000865EB" w:rsidRDefault="007A465A"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380" w:dyaOrig="380">
                <v:shape id="_x0000_i1079" type="#_x0000_t75" style="width:18.8pt;height:18.8pt" o:ole="">
                  <v:imagedata r:id="rId30" o:title=""/>
                </v:shape>
                <o:OLEObject Type="Embed" ProgID="Equation.3" ShapeID="_x0000_i1079" DrawAspect="Content" ObjectID="_1566068215" r:id="rId115"/>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7A465A"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080" type="#_x0000_t75" style="width:20.35pt;height:18.8pt" o:ole="">
                  <v:imagedata r:id="rId32" o:title=""/>
                </v:shape>
                <o:OLEObject Type="Embed" ProgID="Equation.3" ShapeID="_x0000_i1080" DrawAspect="Content" ObjectID="_1566068216" r:id="rId116"/>
              </w:objec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7A465A"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081" type="#_x0000_t75" style="width:20.35pt;height:18.8pt" o:ole="">
                  <v:imagedata r:id="rId34" o:title=""/>
                </v:shape>
                <o:OLEObject Type="Embed" ProgID="Equation.3" ShapeID="_x0000_i1081" DrawAspect="Content" ObjectID="_1566068217" r:id="rId117"/>
              </w:objec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7A465A"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082" type="#_x0000_t75" style="width:20.35pt;height:18.8pt" o:ole="">
                  <v:imagedata r:id="rId36" o:title=""/>
                </v:shape>
                <o:OLEObject Type="Embed" ProgID="Equation.3" ShapeID="_x0000_i1082" DrawAspect="Content" ObjectID="_1566068218" r:id="rId118"/>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68D" w:rsidRPr="000865EB" w:rsidRDefault="007A465A"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083" type="#_x0000_t75" style="width:20.35pt;height:18.8pt" o:ole="">
                  <v:imagedata r:id="rId38" o:title=""/>
                </v:shape>
                <o:OLEObject Type="Embed" ProgID="Equation.3" ShapeID="_x0000_i1083" DrawAspect="Content" ObjectID="_1566068219" r:id="rId119"/>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7A465A"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084" type="#_x0000_t75" style="width:20.35pt;height:18.8pt" o:ole="">
                  <v:imagedata r:id="rId40" o:title=""/>
                </v:shape>
                <o:OLEObject Type="Embed" ProgID="Equation.3" ShapeID="_x0000_i1084" DrawAspect="Content" ObjectID="_1566068220" r:id="rId12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C0619D" w:rsidP="00481D56">
            <w:pPr>
              <w:spacing w:after="0" w:line="240" w:lineRule="auto"/>
              <w:ind w:firstLine="0"/>
              <w:contextualSpacing w:val="0"/>
              <w:jc w:val="center"/>
              <w:rPr>
                <w:rFonts w:eastAsia="Times New Roman"/>
                <w:color w:val="000000"/>
                <w:sz w:val="24"/>
                <w:szCs w:val="24"/>
                <w:lang w:val="en-US" w:eastAsia="ru-RU"/>
              </w:rPr>
            </w:pPr>
            <w:r w:rsidRPr="00E30CEC">
              <w:rPr>
                <w:rStyle w:val="shorttext"/>
                <w:szCs w:val="26"/>
                <w:lang w:val="en-US"/>
              </w:rPr>
              <w:t>Y</w:t>
            </w:r>
            <w:r w:rsidR="00481D56" w:rsidRPr="00481D56">
              <w:rPr>
                <w:rStyle w:val="shorttext"/>
                <w:szCs w:val="26"/>
                <w:lang w:val="en-US"/>
              </w:rPr>
              <w:object w:dxaOrig="120" w:dyaOrig="380">
                <v:shape id="_x0000_i1085" type="#_x0000_t75" style="width:5.75pt;height:19.85pt" o:ole="">
                  <v:imagedata r:id="rId121" o:title=""/>
                </v:shape>
                <o:OLEObject Type="Embed" ProgID="Equation.3" ShapeID="_x0000_i1085" DrawAspect="Content" ObjectID="_1566068221" r:id="rId122"/>
              </w:object>
            </w:r>
          </w:p>
        </w:tc>
      </w:tr>
      <w:tr w:rsidR="00481D56" w:rsidRPr="000865EB" w:rsidTr="00481D56">
        <w:trPr>
          <w:trHeight w:val="315"/>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4368D" w:rsidRPr="00E30CEC" w:rsidRDefault="00E4368D" w:rsidP="006136FC">
            <w:pPr>
              <w:jc w:val="center"/>
              <w:rPr>
                <w:szCs w:val="26"/>
              </w:rPr>
            </w:pPr>
            <w:r w:rsidRPr="00E30CEC">
              <w:rPr>
                <w:szCs w:val="26"/>
                <w:lang w:val="en-US" w:eastAsia="ru-RU"/>
              </w:rPr>
              <w:t>Y</w:t>
            </w:r>
            <w:r w:rsidR="006136FC" w:rsidRPr="006136FC">
              <w:rPr>
                <w:position w:val="-12"/>
                <w:szCs w:val="26"/>
                <w:lang w:val="en-US" w:eastAsia="ru-RU"/>
              </w:rPr>
              <w:object w:dxaOrig="139" w:dyaOrig="380">
                <v:shape id="_x0000_i1086" type="#_x0000_t75" style="width:6.8pt;height:19.85pt" o:ole="">
                  <v:imagedata r:id="rId123" o:title=""/>
                </v:shape>
                <o:OLEObject Type="Embed" ProgID="Equation.3" ShapeID="_x0000_i1086" DrawAspect="Content" ObjectID="_1566068222" r:id="rId124"/>
              </w:object>
            </w:r>
          </w:p>
        </w:tc>
        <w:tc>
          <w:tcPr>
            <w:tcW w:w="1166" w:type="dxa"/>
            <w:tcBorders>
              <w:top w:val="nil"/>
              <w:left w:val="nil"/>
              <w:bottom w:val="single" w:sz="4" w:space="0" w:color="auto"/>
              <w:right w:val="single" w:sz="4" w:space="0" w:color="auto"/>
            </w:tcBorders>
            <w:shd w:val="clear" w:color="auto" w:fill="auto"/>
            <w:noWrap/>
            <w:vAlign w:val="center"/>
            <w:hideMark/>
          </w:tcPr>
          <w:p w:rsidR="00E4368D" w:rsidRPr="000865EB" w:rsidRDefault="003D6A52" w:rsidP="005861EA">
            <w:pPr>
              <w:ind w:firstLine="0"/>
              <w:jc w:val="center"/>
              <w:rPr>
                <w:rFonts w:eastAsia="Times New Roman"/>
                <w:color w:val="000000"/>
                <w:sz w:val="24"/>
                <w:szCs w:val="24"/>
                <w:lang w:eastAsia="ru-RU"/>
              </w:rPr>
            </w:pPr>
            <w:r w:rsidRPr="005823F6">
              <w:rPr>
                <w:position w:val="-12"/>
                <w:szCs w:val="26"/>
                <w:lang w:val="en-US" w:eastAsia="ru-RU"/>
              </w:rPr>
              <w:object w:dxaOrig="380" w:dyaOrig="380">
                <v:shape id="_x0000_i1087" type="#_x0000_t75" style="width:18.8pt;height:18.8pt" o:ole="">
                  <v:imagedata r:id="rId42" o:title=""/>
                </v:shape>
                <o:OLEObject Type="Embed" ProgID="Equation.3" ShapeID="_x0000_i1087" DrawAspect="Content" ObjectID="_1566068223" r:id="rId125"/>
              </w:object>
            </w:r>
          </w:p>
        </w:tc>
        <w:tc>
          <w:tcPr>
            <w:tcW w:w="704" w:type="dxa"/>
            <w:tcBorders>
              <w:top w:val="single" w:sz="4" w:space="0" w:color="auto"/>
              <w:left w:val="nil"/>
              <w:bottom w:val="single" w:sz="4" w:space="0" w:color="auto"/>
              <w:right w:val="single" w:sz="4" w:space="0" w:color="auto"/>
            </w:tcBorders>
            <w:vAlign w:val="center"/>
          </w:tcPr>
          <w:p w:rsidR="00E4368D" w:rsidRPr="000865EB" w:rsidRDefault="003D6A52"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088" type="#_x0000_t75" style="width:20.35pt;height:18.8pt" o:ole="">
                  <v:imagedata r:id="rId44" o:title=""/>
                </v:shape>
                <o:OLEObject Type="Embed" ProgID="Equation.3" ShapeID="_x0000_i1088" DrawAspect="Content" ObjectID="_1566068224" r:id="rId126"/>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3D6A52"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089" type="#_x0000_t75" style="width:20.35pt;height:18.8pt" o:ole="">
                  <v:imagedata r:id="rId46" o:title=""/>
                </v:shape>
                <o:OLEObject Type="Embed" ProgID="Equation.3" ShapeID="_x0000_i1089" DrawAspect="Content" ObjectID="_1566068225" r:id="rId127"/>
              </w:objec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3D6A52"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090" type="#_x0000_t75" style="width:20.35pt;height:18.8pt" o:ole="">
                  <v:imagedata r:id="rId48" o:title=""/>
                </v:shape>
                <o:OLEObject Type="Embed" ProgID="Equation.3" ShapeID="_x0000_i1090" DrawAspect="Content" ObjectID="_1566068226" r:id="rId128"/>
              </w:objec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3D6A52"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091" type="#_x0000_t75" style="width:20.35pt;height:18.8pt" o:ole="">
                  <v:imagedata r:id="rId50" o:title=""/>
                </v:shape>
                <o:OLEObject Type="Embed" ProgID="Equation.3" ShapeID="_x0000_i1091" DrawAspect="Content" ObjectID="_1566068227" r:id="rId129"/>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3D6A52"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092" type="#_x0000_t75" style="width:20.35pt;height:18.8pt" o:ole="">
                  <v:imagedata r:id="rId52" o:title=""/>
                </v:shape>
                <o:OLEObject Type="Embed" ProgID="Equation.3" ShapeID="_x0000_i1092" DrawAspect="Content" ObjectID="_1566068228" r:id="rId13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AC64AB" w:rsidP="005861EA">
            <w:pPr>
              <w:spacing w:after="0" w:line="240" w:lineRule="auto"/>
              <w:ind w:firstLine="0"/>
              <w:contextualSpacing w:val="0"/>
              <w:jc w:val="center"/>
              <w:rPr>
                <w:rFonts w:eastAsia="Times New Roman"/>
                <w:color w:val="000000"/>
                <w:sz w:val="24"/>
                <w:szCs w:val="24"/>
                <w:lang w:eastAsia="ru-RU"/>
              </w:rPr>
            </w:pPr>
            <w:r w:rsidRPr="00AC64AB">
              <w:rPr>
                <w:rFonts w:eastAsia="Times New Roman"/>
                <w:color w:val="000000"/>
                <w:position w:val="-14"/>
                <w:sz w:val="24"/>
                <w:szCs w:val="24"/>
                <w:lang w:eastAsia="ru-RU"/>
              </w:rPr>
              <w:object w:dxaOrig="400" w:dyaOrig="400">
                <v:shape id="_x0000_i1093" type="#_x0000_t75" style="width:20.35pt;height:20.35pt" o:ole="">
                  <v:imagedata r:id="rId131" o:title=""/>
                </v:shape>
                <o:OLEObject Type="Embed" ProgID="Equation.3" ShapeID="_x0000_i1093" DrawAspect="Content" ObjectID="_1566068229" r:id="rId132"/>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AC64AB" w:rsidP="005861EA">
            <w:pPr>
              <w:spacing w:after="0" w:line="240" w:lineRule="auto"/>
              <w:ind w:firstLine="0"/>
              <w:contextualSpacing w:val="0"/>
              <w:jc w:val="center"/>
              <w:rPr>
                <w:rFonts w:eastAsia="Times New Roman"/>
                <w:color w:val="000000"/>
                <w:sz w:val="24"/>
                <w:szCs w:val="24"/>
                <w:lang w:eastAsia="ru-RU"/>
              </w:rPr>
            </w:pPr>
            <w:r w:rsidRPr="00E30CEC">
              <w:rPr>
                <w:rStyle w:val="shorttext"/>
                <w:szCs w:val="26"/>
                <w:lang w:val="en-US"/>
              </w:rPr>
              <w:t>Y</w:t>
            </w:r>
            <w:r w:rsidRPr="00481D56">
              <w:rPr>
                <w:rStyle w:val="shorttext"/>
                <w:szCs w:val="26"/>
                <w:lang w:val="en-US"/>
              </w:rPr>
              <w:object w:dxaOrig="120" w:dyaOrig="380">
                <v:shape id="_x0000_i1094" type="#_x0000_t75" style="width:5.75pt;height:19.85pt" o:ole="">
                  <v:imagedata r:id="rId121" o:title=""/>
                </v:shape>
                <o:OLEObject Type="Embed" ProgID="Equation.3" ShapeID="_x0000_i1094" DrawAspect="Content" ObjectID="_1566068230" r:id="rId133"/>
              </w:object>
            </w:r>
          </w:p>
        </w:tc>
      </w:tr>
      <w:tr w:rsidR="00481D56" w:rsidRPr="00186885" w:rsidTr="00481D56">
        <w:trPr>
          <w:trHeight w:val="315"/>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4368D" w:rsidRPr="00E30CEC" w:rsidRDefault="00E4368D" w:rsidP="006136FC">
            <w:pPr>
              <w:jc w:val="center"/>
              <w:rPr>
                <w:szCs w:val="26"/>
              </w:rPr>
            </w:pPr>
            <w:r w:rsidRPr="00E30CEC">
              <w:rPr>
                <w:szCs w:val="26"/>
                <w:lang w:val="en-US" w:eastAsia="ru-RU"/>
              </w:rPr>
              <w:t>Y</w:t>
            </w:r>
            <w:r w:rsidR="006136FC" w:rsidRPr="006136FC">
              <w:rPr>
                <w:position w:val="-12"/>
                <w:szCs w:val="26"/>
                <w:lang w:val="en-US" w:eastAsia="ru-RU"/>
              </w:rPr>
              <w:object w:dxaOrig="160" w:dyaOrig="380">
                <v:shape id="_x0000_i1095" type="#_x0000_t75" style="width:8.35pt;height:19.85pt" o:ole="">
                  <v:imagedata r:id="rId134" o:title=""/>
                </v:shape>
                <o:OLEObject Type="Embed" ProgID="Equation.3" ShapeID="_x0000_i1095" DrawAspect="Content" ObjectID="_1566068231" r:id="rId135"/>
              </w:object>
            </w:r>
          </w:p>
        </w:tc>
        <w:tc>
          <w:tcPr>
            <w:tcW w:w="1166" w:type="dxa"/>
            <w:tcBorders>
              <w:top w:val="nil"/>
              <w:left w:val="nil"/>
              <w:bottom w:val="single" w:sz="4" w:space="0" w:color="auto"/>
              <w:right w:val="single" w:sz="4" w:space="0" w:color="auto"/>
            </w:tcBorders>
            <w:shd w:val="clear" w:color="auto" w:fill="auto"/>
            <w:noWrap/>
            <w:vAlign w:val="center"/>
          </w:tcPr>
          <w:p w:rsidR="00E4368D" w:rsidRPr="000865EB" w:rsidRDefault="00186885" w:rsidP="005861EA">
            <w:pPr>
              <w:ind w:firstLine="0"/>
              <w:jc w:val="center"/>
              <w:rPr>
                <w:rFonts w:eastAsia="Times New Roman"/>
                <w:color w:val="000000"/>
                <w:sz w:val="24"/>
                <w:szCs w:val="24"/>
                <w:lang w:val="en-US" w:eastAsia="ru-RU"/>
              </w:rPr>
            </w:pPr>
            <w:r w:rsidRPr="005823F6">
              <w:rPr>
                <w:position w:val="-12"/>
                <w:szCs w:val="26"/>
                <w:lang w:val="en-US" w:eastAsia="ru-RU"/>
              </w:rPr>
              <w:object w:dxaOrig="380" w:dyaOrig="380">
                <v:shape id="_x0000_i1096" type="#_x0000_t75" style="width:18.8pt;height:18.8pt" o:ole="">
                  <v:imagedata r:id="rId54" o:title=""/>
                </v:shape>
                <o:OLEObject Type="Embed" ProgID="Equation.3" ShapeID="_x0000_i1096" DrawAspect="Content" ObjectID="_1566068232" r:id="rId136"/>
              </w:object>
            </w:r>
          </w:p>
        </w:tc>
        <w:tc>
          <w:tcPr>
            <w:tcW w:w="704" w:type="dxa"/>
            <w:tcBorders>
              <w:top w:val="single" w:sz="4" w:space="0" w:color="auto"/>
              <w:left w:val="nil"/>
              <w:bottom w:val="single" w:sz="4" w:space="0" w:color="auto"/>
              <w:right w:val="single" w:sz="4" w:space="0" w:color="auto"/>
            </w:tcBorders>
            <w:vAlign w:val="center"/>
          </w:tcPr>
          <w:p w:rsidR="00E4368D" w:rsidRPr="00186885" w:rsidRDefault="00186885"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097" type="#_x0000_t75" style="width:20.35pt;height:18.8pt" o:ole="">
                  <v:imagedata r:id="rId56" o:title=""/>
                </v:shape>
                <o:OLEObject Type="Embed" ProgID="Equation.3" ShapeID="_x0000_i1097" DrawAspect="Content" ObjectID="_1566068233" r:id="rId137"/>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186885"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098" type="#_x0000_t75" style="width:20.35pt;height:18.8pt" o:ole="">
                  <v:imagedata r:id="rId58" o:title=""/>
                </v:shape>
                <o:OLEObject Type="Embed" ProgID="Equation.3" ShapeID="_x0000_i1098" DrawAspect="Content" ObjectID="_1566068234" r:id="rId138"/>
              </w:objec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186885"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099" type="#_x0000_t75" style="width:20.35pt;height:18.8pt" o:ole="">
                  <v:imagedata r:id="rId60" o:title=""/>
                </v:shape>
                <o:OLEObject Type="Embed" ProgID="Equation.3" ShapeID="_x0000_i1099" DrawAspect="Content" ObjectID="_1566068235" r:id="rId139"/>
              </w:objec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186885"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100" type="#_x0000_t75" style="width:20.35pt;height:18.8pt" o:ole="">
                  <v:imagedata r:id="rId62" o:title=""/>
                </v:shape>
                <o:OLEObject Type="Embed" ProgID="Equation.3" ShapeID="_x0000_i1100" DrawAspect="Content" ObjectID="_1566068236" r:id="rId14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186885" w:rsidP="005861EA">
            <w:pPr>
              <w:spacing w:after="0" w:line="240" w:lineRule="auto"/>
              <w:ind w:firstLine="0"/>
              <w:contextualSpacing w:val="0"/>
              <w:jc w:val="center"/>
              <w:rPr>
                <w:rFonts w:eastAsia="Times New Roman"/>
                <w:color w:val="000000"/>
                <w:sz w:val="24"/>
                <w:szCs w:val="24"/>
                <w:lang w:val="en-US" w:eastAsia="ru-RU"/>
              </w:rPr>
            </w:pPr>
            <w:r w:rsidRPr="005823F6">
              <w:rPr>
                <w:position w:val="-12"/>
                <w:szCs w:val="26"/>
                <w:lang w:val="en-US" w:eastAsia="ru-RU"/>
              </w:rPr>
              <w:object w:dxaOrig="400" w:dyaOrig="380">
                <v:shape id="_x0000_i1101" type="#_x0000_t75" style="width:20.35pt;height:18.8pt" o:ole="">
                  <v:imagedata r:id="rId64" o:title=""/>
                </v:shape>
                <o:OLEObject Type="Embed" ProgID="Equation.3" ShapeID="_x0000_i1101" DrawAspect="Content" ObjectID="_1566068237" r:id="rId141"/>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val="en-US"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AC64AB" w:rsidP="005861EA">
            <w:pPr>
              <w:spacing w:after="0" w:line="240" w:lineRule="auto"/>
              <w:ind w:firstLine="0"/>
              <w:contextualSpacing w:val="0"/>
              <w:jc w:val="center"/>
              <w:rPr>
                <w:rFonts w:eastAsia="Times New Roman"/>
                <w:color w:val="000000"/>
                <w:sz w:val="24"/>
                <w:szCs w:val="24"/>
                <w:lang w:val="en-US" w:eastAsia="ru-RU"/>
              </w:rPr>
            </w:pPr>
            <w:r w:rsidRPr="00E30CEC">
              <w:rPr>
                <w:rStyle w:val="shorttext"/>
                <w:szCs w:val="26"/>
                <w:lang w:val="en-US"/>
              </w:rPr>
              <w:t>Y</w:t>
            </w:r>
            <w:r w:rsidRPr="00481D56">
              <w:rPr>
                <w:rStyle w:val="shorttext"/>
                <w:szCs w:val="26"/>
                <w:lang w:val="en-US"/>
              </w:rPr>
              <w:object w:dxaOrig="120" w:dyaOrig="380">
                <v:shape id="_x0000_i1102" type="#_x0000_t75" style="width:5.75pt;height:19.85pt" o:ole="">
                  <v:imagedata r:id="rId121" o:title=""/>
                </v:shape>
                <o:OLEObject Type="Embed" ProgID="Equation.3" ShapeID="_x0000_i1102" DrawAspect="Content" ObjectID="_1566068238" r:id="rId142"/>
              </w:object>
            </w:r>
          </w:p>
        </w:tc>
      </w:tr>
      <w:tr w:rsidR="00481D56" w:rsidRPr="000865EB" w:rsidTr="00481D56">
        <w:trPr>
          <w:trHeight w:val="315"/>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4368D" w:rsidRPr="00E30CEC" w:rsidRDefault="00E4368D" w:rsidP="006136FC">
            <w:pPr>
              <w:jc w:val="center"/>
              <w:rPr>
                <w:szCs w:val="26"/>
              </w:rPr>
            </w:pPr>
            <w:r w:rsidRPr="00E30CEC">
              <w:rPr>
                <w:szCs w:val="26"/>
                <w:lang w:val="en-US" w:eastAsia="ru-RU"/>
              </w:rPr>
              <w:t>Y</w:t>
            </w:r>
            <w:r w:rsidR="006136FC" w:rsidRPr="006136FC">
              <w:rPr>
                <w:position w:val="-12"/>
                <w:szCs w:val="26"/>
                <w:lang w:val="en-US" w:eastAsia="ru-RU"/>
              </w:rPr>
              <w:object w:dxaOrig="139" w:dyaOrig="380">
                <v:shape id="_x0000_i1103" type="#_x0000_t75" style="width:6.8pt;height:19.85pt" o:ole="">
                  <v:imagedata r:id="rId143" o:title=""/>
                </v:shape>
                <o:OLEObject Type="Embed" ProgID="Equation.3" ShapeID="_x0000_i1103" DrawAspect="Content" ObjectID="_1566068239" r:id="rId144"/>
              </w:object>
            </w:r>
          </w:p>
        </w:tc>
        <w:tc>
          <w:tcPr>
            <w:tcW w:w="1166" w:type="dxa"/>
            <w:tcBorders>
              <w:top w:val="nil"/>
              <w:left w:val="nil"/>
              <w:bottom w:val="single" w:sz="4" w:space="0" w:color="auto"/>
              <w:right w:val="single" w:sz="4" w:space="0" w:color="auto"/>
            </w:tcBorders>
            <w:shd w:val="clear" w:color="auto" w:fill="auto"/>
            <w:noWrap/>
            <w:vAlign w:val="center"/>
          </w:tcPr>
          <w:p w:rsidR="00E4368D" w:rsidRPr="000865EB" w:rsidRDefault="00345459" w:rsidP="005861EA">
            <w:pPr>
              <w:ind w:firstLine="0"/>
              <w:jc w:val="center"/>
              <w:rPr>
                <w:szCs w:val="26"/>
                <w:lang w:val="en-US" w:eastAsia="ru-RU"/>
              </w:rPr>
            </w:pPr>
            <w:r w:rsidRPr="005823F6">
              <w:rPr>
                <w:position w:val="-12"/>
                <w:szCs w:val="26"/>
                <w:lang w:val="en-US" w:eastAsia="ru-RU"/>
              </w:rPr>
              <w:object w:dxaOrig="380" w:dyaOrig="380">
                <v:shape id="_x0000_i1104" type="#_x0000_t75" style="width:18.8pt;height:18.8pt" o:ole="">
                  <v:imagedata r:id="rId66" o:title=""/>
                </v:shape>
                <o:OLEObject Type="Embed" ProgID="Equation.3" ShapeID="_x0000_i1104" DrawAspect="Content" ObjectID="_1566068240" r:id="rId145"/>
              </w:object>
            </w:r>
          </w:p>
        </w:tc>
        <w:tc>
          <w:tcPr>
            <w:tcW w:w="704" w:type="dxa"/>
            <w:tcBorders>
              <w:top w:val="single" w:sz="4" w:space="0" w:color="auto"/>
              <w:left w:val="nil"/>
              <w:bottom w:val="single" w:sz="4" w:space="0" w:color="auto"/>
              <w:right w:val="single" w:sz="4" w:space="0" w:color="auto"/>
            </w:tcBorders>
            <w:vAlign w:val="center"/>
          </w:tcPr>
          <w:p w:rsidR="00E4368D" w:rsidRPr="000865EB" w:rsidRDefault="00345459"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105" type="#_x0000_t75" style="width:20.35pt;height:18.8pt" o:ole="">
                  <v:imagedata r:id="rId68" o:title=""/>
                </v:shape>
                <o:OLEObject Type="Embed" ProgID="Equation.3" ShapeID="_x0000_i1105" DrawAspect="Content" ObjectID="_1566068241" r:id="rId146"/>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345459"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106" type="#_x0000_t75" style="width:20.35pt;height:18.8pt" o:ole="">
                  <v:imagedata r:id="rId70" o:title=""/>
                </v:shape>
                <o:OLEObject Type="Embed" ProgID="Equation.3" ShapeID="_x0000_i1106" DrawAspect="Content" ObjectID="_1566068242" r:id="rId147"/>
              </w:objec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345459" w:rsidP="005861EA">
            <w:pPr>
              <w:spacing w:after="0" w:line="240" w:lineRule="auto"/>
              <w:ind w:firstLine="0"/>
              <w:contextualSpacing w:val="0"/>
              <w:jc w:val="center"/>
              <w:rPr>
                <w:rFonts w:eastAsia="Times New Roman"/>
                <w:color w:val="000000"/>
                <w:sz w:val="24"/>
                <w:szCs w:val="24"/>
                <w:lang w:eastAsia="ru-RU"/>
              </w:rPr>
            </w:pPr>
            <w:r w:rsidRPr="00C22ECE">
              <w:rPr>
                <w:position w:val="-12"/>
                <w:szCs w:val="26"/>
                <w:lang w:val="en-US" w:eastAsia="ru-RU"/>
              </w:rPr>
              <w:object w:dxaOrig="400" w:dyaOrig="380">
                <v:shape id="_x0000_i1107" type="#_x0000_t75" style="width:20.35pt;height:18.8pt" o:ole="">
                  <v:imagedata r:id="rId72" o:title=""/>
                </v:shape>
                <o:OLEObject Type="Embed" ProgID="Equation.3" ShapeID="_x0000_i1107" DrawAspect="Content" ObjectID="_1566068243" r:id="rId148"/>
              </w:objec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345459" w:rsidP="005861EA">
            <w:pPr>
              <w:spacing w:after="0" w:line="240" w:lineRule="auto"/>
              <w:ind w:firstLine="0"/>
              <w:contextualSpacing w:val="0"/>
              <w:jc w:val="center"/>
              <w:rPr>
                <w:rFonts w:eastAsia="Times New Roman"/>
                <w:color w:val="000000"/>
                <w:sz w:val="24"/>
                <w:szCs w:val="24"/>
                <w:lang w:eastAsia="ru-RU"/>
              </w:rPr>
            </w:pPr>
            <w:r w:rsidRPr="00C67BE9">
              <w:rPr>
                <w:position w:val="-12"/>
                <w:szCs w:val="26"/>
                <w:lang w:val="en-US" w:eastAsia="ru-RU"/>
              </w:rPr>
              <w:object w:dxaOrig="400" w:dyaOrig="380">
                <v:shape id="_x0000_i1108" type="#_x0000_t75" style="width:20.35pt;height:18.8pt" o:ole="">
                  <v:imagedata r:id="rId74" o:title=""/>
                </v:shape>
                <o:OLEObject Type="Embed" ProgID="Equation.3" ShapeID="_x0000_i1108" DrawAspect="Content" ObjectID="_1566068244" r:id="rId149"/>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345459" w:rsidP="005861EA">
            <w:pPr>
              <w:spacing w:after="0" w:line="240" w:lineRule="auto"/>
              <w:ind w:firstLine="0"/>
              <w:contextualSpacing w:val="0"/>
              <w:jc w:val="center"/>
              <w:rPr>
                <w:rFonts w:eastAsia="Times New Roman"/>
                <w:color w:val="000000"/>
                <w:sz w:val="24"/>
                <w:szCs w:val="24"/>
                <w:lang w:eastAsia="ru-RU"/>
              </w:rPr>
            </w:pPr>
            <w:r w:rsidRPr="00C67BE9">
              <w:rPr>
                <w:position w:val="-12"/>
                <w:szCs w:val="26"/>
                <w:lang w:val="en-US" w:eastAsia="ru-RU"/>
              </w:rPr>
              <w:object w:dxaOrig="400" w:dyaOrig="380">
                <v:shape id="_x0000_i1109" type="#_x0000_t75" style="width:20.35pt;height:18.8pt" o:ole="">
                  <v:imagedata r:id="rId76" o:title=""/>
                </v:shape>
                <o:OLEObject Type="Embed" ProgID="Equation.3" ShapeID="_x0000_i1109" DrawAspect="Content" ObjectID="_1566068245" r:id="rId15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AC64AB" w:rsidP="005861EA">
            <w:pPr>
              <w:spacing w:after="0" w:line="240" w:lineRule="auto"/>
              <w:ind w:firstLine="0"/>
              <w:contextualSpacing w:val="0"/>
              <w:jc w:val="center"/>
              <w:rPr>
                <w:rFonts w:eastAsia="Times New Roman"/>
                <w:color w:val="000000"/>
                <w:sz w:val="24"/>
                <w:szCs w:val="24"/>
                <w:lang w:eastAsia="ru-RU"/>
              </w:rPr>
            </w:pPr>
            <w:r w:rsidRPr="00E30CEC">
              <w:rPr>
                <w:rStyle w:val="shorttext"/>
                <w:szCs w:val="26"/>
                <w:lang w:val="en-US"/>
              </w:rPr>
              <w:t>Y</w:t>
            </w:r>
            <w:r w:rsidRPr="00481D56">
              <w:rPr>
                <w:rStyle w:val="shorttext"/>
                <w:szCs w:val="26"/>
                <w:lang w:val="en-US"/>
              </w:rPr>
              <w:object w:dxaOrig="120" w:dyaOrig="380">
                <v:shape id="_x0000_i1110" type="#_x0000_t75" style="width:5.75pt;height:19.85pt" o:ole="">
                  <v:imagedata r:id="rId121" o:title=""/>
                </v:shape>
                <o:OLEObject Type="Embed" ProgID="Equation.3" ShapeID="_x0000_i1110" DrawAspect="Content" ObjectID="_1566068246" r:id="rId151"/>
              </w:object>
            </w:r>
          </w:p>
        </w:tc>
      </w:tr>
      <w:tr w:rsidR="00481D56" w:rsidRPr="000865EB" w:rsidTr="00481D56">
        <w:trPr>
          <w:trHeight w:val="315"/>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6136FC">
            <w:pPr>
              <w:jc w:val="center"/>
              <w:rPr>
                <w:szCs w:val="26"/>
                <w:lang w:val="en-US"/>
              </w:rPr>
            </w:pPr>
            <w:r w:rsidRPr="00E30CEC">
              <w:rPr>
                <w:szCs w:val="26"/>
                <w:lang w:val="en-US" w:eastAsia="ru-RU"/>
              </w:rPr>
              <w:t>Y</w:t>
            </w:r>
            <w:r w:rsidR="00C0619D" w:rsidRPr="006136FC">
              <w:rPr>
                <w:position w:val="-12"/>
                <w:szCs w:val="26"/>
                <w:lang w:val="en-US" w:eastAsia="ru-RU"/>
              </w:rPr>
              <w:object w:dxaOrig="139" w:dyaOrig="380">
                <v:shape id="_x0000_i1111" type="#_x0000_t75" style="width:6.8pt;height:19.85pt" o:ole="">
                  <v:imagedata r:id="rId152" o:title=""/>
                </v:shape>
                <o:OLEObject Type="Embed" ProgID="Equation.3" ShapeID="_x0000_i1111" DrawAspect="Content" ObjectID="_1566068247" r:id="rId153"/>
              </w:object>
            </w:r>
          </w:p>
        </w:tc>
        <w:tc>
          <w:tcPr>
            <w:tcW w:w="1166" w:type="dxa"/>
            <w:tcBorders>
              <w:top w:val="nil"/>
              <w:left w:val="nil"/>
              <w:bottom w:val="single" w:sz="4" w:space="0" w:color="auto"/>
              <w:right w:val="single" w:sz="4" w:space="0" w:color="auto"/>
            </w:tcBorders>
            <w:shd w:val="clear" w:color="auto" w:fill="auto"/>
            <w:noWrap/>
            <w:vAlign w:val="center"/>
            <w:hideMark/>
          </w:tcPr>
          <w:p w:rsidR="00E4368D" w:rsidRPr="000865EB" w:rsidRDefault="00E4368D" w:rsidP="00C0619D">
            <w:pPr>
              <w:spacing w:after="0" w:line="240" w:lineRule="auto"/>
              <w:ind w:firstLine="0"/>
              <w:contextualSpacing w:val="0"/>
              <w:jc w:val="center"/>
              <w:rPr>
                <w:rFonts w:eastAsia="Times New Roman"/>
                <w:color w:val="000000"/>
                <w:sz w:val="24"/>
                <w:szCs w:val="24"/>
                <w:lang w:eastAsia="ru-RU"/>
              </w:rPr>
            </w:pPr>
            <w:r w:rsidRPr="00E30CEC">
              <w:rPr>
                <w:rStyle w:val="shorttext"/>
                <w:szCs w:val="26"/>
                <w:lang w:val="en-US"/>
              </w:rPr>
              <w:t>Y</w:t>
            </w:r>
            <w:r w:rsidR="00C0619D" w:rsidRPr="00C0619D">
              <w:rPr>
                <w:rStyle w:val="shorttext"/>
                <w:szCs w:val="26"/>
                <w:lang w:val="en-US"/>
              </w:rPr>
              <w:object w:dxaOrig="160" w:dyaOrig="380">
                <v:shape id="_x0000_i1112" type="#_x0000_t75" style="width:8.35pt;height:19.85pt" o:ole="">
                  <v:imagedata r:id="rId154" o:title=""/>
                </v:shape>
                <o:OLEObject Type="Embed" ProgID="Equation.3" ShapeID="_x0000_i1112" DrawAspect="Content" ObjectID="_1566068248" r:id="rId155"/>
              </w:object>
            </w:r>
          </w:p>
        </w:tc>
        <w:tc>
          <w:tcPr>
            <w:tcW w:w="704" w:type="dxa"/>
            <w:tcBorders>
              <w:top w:val="single" w:sz="4" w:space="0" w:color="auto"/>
              <w:left w:val="nil"/>
              <w:bottom w:val="single" w:sz="4" w:space="0" w:color="auto"/>
              <w:right w:val="single" w:sz="4" w:space="0" w:color="auto"/>
            </w:tcBorders>
            <w:vAlign w:val="center"/>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903EB3">
              <w:rPr>
                <w:position w:val="-12"/>
                <w:szCs w:val="26"/>
                <w:lang w:val="en-US" w:eastAsia="ru-RU"/>
              </w:rPr>
              <w:object w:dxaOrig="380" w:dyaOrig="380">
                <v:shape id="_x0000_i1113" type="#_x0000_t75" style="width:18.8pt;height:18.8pt" o:ole="">
                  <v:imagedata r:id="rId78" o:title=""/>
                </v:shape>
                <o:OLEObject Type="Embed" ProgID="Equation.3" ShapeID="_x0000_i1113" DrawAspect="Content" ObjectID="_1566068249" r:id="rId156"/>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903EB3">
              <w:rPr>
                <w:position w:val="-12"/>
                <w:szCs w:val="26"/>
                <w:lang w:val="en-US" w:eastAsia="ru-RU"/>
              </w:rPr>
              <w:object w:dxaOrig="400" w:dyaOrig="380">
                <v:shape id="_x0000_i1114" type="#_x0000_t75" style="width:20.35pt;height:18.8pt" o:ole="">
                  <v:imagedata r:id="rId80" o:title=""/>
                </v:shape>
                <o:OLEObject Type="Embed" ProgID="Equation.3" ShapeID="_x0000_i1114" DrawAspect="Content" ObjectID="_1566068250" r:id="rId157"/>
              </w:objec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115" type="#_x0000_t75" style="width:20.35pt;height:18.8pt" o:ole="">
                  <v:imagedata r:id="rId82" o:title=""/>
                </v:shape>
                <o:OLEObject Type="Embed" ProgID="Equation.3" ShapeID="_x0000_i1115" DrawAspect="Content" ObjectID="_1566068251" r:id="rId158"/>
              </w:objec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116" type="#_x0000_t75" style="width:20.35pt;height:18.8pt" o:ole="">
                  <v:imagedata r:id="rId84" o:title=""/>
                </v:shape>
                <o:OLEObject Type="Embed" ProgID="Equation.3" ShapeID="_x0000_i1116" DrawAspect="Content" ObjectID="_1566068252" r:id="rId159"/>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117" type="#_x0000_t75" style="width:20.35pt;height:18.8pt" o:ole="">
                  <v:imagedata r:id="rId86" o:title=""/>
                </v:shape>
                <o:OLEObject Type="Embed" ProgID="Equation.3" ShapeID="_x0000_i1117" DrawAspect="Content" ObjectID="_1566068253" r:id="rId16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118" type="#_x0000_t75" style="width:20.35pt;height:18.8pt" o:ole="">
                  <v:imagedata r:id="rId88" o:title=""/>
                </v:shape>
                <o:OLEObject Type="Embed" ProgID="Equation.3" ShapeID="_x0000_i1118" DrawAspect="Content" ObjectID="_1566068254" r:id="rId161"/>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v:shape id="_x0000_i1119" type="#_x0000_t75" style="width:20.35pt;height:18.8pt" o:ole="">
                  <v:imagedata r:id="rId90" o:title=""/>
                </v:shape>
                <o:OLEObject Type="Embed" ProgID="Equation.3" ShapeID="_x0000_i1119" DrawAspect="Content" ObjectID="_1566068255" r:id="rId162"/>
              </w:object>
            </w:r>
          </w:p>
        </w:tc>
      </w:tr>
      <w:tr w:rsidR="00481D56" w:rsidRPr="000865EB" w:rsidTr="00481D56">
        <w:trPr>
          <w:trHeight w:val="315"/>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4368D" w:rsidRPr="00E30CEC" w:rsidRDefault="00E4368D" w:rsidP="006136FC">
            <w:pPr>
              <w:jc w:val="center"/>
              <w:rPr>
                <w:rStyle w:val="shorttext"/>
                <w:szCs w:val="26"/>
              </w:rPr>
            </w:pPr>
            <w:r w:rsidRPr="00E30CEC">
              <w:rPr>
                <w:rStyle w:val="shorttext"/>
                <w:szCs w:val="26"/>
                <w:lang w:val="en-US"/>
              </w:rPr>
              <w:t>Y</w:t>
            </w:r>
            <w:r w:rsidR="00C0619D" w:rsidRPr="006136FC">
              <w:rPr>
                <w:rStyle w:val="shorttext"/>
                <w:szCs w:val="26"/>
                <w:lang w:val="en-US"/>
              </w:rPr>
              <w:object w:dxaOrig="160" w:dyaOrig="380">
                <v:shape id="_x0000_i1120" type="#_x0000_t75" style="width:8.35pt;height:19.85pt" o:ole="">
                  <v:imagedata r:id="rId163" o:title=""/>
                </v:shape>
                <o:OLEObject Type="Embed" ProgID="Equation.3" ShapeID="_x0000_i1120" DrawAspect="Content" ObjectID="_1566068256" r:id="rId164"/>
              </w:object>
            </w:r>
          </w:p>
        </w:tc>
        <w:tc>
          <w:tcPr>
            <w:tcW w:w="1166" w:type="dxa"/>
            <w:tcBorders>
              <w:top w:val="nil"/>
              <w:left w:val="nil"/>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380" w:dyaOrig="380">
                <v:shape id="_x0000_i1121" type="#_x0000_t75" style="width:18.8pt;height:18.8pt" o:ole="">
                  <v:imagedata r:id="rId92" o:title=""/>
                </v:shape>
                <o:OLEObject Type="Embed" ProgID="Equation.3" ShapeID="_x0000_i1121" DrawAspect="Content" ObjectID="_1566068257" r:id="rId165"/>
              </w:object>
            </w:r>
          </w:p>
        </w:tc>
        <w:tc>
          <w:tcPr>
            <w:tcW w:w="704" w:type="dxa"/>
            <w:tcBorders>
              <w:top w:val="single" w:sz="4" w:space="0" w:color="auto"/>
              <w:left w:val="nil"/>
              <w:bottom w:val="single" w:sz="4" w:space="0" w:color="auto"/>
              <w:right w:val="single" w:sz="4" w:space="0" w:color="auto"/>
            </w:tcBorders>
            <w:vAlign w:val="center"/>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5823F6">
              <w:rPr>
                <w:position w:val="-12"/>
                <w:szCs w:val="26"/>
                <w:lang w:val="en-US" w:eastAsia="ru-RU"/>
              </w:rPr>
              <w:object w:dxaOrig="400" w:dyaOrig="380" w14:anchorId="0D7785C4">
                <v:shape id="_x0000_i1122" type="#_x0000_t75" style="width:20.35pt;height:18.8pt" o:ole="">
                  <v:imagedata r:id="rId94" o:title=""/>
                </v:shape>
                <o:OLEObject Type="Embed" ProgID="Equation.3" ShapeID="_x0000_i1122" DrawAspect="Content" ObjectID="_1566068258" r:id="rId166"/>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r w:rsidRPr="00543E40">
              <w:rPr>
                <w:position w:val="-12"/>
                <w:szCs w:val="26"/>
                <w:lang w:val="en-US" w:eastAsia="ru-RU"/>
              </w:rPr>
              <w:object w:dxaOrig="400" w:dyaOrig="380" w14:anchorId="3D5379B5">
                <v:shape id="_x0000_i1123" type="#_x0000_t75" style="width:20.35pt;height:18.8pt" o:ole="">
                  <v:imagedata r:id="rId96" o:title=""/>
                </v:shape>
                <o:OLEObject Type="Embed" ProgID="Equation.3" ShapeID="_x0000_i1123" DrawAspect="Content" ObjectID="_1566068259" r:id="rId167"/>
              </w:objec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C0619D" w:rsidP="00C0619D">
            <w:pPr>
              <w:spacing w:after="0" w:line="240" w:lineRule="auto"/>
              <w:ind w:firstLine="0"/>
              <w:contextualSpacing w:val="0"/>
              <w:jc w:val="center"/>
              <w:rPr>
                <w:rFonts w:eastAsia="Times New Roman"/>
                <w:color w:val="000000"/>
                <w:sz w:val="24"/>
                <w:szCs w:val="24"/>
                <w:lang w:eastAsia="ru-RU"/>
              </w:rPr>
            </w:pPr>
            <w:r w:rsidRPr="00E30CEC">
              <w:rPr>
                <w:rStyle w:val="shorttext"/>
                <w:szCs w:val="26"/>
                <w:lang w:val="en-US"/>
              </w:rPr>
              <w:t>Y</w:t>
            </w:r>
            <w:r w:rsidRPr="00C0619D">
              <w:rPr>
                <w:rStyle w:val="shorttext"/>
                <w:szCs w:val="26"/>
                <w:lang w:val="en-US"/>
              </w:rPr>
              <w:object w:dxaOrig="300" w:dyaOrig="400">
                <v:shape id="_x0000_i1124" type="#_x0000_t75" style="width:15.15pt;height:20.35pt" o:ole="">
                  <v:imagedata r:id="rId168" o:title=""/>
                </v:shape>
                <o:OLEObject Type="Embed" ProgID="Equation.3" ShapeID="_x0000_i1124" DrawAspect="Content" ObjectID="_1566068260" r:id="rId169"/>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AC64AB" w:rsidP="005861EA">
            <w:pPr>
              <w:spacing w:after="0" w:line="240" w:lineRule="auto"/>
              <w:ind w:firstLine="0"/>
              <w:contextualSpacing w:val="0"/>
              <w:jc w:val="center"/>
              <w:rPr>
                <w:rFonts w:eastAsia="Times New Roman"/>
                <w:color w:val="000000"/>
                <w:sz w:val="24"/>
                <w:szCs w:val="24"/>
                <w:lang w:eastAsia="ru-RU"/>
              </w:rPr>
            </w:pPr>
            <w:r w:rsidRPr="00E30CEC">
              <w:rPr>
                <w:rStyle w:val="shorttext"/>
                <w:szCs w:val="26"/>
                <w:lang w:val="en-US"/>
              </w:rPr>
              <w:t>Y</w:t>
            </w:r>
            <w:r w:rsidRPr="00481D56">
              <w:rPr>
                <w:rStyle w:val="shorttext"/>
                <w:szCs w:val="26"/>
                <w:lang w:val="en-US"/>
              </w:rPr>
              <w:object w:dxaOrig="120" w:dyaOrig="380">
                <v:shape id="_x0000_i1125" type="#_x0000_t75" style="width:5.75pt;height:19.85pt" o:ole="">
                  <v:imagedata r:id="rId121" o:title=""/>
                </v:shape>
                <o:OLEObject Type="Embed" ProgID="Equation.3" ShapeID="_x0000_i1125" DrawAspect="Content" ObjectID="_1566068261" r:id="rId17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8D" w:rsidRPr="000865EB" w:rsidRDefault="00E4368D" w:rsidP="005861EA">
            <w:pPr>
              <w:spacing w:after="0" w:line="240" w:lineRule="auto"/>
              <w:ind w:firstLine="0"/>
              <w:contextualSpacing w:val="0"/>
              <w:jc w:val="center"/>
              <w:rPr>
                <w:rFonts w:eastAsia="Times New Roman"/>
                <w:color w:val="000000"/>
                <w:sz w:val="24"/>
                <w:szCs w:val="24"/>
                <w:lang w:eastAsia="ru-RU"/>
              </w:rPr>
            </w:pPr>
          </w:p>
        </w:tc>
      </w:tr>
    </w:tbl>
    <w:p w:rsidR="00FE2F89" w:rsidRDefault="00FE2F89" w:rsidP="007B613F">
      <w:pPr>
        <w:rPr>
          <w:rStyle w:val="shorttext"/>
          <w:sz w:val="28"/>
          <w:szCs w:val="28"/>
        </w:rPr>
      </w:pPr>
    </w:p>
    <w:p w:rsidR="00833DDF" w:rsidRPr="006136FC" w:rsidRDefault="00833DDF" w:rsidP="006136FC">
      <w:pPr>
        <w:rPr>
          <w:rStyle w:val="shorttext"/>
          <w:szCs w:val="26"/>
          <w:lang w:val="en-US"/>
        </w:rPr>
      </w:pPr>
    </w:p>
    <w:p w:rsidR="007C5758" w:rsidRPr="00685F27" w:rsidRDefault="007C5758" w:rsidP="007C5758">
      <w:pPr>
        <w:rPr>
          <w:sz w:val="24"/>
          <w:szCs w:val="24"/>
        </w:rPr>
      </w:pPr>
      <w:r w:rsidRPr="00465E69">
        <w:rPr>
          <w:szCs w:val="24"/>
        </w:rPr>
        <w:t xml:space="preserve"> </w:t>
      </w:r>
      <w:r w:rsidRPr="00685F27">
        <w:rPr>
          <w:sz w:val="24"/>
          <w:szCs w:val="24"/>
        </w:rPr>
        <w:t>Составить структурную форму модели</w:t>
      </w:r>
      <w:r w:rsidR="00685F27" w:rsidRPr="00685F27">
        <w:rPr>
          <w:sz w:val="24"/>
          <w:szCs w:val="24"/>
        </w:rPr>
        <w:t xml:space="preserve"> в общем виде</w:t>
      </w:r>
      <w:r w:rsidRPr="00685F27">
        <w:rPr>
          <w:sz w:val="24"/>
          <w:szCs w:val="24"/>
        </w:rPr>
        <w:t xml:space="preserve"> </w:t>
      </w:r>
      <w:r w:rsidR="00685F27" w:rsidRPr="00685F27">
        <w:rPr>
          <w:sz w:val="24"/>
          <w:szCs w:val="24"/>
        </w:rPr>
        <w:t xml:space="preserve">до выполнения этапов отбора экзогенных переменных </w:t>
      </w:r>
    </w:p>
    <w:p w:rsidR="00C0619D" w:rsidRDefault="00EA39F8" w:rsidP="007C5758">
      <w:pPr>
        <w:spacing w:after="0"/>
        <w:ind w:firstLine="567"/>
      </w:pPr>
      <w:r w:rsidRPr="00EA39F8">
        <w:rPr>
          <w:sz w:val="22"/>
        </w:rPr>
        <w:t>В системах одновременных уравнений эндогенные переменные зависят как от экзогенных переменных, так и от эндогенных</w:t>
      </w:r>
      <w:r>
        <w:t>.</w:t>
      </w:r>
    </w:p>
    <w:p w:rsidR="00687FA3" w:rsidRDefault="00CE4534" w:rsidP="00687FA3">
      <w:pPr>
        <w:rPr>
          <w:szCs w:val="24"/>
        </w:rPr>
      </w:pPr>
      <w:r w:rsidRPr="00EA39F8">
        <w:rPr>
          <w:rStyle w:val="tgc"/>
          <w:i/>
          <w:sz w:val="24"/>
          <w:szCs w:val="24"/>
        </w:rPr>
        <w:t>Структурной</w:t>
      </w:r>
      <w:r>
        <w:rPr>
          <w:rStyle w:val="tgc"/>
        </w:rPr>
        <w:t xml:space="preserve"> формой </w:t>
      </w:r>
      <w:r w:rsidRPr="00AC64AB">
        <w:rPr>
          <w:rStyle w:val="tgc"/>
          <w:bCs/>
        </w:rPr>
        <w:t>системы</w:t>
      </w:r>
      <w:r>
        <w:rPr>
          <w:rStyle w:val="tgc"/>
        </w:rPr>
        <w:t xml:space="preserve"> называется представление </w:t>
      </w:r>
      <w:r>
        <w:rPr>
          <w:rStyle w:val="tgc"/>
          <w:b/>
          <w:bCs/>
        </w:rPr>
        <w:t>системы</w:t>
      </w:r>
      <w:r>
        <w:rPr>
          <w:rStyle w:val="tgc"/>
        </w:rPr>
        <w:t xml:space="preserve">, в котором в уравнениях может присутствовать более одной эндогенной переменной (в стандартной записи это означает, что в правой части </w:t>
      </w:r>
      <w:r>
        <w:rPr>
          <w:rStyle w:val="tgc"/>
          <w:b/>
          <w:bCs/>
        </w:rPr>
        <w:t>уравнений</w:t>
      </w:r>
      <w:r>
        <w:rPr>
          <w:rStyle w:val="tgc"/>
        </w:rPr>
        <w:t>, то есть в качестве регрессоров, имеются эндогенные переменные).</w:t>
      </w:r>
      <w:r w:rsidRPr="00EA39F8">
        <w:rPr>
          <w:i/>
          <w:iCs/>
        </w:rPr>
        <w:t xml:space="preserve"> </w:t>
      </w:r>
      <w:r>
        <w:rPr>
          <w:i/>
          <w:iCs/>
        </w:rPr>
        <w:t>Приведённой</w:t>
      </w:r>
      <w:r>
        <w:t xml:space="preserve"> (прогнозной) формой системы называется представление системы, в котором в каждом уравнении имеется только одна эндогенная переменная, то есть эндогенные переменные выражены через экзогенные</w:t>
      </w:r>
      <w:r w:rsidRPr="00EA39F8">
        <w:t>.</w:t>
      </w:r>
      <w:r w:rsidR="009D4430">
        <w:t xml:space="preserve"> </w:t>
      </w:r>
      <w:r w:rsidR="00687FA3">
        <w:rPr>
          <w:szCs w:val="24"/>
        </w:rPr>
        <w:t>К</w:t>
      </w:r>
      <w:r w:rsidR="00687FA3" w:rsidRPr="00465E69">
        <w:rPr>
          <w:szCs w:val="24"/>
        </w:rPr>
        <w:t>аждо</w:t>
      </w:r>
      <w:r w:rsidR="00687FA3">
        <w:rPr>
          <w:szCs w:val="24"/>
        </w:rPr>
        <w:t>е</w:t>
      </w:r>
      <w:r w:rsidR="00687FA3" w:rsidRPr="00465E69">
        <w:rPr>
          <w:szCs w:val="24"/>
        </w:rPr>
        <w:t xml:space="preserve"> уравнени</w:t>
      </w:r>
      <w:r w:rsidR="00687FA3">
        <w:rPr>
          <w:szCs w:val="24"/>
        </w:rPr>
        <w:t>е</w:t>
      </w:r>
      <w:r w:rsidR="00687FA3" w:rsidRPr="00465E69">
        <w:rPr>
          <w:szCs w:val="24"/>
        </w:rPr>
        <w:t xml:space="preserve"> </w:t>
      </w:r>
      <w:r w:rsidR="00687FA3">
        <w:rPr>
          <w:szCs w:val="24"/>
        </w:rPr>
        <w:t>с</w:t>
      </w:r>
      <w:r w:rsidR="00687FA3" w:rsidRPr="00EA39F8">
        <w:rPr>
          <w:rStyle w:val="tgc"/>
          <w:i/>
          <w:sz w:val="24"/>
          <w:szCs w:val="24"/>
        </w:rPr>
        <w:t>труктурной</w:t>
      </w:r>
      <w:r w:rsidR="00687FA3">
        <w:rPr>
          <w:rStyle w:val="tgc"/>
        </w:rPr>
        <w:t xml:space="preserve"> </w:t>
      </w:r>
      <w:r w:rsidR="00687FA3" w:rsidRPr="00465E69">
        <w:rPr>
          <w:szCs w:val="24"/>
        </w:rPr>
        <w:t xml:space="preserve">формы </w:t>
      </w:r>
      <w:r w:rsidR="00687FA3">
        <w:rPr>
          <w:szCs w:val="24"/>
        </w:rPr>
        <w:t xml:space="preserve">записать в виде </w:t>
      </w:r>
      <w:r w:rsidR="00687FA3" w:rsidRPr="00465E69">
        <w:rPr>
          <w:szCs w:val="24"/>
          <w:lang w:val="en-US"/>
        </w:rPr>
        <w:t>ADL</w:t>
      </w:r>
      <w:r w:rsidR="00687FA3">
        <w:rPr>
          <w:szCs w:val="24"/>
        </w:rPr>
        <w:t xml:space="preserve"> модели</w:t>
      </w:r>
      <w:r w:rsidR="00687FA3" w:rsidRPr="00465E69">
        <w:rPr>
          <w:szCs w:val="24"/>
        </w:rPr>
        <w:t xml:space="preserve">. </w:t>
      </w:r>
    </w:p>
    <w:p w:rsidR="009D4430" w:rsidRPr="004263D3" w:rsidRDefault="009D4430" w:rsidP="009D4430">
      <w:pPr>
        <w:tabs>
          <w:tab w:val="left" w:pos="2812"/>
        </w:tabs>
        <w:rPr>
          <w:szCs w:val="26"/>
        </w:rPr>
      </w:pPr>
      <w:r w:rsidRPr="004263D3">
        <w:rPr>
          <w:szCs w:val="26"/>
          <w:lang w:val="en-US"/>
        </w:rPr>
        <w:t>ADL</w:t>
      </w:r>
      <w:r w:rsidRPr="004263D3">
        <w:rPr>
          <w:szCs w:val="26"/>
        </w:rPr>
        <w:t xml:space="preserve"> модель имеет вид:</w:t>
      </w:r>
    </w:p>
    <w:p w:rsidR="009D4430" w:rsidRPr="00156B8F" w:rsidRDefault="00F727D9" w:rsidP="009D4430">
      <w:pPr>
        <w:tabs>
          <w:tab w:val="left" w:pos="2812"/>
        </w:tabs>
        <w:rPr>
          <w:rFonts w:eastAsia="Times New Roman"/>
          <w:i/>
          <w:szCs w:val="26"/>
          <w:lang w:val="en-US"/>
        </w:rPr>
      </w:pPr>
      <m:oMathPara>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t</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1</m:t>
                  </m:r>
                </m:sup>
              </m:sSup>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0</m:t>
                  </m:r>
                </m:sub>
              </m:sSub>
            </m:e>
          </m:nary>
          <m:sSub>
            <m:sSubPr>
              <m:ctrlPr>
                <w:rPr>
                  <w:rFonts w:ascii="Cambria Math" w:hAnsi="Cambria Math"/>
                  <w:i/>
                  <w:szCs w:val="24"/>
                </w:rPr>
              </m:ctrlPr>
            </m:sSubPr>
            <m:e>
              <m:r>
                <w:rPr>
                  <w:rFonts w:ascii="Cambria Math" w:hAnsi="Cambria Math"/>
                  <w:szCs w:val="24"/>
                </w:rPr>
                <m:t>y</m:t>
              </m:r>
            </m:e>
            <m:sub>
              <m:r>
                <w:rPr>
                  <w:rFonts w:ascii="Cambria Math" w:hAnsi="Cambria Math"/>
                  <w:szCs w:val="24"/>
                </w:rPr>
                <m:t>t-i</m:t>
              </m:r>
            </m:sub>
          </m:sSub>
          <m:r>
            <w:rPr>
              <w:rFonts w:ascii="Cambria Math" w:eastAsia="Times New Roman"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2</m:t>
                  </m:r>
                </m:sup>
              </m:sSup>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1</m:t>
                  </m:r>
                </m:sub>
              </m:sSub>
            </m:e>
          </m:nary>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lang w:val="en-US"/>
                </w:rPr>
                <m:t>t-i</m:t>
              </m:r>
            </m:sub>
            <m:sup>
              <m:r>
                <w:rPr>
                  <w:rFonts w:ascii="Cambria Math" w:hAnsi="Cambria Math"/>
                  <w:szCs w:val="24"/>
                </w:rPr>
                <m:t>1</m:t>
              </m:r>
            </m:sup>
          </m:sSubSup>
          <m:r>
            <w:rPr>
              <w:rFonts w:ascii="Cambria Math" w:eastAsia="Times New Roman"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3</m:t>
                  </m:r>
                </m:sup>
              </m:sSup>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2</m:t>
                  </m:r>
                </m:sub>
              </m:sSub>
            </m:e>
          </m:nary>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lang w:val="en-US"/>
                </w:rPr>
                <m:t>t-i</m:t>
              </m:r>
            </m:sub>
            <m:sup>
              <m:r>
                <w:rPr>
                  <w:rFonts w:ascii="Cambria Math" w:hAnsi="Cambria Math"/>
                  <w:szCs w:val="24"/>
                </w:rPr>
                <m:t>2</m:t>
              </m:r>
            </m:sup>
          </m:sSubSup>
          <m:r>
            <w:rPr>
              <w:rFonts w:ascii="Cambria Math" w:eastAsia="Times New Roman"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4</m:t>
                  </m:r>
                </m:sup>
              </m:sSup>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3</m:t>
                  </m:r>
                </m:sub>
              </m:sSub>
            </m:e>
          </m:nary>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lang w:val="en-US"/>
                </w:rPr>
                <m:t>t-i</m:t>
              </m:r>
            </m:sub>
            <m:sup>
              <m:r>
                <w:rPr>
                  <w:rFonts w:ascii="Cambria Math" w:hAnsi="Cambria Math"/>
                  <w:szCs w:val="24"/>
                </w:rPr>
                <m:t>3</m:t>
              </m:r>
            </m:sup>
          </m:sSubSup>
        </m:oMath>
      </m:oMathPara>
    </w:p>
    <w:p w:rsidR="009D4430" w:rsidRPr="004263D3" w:rsidRDefault="009D4430" w:rsidP="009D4430">
      <w:pPr>
        <w:tabs>
          <w:tab w:val="left" w:pos="2812"/>
        </w:tabs>
        <w:rPr>
          <w:rFonts w:eastAsia="Times New Roman"/>
          <w:szCs w:val="26"/>
        </w:rPr>
      </w:pPr>
      <w:r w:rsidRPr="004263D3">
        <w:rPr>
          <w:rFonts w:eastAsia="Times New Roman"/>
          <w:szCs w:val="26"/>
        </w:rPr>
        <w:lastRenderedPageBreak/>
        <w:t xml:space="preserve">Где, </w:t>
      </w:r>
      <m:oMath>
        <m:sSup>
          <m:sSupPr>
            <m:ctrlPr>
              <w:rPr>
                <w:rFonts w:ascii="Cambria Math" w:eastAsia="Times New Roman" w:hAnsi="Cambria Math"/>
                <w:i/>
                <w:szCs w:val="24"/>
                <w:lang w:val="en-US"/>
              </w:rPr>
            </m:ctrlPr>
          </m:sSupPr>
          <m:e>
            <m:r>
              <w:rPr>
                <w:rFonts w:ascii="Cambria Math" w:eastAsia="Times New Roman" w:hAnsi="Cambria Math"/>
                <w:szCs w:val="24"/>
                <w:lang w:val="en-US"/>
              </w:rPr>
              <m:t>k</m:t>
            </m:r>
          </m:e>
          <m:sup>
            <m:r>
              <w:rPr>
                <w:rFonts w:ascii="Cambria Math" w:eastAsia="Times New Roman" w:hAnsi="Cambria Math"/>
                <w:szCs w:val="24"/>
              </w:rPr>
              <m:t>1</m:t>
            </m:r>
          </m:sup>
        </m:sSup>
      </m:oMath>
      <w:r w:rsidRPr="004263D3">
        <w:rPr>
          <w:rFonts w:eastAsia="Times New Roman"/>
          <w:szCs w:val="26"/>
        </w:rPr>
        <w:t xml:space="preserve"> </w:t>
      </w:r>
      <m:oMath>
        <m:r>
          <w:rPr>
            <w:rFonts w:ascii="Cambria Math" w:eastAsia="Times New Roman" w:hAnsi="Cambria Math"/>
            <w:szCs w:val="24"/>
          </w:rPr>
          <m:t>,</m:t>
        </m:r>
        <m:sSup>
          <m:sSupPr>
            <m:ctrlPr>
              <w:rPr>
                <w:rFonts w:ascii="Cambria Math" w:hAnsi="Cambria Math"/>
                <w:i/>
                <w:szCs w:val="24"/>
              </w:rPr>
            </m:ctrlPr>
          </m:sSupPr>
          <m:e>
            <m:r>
              <w:rPr>
                <w:rFonts w:ascii="Cambria Math" w:hAnsi="Cambria Math"/>
                <w:szCs w:val="24"/>
              </w:rPr>
              <m:t>k</m:t>
            </m:r>
          </m:e>
          <m:sup>
            <m:r>
              <w:rPr>
                <w:rFonts w:ascii="Cambria Math" w:hAnsi="Cambria Math"/>
                <w:szCs w:val="24"/>
              </w:rPr>
              <m:t>2</m:t>
            </m:r>
          </m:sup>
        </m:sSup>
        <m:sSup>
          <m:sSupPr>
            <m:ctrlPr>
              <w:rPr>
                <w:rFonts w:ascii="Cambria Math" w:hAnsi="Cambria Math"/>
                <w:i/>
                <w:szCs w:val="24"/>
              </w:rPr>
            </m:ctrlPr>
          </m:sSupPr>
          <m:e>
            <m:r>
              <w:rPr>
                <w:rFonts w:ascii="Cambria Math" w:hAnsi="Cambria Math"/>
                <w:szCs w:val="24"/>
              </w:rPr>
              <m:t>,k</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k</m:t>
            </m:r>
          </m:e>
          <m:sup>
            <m:r>
              <w:rPr>
                <w:rFonts w:ascii="Cambria Math" w:hAnsi="Cambria Math"/>
                <w:szCs w:val="24"/>
              </w:rPr>
              <m:t>4</m:t>
            </m:r>
          </m:sup>
        </m:sSup>
      </m:oMath>
      <w:r w:rsidRPr="004263D3">
        <w:rPr>
          <w:rFonts w:eastAsia="Times New Roman"/>
          <w:szCs w:val="26"/>
        </w:rPr>
        <w:t>- – количество лагов переменных</w:t>
      </w:r>
    </w:p>
    <w:p w:rsidR="009D4430" w:rsidRPr="0035222E" w:rsidRDefault="009D4430" w:rsidP="009D4430">
      <w:pPr>
        <w:rPr>
          <w:i/>
          <w:sz w:val="24"/>
          <w:szCs w:val="24"/>
          <w:lang w:eastAsia="ru-RU"/>
        </w:rPr>
      </w:pPr>
    </w:p>
    <w:p w:rsidR="009D4430" w:rsidRPr="00465E69" w:rsidRDefault="009D4430" w:rsidP="00687FA3">
      <w:pPr>
        <w:rPr>
          <w:szCs w:val="24"/>
        </w:rPr>
      </w:pPr>
    </w:p>
    <w:p w:rsidR="00CE4534" w:rsidRDefault="00CE4534" w:rsidP="00CE4534">
      <w:pPr>
        <w:spacing w:after="0"/>
        <w:ind w:firstLine="567"/>
        <w:rPr>
          <w:szCs w:val="24"/>
          <w:shd w:val="clear" w:color="auto" w:fill="FFFFFF"/>
        </w:rPr>
      </w:pPr>
      <w:r w:rsidRPr="00465E69">
        <w:rPr>
          <w:szCs w:val="24"/>
        </w:rPr>
        <w:t xml:space="preserve">В общем виде система </w:t>
      </w:r>
      <w:r w:rsidRPr="00465E69">
        <w:rPr>
          <w:szCs w:val="24"/>
          <w:shd w:val="clear" w:color="auto" w:fill="FFFFFF"/>
        </w:rPr>
        <w:t>уравнений записывается в виде:</w:t>
      </w:r>
    </w:p>
    <w:p w:rsidR="00CE4534" w:rsidRDefault="00CE4534" w:rsidP="007C5758">
      <w:pPr>
        <w:spacing w:after="0"/>
        <w:ind w:firstLine="567"/>
        <w:rPr>
          <w:szCs w:val="24"/>
          <w:shd w:val="clear" w:color="auto" w:fill="FFFFFF"/>
        </w:rPr>
      </w:pPr>
    </w:p>
    <w:p w:rsidR="00C0619D" w:rsidRPr="009D4430" w:rsidRDefault="00C0619D" w:rsidP="007C5758">
      <w:pPr>
        <w:spacing w:after="0"/>
        <w:ind w:firstLine="567"/>
        <w:rPr>
          <w:szCs w:val="24"/>
          <w:shd w:val="clear" w:color="auto" w:fill="FFFFFF"/>
        </w:rPr>
      </w:pPr>
      <w:r>
        <w:rPr>
          <w:szCs w:val="24"/>
          <w:shd w:val="clear" w:color="auto" w:fill="FFFFFF"/>
          <w:lang w:val="en-US"/>
        </w:rPr>
        <w:t>Y</w:t>
      </w:r>
      <w:r w:rsidRPr="00C0619D">
        <w:rPr>
          <w:position w:val="-12"/>
          <w:szCs w:val="24"/>
          <w:shd w:val="clear" w:color="auto" w:fill="FFFFFF"/>
          <w:lang w:val="en-US"/>
        </w:rPr>
        <w:object w:dxaOrig="279" w:dyaOrig="380">
          <v:shape id="_x0000_i1126" type="#_x0000_t75" style="width:14.1pt;height:19.3pt" o:ole="">
            <v:imagedata r:id="rId171" o:title=""/>
          </v:shape>
          <o:OLEObject Type="Embed" ProgID="Equation.3" ShapeID="_x0000_i1126" DrawAspect="Content" ObjectID="_1566068262" r:id="rId172"/>
        </w:object>
      </w:r>
      <w:r w:rsidR="009E114C" w:rsidRPr="00C0619D">
        <w:rPr>
          <w:position w:val="-14"/>
          <w:szCs w:val="24"/>
          <w:shd w:val="clear" w:color="auto" w:fill="FFFFFF"/>
          <w:lang w:val="en-US"/>
        </w:rPr>
        <w:object w:dxaOrig="1500" w:dyaOrig="400">
          <v:shape id="_x0000_i1127" type="#_x0000_t75" style="width:75.15pt;height:19.85pt" o:ole="">
            <v:imagedata r:id="rId173" o:title=""/>
          </v:shape>
          <o:OLEObject Type="Embed" ProgID="Equation.3" ShapeID="_x0000_i1127" DrawAspect="Content" ObjectID="_1566068263" r:id="rId174"/>
        </w:object>
      </w:r>
    </w:p>
    <w:p w:rsidR="009E114C" w:rsidRPr="009D4430" w:rsidRDefault="009E114C" w:rsidP="007C5758">
      <w:pPr>
        <w:spacing w:after="0"/>
        <w:ind w:firstLine="567"/>
        <w:rPr>
          <w:szCs w:val="26"/>
          <w:lang w:eastAsia="ru-RU"/>
        </w:rPr>
      </w:pPr>
      <w:r w:rsidRPr="00E30CEC">
        <w:rPr>
          <w:szCs w:val="26"/>
          <w:lang w:val="en-US" w:eastAsia="ru-RU"/>
        </w:rPr>
        <w:t>Y</w:t>
      </w:r>
      <w:r w:rsidRPr="004D53B0">
        <w:rPr>
          <w:position w:val="-12"/>
          <w:szCs w:val="26"/>
          <w:lang w:val="en-US" w:eastAsia="ru-RU"/>
        </w:rPr>
        <w:object w:dxaOrig="160" w:dyaOrig="380">
          <v:shape id="_x0000_i1128" type="#_x0000_t75" style="width:8.35pt;height:19.3pt" o:ole="">
            <v:imagedata r:id="rId111" o:title=""/>
          </v:shape>
          <o:OLEObject Type="Embed" ProgID="Equation.3" ShapeID="_x0000_i1128" DrawAspect="Content" ObjectID="_1566068264" r:id="rId175"/>
        </w:object>
      </w:r>
      <w:r w:rsidRPr="009D4430">
        <w:rPr>
          <w:szCs w:val="26"/>
          <w:lang w:eastAsia="ru-RU"/>
        </w:rPr>
        <w:t>=</w:t>
      </w:r>
    </w:p>
    <w:p w:rsidR="009E114C" w:rsidRPr="009D4430" w:rsidRDefault="009E114C" w:rsidP="007C5758">
      <w:pPr>
        <w:spacing w:after="0"/>
        <w:ind w:firstLine="567"/>
        <w:rPr>
          <w:szCs w:val="26"/>
          <w:lang w:eastAsia="ru-RU"/>
        </w:rPr>
      </w:pPr>
      <w:r w:rsidRPr="00E30CEC">
        <w:rPr>
          <w:szCs w:val="26"/>
          <w:lang w:val="en-US" w:eastAsia="ru-RU"/>
        </w:rPr>
        <w:t>Y</w:t>
      </w:r>
      <w:r w:rsidRPr="006136FC">
        <w:rPr>
          <w:position w:val="-12"/>
          <w:szCs w:val="26"/>
          <w:lang w:val="en-US" w:eastAsia="ru-RU"/>
        </w:rPr>
        <w:object w:dxaOrig="139" w:dyaOrig="380">
          <v:shape id="_x0000_i1129" type="#_x0000_t75" style="width:6.8pt;height:19.3pt" o:ole="">
            <v:imagedata r:id="rId123" o:title=""/>
          </v:shape>
          <o:OLEObject Type="Embed" ProgID="Equation.3" ShapeID="_x0000_i1129" DrawAspect="Content" ObjectID="_1566068265" r:id="rId176"/>
        </w:object>
      </w:r>
      <w:r w:rsidRPr="009D4430">
        <w:rPr>
          <w:szCs w:val="26"/>
          <w:lang w:eastAsia="ru-RU"/>
        </w:rPr>
        <w:t>=</w:t>
      </w:r>
    </w:p>
    <w:p w:rsidR="009E114C" w:rsidRPr="00481D56" w:rsidRDefault="009E114C" w:rsidP="007C5758">
      <w:pPr>
        <w:spacing w:after="0"/>
        <w:ind w:firstLine="567"/>
        <w:rPr>
          <w:szCs w:val="26"/>
          <w:lang w:eastAsia="ru-RU"/>
        </w:rPr>
      </w:pPr>
      <w:r w:rsidRPr="00E30CEC">
        <w:rPr>
          <w:szCs w:val="26"/>
          <w:lang w:val="en-US" w:eastAsia="ru-RU"/>
        </w:rPr>
        <w:t>Y</w:t>
      </w:r>
      <w:r w:rsidRPr="006136FC">
        <w:rPr>
          <w:position w:val="-12"/>
          <w:szCs w:val="26"/>
          <w:lang w:val="en-US" w:eastAsia="ru-RU"/>
        </w:rPr>
        <w:object w:dxaOrig="160" w:dyaOrig="380">
          <v:shape id="_x0000_i1130" type="#_x0000_t75" style="width:8.35pt;height:19.3pt" o:ole="">
            <v:imagedata r:id="rId134" o:title=""/>
          </v:shape>
          <o:OLEObject Type="Embed" ProgID="Equation.3" ShapeID="_x0000_i1130" DrawAspect="Content" ObjectID="_1566068266" r:id="rId177"/>
        </w:object>
      </w:r>
      <w:r w:rsidRPr="00481D56">
        <w:rPr>
          <w:szCs w:val="26"/>
          <w:lang w:eastAsia="ru-RU"/>
        </w:rPr>
        <w:t>=</w:t>
      </w:r>
    </w:p>
    <w:p w:rsidR="009E114C" w:rsidRPr="00481D56" w:rsidRDefault="009E114C" w:rsidP="007C5758">
      <w:pPr>
        <w:spacing w:after="0"/>
        <w:ind w:firstLine="567"/>
        <w:rPr>
          <w:szCs w:val="26"/>
          <w:lang w:eastAsia="ru-RU"/>
        </w:rPr>
      </w:pPr>
      <w:r w:rsidRPr="00E30CEC">
        <w:rPr>
          <w:szCs w:val="26"/>
          <w:lang w:val="en-US" w:eastAsia="ru-RU"/>
        </w:rPr>
        <w:t>Y</w:t>
      </w:r>
      <w:r w:rsidRPr="006136FC">
        <w:rPr>
          <w:position w:val="-12"/>
          <w:szCs w:val="26"/>
          <w:lang w:val="en-US" w:eastAsia="ru-RU"/>
        </w:rPr>
        <w:object w:dxaOrig="139" w:dyaOrig="380">
          <v:shape id="_x0000_i1131" type="#_x0000_t75" style="width:6.8pt;height:19.3pt" o:ole="">
            <v:imagedata r:id="rId143" o:title=""/>
          </v:shape>
          <o:OLEObject Type="Embed" ProgID="Equation.3" ShapeID="_x0000_i1131" DrawAspect="Content" ObjectID="_1566068267" r:id="rId178"/>
        </w:object>
      </w:r>
      <w:r w:rsidRPr="00481D56">
        <w:rPr>
          <w:szCs w:val="26"/>
          <w:lang w:eastAsia="ru-RU"/>
        </w:rPr>
        <w:t>=</w:t>
      </w:r>
    </w:p>
    <w:p w:rsidR="009E114C" w:rsidRPr="00481D56" w:rsidRDefault="009E114C" w:rsidP="007C5758">
      <w:pPr>
        <w:spacing w:after="0"/>
        <w:ind w:firstLine="567"/>
        <w:rPr>
          <w:szCs w:val="26"/>
          <w:lang w:eastAsia="ru-RU"/>
        </w:rPr>
      </w:pPr>
      <w:r w:rsidRPr="00E30CEC">
        <w:rPr>
          <w:szCs w:val="26"/>
          <w:lang w:val="en-US" w:eastAsia="ru-RU"/>
        </w:rPr>
        <w:t>Y</w:t>
      </w:r>
      <w:r w:rsidRPr="006136FC">
        <w:rPr>
          <w:position w:val="-12"/>
          <w:szCs w:val="26"/>
          <w:lang w:val="en-US" w:eastAsia="ru-RU"/>
        </w:rPr>
        <w:object w:dxaOrig="139" w:dyaOrig="380">
          <v:shape id="_x0000_i1132" type="#_x0000_t75" style="width:6.8pt;height:19.3pt" o:ole="">
            <v:imagedata r:id="rId152" o:title=""/>
          </v:shape>
          <o:OLEObject Type="Embed" ProgID="Equation.3" ShapeID="_x0000_i1132" DrawAspect="Content" ObjectID="_1566068268" r:id="rId179"/>
        </w:object>
      </w:r>
      <w:r w:rsidRPr="00481D56">
        <w:rPr>
          <w:szCs w:val="26"/>
          <w:lang w:eastAsia="ru-RU"/>
        </w:rPr>
        <w:t>=</w:t>
      </w:r>
    </w:p>
    <w:p w:rsidR="009E114C" w:rsidRPr="003302BC" w:rsidRDefault="009E114C" w:rsidP="007C5758">
      <w:pPr>
        <w:spacing w:after="0"/>
        <w:ind w:firstLine="567"/>
        <w:rPr>
          <w:rStyle w:val="shorttext"/>
          <w:szCs w:val="26"/>
        </w:rPr>
      </w:pPr>
      <w:r w:rsidRPr="00E30CEC">
        <w:rPr>
          <w:rStyle w:val="shorttext"/>
          <w:szCs w:val="26"/>
          <w:lang w:val="en-US"/>
        </w:rPr>
        <w:t>Y</w:t>
      </w:r>
      <w:r w:rsidRPr="006136FC">
        <w:rPr>
          <w:rStyle w:val="shorttext"/>
          <w:szCs w:val="26"/>
          <w:lang w:val="en-US"/>
        </w:rPr>
        <w:object w:dxaOrig="160" w:dyaOrig="380">
          <v:shape id="_x0000_i1133" type="#_x0000_t75" style="width:8.35pt;height:19.3pt" o:ole="">
            <v:imagedata r:id="rId163" o:title=""/>
          </v:shape>
          <o:OLEObject Type="Embed" ProgID="Equation.3" ShapeID="_x0000_i1133" DrawAspect="Content" ObjectID="_1566068269" r:id="rId180"/>
        </w:object>
      </w:r>
      <w:r w:rsidRPr="00481D56">
        <w:rPr>
          <w:rStyle w:val="shorttext"/>
          <w:szCs w:val="26"/>
        </w:rPr>
        <w:t>=</w:t>
      </w:r>
      <w:r w:rsidR="00481D56" w:rsidRPr="009E114C">
        <w:rPr>
          <w:rStyle w:val="shorttext"/>
          <w:szCs w:val="26"/>
          <w:lang w:val="en-US"/>
        </w:rPr>
        <w:object w:dxaOrig="1500" w:dyaOrig="400">
          <v:shape id="_x0000_i1134" type="#_x0000_t75" style="width:75.15pt;height:19.85pt" o:ole="">
            <v:imagedata r:id="rId181" o:title=""/>
          </v:shape>
          <o:OLEObject Type="Embed" ProgID="Equation.3" ShapeID="_x0000_i1134" DrawAspect="Content" ObjectID="_1566068270" r:id="rId182"/>
        </w:object>
      </w:r>
    </w:p>
    <w:p w:rsidR="00685F27" w:rsidRPr="004263D3" w:rsidRDefault="003302BC" w:rsidP="00685F27">
      <w:pPr>
        <w:rPr>
          <w:szCs w:val="26"/>
        </w:rPr>
      </w:pPr>
      <w:r w:rsidRPr="003302BC">
        <w:rPr>
          <w:rStyle w:val="shorttext"/>
          <w:color w:val="FF0000"/>
          <w:szCs w:val="26"/>
        </w:rPr>
        <w:t>7.</w:t>
      </w:r>
      <w:r w:rsidRPr="003302BC">
        <w:rPr>
          <w:rFonts w:asciiTheme="minorHAnsi" w:eastAsiaTheme="minorHAnsi" w:hAnsiTheme="minorHAnsi" w:cstheme="minorBidi"/>
          <w:sz w:val="24"/>
          <w:szCs w:val="24"/>
        </w:rPr>
        <w:t xml:space="preserve"> </w:t>
      </w:r>
      <w:r w:rsidRPr="003302BC">
        <w:rPr>
          <w:rFonts w:asciiTheme="minorHAnsi" w:eastAsiaTheme="minorHAnsi" w:hAnsiTheme="minorHAnsi" w:cstheme="minorBidi"/>
          <w:color w:val="FF0000"/>
          <w:sz w:val="24"/>
          <w:szCs w:val="24"/>
        </w:rPr>
        <w:t>Проверить временные ряды переменных на стационарность, используя Dickey — Fuller test.</w:t>
      </w:r>
      <w:r w:rsidR="00685F27" w:rsidRPr="00685F27">
        <w:rPr>
          <w:szCs w:val="26"/>
        </w:rPr>
        <w:t xml:space="preserve"> </w:t>
      </w:r>
      <w:r w:rsidR="00685F27" w:rsidRPr="004263D3">
        <w:rPr>
          <w:szCs w:val="26"/>
        </w:rPr>
        <w:t>Тест Дики-Фуллера представляет собой авторегрессионное уравнение вида:</w:t>
      </w:r>
    </w:p>
    <w:p w:rsidR="00685F27" w:rsidRPr="00156B8F" w:rsidRDefault="00F727D9" w:rsidP="00685F27">
      <w:pPr>
        <w:spacing w:after="0"/>
        <w:ind w:left="720"/>
        <w:rPr>
          <w:rFonts w:eastAsia="Times New Roman"/>
          <w:szCs w:val="26"/>
          <w:lang w:val="en-US" w:eastAsia="ru-RU"/>
        </w:rPr>
      </w:pPr>
      <m:oMathPara>
        <m:oMath>
          <m:sSub>
            <m:sSubPr>
              <m:ctrlPr>
                <w:rPr>
                  <w:rFonts w:ascii="Cambria Math" w:eastAsia="Times New Roman" w:hAnsi="Cambria Math"/>
                  <w:i/>
                  <w:szCs w:val="24"/>
                  <w:lang w:val="en-US" w:eastAsia="ru-RU"/>
                </w:rPr>
              </m:ctrlPr>
            </m:sSubPr>
            <m:e>
              <m:r>
                <w:rPr>
                  <w:rFonts w:ascii="Cambria Math" w:eastAsia="Times New Roman" w:hAnsi="Cambria Math"/>
                  <w:szCs w:val="24"/>
                  <w:lang w:val="en-US" w:eastAsia="ru-RU"/>
                </w:rPr>
                <m:t>y</m:t>
              </m:r>
            </m:e>
            <m:sub>
              <m:r>
                <w:rPr>
                  <w:rFonts w:ascii="Cambria Math" w:eastAsia="Times New Roman" w:hAnsi="Cambria Math"/>
                  <w:szCs w:val="24"/>
                  <w:lang w:val="en-US" w:eastAsia="ru-RU"/>
                </w:rPr>
                <m:t>t</m:t>
              </m:r>
            </m:sub>
          </m:sSub>
          <m:r>
            <w:rPr>
              <w:rFonts w:ascii="Cambria Math" w:eastAsia="Times New Roman" w:hAnsi="Cambria Math"/>
              <w:szCs w:val="24"/>
              <w:lang w:val="en-US" w:eastAsia="ru-RU"/>
            </w:rPr>
            <m:t>=a</m:t>
          </m:r>
          <m:sSub>
            <m:sSubPr>
              <m:ctrlPr>
                <w:rPr>
                  <w:rFonts w:ascii="Cambria Math" w:eastAsia="Times New Roman" w:hAnsi="Cambria Math"/>
                  <w:i/>
                  <w:szCs w:val="24"/>
                  <w:lang w:val="en-US" w:eastAsia="ru-RU"/>
                </w:rPr>
              </m:ctrlPr>
            </m:sSubPr>
            <m:e>
              <m:r>
                <w:rPr>
                  <w:rFonts w:ascii="Cambria Math" w:eastAsia="Times New Roman" w:hAnsi="Cambria Math"/>
                  <w:szCs w:val="24"/>
                  <w:lang w:val="en-US" w:eastAsia="ru-RU"/>
                </w:rPr>
                <m:t>y</m:t>
              </m:r>
            </m:e>
            <m:sub>
              <m:r>
                <w:rPr>
                  <w:rFonts w:ascii="Cambria Math" w:eastAsia="Times New Roman" w:hAnsi="Cambria Math"/>
                  <w:szCs w:val="24"/>
                  <w:lang w:val="en-US" w:eastAsia="ru-RU"/>
                </w:rPr>
                <m:t>t-1</m:t>
              </m:r>
            </m:sub>
          </m:sSub>
          <m:r>
            <w:rPr>
              <w:rFonts w:ascii="Cambria Math" w:eastAsia="Times New Roman" w:hAnsi="Cambria Math"/>
              <w:szCs w:val="24"/>
              <w:lang w:val="en-US" w:eastAsia="ru-RU"/>
            </w:rPr>
            <m:t>+</m:t>
          </m:r>
          <m:sSub>
            <m:sSubPr>
              <m:ctrlPr>
                <w:rPr>
                  <w:rFonts w:ascii="Cambria Math" w:eastAsia="Times New Roman" w:hAnsi="Cambria Math"/>
                  <w:i/>
                  <w:szCs w:val="24"/>
                  <w:lang w:val="en-US" w:eastAsia="ru-RU"/>
                </w:rPr>
              </m:ctrlPr>
            </m:sSubPr>
            <m:e>
              <m:r>
                <w:rPr>
                  <w:rFonts w:ascii="Cambria Math" w:eastAsia="Times New Roman" w:hAnsi="Cambria Math"/>
                  <w:szCs w:val="24"/>
                  <w:lang w:val="en-US" w:eastAsia="ru-RU"/>
                </w:rPr>
                <m:t>ε</m:t>
              </m:r>
            </m:e>
            <m:sub>
              <m:r>
                <w:rPr>
                  <w:rFonts w:ascii="Cambria Math" w:eastAsia="Times New Roman" w:hAnsi="Cambria Math"/>
                  <w:szCs w:val="24"/>
                  <w:lang w:val="en-US" w:eastAsia="ru-RU"/>
                </w:rPr>
                <m:t>t</m:t>
              </m:r>
            </m:sub>
          </m:sSub>
        </m:oMath>
      </m:oMathPara>
    </w:p>
    <w:p w:rsidR="00685F27" w:rsidRPr="004263D3" w:rsidRDefault="00685F27" w:rsidP="00685F27">
      <w:pPr>
        <w:spacing w:before="100" w:beforeAutospacing="1" w:after="100" w:afterAutospacing="1"/>
        <w:rPr>
          <w:rFonts w:eastAsia="Times New Roman"/>
          <w:szCs w:val="26"/>
          <w:lang w:eastAsia="ru-RU"/>
        </w:rPr>
      </w:pPr>
      <w:r w:rsidRPr="004263D3">
        <w:rPr>
          <w:rFonts w:eastAsia="Times New Roman"/>
          <w:szCs w:val="26"/>
          <w:lang w:eastAsia="ru-RU"/>
        </w:rPr>
        <w:t xml:space="preserve">где   </w:t>
      </w:r>
      <m:oMath>
        <m:sSub>
          <m:sSubPr>
            <m:ctrlPr>
              <w:rPr>
                <w:rFonts w:ascii="Cambria Math" w:eastAsia="Times New Roman" w:hAnsi="Cambria Math"/>
                <w:i/>
                <w:szCs w:val="24"/>
                <w:lang w:val="en-US" w:eastAsia="ru-RU"/>
              </w:rPr>
            </m:ctrlPr>
          </m:sSubPr>
          <m:e>
            <m:r>
              <w:rPr>
                <w:rFonts w:ascii="Cambria Math" w:eastAsia="Times New Roman" w:hAnsi="Cambria Math"/>
                <w:szCs w:val="24"/>
                <w:lang w:val="en-US" w:eastAsia="ru-RU"/>
              </w:rPr>
              <m:t>y</m:t>
            </m:r>
          </m:e>
          <m:sub>
            <m:r>
              <w:rPr>
                <w:rFonts w:ascii="Cambria Math" w:eastAsia="Times New Roman" w:hAnsi="Cambria Math"/>
                <w:szCs w:val="24"/>
                <w:lang w:val="en-US" w:eastAsia="ru-RU"/>
              </w:rPr>
              <m:t>t</m:t>
            </m:r>
          </m:sub>
        </m:sSub>
      </m:oMath>
      <w:r w:rsidRPr="004263D3">
        <w:rPr>
          <w:rFonts w:eastAsia="Times New Roman"/>
          <w:szCs w:val="26"/>
          <w:lang w:eastAsia="ru-RU"/>
        </w:rPr>
        <w:t>— временной ряд, а  </w:t>
      </w:r>
      <m:oMath>
        <m:sSub>
          <m:sSubPr>
            <m:ctrlPr>
              <w:rPr>
                <w:rFonts w:ascii="Cambria Math" w:eastAsia="Times New Roman" w:hAnsi="Cambria Math"/>
                <w:i/>
                <w:szCs w:val="24"/>
                <w:lang w:val="en-US" w:eastAsia="ru-RU"/>
              </w:rPr>
            </m:ctrlPr>
          </m:sSubPr>
          <m:e>
            <m:r>
              <w:rPr>
                <w:rFonts w:ascii="Cambria Math" w:eastAsia="Times New Roman" w:hAnsi="Cambria Math"/>
                <w:szCs w:val="24"/>
                <w:lang w:val="en-US" w:eastAsia="ru-RU"/>
              </w:rPr>
              <m:t>ε</m:t>
            </m:r>
          </m:e>
          <m:sub>
            <m:r>
              <w:rPr>
                <w:rFonts w:ascii="Cambria Math" w:eastAsia="Times New Roman" w:hAnsi="Cambria Math"/>
                <w:szCs w:val="24"/>
                <w:lang w:val="en-US" w:eastAsia="ru-RU"/>
              </w:rPr>
              <m:t>t</m:t>
            </m:r>
          </m:sub>
        </m:sSub>
      </m:oMath>
      <w:r w:rsidRPr="004263D3">
        <w:rPr>
          <w:rFonts w:eastAsia="Times New Roman"/>
          <w:szCs w:val="26"/>
          <w:lang w:eastAsia="ru-RU"/>
        </w:rPr>
        <w:t>— ошибка.</w:t>
      </w:r>
    </w:p>
    <w:p w:rsidR="00685F27" w:rsidRPr="004263D3" w:rsidRDefault="00685F27" w:rsidP="00685F27">
      <w:pPr>
        <w:spacing w:before="100" w:beforeAutospacing="1" w:after="100" w:afterAutospacing="1"/>
        <w:rPr>
          <w:rFonts w:eastAsia="Times New Roman"/>
          <w:szCs w:val="26"/>
          <w:lang w:eastAsia="ru-RU"/>
        </w:rPr>
      </w:pPr>
      <w:r w:rsidRPr="004263D3">
        <w:rPr>
          <w:rFonts w:eastAsia="Times New Roman"/>
          <w:szCs w:val="26"/>
          <w:lang w:eastAsia="ru-RU"/>
        </w:rPr>
        <w:t xml:space="preserve">Если </w:t>
      </w:r>
      <m:oMath>
        <m:d>
          <m:dPr>
            <m:begChr m:val="|"/>
            <m:endChr m:val="|"/>
            <m:ctrlPr>
              <w:rPr>
                <w:rFonts w:ascii="Cambria Math" w:eastAsia="Times New Roman" w:hAnsi="Cambria Math"/>
                <w:i/>
                <w:szCs w:val="24"/>
                <w:lang w:eastAsia="ru-RU"/>
              </w:rPr>
            </m:ctrlPr>
          </m:dPr>
          <m:e>
            <m:r>
              <w:rPr>
                <w:rFonts w:ascii="Cambria Math" w:eastAsia="Times New Roman" w:hAnsi="Cambria Math"/>
                <w:szCs w:val="24"/>
                <w:lang w:eastAsia="ru-RU"/>
              </w:rPr>
              <m:t>a</m:t>
            </m:r>
          </m:e>
        </m:d>
        <m:r>
          <w:rPr>
            <w:rFonts w:ascii="Cambria Math" w:eastAsia="Times New Roman" w:hAnsi="Cambria Math"/>
            <w:szCs w:val="24"/>
            <w:lang w:eastAsia="ru-RU"/>
          </w:rPr>
          <m:t>&lt;1</m:t>
        </m:r>
      </m:oMath>
      <w:r w:rsidRPr="004263D3">
        <w:rPr>
          <w:rFonts w:eastAsia="Times New Roman"/>
          <w:szCs w:val="26"/>
          <w:lang w:eastAsia="ru-RU"/>
        </w:rPr>
        <w:t xml:space="preserve">, то ряд стационарный. Если </w:t>
      </w:r>
      <w:r w:rsidRPr="004263D3">
        <w:rPr>
          <w:rFonts w:eastAsia="Times New Roman"/>
          <w:noProof/>
          <w:szCs w:val="26"/>
          <w:lang w:val="en-US" w:eastAsia="ru-RU"/>
        </w:rPr>
        <w:t>a</w:t>
      </w:r>
      <w:r w:rsidRPr="004263D3">
        <w:rPr>
          <w:rFonts w:eastAsia="Times New Roman"/>
          <w:noProof/>
          <w:szCs w:val="26"/>
          <w:lang w:eastAsia="ru-RU"/>
        </w:rPr>
        <w:t>=1</w:t>
      </w:r>
      <w:r w:rsidRPr="004263D3">
        <w:rPr>
          <w:rFonts w:eastAsia="Times New Roman"/>
          <w:szCs w:val="26"/>
          <w:lang w:eastAsia="ru-RU"/>
        </w:rPr>
        <w:t xml:space="preserve">, то процесс имеет единичный корень, в этом случае ряд </w:t>
      </w:r>
      <w:r w:rsidRPr="004263D3">
        <w:rPr>
          <w:rFonts w:eastAsia="Times New Roman"/>
          <w:noProof/>
          <w:szCs w:val="26"/>
          <w:lang w:eastAsia="ru-RU"/>
        </w:rPr>
        <w:t>не</w:t>
      </w:r>
      <w:r w:rsidRPr="004263D3">
        <w:rPr>
          <w:rFonts w:eastAsia="Times New Roman"/>
          <w:szCs w:val="26"/>
          <w:lang w:eastAsia="ru-RU"/>
        </w:rPr>
        <w:t xml:space="preserve"> стационар</w:t>
      </w:r>
      <w:r w:rsidR="009D4430">
        <w:rPr>
          <w:rFonts w:eastAsia="Times New Roman"/>
          <w:szCs w:val="26"/>
          <w:lang w:eastAsia="ru-RU"/>
        </w:rPr>
        <w:t>ный</w:t>
      </w:r>
      <w:r w:rsidRPr="004263D3">
        <w:rPr>
          <w:rFonts w:eastAsia="Times New Roman"/>
          <w:szCs w:val="26"/>
          <w:lang w:eastAsia="ru-RU"/>
        </w:rPr>
        <w:t xml:space="preserve">, является </w:t>
      </w:r>
      <w:hyperlink r:id="rId183" w:tooltip="Интегрированный временной ряд" w:history="1">
        <w:r w:rsidRPr="004263D3">
          <w:rPr>
            <w:rFonts w:eastAsia="Times New Roman"/>
            <w:szCs w:val="26"/>
            <w:lang w:eastAsia="ru-RU"/>
          </w:rPr>
          <w:t>интегрированным временным рядом</w:t>
        </w:r>
      </w:hyperlink>
      <w:r w:rsidRPr="004263D3">
        <w:rPr>
          <w:rFonts w:eastAsia="Times New Roman"/>
          <w:szCs w:val="26"/>
          <w:lang w:eastAsia="ru-RU"/>
        </w:rPr>
        <w:t xml:space="preserve"> первого порядка. </w:t>
      </w:r>
    </w:p>
    <w:p w:rsidR="003302BC" w:rsidRDefault="00685F27" w:rsidP="007C5758">
      <w:pPr>
        <w:spacing w:after="0"/>
        <w:ind w:firstLine="567"/>
        <w:rPr>
          <w:rFonts w:asciiTheme="minorHAnsi" w:eastAsiaTheme="minorHAnsi" w:hAnsiTheme="minorHAnsi" w:cstheme="minorBidi"/>
          <w:color w:val="FF0000"/>
          <w:sz w:val="24"/>
          <w:szCs w:val="24"/>
        </w:rPr>
      </w:pPr>
      <w:r w:rsidRPr="004263D3">
        <w:rPr>
          <w:szCs w:val="26"/>
        </w:rPr>
        <w:t>В том случае, если ряд нестационарный, привести его к стационарному виду путем вычисления разностей</w:t>
      </w:r>
      <w:r w:rsidR="009D4430">
        <w:rPr>
          <w:szCs w:val="26"/>
        </w:rPr>
        <w:t xml:space="preserve"> первого порядка</w:t>
      </w:r>
      <w:r w:rsidRPr="004263D3">
        <w:rPr>
          <w:szCs w:val="26"/>
        </w:rPr>
        <w:t>.</w:t>
      </w:r>
    </w:p>
    <w:p w:rsidR="00685F27" w:rsidRPr="004263D3" w:rsidRDefault="003302BC" w:rsidP="00685F27">
      <w:pPr>
        <w:rPr>
          <w:szCs w:val="26"/>
        </w:rPr>
      </w:pPr>
      <w:r>
        <w:rPr>
          <w:rFonts w:asciiTheme="minorHAnsi" w:eastAsiaTheme="minorHAnsi" w:hAnsiTheme="minorHAnsi" w:cstheme="minorBidi"/>
          <w:color w:val="FF0000"/>
          <w:sz w:val="24"/>
          <w:szCs w:val="24"/>
        </w:rPr>
        <w:t>8.</w:t>
      </w:r>
      <w:r w:rsidRPr="003302BC">
        <w:rPr>
          <w:rFonts w:asciiTheme="minorHAnsi" w:eastAsiaTheme="minorHAnsi" w:hAnsiTheme="minorHAnsi" w:cstheme="minorBidi"/>
          <w:sz w:val="24"/>
          <w:szCs w:val="24"/>
        </w:rPr>
        <w:t xml:space="preserve"> </w:t>
      </w:r>
      <w:r w:rsidRPr="003302BC">
        <w:rPr>
          <w:rFonts w:asciiTheme="minorHAnsi" w:eastAsiaTheme="minorHAnsi" w:hAnsiTheme="minorHAnsi" w:cstheme="minorBidi"/>
          <w:color w:val="FF0000"/>
          <w:sz w:val="24"/>
          <w:szCs w:val="24"/>
        </w:rPr>
        <w:t>Проверить экзогенные переменные на мультиколлинеарность.</w:t>
      </w:r>
      <w:r w:rsidR="00685F27" w:rsidRPr="00685F27">
        <w:rPr>
          <w:szCs w:val="26"/>
        </w:rPr>
        <w:t xml:space="preserve"> </w:t>
      </w:r>
      <w:r w:rsidR="00685F27">
        <w:rPr>
          <w:szCs w:val="26"/>
        </w:rPr>
        <w:t xml:space="preserve">Определить парные коэффициенты корреляции между </w:t>
      </w:r>
      <w:r w:rsidR="00685F27" w:rsidRPr="00685F27">
        <w:rPr>
          <w:rFonts w:asciiTheme="minorHAnsi" w:eastAsiaTheme="minorHAnsi" w:hAnsiTheme="minorHAnsi" w:cstheme="minorBidi"/>
          <w:sz w:val="24"/>
          <w:szCs w:val="24"/>
        </w:rPr>
        <w:t>экзогенными переменными</w:t>
      </w:r>
      <w:r w:rsidR="00685F27">
        <w:rPr>
          <w:rFonts w:asciiTheme="minorHAnsi" w:eastAsiaTheme="minorHAnsi" w:hAnsiTheme="minorHAnsi" w:cstheme="minorBidi"/>
          <w:color w:val="FF0000"/>
          <w:sz w:val="24"/>
          <w:szCs w:val="24"/>
        </w:rPr>
        <w:t>.</w:t>
      </w:r>
      <w:r w:rsidR="00685F27" w:rsidRPr="003302BC">
        <w:rPr>
          <w:rFonts w:asciiTheme="minorHAnsi" w:eastAsiaTheme="minorHAnsi" w:hAnsiTheme="minorHAnsi" w:cstheme="minorBidi"/>
          <w:color w:val="FF0000"/>
          <w:sz w:val="24"/>
          <w:szCs w:val="24"/>
        </w:rPr>
        <w:t xml:space="preserve"> </w:t>
      </w:r>
      <w:r w:rsidR="00685F27">
        <w:rPr>
          <w:szCs w:val="26"/>
        </w:rPr>
        <w:t>В</w:t>
      </w:r>
      <w:r w:rsidR="00685F27" w:rsidRPr="004263D3">
        <w:rPr>
          <w:szCs w:val="26"/>
        </w:rPr>
        <w:t xml:space="preserve"> случае если коэффициент попарной корреляции превышает 0,7, следует исключить из дальнейшего анализа одну переменную из пары. </w:t>
      </w:r>
    </w:p>
    <w:p w:rsidR="00685F27" w:rsidRPr="004263D3" w:rsidRDefault="00685F27" w:rsidP="00685F27">
      <w:pPr>
        <w:rPr>
          <w:szCs w:val="26"/>
        </w:rPr>
      </w:pPr>
      <w:r w:rsidRPr="004263D3">
        <w:rPr>
          <w:szCs w:val="26"/>
        </w:rPr>
        <w:t xml:space="preserve"> Провер</w:t>
      </w:r>
      <w:r w:rsidR="00687FA3">
        <w:rPr>
          <w:szCs w:val="26"/>
        </w:rPr>
        <w:t>ить</w:t>
      </w:r>
      <w:r w:rsidRPr="004263D3">
        <w:rPr>
          <w:szCs w:val="26"/>
        </w:rPr>
        <w:t xml:space="preserve"> коэффициент</w:t>
      </w:r>
      <w:r w:rsidR="00687FA3">
        <w:rPr>
          <w:szCs w:val="26"/>
        </w:rPr>
        <w:t>ы</w:t>
      </w:r>
      <w:r w:rsidRPr="004263D3">
        <w:rPr>
          <w:szCs w:val="26"/>
        </w:rPr>
        <w:t xml:space="preserve"> парной корреляции на значимость с помощью t-критерия Стьюдента</w:t>
      </w:r>
      <w:r w:rsidR="00687FA3">
        <w:rPr>
          <w:szCs w:val="26"/>
        </w:rPr>
        <w:t>.</w:t>
      </w:r>
      <w:r w:rsidR="00687FA3" w:rsidRPr="00687FA3">
        <w:rPr>
          <w:szCs w:val="26"/>
        </w:rPr>
        <w:t xml:space="preserve"> </w:t>
      </w:r>
      <w:r w:rsidRPr="004263D3">
        <w:rPr>
          <w:szCs w:val="26"/>
        </w:rPr>
        <w:t xml:space="preserve">Если </w:t>
      </w:r>
      <w:r w:rsidR="00687FA3" w:rsidRPr="00687FA3">
        <w:rPr>
          <w:position w:val="-14"/>
          <w:szCs w:val="26"/>
        </w:rPr>
        <w:object w:dxaOrig="1680" w:dyaOrig="380">
          <v:shape id="_x0000_i1135" type="#_x0000_t75" style="width:84pt;height:19.3pt" o:ole="">
            <v:imagedata r:id="rId184" o:title=""/>
          </v:shape>
          <o:OLEObject Type="Embed" ProgID="Equation.3" ShapeID="_x0000_i1135" DrawAspect="Content" ObjectID="_1566068271" r:id="rId185"/>
        </w:object>
      </w:r>
      <w:r w:rsidRPr="004263D3">
        <w:rPr>
          <w:szCs w:val="26"/>
        </w:rPr>
        <w:t xml:space="preserve">, то полученные коэффициенты значимы </w:t>
      </w:r>
      <w:r w:rsidR="0044533A">
        <w:rPr>
          <w:szCs w:val="26"/>
        </w:rPr>
        <w:t>,</w:t>
      </w:r>
      <w:r w:rsidRPr="004263D3">
        <w:rPr>
          <w:szCs w:val="26"/>
        </w:rPr>
        <w:t>т.е. выборка соответствует генеральной совокупности.</w:t>
      </w:r>
    </w:p>
    <w:p w:rsidR="003302BC" w:rsidRPr="003302BC" w:rsidRDefault="003302BC" w:rsidP="007C5758">
      <w:pPr>
        <w:spacing w:after="0"/>
        <w:ind w:firstLine="567"/>
        <w:rPr>
          <w:color w:val="FF0000"/>
          <w:szCs w:val="24"/>
          <w:shd w:val="clear" w:color="auto" w:fill="FFFFFF"/>
        </w:rPr>
      </w:pPr>
      <w:r>
        <w:rPr>
          <w:rFonts w:asciiTheme="minorHAnsi" w:eastAsiaTheme="minorHAnsi" w:hAnsiTheme="minorHAnsi" w:cstheme="minorBidi"/>
          <w:color w:val="FF0000"/>
          <w:sz w:val="24"/>
          <w:szCs w:val="24"/>
        </w:rPr>
        <w:t>9.</w:t>
      </w:r>
      <w:r w:rsidRPr="003302BC">
        <w:rPr>
          <w:rFonts w:asciiTheme="minorHAnsi" w:eastAsiaTheme="minorHAnsi" w:hAnsiTheme="minorHAnsi" w:cstheme="minorBidi"/>
          <w:sz w:val="24"/>
          <w:szCs w:val="24"/>
        </w:rPr>
        <w:t xml:space="preserve"> </w:t>
      </w:r>
      <w:r w:rsidRPr="003302BC">
        <w:rPr>
          <w:rFonts w:asciiTheme="minorHAnsi" w:eastAsiaTheme="minorHAnsi" w:hAnsiTheme="minorHAnsi" w:cstheme="minorBidi"/>
          <w:color w:val="FF0000"/>
          <w:sz w:val="24"/>
          <w:szCs w:val="24"/>
        </w:rPr>
        <w:t>Выбрать лаги эндогенной переменной, которые имеют сильную корреляционную связь со значением переменной в последнем периоде</w:t>
      </w:r>
      <w:r w:rsidRPr="003302BC">
        <w:rPr>
          <w:rFonts w:asciiTheme="minorHAnsi" w:eastAsiaTheme="minorHAnsi" w:hAnsiTheme="minorHAnsi" w:cstheme="minorBidi"/>
          <w:b/>
          <w:color w:val="FF0000"/>
          <w:sz w:val="24"/>
          <w:szCs w:val="24"/>
        </w:rPr>
        <w:t xml:space="preserve"> и </w:t>
      </w:r>
      <w:r w:rsidRPr="003302BC">
        <w:rPr>
          <w:rFonts w:asciiTheme="minorHAnsi" w:eastAsiaTheme="minorHAnsi" w:hAnsiTheme="minorHAnsi" w:cstheme="minorBidi"/>
          <w:color w:val="FF0000"/>
          <w:sz w:val="24"/>
          <w:szCs w:val="24"/>
        </w:rPr>
        <w:t>проверить значимость коэффициентов автокорреляции с помощью Ljung-Box Q-test;</w:t>
      </w:r>
    </w:p>
    <w:p w:rsidR="001A5D2D" w:rsidRDefault="001A5D2D" w:rsidP="001A5D2D">
      <w:pPr>
        <w:rPr>
          <w:szCs w:val="26"/>
        </w:rPr>
      </w:pPr>
      <w:r w:rsidRPr="004263D3">
        <w:rPr>
          <w:szCs w:val="26"/>
        </w:rPr>
        <w:t xml:space="preserve"> Выбрать те лаги, которые имеют сильную корреляционную связь со значением показателя в последнем периоде. Провести проверку значимости коэффициентов автокорреляции с помощью критерия Бокса – Пирсона или критерия Льюнга-Бокса. </w:t>
      </w:r>
    </w:p>
    <w:p w:rsidR="009D4430" w:rsidRDefault="009D4430" w:rsidP="001A5D2D">
      <w:pPr>
        <w:rPr>
          <w:szCs w:val="26"/>
          <w:lang w:val="en-US"/>
        </w:rPr>
      </w:pPr>
      <w:r w:rsidRPr="009D4430">
        <w:rPr>
          <w:position w:val="-14"/>
          <w:szCs w:val="26"/>
        </w:rPr>
        <w:object w:dxaOrig="4020" w:dyaOrig="400">
          <v:shape id="_x0000_i1136" type="#_x0000_t75" style="width:200.85pt;height:19.85pt" o:ole="">
            <v:imagedata r:id="rId186" o:title=""/>
          </v:shape>
          <o:OLEObject Type="Embed" ProgID="Equation.3" ShapeID="_x0000_i1136" DrawAspect="Content" ObjectID="_1566068272" r:id="rId187"/>
        </w:object>
      </w:r>
    </w:p>
    <w:p w:rsidR="008F1C62" w:rsidRDefault="008F1C62" w:rsidP="001A5D2D">
      <w:pPr>
        <w:rPr>
          <w:szCs w:val="26"/>
          <w:lang w:val="en-US"/>
        </w:rPr>
      </w:pPr>
      <w:r w:rsidRPr="008F1C62">
        <w:rPr>
          <w:position w:val="-12"/>
          <w:szCs w:val="26"/>
          <w:lang w:val="en-US"/>
        </w:rPr>
        <w:object w:dxaOrig="2860" w:dyaOrig="380">
          <v:shape id="_x0000_i1137" type="#_x0000_t75" style="width:142.95pt;height:19.3pt" o:ole="">
            <v:imagedata r:id="rId188" o:title=""/>
          </v:shape>
          <o:OLEObject Type="Embed" ProgID="Equation.3" ShapeID="_x0000_i1137" DrawAspect="Content" ObjectID="_1566068273" r:id="rId189"/>
        </w:object>
      </w:r>
    </w:p>
    <w:p w:rsidR="008F1C62" w:rsidRPr="000B17D8" w:rsidRDefault="008F1C62" w:rsidP="001A5D2D">
      <w:pPr>
        <w:rPr>
          <w:szCs w:val="26"/>
        </w:rPr>
      </w:pPr>
      <w:r w:rsidRPr="000B17D8">
        <w:rPr>
          <w:szCs w:val="26"/>
        </w:rPr>
        <w:lastRenderedPageBreak/>
        <w:t>……………………………</w:t>
      </w:r>
    </w:p>
    <w:p w:rsidR="008F1C62" w:rsidRPr="000B17D8" w:rsidRDefault="008F1C62" w:rsidP="001A5D2D">
      <w:pPr>
        <w:rPr>
          <w:szCs w:val="26"/>
        </w:rPr>
      </w:pPr>
      <w:r w:rsidRPr="008F1C62">
        <w:rPr>
          <w:position w:val="-12"/>
          <w:szCs w:val="26"/>
          <w:lang w:val="en-US"/>
        </w:rPr>
        <w:object w:dxaOrig="2220" w:dyaOrig="380">
          <v:shape id="_x0000_i1138" type="#_x0000_t75" style="width:111.15pt;height:19.3pt" o:ole="">
            <v:imagedata r:id="rId190" o:title=""/>
          </v:shape>
          <o:OLEObject Type="Embed" ProgID="Equation.3" ShapeID="_x0000_i1138" DrawAspect="Content" ObjectID="_1566068274" r:id="rId191"/>
        </w:object>
      </w:r>
      <w:r w:rsidRPr="000B17D8">
        <w:rPr>
          <w:szCs w:val="26"/>
        </w:rPr>
        <w:t>…………</w:t>
      </w:r>
    </w:p>
    <w:p w:rsidR="001A5D2D" w:rsidRPr="004263D3" w:rsidRDefault="001A5D2D" w:rsidP="001A5D2D">
      <w:pPr>
        <w:rPr>
          <w:szCs w:val="26"/>
        </w:rPr>
      </w:pPr>
      <w:r w:rsidRPr="004263D3">
        <w:rPr>
          <w:szCs w:val="26"/>
        </w:rPr>
        <w:t xml:space="preserve">Проверка значимости коэффициентов автокорреляции по </w:t>
      </w:r>
      <w:r w:rsidRPr="004263D3">
        <w:rPr>
          <w:szCs w:val="26"/>
          <w:lang w:val="en-US"/>
        </w:rPr>
        <w:t>Q</w:t>
      </w:r>
      <w:r w:rsidRPr="004263D3">
        <w:rPr>
          <w:szCs w:val="26"/>
        </w:rPr>
        <w:t>-статистике Бокса-Пирса осуществляется по формуле:</w:t>
      </w:r>
    </w:p>
    <w:p w:rsidR="001A5D2D" w:rsidRPr="00156B8F" w:rsidRDefault="00156B8F" w:rsidP="001A5D2D">
      <w:pPr>
        <w:rPr>
          <w:szCs w:val="26"/>
          <w:lang w:val="en-US"/>
        </w:rPr>
      </w:pPr>
      <m:oMathPara>
        <m:oMath>
          <m:r>
            <w:rPr>
              <w:rFonts w:ascii="Cambria Math" w:hAnsi="Cambria Math"/>
              <w:lang w:val="en-US"/>
            </w:rPr>
            <m:t>Q=n</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m</m:t>
              </m:r>
            </m:sup>
            <m:e>
              <m:sSubSup>
                <m:sSubSupPr>
                  <m:ctrlPr>
                    <w:rPr>
                      <w:rFonts w:ascii="Cambria Math" w:hAnsi="Cambria Math"/>
                      <w:i/>
                      <w:lang w:val="en-US"/>
                    </w:rPr>
                  </m:ctrlPr>
                </m:sSubSupPr>
                <m:e>
                  <m:r>
                    <w:rPr>
                      <w:rFonts w:ascii="Cambria Math" w:hAnsi="Cambria Math"/>
                      <w:lang w:val="en-US"/>
                    </w:rPr>
                    <m:t>ρ</m:t>
                  </m:r>
                </m:e>
                <m:sub>
                  <m:r>
                    <w:rPr>
                      <w:rFonts w:ascii="Cambria Math" w:hAnsi="Cambria Math"/>
                      <w:lang w:val="en-US"/>
                    </w:rPr>
                    <m:t>k</m:t>
                  </m:r>
                </m:sub>
                <m:sup>
                  <m:r>
                    <w:rPr>
                      <w:rFonts w:ascii="Cambria Math" w:hAnsi="Cambria Math"/>
                      <w:lang w:val="en-US"/>
                    </w:rPr>
                    <m:t>2</m:t>
                  </m:r>
                </m:sup>
              </m:sSubSup>
            </m:e>
          </m:nary>
        </m:oMath>
      </m:oMathPara>
    </w:p>
    <w:p w:rsidR="001A5D2D" w:rsidRPr="004263D3" w:rsidRDefault="001A5D2D" w:rsidP="001A5D2D">
      <w:pPr>
        <w:rPr>
          <w:szCs w:val="26"/>
        </w:rPr>
      </w:pPr>
      <w:r w:rsidRPr="004263D3">
        <w:rPr>
          <w:szCs w:val="26"/>
        </w:rPr>
        <w:t xml:space="preserve">Проверка значимости коэффициентов автокорреляции по </w:t>
      </w:r>
      <w:r w:rsidRPr="004263D3">
        <w:rPr>
          <w:szCs w:val="26"/>
          <w:lang w:val="en-US"/>
        </w:rPr>
        <w:t>Q</w:t>
      </w:r>
      <w:r w:rsidRPr="004263D3">
        <w:rPr>
          <w:szCs w:val="26"/>
        </w:rPr>
        <w:t>-статистике Льюнга-Бокса осуществляется по формуле:</w:t>
      </w:r>
    </w:p>
    <w:p w:rsidR="001A5D2D" w:rsidRPr="00156B8F" w:rsidRDefault="00156B8F" w:rsidP="001A5D2D">
      <w:pPr>
        <w:rPr>
          <w:szCs w:val="26"/>
          <w:lang w:val="en-US"/>
        </w:rPr>
      </w:pPr>
      <m:oMathPara>
        <m:oMath>
          <m:r>
            <w:rPr>
              <w:rFonts w:ascii="Cambria Math" w:hAnsi="Cambria Math"/>
              <w:lang w:val="en-US"/>
            </w:rPr>
            <m:t>Q=n(n+2)</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m</m:t>
              </m:r>
            </m:sup>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ρ</m:t>
                      </m:r>
                    </m:e>
                    <m:sub>
                      <m:r>
                        <w:rPr>
                          <w:rFonts w:ascii="Cambria Math" w:hAnsi="Cambria Math"/>
                          <w:lang w:val="en-US"/>
                        </w:rPr>
                        <m:t>k</m:t>
                      </m:r>
                    </m:sub>
                    <m:sup>
                      <m:r>
                        <w:rPr>
                          <w:rFonts w:ascii="Cambria Math" w:hAnsi="Cambria Math"/>
                          <w:lang w:val="en-US"/>
                        </w:rPr>
                        <m:t>2</m:t>
                      </m:r>
                    </m:sup>
                  </m:sSubSup>
                </m:num>
                <m:den>
                  <m:r>
                    <w:rPr>
                      <w:rFonts w:ascii="Cambria Math" w:hAnsi="Cambria Math"/>
                      <w:lang w:val="en-US"/>
                    </w:rPr>
                    <m:t>n-k</m:t>
                  </m:r>
                </m:den>
              </m:f>
            </m:e>
          </m:nary>
        </m:oMath>
      </m:oMathPara>
    </w:p>
    <w:p w:rsidR="001A5D2D" w:rsidRPr="004263D3" w:rsidRDefault="001A5D2D" w:rsidP="001A5D2D">
      <w:pPr>
        <w:rPr>
          <w:szCs w:val="26"/>
        </w:rPr>
      </w:pPr>
      <w:r w:rsidRPr="004263D3">
        <w:rPr>
          <w:szCs w:val="26"/>
        </w:rPr>
        <w:t>где </w:t>
      </w:r>
      <w:r w:rsidRPr="004263D3">
        <w:rPr>
          <w:noProof/>
          <w:szCs w:val="26"/>
          <w:lang w:val="en-US" w:eastAsia="ru-RU"/>
        </w:rPr>
        <w:t>n</w:t>
      </w:r>
      <w:r w:rsidRPr="004263D3">
        <w:rPr>
          <w:szCs w:val="26"/>
        </w:rPr>
        <w:t> — число наблюдений, </w:t>
      </w:r>
      <m:oMath>
        <m:sSub>
          <m:sSubPr>
            <m:ctrlPr>
              <w:rPr>
                <w:rFonts w:ascii="Cambria Math" w:hAnsi="Cambria Math"/>
                <w:i/>
              </w:rPr>
            </m:ctrlPr>
          </m:sSubPr>
          <m:e>
            <m:r>
              <w:rPr>
                <w:rFonts w:ascii="Cambria Math" w:hAnsi="Cambria Math"/>
              </w:rPr>
              <m:t>ρ</m:t>
            </m:r>
          </m:e>
          <m:sub>
            <m:r>
              <w:rPr>
                <w:rFonts w:ascii="Cambria Math" w:hAnsi="Cambria Math"/>
              </w:rPr>
              <m:t>k</m:t>
            </m:r>
          </m:sub>
        </m:sSub>
      </m:oMath>
      <w:r w:rsidRPr="004263D3">
        <w:rPr>
          <w:szCs w:val="26"/>
        </w:rPr>
        <w:t> — автокорреляция </w:t>
      </w:r>
      <w:r w:rsidRPr="004263D3">
        <w:rPr>
          <w:noProof/>
          <w:szCs w:val="26"/>
          <w:lang w:val="en-US" w:eastAsia="ru-RU"/>
        </w:rPr>
        <w:t>k</w:t>
      </w:r>
      <w:r w:rsidRPr="004263D3">
        <w:rPr>
          <w:szCs w:val="26"/>
        </w:rPr>
        <w:t>-го порядка, и </w:t>
      </w:r>
      <w:r w:rsidRPr="004263D3">
        <w:rPr>
          <w:noProof/>
          <w:szCs w:val="26"/>
          <w:lang w:val="en-US" w:eastAsia="ru-RU"/>
        </w:rPr>
        <w:t>m</w:t>
      </w:r>
      <w:r w:rsidRPr="004263D3">
        <w:rPr>
          <w:szCs w:val="26"/>
        </w:rPr>
        <w:t> — число проверяемых лагов.</w:t>
      </w:r>
    </w:p>
    <w:p w:rsidR="001A5D2D" w:rsidRDefault="001A5D2D" w:rsidP="001A5D2D">
      <w:pPr>
        <w:rPr>
          <w:rFonts w:eastAsia="Times New Roman"/>
          <w:szCs w:val="26"/>
        </w:rPr>
      </w:pPr>
      <w:r w:rsidRPr="004263D3">
        <w:rPr>
          <w:szCs w:val="26"/>
        </w:rPr>
        <w:t xml:space="preserve">Как по тесту Бокса-Пирса, так и по тесту Льюнга-Бокса, в случае если </w:t>
      </w:r>
      <m:oMath>
        <m:r>
          <w:rPr>
            <w:rFonts w:ascii="Cambria Math" w:hAnsi="Cambria Math"/>
            <w:lang w:val="en-US"/>
          </w:rPr>
          <m:t>Q</m:t>
        </m:r>
        <m:r>
          <w:rPr>
            <w:rFonts w:ascii="Cambria Math" w:hAnsi="Cambria Math"/>
          </w:rPr>
          <m:t xml:space="preserve">&gt; </m:t>
        </m:r>
        <m:sSubSup>
          <m:sSubSupPr>
            <m:ctrlPr>
              <w:rPr>
                <w:rFonts w:ascii="Cambria Math" w:hAnsi="Cambria Math"/>
                <w:i/>
              </w:rPr>
            </m:ctrlPr>
          </m:sSubSupPr>
          <m:e>
            <m:r>
              <w:rPr>
                <w:rFonts w:ascii="Cambria Math" w:hAnsi="Cambria Math"/>
              </w:rPr>
              <m:t>χ</m:t>
            </m:r>
          </m:e>
          <m:sub>
            <m:r>
              <w:rPr>
                <w:rFonts w:ascii="Cambria Math" w:hAnsi="Cambria Math"/>
              </w:rPr>
              <m:t>1-α,m</m:t>
            </m:r>
          </m:sub>
          <m:sup>
            <m:r>
              <w:rPr>
                <w:rFonts w:ascii="Cambria Math" w:hAnsi="Cambria Math"/>
              </w:rPr>
              <m:t>2</m:t>
            </m:r>
          </m:sup>
        </m:sSubSup>
      </m:oMath>
      <w:r w:rsidRPr="004263D3">
        <w:rPr>
          <w:rFonts w:eastAsia="Times New Roman"/>
          <w:szCs w:val="26"/>
        </w:rPr>
        <w:t xml:space="preserve"> , коэффициенты считаются значимыми. </w:t>
      </w:r>
      <m:oMath>
        <m:sSubSup>
          <m:sSubSupPr>
            <m:ctrlPr>
              <w:rPr>
                <w:rFonts w:ascii="Cambria Math" w:hAnsi="Cambria Math"/>
                <w:i/>
              </w:rPr>
            </m:ctrlPr>
          </m:sSubSupPr>
          <m:e>
            <m:r>
              <w:rPr>
                <w:rFonts w:ascii="Cambria Math" w:hAnsi="Cambria Math"/>
              </w:rPr>
              <m:t>χ</m:t>
            </m:r>
          </m:e>
          <m:sub>
            <m:r>
              <w:rPr>
                <w:rFonts w:ascii="Cambria Math" w:hAnsi="Cambria Math"/>
              </w:rPr>
              <m:t>1-α,m</m:t>
            </m:r>
          </m:sub>
          <m:sup>
            <m:r>
              <w:rPr>
                <w:rFonts w:ascii="Cambria Math" w:hAnsi="Cambria Math"/>
              </w:rPr>
              <m:t>2</m:t>
            </m:r>
          </m:sup>
        </m:sSubSup>
      </m:oMath>
      <w:r w:rsidRPr="004263D3">
        <w:rPr>
          <w:rFonts w:eastAsia="Times New Roman"/>
          <w:szCs w:val="26"/>
        </w:rPr>
        <w:t xml:space="preserve"> определяется по таблице.</w:t>
      </w:r>
    </w:p>
    <w:p w:rsidR="0044533A" w:rsidRPr="0044533A" w:rsidRDefault="0044533A" w:rsidP="0044533A">
      <w:pPr>
        <w:rPr>
          <w:sz w:val="24"/>
          <w:szCs w:val="24"/>
        </w:rPr>
      </w:pPr>
      <w:r w:rsidRPr="0044533A">
        <w:rPr>
          <w:rFonts w:eastAsia="Times New Roman"/>
          <w:color w:val="FF0000"/>
          <w:szCs w:val="26"/>
        </w:rPr>
        <w:t>10.</w:t>
      </w:r>
      <w:r w:rsidRPr="00465E69">
        <w:rPr>
          <w:szCs w:val="24"/>
        </w:rPr>
        <w:t xml:space="preserve"> </w:t>
      </w:r>
      <w:r w:rsidRPr="0044533A">
        <w:rPr>
          <w:color w:val="FF0000"/>
          <w:sz w:val="24"/>
          <w:szCs w:val="24"/>
        </w:rPr>
        <w:t>Составить структурную форму модели после выполнения этапов отбора экзогенных переменных</w:t>
      </w:r>
      <w:r>
        <w:rPr>
          <w:color w:val="FF0000"/>
          <w:sz w:val="24"/>
          <w:szCs w:val="24"/>
        </w:rPr>
        <w:t xml:space="preserve">, </w:t>
      </w:r>
      <w:r w:rsidRPr="0044533A">
        <w:rPr>
          <w:sz w:val="24"/>
          <w:szCs w:val="24"/>
        </w:rPr>
        <w:t>т.е. после удаления некоторых экзогенных переменных из анализа.</w:t>
      </w:r>
    </w:p>
    <w:p w:rsidR="005010D9" w:rsidRPr="004B5CA9" w:rsidRDefault="0044533A" w:rsidP="005010D9">
      <w:pPr>
        <w:rPr>
          <w:rFonts w:asciiTheme="minorHAnsi" w:eastAsiaTheme="minorHAnsi" w:hAnsiTheme="minorHAnsi" w:cstheme="minorBidi"/>
          <w:b/>
          <w:sz w:val="24"/>
          <w:szCs w:val="24"/>
        </w:rPr>
      </w:pPr>
      <w:r w:rsidRPr="0044533A">
        <w:rPr>
          <w:iCs/>
          <w:color w:val="FF0000"/>
        </w:rPr>
        <w:t>11</w:t>
      </w:r>
      <w:r w:rsidR="00CE4534" w:rsidRPr="0044533A">
        <w:rPr>
          <w:iCs/>
          <w:color w:val="FF0000"/>
        </w:rPr>
        <w:t xml:space="preserve">. </w:t>
      </w:r>
      <w:r w:rsidR="007D660D" w:rsidRPr="007D660D">
        <w:rPr>
          <w:b/>
          <w:iCs/>
          <w:color w:val="FF0000"/>
        </w:rPr>
        <w:t>Попытаться</w:t>
      </w:r>
      <w:r w:rsidR="007D660D">
        <w:rPr>
          <w:iCs/>
          <w:color w:val="FF0000"/>
        </w:rPr>
        <w:t xml:space="preserve"> п</w:t>
      </w:r>
      <w:r w:rsidR="00CE4534" w:rsidRPr="0044533A">
        <w:rPr>
          <w:iCs/>
          <w:color w:val="FF0000"/>
        </w:rPr>
        <w:t>ривести структурную форму модели к приведенному виду с помощью линейных преобразований.</w:t>
      </w:r>
      <w:r w:rsidR="005010D9" w:rsidRPr="005010D9">
        <w:rPr>
          <w:i/>
          <w:iCs/>
        </w:rPr>
        <w:t xml:space="preserve"> </w:t>
      </w:r>
      <w:r w:rsidR="005010D9">
        <w:rPr>
          <w:i/>
          <w:iCs/>
        </w:rPr>
        <w:t>Приведённой</w:t>
      </w:r>
      <w:r w:rsidR="005010D9">
        <w:t xml:space="preserve"> формой системы называется представление системы, в котором в каждом уравнении имеется только одна эндогенная переменная, то есть эндогенные переменные выражены через экзогенные</w:t>
      </w:r>
      <w:r w:rsidR="005010D9" w:rsidRPr="00EA39F8">
        <w:t>.</w:t>
      </w:r>
      <w:r w:rsidR="005010D9">
        <w:t xml:space="preserve"> Если </w:t>
      </w:r>
      <w:r w:rsidR="005010D9" w:rsidRPr="005010D9">
        <w:rPr>
          <w:iCs/>
        </w:rPr>
        <w:t>структурную форму модели удаётся привести к приведенному виду с помощью линейных преобразований, д</w:t>
      </w:r>
      <w:r w:rsidR="005010D9">
        <w:t>ля приведённой формы системы</w:t>
      </w:r>
      <w:r w:rsidR="005010D9" w:rsidRPr="005010D9">
        <w:t xml:space="preserve"> </w:t>
      </w:r>
      <w:r w:rsidR="005010D9">
        <w:t>можно применить обычный метод наименьших квадратов. Другими словами, коэффициенты каждого уравнения регрессии находятся обычным методом наименьших квадратов,</w:t>
      </w:r>
      <w:r w:rsidR="005010D9" w:rsidRPr="005010D9">
        <w:rPr>
          <w:rFonts w:asciiTheme="minorHAnsi" w:eastAsiaTheme="minorHAnsi" w:hAnsiTheme="minorHAnsi" w:cstheme="minorBidi"/>
          <w:sz w:val="24"/>
          <w:szCs w:val="24"/>
        </w:rPr>
        <w:t xml:space="preserve"> </w:t>
      </w:r>
      <w:r w:rsidR="005010D9" w:rsidRPr="004B5CA9">
        <w:rPr>
          <w:rFonts w:asciiTheme="minorHAnsi" w:eastAsiaTheme="minorHAnsi" w:hAnsiTheme="minorHAnsi" w:cstheme="minorBidi"/>
          <w:sz w:val="24"/>
          <w:szCs w:val="24"/>
        </w:rPr>
        <w:t>провер</w:t>
      </w:r>
      <w:r w:rsidR="005010D9">
        <w:rPr>
          <w:rFonts w:asciiTheme="minorHAnsi" w:eastAsiaTheme="minorHAnsi" w:hAnsiTheme="minorHAnsi" w:cstheme="minorBidi"/>
          <w:sz w:val="24"/>
          <w:szCs w:val="24"/>
        </w:rPr>
        <w:t xml:space="preserve">яется </w:t>
      </w:r>
      <w:r w:rsidR="005010D9" w:rsidRPr="004B5CA9">
        <w:rPr>
          <w:rFonts w:asciiTheme="minorHAnsi" w:eastAsiaTheme="minorHAnsi" w:hAnsiTheme="minorHAnsi" w:cstheme="minorBidi"/>
          <w:sz w:val="24"/>
          <w:szCs w:val="24"/>
        </w:rPr>
        <w:t>значимост</w:t>
      </w:r>
      <w:r w:rsidR="005010D9">
        <w:rPr>
          <w:rFonts w:asciiTheme="minorHAnsi" w:eastAsiaTheme="minorHAnsi" w:hAnsiTheme="minorHAnsi" w:cstheme="minorBidi"/>
          <w:sz w:val="24"/>
          <w:szCs w:val="24"/>
        </w:rPr>
        <w:t>ь</w:t>
      </w:r>
      <w:r w:rsidR="005010D9" w:rsidRPr="004B5CA9">
        <w:rPr>
          <w:rFonts w:asciiTheme="minorHAnsi" w:eastAsiaTheme="minorHAnsi" w:hAnsiTheme="minorHAnsi" w:cstheme="minorBidi"/>
          <w:sz w:val="24"/>
          <w:szCs w:val="24"/>
        </w:rPr>
        <w:t xml:space="preserve"> уравнения регрессии и коэффициентов уравнения регрессии. </w:t>
      </w:r>
      <w:r w:rsidR="003F3EEB">
        <w:rPr>
          <w:rFonts w:asciiTheme="minorHAnsi" w:eastAsiaTheme="minorHAnsi" w:hAnsiTheme="minorHAnsi" w:cstheme="minorBidi"/>
          <w:sz w:val="24"/>
          <w:szCs w:val="24"/>
        </w:rPr>
        <w:t xml:space="preserve">После нахождения </w:t>
      </w:r>
      <w:r w:rsidR="003F3EEB">
        <w:t xml:space="preserve">коэффициентов каждого уравнения регрессии </w:t>
      </w:r>
      <w:r w:rsidR="007D660D" w:rsidRPr="007D660D">
        <w:rPr>
          <w:i/>
        </w:rPr>
        <w:t>п</w:t>
      </w:r>
      <w:r w:rsidR="007D660D">
        <w:rPr>
          <w:i/>
          <w:iCs/>
        </w:rPr>
        <w:t>риведённой</w:t>
      </w:r>
      <w:r w:rsidR="007D660D">
        <w:t xml:space="preserve"> формы о</w:t>
      </w:r>
      <w:r w:rsidR="003F3EEB">
        <w:t xml:space="preserve">бычным </w:t>
      </w:r>
      <w:r w:rsidR="007D660D">
        <w:t>МНК</w:t>
      </w:r>
      <w:r w:rsidR="003F3EEB">
        <w:t xml:space="preserve"> осуществляется </w:t>
      </w:r>
      <w:r w:rsidR="007D660D">
        <w:t>нахождение величины коэффициентов каждого уравнения регрессии структурной формы</w:t>
      </w:r>
      <w:r w:rsidR="009049E7">
        <w:t xml:space="preserve"> через коэффициенты уравнений регрессии </w:t>
      </w:r>
      <w:r w:rsidR="009049E7" w:rsidRPr="007D660D">
        <w:rPr>
          <w:i/>
        </w:rPr>
        <w:t>п</w:t>
      </w:r>
      <w:r w:rsidR="009049E7">
        <w:rPr>
          <w:i/>
          <w:iCs/>
        </w:rPr>
        <w:t>риведённой</w:t>
      </w:r>
      <w:r w:rsidR="009049E7">
        <w:t xml:space="preserve"> формы</w:t>
      </w:r>
      <w:r w:rsidR="007D660D">
        <w:t>. Записывается система уравнений с вычисленными коэффициентами каждого уравнения.</w:t>
      </w:r>
    </w:p>
    <w:p w:rsidR="00CE4534" w:rsidRDefault="003F3EEB" w:rsidP="00CE4534">
      <w:pPr>
        <w:spacing w:after="0"/>
        <w:rPr>
          <w:rFonts w:eastAsia="Times New Roman"/>
          <w:color w:val="FF0000"/>
        </w:rPr>
      </w:pPr>
      <w:r>
        <w:rPr>
          <w:rFonts w:eastAsia="Times New Roman"/>
          <w:color w:val="FF0000"/>
        </w:rPr>
        <w:t>12</w:t>
      </w:r>
      <w:r w:rsidR="00CE4534" w:rsidRPr="00481D56">
        <w:rPr>
          <w:rFonts w:eastAsia="Times New Roman"/>
          <w:color w:val="FF0000"/>
        </w:rPr>
        <w:t xml:space="preserve">. </w:t>
      </w:r>
      <w:r w:rsidR="00FB2E47">
        <w:rPr>
          <w:rFonts w:eastAsia="Times New Roman"/>
          <w:color w:val="FF0000"/>
        </w:rPr>
        <w:t xml:space="preserve">Если </w:t>
      </w:r>
      <w:r w:rsidR="00FB2E47">
        <w:rPr>
          <w:iCs/>
          <w:color w:val="FF0000"/>
        </w:rPr>
        <w:t>п</w:t>
      </w:r>
      <w:r w:rsidR="00FB2E47" w:rsidRPr="0044533A">
        <w:rPr>
          <w:iCs/>
          <w:color w:val="FF0000"/>
        </w:rPr>
        <w:t>ривести структурную форму модели к приведенному виду с помощью линейных преобразований</w:t>
      </w:r>
      <w:r w:rsidR="00FB2E47">
        <w:rPr>
          <w:iCs/>
          <w:color w:val="FF0000"/>
        </w:rPr>
        <w:t xml:space="preserve"> не удаётся, р</w:t>
      </w:r>
      <w:r w:rsidR="00CE4534" w:rsidRPr="00481D56">
        <w:rPr>
          <w:rFonts w:eastAsia="Times New Roman"/>
          <w:color w:val="FF0000"/>
        </w:rPr>
        <w:t xml:space="preserve">ассмотреть идентифицируемость системы уравнений. </w:t>
      </w:r>
    </w:p>
    <w:p w:rsidR="000B17D8" w:rsidRPr="00952944" w:rsidRDefault="00CE4534" w:rsidP="00CE4534">
      <w:pPr>
        <w:spacing w:after="0"/>
        <w:rPr>
          <w:rStyle w:val="tgc"/>
          <w:sz w:val="24"/>
          <w:szCs w:val="24"/>
        </w:rPr>
      </w:pPr>
      <w:r w:rsidRPr="00AC64AB">
        <w:rPr>
          <w:rStyle w:val="tgc"/>
          <w:bCs/>
          <w:i/>
          <w:sz w:val="22"/>
        </w:rPr>
        <w:t>Идентифицируемость</w:t>
      </w:r>
      <w:r w:rsidRPr="00AC64AB">
        <w:rPr>
          <w:rStyle w:val="tgc"/>
        </w:rPr>
        <w:t>.</w:t>
      </w:r>
      <w:r>
        <w:rPr>
          <w:rStyle w:val="tgc"/>
        </w:rPr>
        <w:t xml:space="preserve"> </w:t>
      </w:r>
      <w:r w:rsidR="00952944" w:rsidRPr="00952944">
        <w:rPr>
          <w:sz w:val="24"/>
          <w:szCs w:val="24"/>
        </w:rPr>
        <w:t>Выполнение условия идентифицируемости модели проверяется для каждого уравнения системы</w:t>
      </w:r>
      <w:r w:rsidR="00952944">
        <w:rPr>
          <w:sz w:val="24"/>
          <w:szCs w:val="24"/>
        </w:rPr>
        <w:t xml:space="preserve"> и выполняется с целью определения вида МНК,</w:t>
      </w:r>
      <w:r w:rsidR="00FB2E47">
        <w:rPr>
          <w:sz w:val="24"/>
          <w:szCs w:val="24"/>
        </w:rPr>
        <w:t xml:space="preserve"> </w:t>
      </w:r>
      <w:r w:rsidR="00952944">
        <w:rPr>
          <w:sz w:val="24"/>
          <w:szCs w:val="24"/>
        </w:rPr>
        <w:t xml:space="preserve">который будет применяться для нахождения коэффициентов </w:t>
      </w:r>
      <w:r w:rsidR="008A7FCD">
        <w:rPr>
          <w:sz w:val="24"/>
          <w:szCs w:val="24"/>
        </w:rPr>
        <w:t>уравнений</w:t>
      </w:r>
      <w:r w:rsidR="00952944" w:rsidRPr="00952944">
        <w:rPr>
          <w:sz w:val="24"/>
          <w:szCs w:val="24"/>
        </w:rPr>
        <w:t>.</w:t>
      </w:r>
    </w:p>
    <w:p w:rsidR="000B17D8" w:rsidRDefault="00CE4534" w:rsidP="00CE4534">
      <w:pPr>
        <w:spacing w:after="0"/>
        <w:rPr>
          <w:i/>
          <w:iCs/>
        </w:rPr>
      </w:pPr>
      <w:r w:rsidRPr="00EA39F8">
        <w:rPr>
          <w:rStyle w:val="tgc"/>
          <w:i/>
          <w:sz w:val="24"/>
          <w:szCs w:val="24"/>
        </w:rPr>
        <w:t>Структурной</w:t>
      </w:r>
      <w:r>
        <w:rPr>
          <w:rStyle w:val="tgc"/>
        </w:rPr>
        <w:t xml:space="preserve"> формой </w:t>
      </w:r>
      <w:r w:rsidRPr="00AC64AB">
        <w:rPr>
          <w:rStyle w:val="tgc"/>
          <w:bCs/>
        </w:rPr>
        <w:t>системы</w:t>
      </w:r>
      <w:r>
        <w:rPr>
          <w:rStyle w:val="tgc"/>
        </w:rPr>
        <w:t xml:space="preserve"> называется представление </w:t>
      </w:r>
      <w:r>
        <w:rPr>
          <w:rStyle w:val="tgc"/>
          <w:b/>
          <w:bCs/>
        </w:rPr>
        <w:t>системы</w:t>
      </w:r>
      <w:r>
        <w:rPr>
          <w:rStyle w:val="tgc"/>
        </w:rPr>
        <w:t xml:space="preserve">, в котором в уравнениях может присутствовать более одной эндогенной переменной </w:t>
      </w:r>
      <w:r>
        <w:rPr>
          <w:rStyle w:val="tgc"/>
        </w:rPr>
        <w:lastRenderedPageBreak/>
        <w:t xml:space="preserve">(в стандартной записи это означает, что в правой части </w:t>
      </w:r>
      <w:r>
        <w:rPr>
          <w:rStyle w:val="tgc"/>
          <w:b/>
          <w:bCs/>
        </w:rPr>
        <w:t>уравнений</w:t>
      </w:r>
      <w:r>
        <w:rPr>
          <w:rStyle w:val="tgc"/>
        </w:rPr>
        <w:t>, то есть в качестве регрессоров, имеются эндогенные переменные).</w:t>
      </w:r>
      <w:r w:rsidRPr="00EA39F8">
        <w:rPr>
          <w:i/>
          <w:iCs/>
        </w:rPr>
        <w:t xml:space="preserve"> </w:t>
      </w:r>
    </w:p>
    <w:p w:rsidR="000B17D8" w:rsidRDefault="00CE4534" w:rsidP="00CE4534">
      <w:pPr>
        <w:spacing w:after="0"/>
      </w:pPr>
      <w:r>
        <w:rPr>
          <w:i/>
          <w:iCs/>
        </w:rPr>
        <w:t>Приведённой</w:t>
      </w:r>
      <w:r>
        <w:t xml:space="preserve"> (прогнозной) формой системы называется представление системы, в котором в каждом уравнении имеется только одна эндогенная переменная, то есть эндогенные переменные выражены через экзогенные</w:t>
      </w:r>
      <w:r w:rsidRPr="00EA39F8">
        <w:t>.</w:t>
      </w:r>
    </w:p>
    <w:p w:rsidR="00CE4534" w:rsidRPr="00EA39F8" w:rsidRDefault="00CE4534" w:rsidP="00CE4534">
      <w:pPr>
        <w:spacing w:after="0"/>
        <w:rPr>
          <w:rStyle w:val="tgc"/>
        </w:rPr>
      </w:pPr>
      <w:r w:rsidRPr="000B17D8">
        <w:rPr>
          <w:i/>
        </w:rPr>
        <w:t xml:space="preserve"> </w:t>
      </w:r>
      <w:r w:rsidR="008A7FCD">
        <w:rPr>
          <w:i/>
        </w:rPr>
        <w:t>У</w:t>
      </w:r>
      <w:r w:rsidRPr="000B17D8">
        <w:rPr>
          <w:i/>
        </w:rPr>
        <w:t xml:space="preserve">равнение </w:t>
      </w:r>
      <w:r w:rsidR="008A7FCD">
        <w:rPr>
          <w:i/>
        </w:rPr>
        <w:t>с</w:t>
      </w:r>
      <w:r w:rsidR="008A7FCD" w:rsidRPr="000B17D8">
        <w:rPr>
          <w:i/>
        </w:rPr>
        <w:t>труктурно</w:t>
      </w:r>
      <w:r w:rsidR="008A7FCD">
        <w:rPr>
          <w:i/>
        </w:rPr>
        <w:t xml:space="preserve">й формы </w:t>
      </w:r>
      <w:r w:rsidRPr="000B17D8">
        <w:rPr>
          <w:i/>
        </w:rPr>
        <w:t>называется</w:t>
      </w:r>
      <w:r>
        <w:t xml:space="preserve"> </w:t>
      </w:r>
      <w:r>
        <w:rPr>
          <w:i/>
          <w:iCs/>
        </w:rPr>
        <w:t>идентифицируемым</w:t>
      </w:r>
      <w:r>
        <w:t xml:space="preserve">, если его коэффициенты можно выразить через коэффициенты приведённой формы. Если это можно сделать единственным способом, то говорят о </w:t>
      </w:r>
      <w:r>
        <w:rPr>
          <w:i/>
          <w:iCs/>
        </w:rPr>
        <w:t xml:space="preserve">точной </w:t>
      </w:r>
      <w:r w:rsidR="003F3EEB">
        <w:rPr>
          <w:i/>
          <w:iCs/>
        </w:rPr>
        <w:t>идентифицируемости</w:t>
      </w:r>
      <w:r>
        <w:t>,если несколькими способами </w:t>
      </w:r>
      <w:r w:rsidR="008A7FCD">
        <w:t xml:space="preserve"> </w:t>
      </w:r>
      <w:r>
        <w:t xml:space="preserve">— о </w:t>
      </w:r>
      <w:r>
        <w:rPr>
          <w:i/>
          <w:iCs/>
        </w:rPr>
        <w:t>сверхидентифицируемости</w:t>
      </w:r>
      <w:r>
        <w:t>. В противном случае оно называется неидентифицируемым.</w:t>
      </w:r>
    </w:p>
    <w:p w:rsidR="00CE4534" w:rsidRPr="00481D56" w:rsidRDefault="00CE4534" w:rsidP="00CE4534">
      <w:pPr>
        <w:spacing w:after="0"/>
        <w:rPr>
          <w:rFonts w:eastAsia="Times New Roman"/>
          <w:color w:val="FF0000"/>
        </w:rPr>
      </w:pPr>
      <w:r>
        <w:t>Необходимые и достаточные условия идентификации применяются только к структурной форме системы одновременных уравнений.</w:t>
      </w:r>
    </w:p>
    <w:p w:rsidR="00CE4534" w:rsidRPr="00465E69" w:rsidRDefault="00CE4534" w:rsidP="00CE4534">
      <w:pPr>
        <w:spacing w:after="0"/>
      </w:pPr>
      <w:r w:rsidRPr="006539D9">
        <w:rPr>
          <w:b/>
          <w:i/>
        </w:rPr>
        <w:t>Необходимое</w:t>
      </w:r>
      <w:r w:rsidRPr="00465E69">
        <w:t xml:space="preserve"> условие идентифицируемости уравнения может быть записано в виде следующего счетного правила: </w:t>
      </w:r>
    </w:p>
    <w:p w:rsidR="00CE4534" w:rsidRPr="00465E69" w:rsidRDefault="00CE4534" w:rsidP="00CE4534">
      <w:pPr>
        <w:spacing w:after="0"/>
      </w:pPr>
      <w:r w:rsidRPr="00465E69">
        <w:t xml:space="preserve">D+1 = Н – уравнение идентифицируемо; </w:t>
      </w:r>
    </w:p>
    <w:p w:rsidR="00CE4534" w:rsidRPr="00465E69" w:rsidRDefault="00CE4534" w:rsidP="00CE4534">
      <w:pPr>
        <w:spacing w:after="0"/>
      </w:pPr>
      <w:r w:rsidRPr="00465E69">
        <w:t xml:space="preserve">D+1 &lt; Н – уравнение неидентифицируемо; </w:t>
      </w:r>
    </w:p>
    <w:p w:rsidR="00CE4534" w:rsidRPr="00465E69" w:rsidRDefault="00CE4534" w:rsidP="00CE4534">
      <w:pPr>
        <w:spacing w:after="0"/>
      </w:pPr>
      <w:r w:rsidRPr="00465E69">
        <w:t xml:space="preserve">D+1 &gt; Н – уравнение сверхидентифицируемо. </w:t>
      </w:r>
    </w:p>
    <w:p w:rsidR="00CE4534" w:rsidRDefault="00CE4534" w:rsidP="00CE4534">
      <w:pPr>
        <w:spacing w:after="0"/>
        <w:ind w:firstLine="0"/>
      </w:pPr>
      <w:r>
        <w:t xml:space="preserve">где </w:t>
      </w:r>
      <w:r w:rsidRPr="009073F4">
        <w:t>Н – число эндогенных переменных в i-ом уравнении системы; D – число экзогенных переменных, которые содержатся в системе, но не входят в данное уравнение</w:t>
      </w:r>
      <w:r>
        <w:t>.</w:t>
      </w:r>
    </w:p>
    <w:p w:rsidR="00CE4534" w:rsidRDefault="00CE4534" w:rsidP="00CE4534">
      <w:pPr>
        <w:spacing w:after="0"/>
      </w:pPr>
      <w:r w:rsidRPr="006539D9">
        <w:rPr>
          <w:b/>
          <w:i/>
        </w:rPr>
        <w:t>Достаточное</w:t>
      </w:r>
      <w:r w:rsidRPr="00465E69">
        <w:t xml:space="preserve"> условие идентификации определяется, если накладывать ограничения на коэффициенты матриц параметров структурной модели. Уравнение идентифицируемо, если по отсутствующим в нем переменным (эндогенным и экзогенным) можно из коэффициентов при них в других уравнениях системы получить матрицу, определитель которой не равен нулю, а ранг матрицы не меньше, чем число эндогенных переменных в системе без одного. </w:t>
      </w:r>
    </w:p>
    <w:p w:rsidR="007D7BE1" w:rsidRDefault="007D7BE1" w:rsidP="00CE4534">
      <w:pPr>
        <w:spacing w:after="0"/>
      </w:pPr>
      <w:r w:rsidRPr="00952944">
        <w:rPr>
          <w:i/>
        </w:rPr>
        <w:t>Модель сверхидентифицируемая</w:t>
      </w:r>
      <w:r w:rsidR="00952944">
        <w:t>.</w:t>
      </w:r>
      <w:r w:rsidR="00952944" w:rsidRPr="00952944">
        <w:t xml:space="preserve"> </w:t>
      </w:r>
      <w:r w:rsidR="00952944">
        <w:t>Сверхидентифицируемая модель со</w:t>
      </w:r>
      <w:r w:rsidR="00952944">
        <w:softHyphen/>
        <w:t>держит хотя бы одно сверхидентифицируемое уравнение.D+1&gt;H – уравнение сверхидентифицируемо.</w:t>
      </w:r>
      <w:r w:rsidRPr="00465E69">
        <w:t xml:space="preserve"> </w:t>
      </w:r>
    </w:p>
    <w:p w:rsidR="00FB2E47" w:rsidRDefault="00CE4534" w:rsidP="00FB2E47">
      <w:pPr>
        <w:pStyle w:val="af0"/>
      </w:pPr>
      <w:r w:rsidRPr="00465E69">
        <w:t xml:space="preserve">При сверхидентифицируемой модели, </w:t>
      </w:r>
      <w:r w:rsidRPr="00465E69">
        <w:rPr>
          <w:iCs/>
        </w:rPr>
        <w:t xml:space="preserve">решить систему уравнений с использованием </w:t>
      </w:r>
      <w:r w:rsidR="009049E7" w:rsidRPr="00540002">
        <w:rPr>
          <w:iCs/>
          <w:color w:val="00B0F0"/>
          <w:highlight w:val="blue"/>
        </w:rPr>
        <w:t>двухшагового</w:t>
      </w:r>
      <w:r w:rsidR="009049E7" w:rsidRPr="007D7BE1">
        <w:rPr>
          <w:bCs/>
        </w:rPr>
        <w:t xml:space="preserve"> </w:t>
      </w:r>
      <w:r w:rsidR="00540002" w:rsidRPr="007D7BE1">
        <w:rPr>
          <w:bCs/>
        </w:rPr>
        <w:t>МНК</w:t>
      </w:r>
      <w:r w:rsidR="007D7BE1" w:rsidRPr="007D7BE1">
        <w:rPr>
          <w:bCs/>
        </w:rPr>
        <w:t xml:space="preserve">. Двухшаговый метод наименьших квадратов (Двухшаговый МНК, ДМНК,TSLS, 2SLS — </w:t>
      </w:r>
      <w:hyperlink r:id="rId192" w:tooltip="Английский язык" w:history="1">
        <w:r w:rsidR="007D7BE1" w:rsidRPr="007D7BE1">
          <w:rPr>
            <w:bCs/>
          </w:rPr>
          <w:t>англ.</w:t>
        </w:r>
      </w:hyperlink>
      <w:r w:rsidR="007D7BE1" w:rsidRPr="007D7BE1">
        <w:rPr>
          <w:bCs/>
        </w:rPr>
        <w:t> </w:t>
      </w:r>
      <w:r w:rsidR="007D7BE1" w:rsidRPr="007D7BE1">
        <w:rPr>
          <w:bCs/>
          <w:i/>
          <w:iCs/>
          <w:lang w:val="en"/>
        </w:rPr>
        <w:t>Two</w:t>
      </w:r>
      <w:r w:rsidR="007D7BE1" w:rsidRPr="007D7BE1">
        <w:rPr>
          <w:bCs/>
          <w:i/>
          <w:iCs/>
        </w:rPr>
        <w:t>-</w:t>
      </w:r>
      <w:r w:rsidR="007D7BE1" w:rsidRPr="007D7BE1">
        <w:rPr>
          <w:bCs/>
          <w:i/>
          <w:iCs/>
          <w:lang w:val="en"/>
        </w:rPr>
        <w:t>Stage</w:t>
      </w:r>
      <w:r w:rsidR="007D7BE1" w:rsidRPr="007D7BE1">
        <w:rPr>
          <w:bCs/>
          <w:i/>
          <w:iCs/>
        </w:rPr>
        <w:t xml:space="preserve"> </w:t>
      </w:r>
      <w:r w:rsidR="007D7BE1" w:rsidRPr="007D7BE1">
        <w:rPr>
          <w:bCs/>
          <w:i/>
          <w:iCs/>
          <w:lang w:val="en"/>
        </w:rPr>
        <w:t>Least</w:t>
      </w:r>
      <w:r w:rsidR="007D7BE1" w:rsidRPr="007D7BE1">
        <w:rPr>
          <w:bCs/>
          <w:i/>
          <w:iCs/>
        </w:rPr>
        <w:t xml:space="preserve"> </w:t>
      </w:r>
      <w:r w:rsidR="007D7BE1" w:rsidRPr="007D7BE1">
        <w:rPr>
          <w:bCs/>
          <w:i/>
          <w:iCs/>
          <w:lang w:val="en"/>
        </w:rPr>
        <w:t>Squares</w:t>
      </w:r>
      <w:r w:rsidR="007D7BE1" w:rsidRPr="007D7BE1">
        <w:t xml:space="preserve"> ) — метод оценки параметров </w:t>
      </w:r>
      <w:hyperlink r:id="rId193" w:tooltip="Эконометрика" w:history="1">
        <w:r w:rsidR="007D7BE1" w:rsidRPr="007D7BE1">
          <w:t>эконометрических</w:t>
        </w:r>
      </w:hyperlink>
      <w:r w:rsidR="007D7BE1" w:rsidRPr="007D7BE1">
        <w:t xml:space="preserve"> моделей, в частности </w:t>
      </w:r>
      <w:hyperlink r:id="rId194" w:tooltip="Система одновременных уравнений" w:history="1">
        <w:r w:rsidR="007D7BE1" w:rsidRPr="007D7BE1">
          <w:t>систем одновременных уравнений</w:t>
        </w:r>
      </w:hyperlink>
      <w:r w:rsidR="007D7BE1" w:rsidRPr="007D7BE1">
        <w:t xml:space="preserve">, состоящий из двух этапов (шагов), на каждом из которых применяется </w:t>
      </w:r>
      <w:hyperlink r:id="rId195" w:tooltip="Метод наименьших квадратов" w:history="1">
        <w:r w:rsidR="007D7BE1" w:rsidRPr="007D7BE1">
          <w:t>метод наименьших квадратов</w:t>
        </w:r>
      </w:hyperlink>
      <w:r w:rsidR="00FB2E47">
        <w:t>.</w:t>
      </w:r>
      <w:r w:rsidR="00FB2E47" w:rsidRPr="00FB2E47">
        <w:t xml:space="preserve"> </w:t>
      </w:r>
      <w:r w:rsidR="00FB2E47">
        <w:t xml:space="preserve">Суть </w:t>
      </w:r>
      <w:r w:rsidR="00FB2E47">
        <w:rPr>
          <w:i/>
          <w:iCs/>
        </w:rPr>
        <w:t>двухшагового метода наименьших квадратов</w:t>
      </w:r>
      <w:r w:rsidR="00FB2E47">
        <w:t xml:space="preserve"> (</w:t>
      </w:r>
      <w:r w:rsidR="00FB2E47">
        <w:rPr>
          <w:i/>
          <w:iCs/>
        </w:rPr>
        <w:t>ДМНК</w:t>
      </w:r>
      <w:r w:rsidR="00FB2E47">
        <w:t xml:space="preserve">, </w:t>
      </w:r>
      <w:r w:rsidR="00FB2E47">
        <w:rPr>
          <w:i/>
          <w:iCs/>
        </w:rPr>
        <w:t>TSLS</w:t>
      </w:r>
      <w:r w:rsidR="00FB2E47">
        <w:t xml:space="preserve">, </w:t>
      </w:r>
      <w:r w:rsidR="00FB2E47">
        <w:rPr>
          <w:i/>
          <w:iCs/>
        </w:rPr>
        <w:t>2SLS</w:t>
      </w:r>
      <w:r w:rsidR="00FB2E47">
        <w:t>) заключается в следующем:</w:t>
      </w:r>
      <w:r w:rsidR="00FB2E47">
        <w:rPr>
          <w:i/>
          <w:iCs/>
        </w:rPr>
        <w:t>Шаг 1.</w:t>
      </w:r>
      <w:r w:rsidR="00FB2E47">
        <w:t xml:space="preserve"> Обычным методом наименьших квадратов оценивается зависимость эндогенных переменных от </w:t>
      </w:r>
      <w:r w:rsidR="00FB2E47">
        <w:rPr>
          <w:i/>
          <w:iCs/>
        </w:rPr>
        <w:t>всех</w:t>
      </w:r>
      <w:r w:rsidR="00FB2E47">
        <w:t xml:space="preserve"> экзогенных (фактически оценивается </w:t>
      </w:r>
      <w:r w:rsidR="00FB2E47">
        <w:rPr>
          <w:i/>
          <w:iCs/>
        </w:rPr>
        <w:t>неограниченная</w:t>
      </w:r>
      <w:r w:rsidR="00FB2E47">
        <w:t xml:space="preserve"> приведённая форма).</w:t>
      </w:r>
      <w:r w:rsidR="00FB2E47">
        <w:rPr>
          <w:i/>
          <w:iCs/>
        </w:rPr>
        <w:t>Шаг 2.</w:t>
      </w:r>
      <w:r w:rsidR="00FB2E47">
        <w:t xml:space="preserve"> Обычным методом наименьших квадратов оценивается структурная форма модели, где вместо эндогенных переменных используются их оценки, полученные на первом шаге.</w:t>
      </w:r>
    </w:p>
    <w:p w:rsidR="00CE4534" w:rsidRPr="007D7BE1" w:rsidRDefault="00CE4534" w:rsidP="00CE4534">
      <w:pPr>
        <w:spacing w:after="0"/>
      </w:pPr>
    </w:p>
    <w:p w:rsidR="000B17D8" w:rsidRPr="000B17D8" w:rsidRDefault="000B17D8" w:rsidP="000B17D8">
      <w:pPr>
        <w:spacing w:after="0"/>
      </w:pPr>
      <w:r w:rsidRPr="00952944">
        <w:rPr>
          <w:i/>
        </w:rPr>
        <w:t>Модель идентифицируемая</w:t>
      </w:r>
      <w:r w:rsidRPr="000B17D8">
        <w:t xml:space="preserve">. </w:t>
      </w:r>
      <w:r>
        <w:t>Модель считается идентифицируемой, если каждое уравнение системы идентифицируемо.</w:t>
      </w:r>
      <w:r w:rsidR="00952944" w:rsidRPr="00952944">
        <w:t xml:space="preserve"> </w:t>
      </w:r>
      <w:r w:rsidR="00952944">
        <w:t>D+1=H – уравнение идентифицируемо.</w:t>
      </w:r>
      <w:r w:rsidR="00952944" w:rsidRPr="00952944">
        <w:t xml:space="preserve"> </w:t>
      </w:r>
      <w:r w:rsidR="00952944">
        <w:t>Уравнение идентифицируемо, если по отсутствующим в нем экзогенным и эндогенным переменным можно из коэффициентов при них в других уравнениях системы получить матрицу, определитель которой не равен нулю, а ранг матрицы не меньше, чем число эндогенных переменных в системе без одного.</w:t>
      </w:r>
    </w:p>
    <w:p w:rsidR="009049E7" w:rsidRPr="009049E7" w:rsidRDefault="00540002" w:rsidP="009049E7">
      <w:pPr>
        <w:pStyle w:val="af0"/>
      </w:pPr>
      <w:r>
        <w:rPr>
          <w:szCs w:val="26"/>
        </w:rPr>
        <w:t xml:space="preserve">При решении </w:t>
      </w:r>
      <w:r w:rsidRPr="00952944">
        <w:rPr>
          <w:i/>
        </w:rPr>
        <w:t>идентифицируем</w:t>
      </w:r>
      <w:r>
        <w:rPr>
          <w:i/>
        </w:rPr>
        <w:t>ой</w:t>
      </w:r>
      <w:r w:rsidRPr="00952944">
        <w:rPr>
          <w:i/>
        </w:rPr>
        <w:t xml:space="preserve"> </w:t>
      </w:r>
      <w:r>
        <w:rPr>
          <w:i/>
        </w:rPr>
        <w:t>м</w:t>
      </w:r>
      <w:r w:rsidRPr="00952944">
        <w:rPr>
          <w:i/>
        </w:rPr>
        <w:t>одел</w:t>
      </w:r>
      <w:r>
        <w:rPr>
          <w:i/>
        </w:rPr>
        <w:t>и</w:t>
      </w:r>
      <w:r w:rsidRPr="00952944">
        <w:rPr>
          <w:i/>
        </w:rPr>
        <w:t xml:space="preserve"> </w:t>
      </w:r>
      <w:r>
        <w:rPr>
          <w:i/>
        </w:rPr>
        <w:t xml:space="preserve">применяют </w:t>
      </w:r>
      <w:r w:rsidRPr="00540002">
        <w:rPr>
          <w:i/>
          <w:color w:val="00B0F0"/>
          <w:highlight w:val="blue"/>
        </w:rPr>
        <w:t>косвенный</w:t>
      </w:r>
      <w:r>
        <w:rPr>
          <w:i/>
        </w:rPr>
        <w:t xml:space="preserve"> МНК.</w:t>
      </w:r>
      <w:r w:rsidR="009049E7" w:rsidRPr="009049E7">
        <w:t xml:space="preserve"> Косвенный метод наименьших квадратов применяется только в том случае, если структурная форма системы одновременных уравнений будет точно идентифицированной.Алгоритм метода наименьших квадратов реализуется в </w:t>
      </w:r>
      <w:r w:rsidR="009049E7" w:rsidRPr="009049E7">
        <w:rPr>
          <w:b/>
          <w:bCs/>
        </w:rPr>
        <w:t>три этапа:</w:t>
      </w:r>
      <w:r w:rsidR="009049E7" w:rsidRPr="009049E7">
        <w:t xml:space="preserve"> </w:t>
      </w:r>
    </w:p>
    <w:p w:rsidR="009049E7" w:rsidRPr="009049E7" w:rsidRDefault="009049E7" w:rsidP="009049E7">
      <w:pPr>
        <w:numPr>
          <w:ilvl w:val="0"/>
          <w:numId w:val="2"/>
        </w:numPr>
        <w:spacing w:before="100" w:beforeAutospacing="1" w:after="100" w:afterAutospacing="1" w:line="240" w:lineRule="auto"/>
        <w:contextualSpacing w:val="0"/>
        <w:jc w:val="left"/>
        <w:rPr>
          <w:rFonts w:eastAsia="Times New Roman"/>
          <w:sz w:val="24"/>
          <w:szCs w:val="24"/>
          <w:lang w:eastAsia="ru-RU"/>
        </w:rPr>
      </w:pPr>
      <w:r w:rsidRPr="009049E7">
        <w:rPr>
          <w:rFonts w:eastAsia="Times New Roman"/>
          <w:sz w:val="24"/>
          <w:szCs w:val="24"/>
          <w:lang w:eastAsia="ru-RU"/>
        </w:rPr>
        <w:t xml:space="preserve">на базе структурной формы системы одновременных уравнений составляется её приведённая форма, все параметры кᴏᴛᴏᴩой выражены через структурные коэффициенты; </w:t>
      </w:r>
    </w:p>
    <w:p w:rsidR="009049E7" w:rsidRPr="009049E7" w:rsidRDefault="009049E7" w:rsidP="009049E7">
      <w:pPr>
        <w:numPr>
          <w:ilvl w:val="0"/>
          <w:numId w:val="2"/>
        </w:numPr>
        <w:spacing w:before="100" w:beforeAutospacing="1" w:after="100" w:afterAutospacing="1" w:line="240" w:lineRule="auto"/>
        <w:contextualSpacing w:val="0"/>
        <w:jc w:val="left"/>
        <w:rPr>
          <w:rFonts w:eastAsia="Times New Roman"/>
          <w:sz w:val="24"/>
          <w:szCs w:val="24"/>
          <w:lang w:eastAsia="ru-RU"/>
        </w:rPr>
      </w:pPr>
      <w:r w:rsidRPr="009049E7">
        <w:rPr>
          <w:rFonts w:eastAsia="Times New Roman"/>
          <w:sz w:val="24"/>
          <w:szCs w:val="24"/>
          <w:lang w:eastAsia="ru-RU"/>
        </w:rPr>
        <w:t xml:space="preserve">приведённые коэффициенты каждого уравнения оцениваются обычным методом наименьших квадратов; </w:t>
      </w:r>
    </w:p>
    <w:p w:rsidR="009049E7" w:rsidRPr="009049E7" w:rsidRDefault="009049E7" w:rsidP="009049E7">
      <w:pPr>
        <w:numPr>
          <w:ilvl w:val="0"/>
          <w:numId w:val="2"/>
        </w:numPr>
        <w:spacing w:before="100" w:beforeAutospacing="1" w:after="100" w:afterAutospacing="1" w:line="240" w:lineRule="auto"/>
        <w:contextualSpacing w:val="0"/>
        <w:jc w:val="left"/>
        <w:rPr>
          <w:rFonts w:eastAsia="Times New Roman"/>
          <w:sz w:val="24"/>
          <w:szCs w:val="24"/>
          <w:lang w:eastAsia="ru-RU"/>
        </w:rPr>
      </w:pPr>
      <w:r w:rsidRPr="009049E7">
        <w:rPr>
          <w:rFonts w:eastAsia="Times New Roman"/>
          <w:sz w:val="24"/>
          <w:szCs w:val="24"/>
          <w:lang w:eastAsia="ru-RU"/>
        </w:rPr>
        <w:t xml:space="preserve">на базе оценок приведённых коэффициентов системы одновременных уравнений определяются оценки структурных коэффициентов через приведённые уравнения. </w:t>
      </w:r>
    </w:p>
    <w:p w:rsidR="00CE4534" w:rsidRDefault="00CE4534" w:rsidP="001A5D2D">
      <w:pPr>
        <w:tabs>
          <w:tab w:val="left" w:pos="2812"/>
        </w:tabs>
        <w:rPr>
          <w:szCs w:val="26"/>
        </w:rPr>
      </w:pPr>
    </w:p>
    <w:p w:rsidR="00CE4534" w:rsidRDefault="00540002" w:rsidP="001A5D2D">
      <w:pPr>
        <w:tabs>
          <w:tab w:val="left" w:pos="2812"/>
        </w:tabs>
        <w:rPr>
          <w:szCs w:val="26"/>
        </w:rPr>
      </w:pPr>
      <w:r w:rsidRPr="00952944">
        <w:rPr>
          <w:i/>
        </w:rPr>
        <w:t xml:space="preserve">Модель </w:t>
      </w:r>
      <w:r>
        <w:rPr>
          <w:i/>
        </w:rPr>
        <w:t>не</w:t>
      </w:r>
      <w:r w:rsidRPr="00952944">
        <w:rPr>
          <w:i/>
        </w:rPr>
        <w:t>идентифицируемая</w:t>
      </w:r>
      <w:r>
        <w:rPr>
          <w:i/>
        </w:rPr>
        <w:t>. Для решения не</w:t>
      </w:r>
      <w:r w:rsidRPr="00952944">
        <w:rPr>
          <w:i/>
        </w:rPr>
        <w:t>идентифицируем</w:t>
      </w:r>
      <w:r>
        <w:rPr>
          <w:i/>
        </w:rPr>
        <w:t xml:space="preserve">ых уравнений применяют </w:t>
      </w:r>
      <w:r w:rsidRPr="00540002">
        <w:rPr>
          <w:iCs/>
          <w:color w:val="00B0F0"/>
          <w:highlight w:val="blue"/>
        </w:rPr>
        <w:t>двухшагов</w:t>
      </w:r>
      <w:r>
        <w:rPr>
          <w:iCs/>
          <w:color w:val="00B0F0"/>
          <w:highlight w:val="blue"/>
        </w:rPr>
        <w:t>ый</w:t>
      </w:r>
      <w:r>
        <w:rPr>
          <w:iCs/>
          <w:color w:val="00B0F0"/>
        </w:rPr>
        <w:t xml:space="preserve"> </w:t>
      </w:r>
      <w:r w:rsidRPr="007D7BE1">
        <w:rPr>
          <w:bCs/>
        </w:rPr>
        <w:t>МНК.</w:t>
      </w:r>
    </w:p>
    <w:p w:rsidR="001A5D2D" w:rsidRPr="004263D3" w:rsidRDefault="007C5758" w:rsidP="001A5D2D">
      <w:pPr>
        <w:tabs>
          <w:tab w:val="left" w:pos="2812"/>
        </w:tabs>
        <w:rPr>
          <w:bCs/>
          <w:iCs/>
          <w:color w:val="000000"/>
          <w:szCs w:val="26"/>
        </w:rPr>
      </w:pPr>
      <w:r>
        <w:rPr>
          <w:szCs w:val="26"/>
        </w:rPr>
        <w:t>14</w:t>
      </w:r>
      <w:r w:rsidR="001A5D2D" w:rsidRPr="004263D3">
        <w:rPr>
          <w:szCs w:val="26"/>
        </w:rPr>
        <w:t xml:space="preserve">. </w:t>
      </w:r>
      <w:r w:rsidR="001A5D2D" w:rsidRPr="004263D3">
        <w:rPr>
          <w:bCs/>
          <w:iCs/>
          <w:color w:val="000000"/>
          <w:szCs w:val="26"/>
        </w:rPr>
        <w:t>Решить построенную модель регрессии для показателей. Найти коэффициенты модели, используя регрессионный анализ. Написать уравнение модели с найденными коэффициентами.</w:t>
      </w:r>
    </w:p>
    <w:p w:rsidR="001A5D2D" w:rsidRPr="004263D3" w:rsidRDefault="007C5758" w:rsidP="001A5D2D">
      <w:pPr>
        <w:tabs>
          <w:tab w:val="left" w:pos="2812"/>
        </w:tabs>
        <w:rPr>
          <w:bCs/>
          <w:iCs/>
          <w:color w:val="000000"/>
          <w:szCs w:val="26"/>
        </w:rPr>
      </w:pPr>
      <w:r>
        <w:rPr>
          <w:szCs w:val="26"/>
        </w:rPr>
        <w:t>15</w:t>
      </w:r>
      <w:r w:rsidR="001A5D2D" w:rsidRPr="004263D3">
        <w:rPr>
          <w:szCs w:val="26"/>
        </w:rPr>
        <w:t>. Проверить значимость регрессионной модели и коэффициентов регрессии. Проверить модели на достоверность с помощью F-критерия Фишера и коэффициента детерминации. Если Fр≥F</w:t>
      </w:r>
      <w:r w:rsidR="00FD2412">
        <w:rPr>
          <w:szCs w:val="26"/>
        </w:rPr>
        <w:t>табл</w:t>
      </w:r>
      <w:r w:rsidR="001A5D2D" w:rsidRPr="004263D3">
        <w:rPr>
          <w:szCs w:val="26"/>
        </w:rPr>
        <w:t xml:space="preserve"> , то построенная модель значима, т.е. выборка соответствует генеральной совокупности. </w:t>
      </w:r>
      <w:r w:rsidR="001A5D2D" w:rsidRPr="004263D3">
        <w:rPr>
          <w:bCs/>
          <w:iCs/>
          <w:color w:val="000000"/>
          <w:szCs w:val="26"/>
        </w:rPr>
        <w:t xml:space="preserve">Чем ближе коэффициент детерминации к 1, тем точнее модель, то есть коэффициент должен быть не менее 0,7 (R2≥0,7). </w:t>
      </w:r>
    </w:p>
    <w:p w:rsidR="001A5D2D" w:rsidRDefault="007C5758" w:rsidP="001A5D2D">
      <w:pPr>
        <w:tabs>
          <w:tab w:val="left" w:pos="2812"/>
        </w:tabs>
        <w:rPr>
          <w:bCs/>
          <w:iCs/>
          <w:color w:val="000000"/>
          <w:szCs w:val="26"/>
        </w:rPr>
      </w:pPr>
      <w:r>
        <w:rPr>
          <w:bCs/>
          <w:iCs/>
          <w:color w:val="000000"/>
          <w:szCs w:val="26"/>
        </w:rPr>
        <w:t>14</w:t>
      </w:r>
      <w:r w:rsidR="004263D3">
        <w:rPr>
          <w:bCs/>
          <w:iCs/>
          <w:color w:val="000000"/>
          <w:szCs w:val="26"/>
        </w:rPr>
        <w:t xml:space="preserve">. Повторить пункты </w:t>
      </w:r>
      <w:r>
        <w:rPr>
          <w:bCs/>
          <w:iCs/>
          <w:color w:val="000000"/>
          <w:szCs w:val="26"/>
        </w:rPr>
        <w:t>8</w:t>
      </w:r>
      <w:r w:rsidR="004263D3">
        <w:rPr>
          <w:bCs/>
          <w:iCs/>
          <w:color w:val="000000"/>
          <w:szCs w:val="26"/>
        </w:rPr>
        <w:t>-</w:t>
      </w:r>
      <w:r>
        <w:rPr>
          <w:bCs/>
          <w:iCs/>
          <w:color w:val="000000"/>
          <w:szCs w:val="26"/>
        </w:rPr>
        <w:t>15</w:t>
      </w:r>
      <w:r w:rsidR="004263D3">
        <w:rPr>
          <w:bCs/>
          <w:iCs/>
          <w:color w:val="000000"/>
          <w:szCs w:val="26"/>
        </w:rPr>
        <w:t xml:space="preserve"> для каждого уравнения системы</w:t>
      </w:r>
    </w:p>
    <w:p w:rsidR="00E548E0" w:rsidRDefault="00E548E0" w:rsidP="00E548E0">
      <w:pPr>
        <w:tabs>
          <w:tab w:val="left" w:pos="2812"/>
        </w:tabs>
        <w:rPr>
          <w:bCs/>
          <w:iCs/>
          <w:color w:val="000000"/>
          <w:szCs w:val="27"/>
        </w:rPr>
      </w:pPr>
      <w:r>
        <w:rPr>
          <w:bCs/>
          <w:iCs/>
          <w:color w:val="000000"/>
          <w:szCs w:val="26"/>
        </w:rPr>
        <w:t xml:space="preserve">15. </w:t>
      </w:r>
      <w:r>
        <w:t>Отразить структурную форму модели с учетом найденных коэффициентов</w:t>
      </w:r>
      <w:r>
        <w:rPr>
          <w:bCs/>
          <w:iCs/>
          <w:color w:val="000000"/>
          <w:szCs w:val="27"/>
        </w:rPr>
        <w:t xml:space="preserve"> </w:t>
      </w:r>
    </w:p>
    <w:p w:rsidR="00E548E0" w:rsidRDefault="00E548E0" w:rsidP="00E548E0">
      <w:pPr>
        <w:tabs>
          <w:tab w:val="left" w:pos="2812"/>
        </w:tabs>
        <w:rPr>
          <w:bCs/>
          <w:iCs/>
          <w:color w:val="000000"/>
          <w:szCs w:val="27"/>
        </w:rPr>
      </w:pPr>
      <w:r>
        <w:rPr>
          <w:bCs/>
          <w:iCs/>
          <w:color w:val="000000"/>
          <w:szCs w:val="27"/>
        </w:rPr>
        <w:t>16. На основе полученных уравнений, рассчитать теоретические значения переменных модели.</w:t>
      </w:r>
    </w:p>
    <w:p w:rsidR="00E548E0" w:rsidRDefault="00E548E0" w:rsidP="00E548E0">
      <w:pPr>
        <w:tabs>
          <w:tab w:val="left" w:pos="2812"/>
        </w:tabs>
        <w:rPr>
          <w:bCs/>
          <w:iCs/>
          <w:color w:val="000000"/>
          <w:szCs w:val="27"/>
        </w:rPr>
      </w:pPr>
      <w:r>
        <w:rPr>
          <w:bCs/>
          <w:iCs/>
          <w:color w:val="000000"/>
          <w:szCs w:val="27"/>
        </w:rPr>
        <w:t xml:space="preserve">17. </w:t>
      </w:r>
      <w:r w:rsidRPr="00B45B3B">
        <w:rPr>
          <w:bCs/>
          <w:iCs/>
          <w:color w:val="000000"/>
          <w:szCs w:val="27"/>
        </w:rPr>
        <w:t>Провести регрессионный анализ</w:t>
      </w:r>
      <w:r>
        <w:rPr>
          <w:bCs/>
          <w:iCs/>
          <w:color w:val="000000"/>
          <w:szCs w:val="27"/>
        </w:rPr>
        <w:t xml:space="preserve"> каждого уравнения структурной формы</w:t>
      </w:r>
      <w:r w:rsidRPr="00B45B3B">
        <w:rPr>
          <w:bCs/>
          <w:iCs/>
          <w:color w:val="000000"/>
          <w:szCs w:val="27"/>
        </w:rPr>
        <w:t>,</w:t>
      </w:r>
      <w:r>
        <w:rPr>
          <w:bCs/>
          <w:iCs/>
          <w:color w:val="000000"/>
          <w:szCs w:val="27"/>
        </w:rPr>
        <w:t xml:space="preserve"> используя теоретические значения параметров модели.</w:t>
      </w:r>
      <w:r w:rsidRPr="00B45B3B">
        <w:rPr>
          <w:bCs/>
          <w:iCs/>
          <w:color w:val="000000"/>
          <w:szCs w:val="27"/>
        </w:rPr>
        <w:t xml:space="preserve"> </w:t>
      </w:r>
      <w:r w:rsidRPr="00DB3C1F">
        <w:rPr>
          <w:bCs/>
          <w:iCs/>
          <w:color w:val="000000"/>
          <w:szCs w:val="27"/>
        </w:rPr>
        <w:t xml:space="preserve">Найти коэффициенты модели, используя регрессионный анализ. Расчет коэффициентов регрессии осуществляется с помощью программы </w:t>
      </w:r>
      <w:r w:rsidRPr="00DB3C1F">
        <w:rPr>
          <w:bCs/>
          <w:iCs/>
          <w:color w:val="000000"/>
          <w:szCs w:val="27"/>
          <w:lang w:val="en-US"/>
        </w:rPr>
        <w:t>Ex</w:t>
      </w:r>
      <w:r w:rsidRPr="00DB3C1F">
        <w:rPr>
          <w:bCs/>
          <w:iCs/>
          <w:color w:val="000000"/>
          <w:szCs w:val="27"/>
        </w:rPr>
        <w:t>с</w:t>
      </w:r>
      <w:r w:rsidRPr="00DB3C1F">
        <w:rPr>
          <w:bCs/>
          <w:iCs/>
          <w:color w:val="000000"/>
          <w:szCs w:val="27"/>
          <w:lang w:val="en-US"/>
        </w:rPr>
        <w:t>el</w:t>
      </w:r>
      <w:r w:rsidRPr="00DB3C1F">
        <w:rPr>
          <w:bCs/>
          <w:iCs/>
          <w:color w:val="000000"/>
          <w:szCs w:val="27"/>
        </w:rPr>
        <w:t>. Написать уравнение модели с найденными коэффициентами.</w:t>
      </w:r>
      <w:r>
        <w:rPr>
          <w:bCs/>
          <w:iCs/>
          <w:color w:val="000000"/>
          <w:szCs w:val="27"/>
        </w:rPr>
        <w:t xml:space="preserve"> </w:t>
      </w:r>
    </w:p>
    <w:p w:rsidR="00E548E0" w:rsidRDefault="00E548E0" w:rsidP="00E548E0">
      <w:pPr>
        <w:tabs>
          <w:tab w:val="left" w:pos="2812"/>
        </w:tabs>
        <w:rPr>
          <w:bCs/>
          <w:iCs/>
          <w:color w:val="000000"/>
          <w:szCs w:val="27"/>
        </w:rPr>
      </w:pPr>
      <w:r>
        <w:rPr>
          <w:bCs/>
          <w:iCs/>
          <w:color w:val="000000"/>
          <w:szCs w:val="27"/>
        </w:rPr>
        <w:lastRenderedPageBreak/>
        <w:t xml:space="preserve">18. Сформулировать выводы </w:t>
      </w:r>
    </w:p>
    <w:p w:rsidR="004E29BD" w:rsidRPr="004263D3" w:rsidRDefault="004E29BD" w:rsidP="007B613F">
      <w:pPr>
        <w:rPr>
          <w:rStyle w:val="shorttext"/>
          <w:szCs w:val="26"/>
        </w:rPr>
      </w:pPr>
    </w:p>
    <w:p w:rsidR="004E29BD" w:rsidRDefault="00E85841" w:rsidP="004E29BD">
      <w:pPr>
        <w:pStyle w:val="1"/>
      </w:pPr>
      <w:r w:rsidRPr="004263D3">
        <w:rPr>
          <w:sz w:val="26"/>
          <w:szCs w:val="26"/>
        </w:rPr>
        <w:br w:type="page"/>
      </w:r>
      <w:bookmarkStart w:id="2" w:name="_Toc475463384"/>
      <w:r w:rsidR="004E29BD" w:rsidRPr="004E29BD">
        <w:lastRenderedPageBreak/>
        <w:t>Анализ влияния деятельности человека на экологию планеты</w:t>
      </w:r>
      <w:bookmarkEnd w:id="2"/>
    </w:p>
    <w:p w:rsidR="004E29BD" w:rsidRPr="00B47FBC" w:rsidRDefault="004E29BD" w:rsidP="004E29BD">
      <w:pPr>
        <w:pStyle w:val="2"/>
      </w:pPr>
      <w:bookmarkStart w:id="3" w:name="_Toc475463385"/>
      <w:r>
        <w:t>1.1</w:t>
      </w:r>
      <w:r w:rsidR="007D54F2">
        <w:t xml:space="preserve"> Анализ зависимости к</w:t>
      </w:r>
      <w:r w:rsidR="007D54F2" w:rsidRPr="00B47FBC">
        <w:t>лиматологических катастроф от факторов</w:t>
      </w:r>
      <w:bookmarkEnd w:id="3"/>
    </w:p>
    <w:p w:rsidR="00156B8F" w:rsidRPr="00995E79" w:rsidRDefault="00156B8F" w:rsidP="00156B8F">
      <w:pPr>
        <w:rPr>
          <w:szCs w:val="26"/>
        </w:rPr>
      </w:pPr>
      <w:r w:rsidRPr="00995E79">
        <w:rPr>
          <w:szCs w:val="26"/>
        </w:rPr>
        <w:t>Анализ проводится по разработанной методике, приведенной выше.</w:t>
      </w:r>
    </w:p>
    <w:p w:rsidR="00156B8F" w:rsidRPr="00995E79" w:rsidRDefault="00156B8F" w:rsidP="00156B8F">
      <w:pPr>
        <w:rPr>
          <w:szCs w:val="26"/>
        </w:rPr>
      </w:pPr>
      <w:r w:rsidRPr="00995E79">
        <w:rPr>
          <w:szCs w:val="26"/>
        </w:rPr>
        <w:t>1.Сформулировать цель анализа</w:t>
      </w:r>
    </w:p>
    <w:p w:rsidR="00156B8F" w:rsidRPr="00995E79" w:rsidRDefault="00156B8F" w:rsidP="00156B8F">
      <w:pPr>
        <w:rPr>
          <w:szCs w:val="26"/>
        </w:rPr>
      </w:pPr>
      <w:r w:rsidRPr="00995E79">
        <w:rPr>
          <w:szCs w:val="26"/>
        </w:rPr>
        <w:t xml:space="preserve">Цель: </w:t>
      </w:r>
      <w:r w:rsidR="00A30B70" w:rsidRPr="00995E79">
        <w:rPr>
          <w:szCs w:val="26"/>
        </w:rPr>
        <w:t xml:space="preserve">проанализировать зависимость климатологических катастроф от факторов </w:t>
      </w:r>
      <w:r w:rsidRPr="00995E79">
        <w:rPr>
          <w:szCs w:val="26"/>
        </w:rPr>
        <w:t xml:space="preserve">с помощью модели </w:t>
      </w:r>
      <w:r w:rsidRPr="00995E79">
        <w:rPr>
          <w:szCs w:val="26"/>
          <w:lang w:val="en-US"/>
        </w:rPr>
        <w:t>ADL</w:t>
      </w:r>
      <w:r w:rsidRPr="00995E79">
        <w:rPr>
          <w:szCs w:val="26"/>
        </w:rPr>
        <w:t>.</w:t>
      </w:r>
    </w:p>
    <w:p w:rsidR="00156B8F" w:rsidRPr="00995E79" w:rsidRDefault="00156B8F" w:rsidP="00156B8F">
      <w:pPr>
        <w:rPr>
          <w:szCs w:val="26"/>
        </w:rPr>
      </w:pPr>
      <w:r w:rsidRPr="00995E79">
        <w:rPr>
          <w:szCs w:val="26"/>
        </w:rPr>
        <w:t xml:space="preserve">2. Выбрать эндогенные и экзогенные параметры модели. </w:t>
      </w:r>
    </w:p>
    <w:p w:rsidR="00156B8F" w:rsidRPr="00995E79" w:rsidRDefault="00156B8F" w:rsidP="00156B8F">
      <w:pPr>
        <w:pStyle w:val="ab"/>
        <w:ind w:firstLine="273"/>
        <w:rPr>
          <w:i/>
          <w:sz w:val="26"/>
          <w:szCs w:val="26"/>
        </w:rPr>
      </w:pPr>
      <w:r w:rsidRPr="00995E79">
        <w:rPr>
          <w:i/>
          <w:sz w:val="26"/>
          <w:szCs w:val="26"/>
        </w:rPr>
        <w:t xml:space="preserve">Эндогенные </w:t>
      </w:r>
    </w:p>
    <w:p w:rsidR="003E002C" w:rsidRPr="00995E79" w:rsidRDefault="003E002C" w:rsidP="003E002C">
      <w:pPr>
        <w:ind w:firstLine="567"/>
        <w:rPr>
          <w:szCs w:val="26"/>
          <w:lang w:eastAsia="ru-RU"/>
        </w:rPr>
      </w:pPr>
      <w:r w:rsidRPr="00995E79">
        <w:rPr>
          <w:szCs w:val="26"/>
          <w:lang w:val="en-US" w:eastAsia="ru-RU"/>
        </w:rPr>
        <w:t>Y</w:t>
      </w:r>
      <w:r w:rsidRPr="00995E79">
        <w:rPr>
          <w:szCs w:val="26"/>
          <w:vertAlign w:val="subscript"/>
          <w:lang w:eastAsia="ru-RU"/>
        </w:rPr>
        <w:t>1</w:t>
      </w:r>
      <w:r w:rsidRPr="00995E79">
        <w:rPr>
          <w:szCs w:val="26"/>
          <w:vertAlign w:val="subscript"/>
          <w:lang w:val="en-US" w:eastAsia="ru-RU"/>
        </w:rPr>
        <w:t>t</w:t>
      </w:r>
      <w:r w:rsidRPr="00995E79">
        <w:rPr>
          <w:szCs w:val="26"/>
          <w:lang w:eastAsia="ru-RU"/>
        </w:rPr>
        <w:t>- Климатологические катастрофы (экономический ущерб),</w:t>
      </w:r>
      <w:r w:rsidRPr="00995E79">
        <w:rPr>
          <w:szCs w:val="26"/>
        </w:rPr>
        <w:t xml:space="preserve">  Climatological Disasters, </w:t>
      </w:r>
      <w:r w:rsidRPr="00995E79">
        <w:rPr>
          <w:szCs w:val="26"/>
          <w:lang w:eastAsia="ru-RU"/>
        </w:rPr>
        <w:t>USD million</w:t>
      </w:r>
    </w:p>
    <w:p w:rsidR="00156B8F" w:rsidRPr="00995E79" w:rsidRDefault="00156B8F" w:rsidP="006043DE">
      <w:pPr>
        <w:pStyle w:val="ab"/>
        <w:ind w:firstLine="273"/>
        <w:rPr>
          <w:i/>
          <w:sz w:val="26"/>
          <w:szCs w:val="26"/>
        </w:rPr>
      </w:pPr>
      <w:r w:rsidRPr="00995E79">
        <w:rPr>
          <w:i/>
          <w:sz w:val="26"/>
          <w:szCs w:val="26"/>
        </w:rPr>
        <w:t>Экзогенные показатели:</w:t>
      </w:r>
    </w:p>
    <w:p w:rsidR="00FD046F" w:rsidRPr="00995E79" w:rsidRDefault="00FD046F" w:rsidP="00FD046F">
      <w:pPr>
        <w:ind w:firstLine="567"/>
        <w:rPr>
          <w:szCs w:val="26"/>
          <w:lang w:eastAsia="ru-RU"/>
        </w:rPr>
      </w:pPr>
      <w:r w:rsidRPr="00995E79">
        <w:rPr>
          <w:szCs w:val="26"/>
          <w:lang w:val="en-US" w:eastAsia="ru-RU"/>
        </w:rPr>
        <w:t>Y</w:t>
      </w:r>
      <w:r w:rsidRPr="00995E79">
        <w:rPr>
          <w:szCs w:val="26"/>
          <w:vertAlign w:val="subscript"/>
          <w:lang w:eastAsia="ru-RU"/>
        </w:rPr>
        <w:t>1</w:t>
      </w:r>
      <w:r w:rsidRPr="00995E79">
        <w:rPr>
          <w:szCs w:val="26"/>
          <w:vertAlign w:val="subscript"/>
          <w:lang w:val="en-US" w:eastAsia="ru-RU"/>
        </w:rPr>
        <w:t>t</w:t>
      </w:r>
      <w:r w:rsidRPr="00995E79">
        <w:rPr>
          <w:szCs w:val="26"/>
          <w:vertAlign w:val="subscript"/>
          <w:lang w:eastAsia="ru-RU"/>
        </w:rPr>
        <w:t>-</w:t>
      </w:r>
      <w:r w:rsidRPr="00995E79">
        <w:rPr>
          <w:szCs w:val="26"/>
          <w:vertAlign w:val="subscript"/>
          <w:lang w:val="en-US" w:eastAsia="ru-RU"/>
        </w:rPr>
        <w:t>k</w:t>
      </w:r>
      <w:r w:rsidRPr="00995E79">
        <w:rPr>
          <w:szCs w:val="26"/>
          <w:lang w:eastAsia="ru-RU"/>
        </w:rPr>
        <w:t>- Климатологические катастрофы (экономический ущерб),</w:t>
      </w:r>
      <w:r w:rsidRPr="00995E79">
        <w:rPr>
          <w:szCs w:val="26"/>
        </w:rPr>
        <w:t xml:space="preserve">  </w:t>
      </w:r>
      <w:r w:rsidRPr="00995E79">
        <w:rPr>
          <w:szCs w:val="26"/>
          <w:lang w:val="en-US"/>
        </w:rPr>
        <w:t>Climatological</w:t>
      </w:r>
      <w:r w:rsidRPr="00995E79">
        <w:rPr>
          <w:szCs w:val="26"/>
        </w:rPr>
        <w:t xml:space="preserve"> </w:t>
      </w:r>
      <w:r w:rsidRPr="00995E79">
        <w:rPr>
          <w:szCs w:val="26"/>
          <w:lang w:val="en-US"/>
        </w:rPr>
        <w:t>Disasters</w:t>
      </w:r>
      <w:r w:rsidRPr="00995E79">
        <w:rPr>
          <w:szCs w:val="26"/>
        </w:rPr>
        <w:t xml:space="preserve">, </w:t>
      </w:r>
      <w:r w:rsidRPr="00995E79">
        <w:rPr>
          <w:szCs w:val="26"/>
          <w:lang w:val="en-US" w:eastAsia="ru-RU"/>
        </w:rPr>
        <w:t>USD</w:t>
      </w:r>
      <w:r w:rsidRPr="00995E79">
        <w:rPr>
          <w:szCs w:val="26"/>
          <w:lang w:eastAsia="ru-RU"/>
        </w:rPr>
        <w:t xml:space="preserve"> </w:t>
      </w:r>
      <w:r w:rsidRPr="00995E79">
        <w:rPr>
          <w:szCs w:val="26"/>
          <w:lang w:val="en-US" w:eastAsia="ru-RU"/>
        </w:rPr>
        <w:t>million</w:t>
      </w:r>
    </w:p>
    <w:p w:rsidR="000242C0" w:rsidRPr="00995E79" w:rsidRDefault="000242C0" w:rsidP="000242C0">
      <w:pPr>
        <w:ind w:firstLine="567"/>
        <w:rPr>
          <w:szCs w:val="26"/>
          <w:lang w:val="en-US" w:eastAsia="ru-RU"/>
        </w:rPr>
      </w:pPr>
      <w:r w:rsidRPr="00995E79">
        <w:rPr>
          <w:position w:val="-12"/>
          <w:szCs w:val="26"/>
          <w:lang w:val="en-US" w:eastAsia="ru-RU"/>
        </w:rPr>
        <w:object w:dxaOrig="380" w:dyaOrig="380">
          <v:shape id="_x0000_i1139" type="#_x0000_t75" style="width:18.8pt;height:18.8pt" o:ole="">
            <v:imagedata r:id="rId22" o:title=""/>
          </v:shape>
          <o:OLEObject Type="Embed" ProgID="Equation.3" ShapeID="_x0000_i1139" DrawAspect="Content" ObjectID="_1566068275" r:id="rId196"/>
        </w:object>
      </w:r>
      <w:r w:rsidRPr="00995E79">
        <w:rPr>
          <w:szCs w:val="26"/>
          <w:lang w:val="en-US" w:eastAsia="ru-RU"/>
        </w:rPr>
        <w:t xml:space="preserve"> - GDP, World, US$ Per Capita,</w:t>
      </w:r>
    </w:p>
    <w:p w:rsidR="000242C0" w:rsidRPr="00995E79" w:rsidRDefault="000242C0" w:rsidP="000242C0">
      <w:pPr>
        <w:ind w:firstLine="567"/>
        <w:rPr>
          <w:szCs w:val="26"/>
          <w:lang w:val="en-US" w:eastAsia="ru-RU"/>
        </w:rPr>
      </w:pPr>
      <w:r w:rsidRPr="00995E79">
        <w:rPr>
          <w:position w:val="-12"/>
          <w:szCs w:val="26"/>
          <w:lang w:eastAsia="ru-RU"/>
        </w:rPr>
        <w:object w:dxaOrig="400" w:dyaOrig="380">
          <v:shape id="_x0000_i1140" type="#_x0000_t75" style="width:20.35pt;height:18.8pt" o:ole="">
            <v:imagedata r:id="rId24" o:title=""/>
          </v:shape>
          <o:OLEObject Type="Embed" ProgID="Equation.3" ShapeID="_x0000_i1140" DrawAspect="Content" ObjectID="_1566068276" r:id="rId197"/>
        </w:object>
      </w:r>
      <w:r w:rsidRPr="00995E79">
        <w:rPr>
          <w:szCs w:val="26"/>
          <w:lang w:val="en-US" w:eastAsia="ru-RU"/>
        </w:rPr>
        <w:t xml:space="preserve">-  Employed Population, World, 000 Unit,  </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41" type="#_x0000_t75" style="width:20.35pt;height:18.8pt" o:ole="">
            <v:imagedata r:id="rId26" o:title=""/>
          </v:shape>
          <o:OLEObject Type="Embed" ProgID="Equation.3" ShapeID="_x0000_i1141" DrawAspect="Content" ObjectID="_1566068277" r:id="rId198"/>
        </w:object>
      </w:r>
      <w:r w:rsidRPr="00995E79">
        <w:rPr>
          <w:szCs w:val="26"/>
          <w:lang w:val="en-US" w:eastAsia="ru-RU"/>
        </w:rPr>
        <w:t xml:space="preserve">-  Economically Active Population, World, 000 Unit, </w:t>
      </w:r>
    </w:p>
    <w:p w:rsidR="000242C0" w:rsidRPr="00995E79" w:rsidRDefault="000242C0" w:rsidP="000242C0">
      <w:pPr>
        <w:ind w:firstLine="567"/>
        <w:rPr>
          <w:szCs w:val="26"/>
          <w:lang w:val="en-US" w:eastAsia="ru-RU"/>
        </w:rPr>
      </w:pPr>
      <w:r w:rsidRPr="00995E79">
        <w:rPr>
          <w:position w:val="-12"/>
          <w:szCs w:val="26"/>
          <w:lang w:eastAsia="ru-RU"/>
        </w:rPr>
        <w:object w:dxaOrig="400" w:dyaOrig="380">
          <v:shape id="_x0000_i1142" type="#_x0000_t75" style="width:20.35pt;height:18.8pt" o:ole="">
            <v:imagedata r:id="rId28" o:title=""/>
          </v:shape>
          <o:OLEObject Type="Embed" ProgID="Equation.3" ShapeID="_x0000_i1142" DrawAspect="Content" ObjectID="_1566068278" r:id="rId199"/>
        </w:object>
      </w:r>
      <w:r w:rsidRPr="00995E79">
        <w:rPr>
          <w:szCs w:val="26"/>
          <w:lang w:val="en-US" w:eastAsia="ru-RU"/>
        </w:rPr>
        <w:t xml:space="preserve">-  Exports (fob) by Commodity + Imports (cif) by Commodity, World, USD million, </w:t>
      </w:r>
    </w:p>
    <w:p w:rsidR="006043DE" w:rsidRPr="00995E79" w:rsidRDefault="006043DE" w:rsidP="006043DE">
      <w:pPr>
        <w:pStyle w:val="ab"/>
        <w:ind w:firstLine="273"/>
        <w:rPr>
          <w:sz w:val="26"/>
          <w:szCs w:val="26"/>
          <w:lang w:val="en-US"/>
        </w:rPr>
      </w:pPr>
    </w:p>
    <w:p w:rsidR="00A30B70" w:rsidRPr="00995E79" w:rsidRDefault="00A30B70" w:rsidP="00A30B70">
      <w:pPr>
        <w:rPr>
          <w:rStyle w:val="shorttext"/>
          <w:szCs w:val="26"/>
        </w:rPr>
      </w:pPr>
      <w:r w:rsidRPr="00995E79">
        <w:rPr>
          <w:rStyle w:val="shorttext"/>
          <w:szCs w:val="26"/>
        </w:rPr>
        <w:t>3. Рассчитать эндогенные и экзогенные параметры модели</w:t>
      </w:r>
    </w:p>
    <w:p w:rsidR="00A30B70" w:rsidRPr="00995E79" w:rsidRDefault="00AA3BC4" w:rsidP="00A30B70">
      <w:pPr>
        <w:rPr>
          <w:szCs w:val="26"/>
        </w:rPr>
      </w:pPr>
      <w:r w:rsidRPr="00995E79">
        <w:rPr>
          <w:rStyle w:val="shorttext"/>
          <w:szCs w:val="26"/>
        </w:rPr>
        <w:t>Расчетные э</w:t>
      </w:r>
      <w:r w:rsidR="00A30B70" w:rsidRPr="00995E79">
        <w:rPr>
          <w:rStyle w:val="shorttext"/>
          <w:szCs w:val="26"/>
        </w:rPr>
        <w:t xml:space="preserve">ндогенные и экзогенные параметры модели представляют собой среднегеометрическое показателей стран мира в год </w:t>
      </w:r>
      <w:r w:rsidR="00A30B70" w:rsidRPr="00995E79">
        <w:rPr>
          <w:rStyle w:val="shorttext"/>
          <w:szCs w:val="26"/>
          <w:lang w:val="en-US"/>
        </w:rPr>
        <w:t>t</w:t>
      </w:r>
      <w:r w:rsidR="00A30B70" w:rsidRPr="00995E79">
        <w:rPr>
          <w:rStyle w:val="shorttext"/>
          <w:szCs w:val="26"/>
        </w:rPr>
        <w:t xml:space="preserve">. Расчет осуществляется в программе </w:t>
      </w:r>
      <w:r w:rsidR="00A30B70" w:rsidRPr="00995E79">
        <w:rPr>
          <w:rStyle w:val="shorttext"/>
          <w:szCs w:val="26"/>
          <w:lang w:val="en-US"/>
        </w:rPr>
        <w:t>Excel</w:t>
      </w:r>
      <w:r w:rsidR="00A30B70" w:rsidRPr="00995E79">
        <w:rPr>
          <w:rStyle w:val="shorttext"/>
          <w:szCs w:val="26"/>
        </w:rPr>
        <w:t>.</w:t>
      </w:r>
    </w:p>
    <w:p w:rsidR="00156B8F" w:rsidRPr="00995E79" w:rsidRDefault="00A30B70" w:rsidP="00156B8F">
      <w:pPr>
        <w:rPr>
          <w:szCs w:val="26"/>
        </w:rPr>
      </w:pPr>
      <w:r w:rsidRPr="00995E79">
        <w:rPr>
          <w:szCs w:val="26"/>
        </w:rPr>
        <w:t>4</w:t>
      </w:r>
      <w:r w:rsidR="00156B8F" w:rsidRPr="00995E79">
        <w:rPr>
          <w:szCs w:val="26"/>
        </w:rPr>
        <w:t>. Отобразить эндогенные и экзогенные параметры модели в таблицах</w:t>
      </w:r>
    </w:p>
    <w:p w:rsidR="00156B8F" w:rsidRPr="00995E79" w:rsidRDefault="00156B8F" w:rsidP="00156B8F">
      <w:pPr>
        <w:rPr>
          <w:szCs w:val="26"/>
        </w:rPr>
      </w:pPr>
      <w:r w:rsidRPr="00995E79">
        <w:rPr>
          <w:szCs w:val="26"/>
        </w:rPr>
        <w:t>Эндогенные и экзогенные переменные представлены в таблице 1.1.1.</w:t>
      </w:r>
    </w:p>
    <w:p w:rsidR="00156B8F" w:rsidRPr="00995E79" w:rsidRDefault="00156B8F" w:rsidP="00156B8F">
      <w:pPr>
        <w:rPr>
          <w:szCs w:val="26"/>
        </w:rPr>
      </w:pPr>
      <w:r w:rsidRPr="00995E79">
        <w:rPr>
          <w:szCs w:val="26"/>
        </w:rPr>
        <w:t>Таблица 1.1.1 – Параметры модели</w:t>
      </w:r>
    </w:p>
    <w:tbl>
      <w:tblPr>
        <w:tblW w:w="5000" w:type="pct"/>
        <w:tblLook w:val="04A0" w:firstRow="1" w:lastRow="0" w:firstColumn="1" w:lastColumn="0" w:noHBand="0" w:noVBand="1"/>
      </w:tblPr>
      <w:tblGrid>
        <w:gridCol w:w="1343"/>
        <w:gridCol w:w="1652"/>
        <w:gridCol w:w="1652"/>
        <w:gridCol w:w="1652"/>
        <w:gridCol w:w="1568"/>
        <w:gridCol w:w="1704"/>
      </w:tblGrid>
      <w:tr w:rsidR="00794BC3" w:rsidRPr="00995E79" w:rsidTr="00794BC3">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863"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Y1</w:t>
            </w:r>
          </w:p>
        </w:tc>
        <w:tc>
          <w:tcPr>
            <w:tcW w:w="863"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X1-1</w:t>
            </w:r>
          </w:p>
        </w:tc>
        <w:tc>
          <w:tcPr>
            <w:tcW w:w="863"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X1-2</w:t>
            </w:r>
          </w:p>
        </w:tc>
        <w:tc>
          <w:tcPr>
            <w:tcW w:w="819"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X1-3</w:t>
            </w:r>
          </w:p>
        </w:tc>
        <w:tc>
          <w:tcPr>
            <w:tcW w:w="892"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X1-4</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10 603,2</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10 122,3</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3 058 444,4</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3 292 921,8</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16 152 292,3</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11 414,0</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10 865,3</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3 029 900,9</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3 257 927,7</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18 588 136,0</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2 159,4</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10 781,4</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2 992 384,9</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3 224 968,7</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18 449 616,4</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26 480,0</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10 624,0</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2 958 518,7</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3 188 823,0</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18 120 946,7</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11 279,0</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10 520,9</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2 925 443,6</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3 158 928,4</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18 060 527,3</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5 954,7</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9 576,8</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2 874 297,6</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3 120 953,4</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15 085 082,5</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2009</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5 143,7</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8 878,8</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2 839 435,9</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3 077 667,9</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12 365 710,3</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2 766,0</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9 480,4</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2 830 683,4</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3 041 706,5</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15 938 328,5</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5 303,5</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8 758,6</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2 797 544,7</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3 005 259,9</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13 788 270,7</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3 974,6</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7 870,7</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2 756 196,8</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2 969 265,9</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11 946 665,9</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4 312,1</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7 358,5</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2 692 722,7</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2 911 259,7</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11 414 334,4</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2 994,3</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6 879,8</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2 617 204,5</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2 863 002,2</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10 905 723,1</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6 786,0</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6 186,2</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2 571 975,4</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2 812 393,3</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10 419 775,0</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8 233,6</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5 583,4</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2 524 756,0</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2 761 457,9</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9 955 480,2</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126,4</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5 437,5</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2 510 557,7</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2 738 430,5</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9 511 874,0</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6 214,1</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5 542,7</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2 451 398,2</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2 676 672,3</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9 088 034,4</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9 837,6</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5 449,2</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2 357 201,1</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2 631 782,2</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8 683 080,7</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3 129,4</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5 328,0</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2 292 453,8</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2 524 296,8</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8 296 171,3</w:t>
            </w:r>
          </w:p>
        </w:tc>
      </w:tr>
      <w:tr w:rsidR="00794BC3" w:rsidRPr="00995E79" w:rsidTr="00794BC3">
        <w:trPr>
          <w:trHeight w:val="300"/>
        </w:trPr>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1997</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9 824,3</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5 424,7</w:t>
            </w:r>
          </w:p>
        </w:tc>
        <w:tc>
          <w:tcPr>
            <w:tcW w:w="86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2 262 234,0</w:t>
            </w:r>
          </w:p>
        </w:tc>
        <w:tc>
          <w:tcPr>
            <w:tcW w:w="81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2 484 722,1</w:t>
            </w:r>
          </w:p>
        </w:tc>
        <w:tc>
          <w:tcPr>
            <w:tcW w:w="89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7 926 502,2</w:t>
            </w:r>
          </w:p>
        </w:tc>
      </w:tr>
    </w:tbl>
    <w:p w:rsidR="00815764" w:rsidRDefault="00815764" w:rsidP="00156B8F">
      <w:pPr>
        <w:rPr>
          <w:szCs w:val="26"/>
        </w:rPr>
      </w:pPr>
    </w:p>
    <w:p w:rsidR="00156B8F" w:rsidRPr="00995E79" w:rsidRDefault="00A30B70" w:rsidP="00156B8F">
      <w:pPr>
        <w:rPr>
          <w:szCs w:val="26"/>
        </w:rPr>
      </w:pPr>
      <w:r w:rsidRPr="00995E79">
        <w:rPr>
          <w:szCs w:val="26"/>
        </w:rPr>
        <w:t>5</w:t>
      </w:r>
      <w:r w:rsidR="00156B8F" w:rsidRPr="00995E79">
        <w:rPr>
          <w:szCs w:val="26"/>
        </w:rPr>
        <w:t xml:space="preserve">. Осуществить проверку временных рядов на стационарность, используя тест Дики-Фуллера. В том случае, если ряд нестационарный, привести его к стационарному виду путем вычисления разностей. </w:t>
      </w:r>
    </w:p>
    <w:p w:rsidR="00156B8F" w:rsidRPr="00995E79" w:rsidRDefault="00156B8F" w:rsidP="00156B8F">
      <w:pPr>
        <w:rPr>
          <w:szCs w:val="26"/>
        </w:rPr>
      </w:pPr>
      <w:r w:rsidRPr="00995E79">
        <w:rPr>
          <w:szCs w:val="26"/>
        </w:rPr>
        <w:t>Тест Дики-Фуллера представляет собой авторегрессионное уравнение вида:</w:t>
      </w:r>
    </w:p>
    <w:p w:rsidR="00156B8F" w:rsidRPr="00995E79" w:rsidRDefault="00F727D9" w:rsidP="00156B8F">
      <w:pPr>
        <w:spacing w:after="0"/>
        <w:ind w:left="720"/>
        <w:rPr>
          <w:rFonts w:eastAsia="Times New Roman"/>
          <w:szCs w:val="26"/>
          <w:lang w:val="en-US" w:eastAsia="ru-RU"/>
        </w:rPr>
      </w:pPr>
      <m:oMathPara>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r>
            <w:rPr>
              <w:rFonts w:ascii="Cambria Math" w:eastAsia="Times New Roman" w:hAnsi="Cambria Math"/>
              <w:szCs w:val="26"/>
              <w:lang w:val="en-US" w:eastAsia="ru-RU"/>
            </w:rPr>
            <m:t>=a</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t-1</m:t>
              </m:r>
            </m:sub>
          </m:sSub>
          <m:r>
            <w:rPr>
              <w:rFonts w:ascii="Cambria Math" w:eastAsia="Times New Roman" w:hAnsi="Cambria Math"/>
              <w:szCs w:val="26"/>
              <w:lang w:val="en-US" w:eastAsia="ru-RU"/>
            </w:rPr>
            <m:t>+</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m:oMathPara>
    </w:p>
    <w:p w:rsidR="00156B8F" w:rsidRPr="00995E79" w:rsidRDefault="00156B8F" w:rsidP="00156B8F">
      <w:pPr>
        <w:spacing w:before="100" w:beforeAutospacing="1" w:after="100" w:afterAutospacing="1"/>
        <w:rPr>
          <w:rFonts w:eastAsia="Times New Roman"/>
          <w:szCs w:val="26"/>
          <w:lang w:eastAsia="ru-RU"/>
        </w:rPr>
      </w:pPr>
      <w:r w:rsidRPr="00995E79">
        <w:rPr>
          <w:rFonts w:eastAsia="Times New Roman"/>
          <w:szCs w:val="26"/>
          <w:lang w:eastAsia="ru-RU"/>
        </w:rPr>
        <w:t xml:space="preserve">где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oMath>
      <w:r w:rsidRPr="00995E79">
        <w:rPr>
          <w:rFonts w:eastAsia="Times New Roman"/>
          <w:szCs w:val="26"/>
          <w:lang w:eastAsia="ru-RU"/>
        </w:rPr>
        <w:t>— временной ряд, а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w:r w:rsidRPr="00995E79">
        <w:rPr>
          <w:rFonts w:eastAsia="Times New Roman"/>
          <w:szCs w:val="26"/>
          <w:lang w:eastAsia="ru-RU"/>
        </w:rPr>
        <w:t>— ошибка.</w:t>
      </w:r>
    </w:p>
    <w:p w:rsidR="00156B8F" w:rsidRPr="00995E79" w:rsidRDefault="00156B8F" w:rsidP="00156B8F">
      <w:pPr>
        <w:spacing w:before="100" w:beforeAutospacing="1" w:after="100" w:afterAutospacing="1"/>
        <w:rPr>
          <w:rFonts w:eastAsia="Times New Roman"/>
          <w:szCs w:val="26"/>
          <w:lang w:eastAsia="ru-RU"/>
        </w:rPr>
      </w:pPr>
      <w:r w:rsidRPr="00995E79">
        <w:rPr>
          <w:rFonts w:eastAsia="Times New Roman"/>
          <w:szCs w:val="26"/>
          <w:lang w:eastAsia="ru-RU"/>
        </w:rPr>
        <w:t xml:space="preserve">Если </w:t>
      </w:r>
      <m:oMath>
        <m:d>
          <m:dPr>
            <m:begChr m:val="|"/>
            <m:endChr m:val="|"/>
            <m:ctrlPr>
              <w:rPr>
                <w:rFonts w:ascii="Cambria Math" w:eastAsia="Times New Roman" w:hAnsi="Cambria Math"/>
                <w:i/>
                <w:szCs w:val="26"/>
                <w:lang w:eastAsia="ru-RU"/>
              </w:rPr>
            </m:ctrlPr>
          </m:dPr>
          <m:e>
            <m:r>
              <w:rPr>
                <w:rFonts w:ascii="Cambria Math" w:eastAsia="Times New Roman" w:hAnsi="Cambria Math"/>
                <w:szCs w:val="26"/>
                <w:lang w:eastAsia="ru-RU"/>
              </w:rPr>
              <m:t>a</m:t>
            </m:r>
          </m:e>
        </m:d>
        <m:r>
          <w:rPr>
            <w:rFonts w:ascii="Cambria Math" w:eastAsia="Times New Roman" w:hAnsi="Cambria Math"/>
            <w:szCs w:val="26"/>
            <w:lang w:eastAsia="ru-RU"/>
          </w:rPr>
          <m:t>&lt;1</m:t>
        </m:r>
      </m:oMath>
      <w:r w:rsidRPr="00995E79">
        <w:rPr>
          <w:rFonts w:eastAsia="Times New Roman"/>
          <w:szCs w:val="26"/>
          <w:lang w:eastAsia="ru-RU"/>
        </w:rPr>
        <w:t xml:space="preserve">, то ряд стационарный. Если </w:t>
      </w:r>
      <w:r w:rsidRPr="00995E79">
        <w:rPr>
          <w:rFonts w:eastAsia="Times New Roman"/>
          <w:noProof/>
          <w:szCs w:val="26"/>
          <w:lang w:val="en-US" w:eastAsia="ru-RU"/>
        </w:rPr>
        <w:t>a</w:t>
      </w:r>
      <w:r w:rsidRPr="00995E79">
        <w:rPr>
          <w:rFonts w:eastAsia="Times New Roman"/>
          <w:noProof/>
          <w:szCs w:val="26"/>
          <w:lang w:eastAsia="ru-RU"/>
        </w:rPr>
        <w:t>=1</w:t>
      </w:r>
      <w:r w:rsidRPr="00995E79">
        <w:rPr>
          <w:rFonts w:eastAsia="Times New Roman"/>
          <w:szCs w:val="26"/>
          <w:lang w:eastAsia="ru-RU"/>
        </w:rPr>
        <w:t xml:space="preserve">, то процесс имеет единичный корень, в этом случае ряд </w:t>
      </w:r>
      <w:r w:rsidRPr="00995E79">
        <w:rPr>
          <w:rFonts w:eastAsia="Times New Roman"/>
          <w:noProof/>
          <w:szCs w:val="26"/>
          <w:lang w:eastAsia="ru-RU"/>
        </w:rPr>
        <w:t xml:space="preserve"> </w:t>
      </w:r>
      <w:r w:rsidRPr="00995E79">
        <w:rPr>
          <w:rFonts w:eastAsia="Times New Roman"/>
          <w:szCs w:val="26"/>
          <w:lang w:eastAsia="ru-RU"/>
        </w:rPr>
        <w:t xml:space="preserve">не стационарен, является </w:t>
      </w:r>
      <w:hyperlink r:id="rId200" w:tooltip="Интегрированный временной ряд" w:history="1">
        <w:r w:rsidRPr="00995E79">
          <w:rPr>
            <w:rFonts w:eastAsia="Times New Roman"/>
            <w:szCs w:val="26"/>
            <w:lang w:eastAsia="ru-RU"/>
          </w:rPr>
          <w:t>интегрированным временным рядом</w:t>
        </w:r>
      </w:hyperlink>
      <w:r w:rsidRPr="00995E79">
        <w:rPr>
          <w:rFonts w:eastAsia="Times New Roman"/>
          <w:szCs w:val="26"/>
          <w:lang w:eastAsia="ru-RU"/>
        </w:rPr>
        <w:t xml:space="preserve"> первого порядка. </w:t>
      </w:r>
    </w:p>
    <w:p w:rsidR="00156B8F" w:rsidRPr="00995E79" w:rsidRDefault="00156B8F" w:rsidP="00156B8F">
      <w:pPr>
        <w:rPr>
          <w:szCs w:val="26"/>
        </w:rPr>
      </w:pPr>
      <w:r w:rsidRPr="00995E79">
        <w:rPr>
          <w:szCs w:val="26"/>
        </w:rPr>
        <w:t xml:space="preserve">Тест Дики-Фуллера осуществляется решением авторегрессионного уравнения первого порядка в программе </w:t>
      </w:r>
      <w:r w:rsidRPr="00995E79">
        <w:rPr>
          <w:szCs w:val="26"/>
          <w:lang w:val="en-US"/>
        </w:rPr>
        <w:t>Excel</w:t>
      </w:r>
      <w:r w:rsidRPr="00995E79">
        <w:rPr>
          <w:szCs w:val="26"/>
        </w:rPr>
        <w:t>. Ниже приведены результаты теста.</w:t>
      </w:r>
    </w:p>
    <w:p w:rsidR="00156B8F" w:rsidRPr="00995E79" w:rsidRDefault="00156B8F" w:rsidP="00156B8F">
      <w:pPr>
        <w:rPr>
          <w:szCs w:val="26"/>
        </w:rPr>
      </w:pPr>
      <w:r w:rsidRPr="00995E79">
        <w:rPr>
          <w:szCs w:val="26"/>
        </w:rPr>
        <w:t>Таблица 1.1.2. – Исходные данные для теста Дики-Фуллера эндогенной переменной</w:t>
      </w:r>
    </w:p>
    <w:tbl>
      <w:tblPr>
        <w:tblW w:w="3320" w:type="dxa"/>
        <w:tblInd w:w="93" w:type="dxa"/>
        <w:tblLook w:val="04A0" w:firstRow="1" w:lastRow="0" w:firstColumn="1" w:lastColumn="0" w:noHBand="0" w:noVBand="1"/>
      </w:tblPr>
      <w:tblGrid>
        <w:gridCol w:w="960"/>
        <w:gridCol w:w="1180"/>
        <w:gridCol w:w="1180"/>
      </w:tblGrid>
      <w:tr w:rsidR="003A39AE" w:rsidRPr="00995E79" w:rsidTr="003A39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Y1</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10 603,2</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11 414,0</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11 414,0</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2 159,4</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2 159,4</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26 480,0</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26 480,0</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11 279,0</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11 279,0</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5 954,7</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5 954,7</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5 143,7</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5 143,7</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2 766,0</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2 766,0</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5 303,5</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5 303,5</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3 974,6</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3 974,6</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4 312,1</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4 312,1</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2 994,3</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2 994,3</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6 786,0</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6 786,0</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8 233,6</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8 233,6</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126,4</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126,4</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6 214,1</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2000</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6 214,1</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9 837,6</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9 837,6</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3 129,4</w:t>
            </w:r>
          </w:p>
        </w:tc>
      </w:tr>
      <w:tr w:rsidR="003A39AE" w:rsidRPr="00995E79" w:rsidTr="003A39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3 129,4</w:t>
            </w:r>
          </w:p>
        </w:tc>
        <w:tc>
          <w:tcPr>
            <w:tcW w:w="1180" w:type="dxa"/>
            <w:tcBorders>
              <w:top w:val="nil"/>
              <w:left w:val="nil"/>
              <w:bottom w:val="single" w:sz="4" w:space="0" w:color="auto"/>
              <w:right w:val="single" w:sz="4" w:space="0" w:color="auto"/>
            </w:tcBorders>
            <w:shd w:val="clear" w:color="auto" w:fill="auto"/>
            <w:noWrap/>
            <w:vAlign w:val="bottom"/>
            <w:hideMark/>
          </w:tcPr>
          <w:p w:rsidR="003A39AE" w:rsidRPr="00995E79" w:rsidRDefault="003A39AE" w:rsidP="003A39AE">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1.1.3 – Регрессионная статистика</w:t>
      </w:r>
    </w:p>
    <w:tbl>
      <w:tblPr>
        <w:tblW w:w="3849" w:type="dxa"/>
        <w:tblInd w:w="93" w:type="dxa"/>
        <w:tblLook w:val="04A0" w:firstRow="1" w:lastRow="0" w:firstColumn="1" w:lastColumn="0" w:noHBand="0" w:noVBand="1"/>
      </w:tblPr>
      <w:tblGrid>
        <w:gridCol w:w="2588"/>
        <w:gridCol w:w="1451"/>
      </w:tblGrid>
      <w:tr w:rsidR="00CD54FD" w:rsidRPr="00995E79" w:rsidTr="00CD54F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0,68176177</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26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0,46479911</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26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0,42362981</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26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1,04245136</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26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1.1.4 – Дисперсионный анализ</w:t>
      </w:r>
    </w:p>
    <w:tbl>
      <w:tblPr>
        <w:tblW w:w="6843" w:type="dxa"/>
        <w:tblInd w:w="93" w:type="dxa"/>
        <w:tblLook w:val="04A0" w:firstRow="1" w:lastRow="0" w:firstColumn="1" w:lastColumn="0" w:noHBand="0" w:noVBand="1"/>
      </w:tblPr>
      <w:tblGrid>
        <w:gridCol w:w="1318"/>
        <w:gridCol w:w="1180"/>
        <w:gridCol w:w="1451"/>
        <w:gridCol w:w="1451"/>
        <w:gridCol w:w="1451"/>
        <w:gridCol w:w="1576"/>
      </w:tblGrid>
      <w:tr w:rsidR="00CD54FD" w:rsidRPr="00995E79" w:rsidTr="00CD54F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CD54FD" w:rsidRPr="00995E79" w:rsidTr="00CD54F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8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15,7374176</w:t>
            </w:r>
          </w:p>
        </w:tc>
        <w:tc>
          <w:tcPr>
            <w:tcW w:w="118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15,7374176</w:t>
            </w:r>
          </w:p>
        </w:tc>
        <w:tc>
          <w:tcPr>
            <w:tcW w:w="11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13,8953163</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0,00412078</w:t>
            </w:r>
          </w:p>
        </w:tc>
      </w:tr>
      <w:tr w:rsidR="00CD54FD" w:rsidRPr="00995E79" w:rsidTr="00CD54F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8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18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14,1271628</w:t>
            </w:r>
          </w:p>
        </w:tc>
        <w:tc>
          <w:tcPr>
            <w:tcW w:w="118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0,88294767</w:t>
            </w:r>
          </w:p>
        </w:tc>
        <w:tc>
          <w:tcPr>
            <w:tcW w:w="11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CD54FD" w:rsidRPr="00995E79" w:rsidTr="00CD54F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8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c>
          <w:tcPr>
            <w:tcW w:w="118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26,396</w:t>
            </w:r>
          </w:p>
        </w:tc>
        <w:tc>
          <w:tcPr>
            <w:tcW w:w="118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1.1.5 – Коэффициенты регрессии</w:t>
      </w:r>
    </w:p>
    <w:tbl>
      <w:tblPr>
        <w:tblW w:w="5000" w:type="pct"/>
        <w:tblLayout w:type="fixed"/>
        <w:tblLook w:val="04A0" w:firstRow="1" w:lastRow="0" w:firstColumn="1" w:lastColumn="0" w:noHBand="0" w:noVBand="1"/>
      </w:tblPr>
      <w:tblGrid>
        <w:gridCol w:w="1383"/>
        <w:gridCol w:w="853"/>
        <w:gridCol w:w="850"/>
        <w:gridCol w:w="1275"/>
        <w:gridCol w:w="993"/>
        <w:gridCol w:w="1179"/>
        <w:gridCol w:w="942"/>
        <w:gridCol w:w="1059"/>
        <w:gridCol w:w="1037"/>
      </w:tblGrid>
      <w:tr w:rsidR="00CD54FD" w:rsidRPr="00995E79" w:rsidTr="00CD54FD">
        <w:trPr>
          <w:trHeight w:val="300"/>
        </w:trPr>
        <w:tc>
          <w:tcPr>
            <w:tcW w:w="7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666"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CD54FD" w:rsidRPr="00995E79" w:rsidTr="00CD54FD">
        <w:trPr>
          <w:trHeight w:val="300"/>
        </w:trPr>
        <w:tc>
          <w:tcPr>
            <w:tcW w:w="722"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445"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8,57921245</w:t>
            </w:r>
          </w:p>
        </w:tc>
        <w:tc>
          <w:tcPr>
            <w:tcW w:w="44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7,46925748</w:t>
            </w:r>
          </w:p>
        </w:tc>
        <w:tc>
          <w:tcPr>
            <w:tcW w:w="66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1,14860312</w:t>
            </w:r>
          </w:p>
        </w:tc>
        <w:tc>
          <w:tcPr>
            <w:tcW w:w="519"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0,27141568</w:t>
            </w:r>
          </w:p>
        </w:tc>
        <w:tc>
          <w:tcPr>
            <w:tcW w:w="61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-7,55713729</w:t>
            </w:r>
          </w:p>
        </w:tc>
        <w:tc>
          <w:tcPr>
            <w:tcW w:w="492"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24,7155622</w:t>
            </w:r>
          </w:p>
        </w:tc>
        <w:tc>
          <w:tcPr>
            <w:tcW w:w="553"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-7,5571373</w:t>
            </w:r>
          </w:p>
        </w:tc>
        <w:tc>
          <w:tcPr>
            <w:tcW w:w="542"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24,7155622</w:t>
            </w:r>
          </w:p>
        </w:tc>
      </w:tr>
      <w:tr w:rsidR="00CD54FD" w:rsidRPr="00995E79" w:rsidTr="00CD54FD">
        <w:trPr>
          <w:trHeight w:val="300"/>
        </w:trPr>
        <w:tc>
          <w:tcPr>
            <w:tcW w:w="722"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445"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0,73926471</w:t>
            </w:r>
          </w:p>
        </w:tc>
        <w:tc>
          <w:tcPr>
            <w:tcW w:w="44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0,2200159</w:t>
            </w:r>
          </w:p>
        </w:tc>
        <w:tc>
          <w:tcPr>
            <w:tcW w:w="66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3,36005126</w:t>
            </w:r>
          </w:p>
        </w:tc>
        <w:tc>
          <w:tcPr>
            <w:tcW w:w="519"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0,00512078</w:t>
            </w:r>
          </w:p>
        </w:tc>
        <w:tc>
          <w:tcPr>
            <w:tcW w:w="61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0,26394925</w:t>
            </w:r>
          </w:p>
        </w:tc>
        <w:tc>
          <w:tcPr>
            <w:tcW w:w="492"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1,21458018</w:t>
            </w:r>
          </w:p>
        </w:tc>
        <w:tc>
          <w:tcPr>
            <w:tcW w:w="553"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0,26394925</w:t>
            </w:r>
          </w:p>
        </w:tc>
        <w:tc>
          <w:tcPr>
            <w:tcW w:w="542"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1,21458018</w:t>
            </w:r>
          </w:p>
        </w:tc>
      </w:tr>
    </w:tbl>
    <w:p w:rsidR="00CD54FD" w:rsidRPr="00995E79" w:rsidRDefault="00CD54FD" w:rsidP="00156B8F">
      <w:pPr>
        <w:rPr>
          <w:szCs w:val="26"/>
        </w:rPr>
      </w:pPr>
    </w:p>
    <w:p w:rsidR="00156B8F" w:rsidRPr="00995E79" w:rsidRDefault="00156B8F" w:rsidP="00156B8F">
      <w:pPr>
        <w:rPr>
          <w:szCs w:val="26"/>
        </w:rPr>
      </w:pPr>
      <w:r w:rsidRPr="00995E79">
        <w:rPr>
          <w:szCs w:val="26"/>
        </w:rPr>
        <w:t>Согласно результатам, временной ряд является стационарным.</w:t>
      </w:r>
    </w:p>
    <w:p w:rsidR="00156B8F" w:rsidRPr="00995E79" w:rsidRDefault="00156B8F" w:rsidP="00156B8F">
      <w:pPr>
        <w:rPr>
          <w:szCs w:val="26"/>
        </w:rPr>
      </w:pPr>
      <w:r w:rsidRPr="00995E79">
        <w:rPr>
          <w:szCs w:val="26"/>
        </w:rPr>
        <w:t>Таблица 1.1.6. – Исходные данные для теста Дики-Фуллера экзогенной переменной</w:t>
      </w:r>
    </w:p>
    <w:tbl>
      <w:tblPr>
        <w:tblW w:w="3500" w:type="dxa"/>
        <w:tblInd w:w="93" w:type="dxa"/>
        <w:tblLook w:val="04A0" w:firstRow="1" w:lastRow="0" w:firstColumn="1" w:lastColumn="0" w:noHBand="0" w:noVBand="1"/>
      </w:tblPr>
      <w:tblGrid>
        <w:gridCol w:w="1120"/>
        <w:gridCol w:w="1220"/>
        <w:gridCol w:w="1160"/>
      </w:tblGrid>
      <w:tr w:rsidR="00CD54FD" w:rsidRPr="00995E79" w:rsidTr="00CD54F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X1-1</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10 122,3</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10 865,3</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10 865,3</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10 781,4</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10 781,4</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10 624,0</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10 624,0</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10 520,9</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10 520,9</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9 576,8</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9 576,8</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8 878,8</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8 878,8</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9 480,4</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9 480,4</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8 758,6</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2007</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8 758,6</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7 870,7</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7 870,7</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7 358,5</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7 358,5</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6 879,8</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6 879,8</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6 186,2</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6 186,2</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5 583,4</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5 583,4</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5 437,5</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5 437,5</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5 542,7</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5 542,7</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5 449,2</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5 449,2</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5 328,0</w:t>
            </w:r>
          </w:p>
        </w:tc>
      </w:tr>
      <w:tr w:rsidR="00CD54FD" w:rsidRPr="00995E79" w:rsidTr="00CD54F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2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5 328,0</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1.1.7 – Регрессионная статистика</w:t>
      </w:r>
    </w:p>
    <w:tbl>
      <w:tblPr>
        <w:tblW w:w="3748" w:type="dxa"/>
        <w:tblInd w:w="93" w:type="dxa"/>
        <w:tblLook w:val="04A0" w:firstRow="1" w:lastRow="0" w:firstColumn="1" w:lastColumn="0" w:noHBand="0" w:noVBand="1"/>
      </w:tblPr>
      <w:tblGrid>
        <w:gridCol w:w="2588"/>
        <w:gridCol w:w="1451"/>
      </w:tblGrid>
      <w:tr w:rsidR="00CD54FD" w:rsidRPr="00995E79" w:rsidTr="00CD54F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0,81811412</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0,66931071</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0,60974206</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1,25094163</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1.1.8 – Дисперсионный анализ</w:t>
      </w:r>
    </w:p>
    <w:tbl>
      <w:tblPr>
        <w:tblW w:w="7781" w:type="dxa"/>
        <w:tblInd w:w="93" w:type="dxa"/>
        <w:tblLook w:val="04A0" w:firstRow="1" w:lastRow="0" w:firstColumn="1" w:lastColumn="0" w:noHBand="0" w:noVBand="1"/>
      </w:tblPr>
      <w:tblGrid>
        <w:gridCol w:w="1318"/>
        <w:gridCol w:w="1160"/>
        <w:gridCol w:w="1581"/>
        <w:gridCol w:w="1600"/>
        <w:gridCol w:w="1451"/>
        <w:gridCol w:w="1576"/>
      </w:tblGrid>
      <w:tr w:rsidR="00CD54FD" w:rsidRPr="00995E79" w:rsidTr="00CD54F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30,56408646</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30,56408646</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32,3837869</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0,00176816</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16,95259536</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1,05953721</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26,396</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1.1.9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CD54FD" w:rsidRPr="00995E79" w:rsidTr="00CD54FD">
        <w:trPr>
          <w:trHeight w:val="300"/>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49"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601"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CD54FD" w:rsidRPr="00995E79" w:rsidTr="00CD54FD">
        <w:trPr>
          <w:trHeight w:val="300"/>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649"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10,2950549</w:t>
            </w:r>
          </w:p>
        </w:tc>
        <w:tc>
          <w:tcPr>
            <w:tcW w:w="58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8,963108973</w:t>
            </w:r>
          </w:p>
        </w:tc>
        <w:tc>
          <w:tcPr>
            <w:tcW w:w="601"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1,378323745</w:t>
            </w:r>
          </w:p>
        </w:tc>
        <w:tc>
          <w:tcPr>
            <w:tcW w:w="47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0,32569882</w:t>
            </w:r>
          </w:p>
        </w:tc>
        <w:tc>
          <w:tcPr>
            <w:tcW w:w="43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-9,0685648</w:t>
            </w:r>
          </w:p>
        </w:tc>
        <w:tc>
          <w:tcPr>
            <w:tcW w:w="55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29,65867463</w:t>
            </w:r>
          </w:p>
        </w:tc>
        <w:tc>
          <w:tcPr>
            <w:tcW w:w="64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-9,068564751</w:t>
            </w:r>
          </w:p>
        </w:tc>
        <w:tc>
          <w:tcPr>
            <w:tcW w:w="47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29,6586746</w:t>
            </w:r>
          </w:p>
        </w:tc>
      </w:tr>
      <w:tr w:rsidR="00CD54FD" w:rsidRPr="00995E79" w:rsidTr="00CD54FD">
        <w:trPr>
          <w:trHeight w:val="300"/>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649"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0,88711766</w:t>
            </w:r>
          </w:p>
        </w:tc>
        <w:tc>
          <w:tcPr>
            <w:tcW w:w="58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0,264019084</w:t>
            </w:r>
          </w:p>
        </w:tc>
        <w:tc>
          <w:tcPr>
            <w:tcW w:w="601"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4,032061514</w:t>
            </w:r>
          </w:p>
        </w:tc>
        <w:tc>
          <w:tcPr>
            <w:tcW w:w="47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0,00176816</w:t>
            </w:r>
          </w:p>
        </w:tc>
        <w:tc>
          <w:tcPr>
            <w:tcW w:w="43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0,3167391</w:t>
            </w:r>
          </w:p>
        </w:tc>
        <w:tc>
          <w:tcPr>
            <w:tcW w:w="55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1,457496212</w:t>
            </w:r>
          </w:p>
        </w:tc>
        <w:tc>
          <w:tcPr>
            <w:tcW w:w="646"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0,316739103</w:t>
            </w:r>
          </w:p>
        </w:tc>
        <w:tc>
          <w:tcPr>
            <w:tcW w:w="47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1,45749621</w:t>
            </w:r>
          </w:p>
        </w:tc>
      </w:tr>
    </w:tbl>
    <w:p w:rsidR="00CD54FD" w:rsidRPr="00995E79" w:rsidRDefault="00CD54FD" w:rsidP="00156B8F">
      <w:pPr>
        <w:rPr>
          <w:szCs w:val="26"/>
        </w:rPr>
      </w:pPr>
    </w:p>
    <w:p w:rsidR="00156B8F" w:rsidRPr="00995E79" w:rsidRDefault="00156B8F" w:rsidP="00156B8F">
      <w:pPr>
        <w:rPr>
          <w:szCs w:val="26"/>
        </w:rPr>
      </w:pPr>
      <w:r w:rsidRPr="00995E79">
        <w:rPr>
          <w:szCs w:val="26"/>
        </w:rPr>
        <w:t>Согласно результатам, временной ряд является стационарным.</w:t>
      </w:r>
    </w:p>
    <w:p w:rsidR="00156B8F" w:rsidRPr="00995E79" w:rsidRDefault="00156B8F" w:rsidP="00156B8F">
      <w:pPr>
        <w:rPr>
          <w:szCs w:val="26"/>
        </w:rPr>
      </w:pPr>
      <w:r w:rsidRPr="00995E79">
        <w:rPr>
          <w:szCs w:val="26"/>
        </w:rPr>
        <w:t>Таблица 1.1.10 – Исходные данные для теста Дики-Фуллера экзогенной переменной</w:t>
      </w:r>
    </w:p>
    <w:tbl>
      <w:tblPr>
        <w:tblW w:w="4268" w:type="dxa"/>
        <w:tblInd w:w="93" w:type="dxa"/>
        <w:tblLook w:val="04A0" w:firstRow="1" w:lastRow="0" w:firstColumn="1" w:lastColumn="0" w:noHBand="0" w:noVBand="1"/>
      </w:tblPr>
      <w:tblGrid>
        <w:gridCol w:w="1160"/>
        <w:gridCol w:w="1549"/>
        <w:gridCol w:w="1559"/>
      </w:tblGrid>
      <w:tr w:rsidR="00CD54FD" w:rsidRPr="00995E79" w:rsidTr="00815764">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X1-2</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3 058 444,4</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3 029 900,9</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3 029 900,9</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2 992 384,9</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2 992 384,9</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2 958 518,7</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2012</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2 958 518,7</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2 925 443,6</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2 925 443,6</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2 874 297,6</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2 874 297,6</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2 839 435,9</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2 839 435,9</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2 830 683,4</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2 830 683,4</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2 797 544,7</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2 797 544,7</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2 756 196,8</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2 756 196,8</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2 692 722,7</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2 692 722,7</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2 617 204,5</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2 617 204,5</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2 571 975,4</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2 571 975,4</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2 524 756,0</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2 524 756,0</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2 510 557,7</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2 510 557,7</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2 451 398,2</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2 451 398,2</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2 357 201,1</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2 357 201,1</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2 292 453,8</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54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2 292 453,8</w:t>
            </w:r>
          </w:p>
        </w:tc>
        <w:tc>
          <w:tcPr>
            <w:tcW w:w="1559"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1.1.11 – Регрессионная статистика</w:t>
      </w:r>
    </w:p>
    <w:tbl>
      <w:tblPr>
        <w:tblW w:w="3748" w:type="dxa"/>
        <w:tblInd w:w="93" w:type="dxa"/>
        <w:tblLook w:val="04A0" w:firstRow="1" w:lastRow="0" w:firstColumn="1" w:lastColumn="0" w:noHBand="0" w:noVBand="1"/>
      </w:tblPr>
      <w:tblGrid>
        <w:gridCol w:w="2588"/>
        <w:gridCol w:w="1451"/>
      </w:tblGrid>
      <w:tr w:rsidR="00CD54FD" w:rsidRPr="00995E79" w:rsidTr="00CD54F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0,76357318</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0,583044</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0,53115308</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1,16754552</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1.1.12 – Дисперсионный анализ</w:t>
      </w:r>
    </w:p>
    <w:tbl>
      <w:tblPr>
        <w:tblW w:w="7781" w:type="dxa"/>
        <w:tblInd w:w="93" w:type="dxa"/>
        <w:tblLook w:val="04A0" w:firstRow="1" w:lastRow="0" w:firstColumn="1" w:lastColumn="0" w:noHBand="0" w:noVBand="1"/>
      </w:tblPr>
      <w:tblGrid>
        <w:gridCol w:w="1318"/>
        <w:gridCol w:w="1160"/>
        <w:gridCol w:w="1581"/>
        <w:gridCol w:w="1600"/>
        <w:gridCol w:w="1451"/>
        <w:gridCol w:w="1576"/>
      </w:tblGrid>
      <w:tr w:rsidR="00CD54FD" w:rsidRPr="00995E79" w:rsidTr="00CD54F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22,62445327</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22,62445327</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22,3733534</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0,00255928</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15,82242233</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0,988901396</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29,56352</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1.1.13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CD54FD" w:rsidRPr="00995E79" w:rsidTr="00CD54FD">
        <w:trPr>
          <w:trHeight w:val="3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CD54FD" w:rsidRPr="00995E79" w:rsidTr="00CD54FD">
        <w:trPr>
          <w:trHeight w:val="30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64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9,60871794</w:t>
            </w:r>
          </w:p>
        </w:tc>
        <w:tc>
          <w:tcPr>
            <w:tcW w:w="579"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8,365568375</w:t>
            </w:r>
          </w:p>
        </w:tc>
        <w:tc>
          <w:tcPr>
            <w:tcW w:w="597"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1,286435495</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0,30398556</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-8,4639938</w:t>
            </w:r>
          </w:p>
        </w:tc>
        <w:tc>
          <w:tcPr>
            <w:tcW w:w="552"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27,68142965</w:t>
            </w:r>
          </w:p>
        </w:tc>
        <w:tc>
          <w:tcPr>
            <w:tcW w:w="641"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-8,463993768</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27,6814297</w:t>
            </w:r>
          </w:p>
        </w:tc>
      </w:tr>
      <w:tr w:rsidR="00CD54FD" w:rsidRPr="00995E79" w:rsidTr="00CD54FD">
        <w:trPr>
          <w:trHeight w:val="30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64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0,82797648</w:t>
            </w:r>
          </w:p>
        </w:tc>
        <w:tc>
          <w:tcPr>
            <w:tcW w:w="579"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0,246417812</w:t>
            </w:r>
          </w:p>
        </w:tc>
        <w:tc>
          <w:tcPr>
            <w:tcW w:w="597"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3,763257413</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0,00255928</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0,29562316</w:t>
            </w:r>
          </w:p>
        </w:tc>
        <w:tc>
          <w:tcPr>
            <w:tcW w:w="552"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1,360329798</w:t>
            </w:r>
          </w:p>
        </w:tc>
        <w:tc>
          <w:tcPr>
            <w:tcW w:w="641"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0,295623163</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1,3603298</w:t>
            </w:r>
          </w:p>
        </w:tc>
      </w:tr>
    </w:tbl>
    <w:p w:rsidR="00CD54FD" w:rsidRPr="00995E79" w:rsidRDefault="00CD54FD" w:rsidP="00156B8F">
      <w:pPr>
        <w:rPr>
          <w:szCs w:val="26"/>
        </w:rPr>
      </w:pPr>
    </w:p>
    <w:p w:rsidR="00156B8F" w:rsidRPr="00995E79" w:rsidRDefault="00156B8F" w:rsidP="00156B8F">
      <w:pPr>
        <w:rPr>
          <w:szCs w:val="26"/>
        </w:rPr>
      </w:pPr>
      <w:r w:rsidRPr="00995E79">
        <w:rPr>
          <w:szCs w:val="26"/>
        </w:rPr>
        <w:t>Согласно результатам, временной ряд является стационарным.</w:t>
      </w:r>
    </w:p>
    <w:p w:rsidR="00156B8F" w:rsidRPr="00995E79" w:rsidRDefault="00156B8F" w:rsidP="00156B8F">
      <w:pPr>
        <w:rPr>
          <w:szCs w:val="26"/>
        </w:rPr>
      </w:pPr>
      <w:r w:rsidRPr="00995E79">
        <w:rPr>
          <w:szCs w:val="26"/>
        </w:rPr>
        <w:lastRenderedPageBreak/>
        <w:t>Таблица 1.1.14 – Исходные данные для теста Дики-Фуллера экзогенной переменной</w:t>
      </w:r>
    </w:p>
    <w:tbl>
      <w:tblPr>
        <w:tblW w:w="4280" w:type="dxa"/>
        <w:tblInd w:w="93" w:type="dxa"/>
        <w:tblLook w:val="04A0" w:firstRow="1" w:lastRow="0" w:firstColumn="1" w:lastColumn="0" w:noHBand="0" w:noVBand="1"/>
      </w:tblPr>
      <w:tblGrid>
        <w:gridCol w:w="1160"/>
        <w:gridCol w:w="1520"/>
        <w:gridCol w:w="1600"/>
      </w:tblGrid>
      <w:tr w:rsidR="00CD54FD" w:rsidRPr="00995E79" w:rsidTr="00CD54F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X1-3</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X1-3</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3 292 921,8</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3 257 927,7</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3 257 927,7</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3 224 968,7</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3 224 968,7</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3 188 823,0</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3 188 823,0</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3 158 928,4</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3 158 928,4</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3 120 953,4</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3 120 953,4</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3 077 667,9</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3 077 667,9</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3 041 706,5</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3 041 706,5</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3 005 259,9</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3 005 259,9</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2 969 265,9</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2 969 265,9</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2 911 259,7</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2 911 259,7</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2 863 002,2</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2 863 002,2</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2 812 393,3</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2 812 393,3</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2 761 457,9</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2 761 457,9</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2 738 430,5</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2 738 430,5</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2 676 672,3</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2 676 672,3</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2 631 782,2</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2 631 782,2</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2 524 296,8</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2 524 296,8</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1.1.15 – Регрессионная статистика</w:t>
      </w:r>
    </w:p>
    <w:tbl>
      <w:tblPr>
        <w:tblW w:w="3748" w:type="dxa"/>
        <w:tblInd w:w="93" w:type="dxa"/>
        <w:tblLook w:val="04A0" w:firstRow="1" w:lastRow="0" w:firstColumn="1" w:lastColumn="0" w:noHBand="0" w:noVBand="1"/>
      </w:tblPr>
      <w:tblGrid>
        <w:gridCol w:w="2588"/>
        <w:gridCol w:w="1451"/>
      </w:tblGrid>
      <w:tr w:rsidR="00CD54FD" w:rsidRPr="00995E79" w:rsidTr="00CD54F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0,66812653</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0,44639306</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0,40666408</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1,02160233</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1.1.16 – Дисперсионный анализ</w:t>
      </w:r>
    </w:p>
    <w:tbl>
      <w:tblPr>
        <w:tblW w:w="7781" w:type="dxa"/>
        <w:tblInd w:w="93" w:type="dxa"/>
        <w:tblLook w:val="04A0" w:firstRow="1" w:lastRow="0" w:firstColumn="1" w:lastColumn="0" w:noHBand="0" w:noVBand="1"/>
      </w:tblPr>
      <w:tblGrid>
        <w:gridCol w:w="1318"/>
        <w:gridCol w:w="1160"/>
        <w:gridCol w:w="1581"/>
        <w:gridCol w:w="1600"/>
        <w:gridCol w:w="1451"/>
        <w:gridCol w:w="1576"/>
      </w:tblGrid>
      <w:tr w:rsidR="00CD54FD" w:rsidRPr="00995E79" w:rsidTr="00CD54F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14,90990412</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14,90990412</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12,9013719</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0,00443826</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13,84461954</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0,865288721</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25,86808</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156B8F" w:rsidRPr="00995E79" w:rsidRDefault="00156B8F" w:rsidP="00156B8F">
      <w:pPr>
        <w:rPr>
          <w:szCs w:val="26"/>
        </w:rPr>
      </w:pPr>
    </w:p>
    <w:p w:rsidR="00156B8F" w:rsidRPr="00995E79" w:rsidRDefault="00156B8F" w:rsidP="00156B8F">
      <w:pPr>
        <w:rPr>
          <w:szCs w:val="26"/>
        </w:rPr>
      </w:pPr>
      <w:r w:rsidRPr="00995E79">
        <w:rPr>
          <w:szCs w:val="26"/>
        </w:rPr>
        <w:t>Таблица 1.1.17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CD54FD" w:rsidRPr="00995E79" w:rsidTr="00CD54FD">
        <w:trPr>
          <w:trHeight w:val="300"/>
        </w:trPr>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621"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CD54FD" w:rsidRPr="00995E79" w:rsidTr="00CD54FD">
        <w:trPr>
          <w:trHeight w:val="300"/>
        </w:trPr>
        <w:tc>
          <w:tcPr>
            <w:tcW w:w="599"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598"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8,4076282</w:t>
            </w:r>
          </w:p>
        </w:tc>
        <w:tc>
          <w:tcPr>
            <w:tcW w:w="59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7,319872328</w:t>
            </w:r>
          </w:p>
        </w:tc>
        <w:tc>
          <w:tcPr>
            <w:tcW w:w="621"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1,125631058</w:t>
            </w:r>
          </w:p>
        </w:tc>
        <w:tc>
          <w:tcPr>
            <w:tcW w:w="45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0,26598737</w:t>
            </w:r>
          </w:p>
        </w:tc>
        <w:tc>
          <w:tcPr>
            <w:tcW w:w="45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-7,4059945</w:t>
            </w:r>
          </w:p>
        </w:tc>
        <w:tc>
          <w:tcPr>
            <w:tcW w:w="57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24,22125095</w:t>
            </w:r>
          </w:p>
        </w:tc>
        <w:tc>
          <w:tcPr>
            <w:tcW w:w="667"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-7,405994547</w:t>
            </w:r>
          </w:p>
        </w:tc>
        <w:tc>
          <w:tcPr>
            <w:tcW w:w="45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24,2212509</w:t>
            </w:r>
          </w:p>
        </w:tc>
      </w:tr>
      <w:tr w:rsidR="00CD54FD" w:rsidRPr="00995E79" w:rsidTr="00CD54FD">
        <w:trPr>
          <w:trHeight w:val="300"/>
        </w:trPr>
        <w:tc>
          <w:tcPr>
            <w:tcW w:w="599"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lastRenderedPageBreak/>
              <w:t>Переменная X 1</w:t>
            </w:r>
          </w:p>
        </w:tc>
        <w:tc>
          <w:tcPr>
            <w:tcW w:w="598"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0,72447942</w:t>
            </w:r>
          </w:p>
        </w:tc>
        <w:tc>
          <w:tcPr>
            <w:tcW w:w="59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0,215615586</w:t>
            </w:r>
          </w:p>
        </w:tc>
        <w:tc>
          <w:tcPr>
            <w:tcW w:w="621"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3,292850236</w:t>
            </w:r>
          </w:p>
        </w:tc>
        <w:tc>
          <w:tcPr>
            <w:tcW w:w="45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0,00443826</w:t>
            </w:r>
          </w:p>
        </w:tc>
        <w:tc>
          <w:tcPr>
            <w:tcW w:w="45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0,25867027</w:t>
            </w:r>
          </w:p>
        </w:tc>
        <w:tc>
          <w:tcPr>
            <w:tcW w:w="57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1,190288573</w:t>
            </w:r>
          </w:p>
        </w:tc>
        <w:tc>
          <w:tcPr>
            <w:tcW w:w="667"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0,258670267</w:t>
            </w:r>
          </w:p>
        </w:tc>
        <w:tc>
          <w:tcPr>
            <w:tcW w:w="45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1,19028857</w:t>
            </w:r>
          </w:p>
        </w:tc>
      </w:tr>
    </w:tbl>
    <w:p w:rsidR="00CD54FD" w:rsidRPr="00995E79" w:rsidRDefault="00CD54FD" w:rsidP="003A39AE">
      <w:pPr>
        <w:rPr>
          <w:szCs w:val="26"/>
        </w:rPr>
      </w:pPr>
    </w:p>
    <w:p w:rsidR="003A39AE" w:rsidRPr="00995E79" w:rsidRDefault="003A39AE" w:rsidP="003A39AE">
      <w:pPr>
        <w:rPr>
          <w:szCs w:val="26"/>
        </w:rPr>
      </w:pPr>
      <w:r w:rsidRPr="00995E79">
        <w:rPr>
          <w:szCs w:val="26"/>
        </w:rPr>
        <w:t>Таблица 1.1.</w:t>
      </w:r>
      <w:r w:rsidR="00815764">
        <w:rPr>
          <w:szCs w:val="26"/>
        </w:rPr>
        <w:t>18</w:t>
      </w:r>
      <w:r w:rsidRPr="00995E79">
        <w:rPr>
          <w:szCs w:val="26"/>
        </w:rPr>
        <w:t xml:space="preserve"> – Исходные данные для теста Дики-Фуллера экзогенной переменной</w:t>
      </w:r>
    </w:p>
    <w:tbl>
      <w:tblPr>
        <w:tblW w:w="4693" w:type="dxa"/>
        <w:tblInd w:w="93" w:type="dxa"/>
        <w:tblLook w:val="04A0" w:firstRow="1" w:lastRow="0" w:firstColumn="1" w:lastColumn="0" w:noHBand="0" w:noVBand="1"/>
      </w:tblPr>
      <w:tblGrid>
        <w:gridCol w:w="1160"/>
        <w:gridCol w:w="1832"/>
        <w:gridCol w:w="1701"/>
      </w:tblGrid>
      <w:tr w:rsidR="00CD54FD" w:rsidRPr="00995E79" w:rsidTr="00815764">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X1-4</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16 152 292,3</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18 588 136,0</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18 588 136,0</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18 449 616,4</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18 449 616,4</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18 120 946,7</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18 120 946,7</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18 060 527,3</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18 060 527,3</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15 085 082,5</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15 085 082,5</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12 365 710,3</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12 365 710,3</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15 938 328,5</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15 938 328,5</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13 788 270,7</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13 788 270,7</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11 946 665,9</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11 946 665,9</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11 414 334,4</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11 414 334,4</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10 905 723,1</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10 905 723,1</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10 419 775,0</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10 419 775,0</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9 955 480,2</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9 955 480,2</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9 511 874,0</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9 511 874,0</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9 088 034,4</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9 088 034,4</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8 683 080,7</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8 683 080,7</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8 296 171,3</w:t>
            </w:r>
          </w:p>
        </w:tc>
      </w:tr>
      <w:tr w:rsidR="00CD54FD" w:rsidRPr="00995E79" w:rsidTr="008157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832"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8 296 171,3</w:t>
            </w:r>
          </w:p>
        </w:tc>
        <w:tc>
          <w:tcPr>
            <w:tcW w:w="170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3A39AE" w:rsidRPr="00995E79" w:rsidRDefault="003A39AE" w:rsidP="003A39AE">
      <w:pPr>
        <w:rPr>
          <w:szCs w:val="26"/>
        </w:rPr>
      </w:pPr>
    </w:p>
    <w:p w:rsidR="003A39AE" w:rsidRPr="00995E79" w:rsidRDefault="003A39AE" w:rsidP="003A39AE">
      <w:pPr>
        <w:rPr>
          <w:szCs w:val="26"/>
        </w:rPr>
      </w:pPr>
      <w:r w:rsidRPr="00995E79">
        <w:rPr>
          <w:szCs w:val="26"/>
        </w:rPr>
        <w:t>Таблица 1.1.</w:t>
      </w:r>
      <w:r w:rsidR="00815764">
        <w:rPr>
          <w:szCs w:val="26"/>
        </w:rPr>
        <w:t>19</w:t>
      </w:r>
      <w:r w:rsidRPr="00995E79">
        <w:rPr>
          <w:szCs w:val="26"/>
        </w:rPr>
        <w:t xml:space="preserve"> – Регрессионная статистика</w:t>
      </w:r>
    </w:p>
    <w:tbl>
      <w:tblPr>
        <w:tblW w:w="3748" w:type="dxa"/>
        <w:tblInd w:w="93" w:type="dxa"/>
        <w:tblLook w:val="04A0" w:firstRow="1" w:lastRow="0" w:firstColumn="1" w:lastColumn="0" w:noHBand="0" w:noVBand="1"/>
      </w:tblPr>
      <w:tblGrid>
        <w:gridCol w:w="2588"/>
        <w:gridCol w:w="1451"/>
      </w:tblGrid>
      <w:tr w:rsidR="00CD54FD" w:rsidRPr="00995E79" w:rsidTr="00CD54F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0,78402603</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0,61469682</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0,5599888</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1,19881906</w:t>
            </w:r>
          </w:p>
        </w:tc>
      </w:tr>
      <w:tr w:rsidR="00CD54FD" w:rsidRPr="00995E79" w:rsidTr="00CD54F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3A39AE" w:rsidRPr="00995E79" w:rsidRDefault="003A39AE" w:rsidP="003A39AE">
      <w:pPr>
        <w:rPr>
          <w:szCs w:val="26"/>
        </w:rPr>
      </w:pPr>
    </w:p>
    <w:p w:rsidR="003A39AE" w:rsidRPr="00995E79" w:rsidRDefault="003A39AE" w:rsidP="003A39AE">
      <w:pPr>
        <w:rPr>
          <w:szCs w:val="26"/>
        </w:rPr>
      </w:pPr>
      <w:r w:rsidRPr="00995E79">
        <w:rPr>
          <w:szCs w:val="26"/>
        </w:rPr>
        <w:t>Таблица 1.1.</w:t>
      </w:r>
      <w:r w:rsidR="00815764">
        <w:rPr>
          <w:szCs w:val="26"/>
        </w:rPr>
        <w:t>20</w:t>
      </w:r>
      <w:r w:rsidRPr="00995E79">
        <w:rPr>
          <w:szCs w:val="26"/>
        </w:rPr>
        <w:t xml:space="preserve"> – Дисперсионный анализ</w:t>
      </w:r>
    </w:p>
    <w:tbl>
      <w:tblPr>
        <w:tblW w:w="7781" w:type="dxa"/>
        <w:tblInd w:w="93" w:type="dxa"/>
        <w:tblLook w:val="04A0" w:firstRow="1" w:lastRow="0" w:firstColumn="1" w:lastColumn="0" w:noHBand="0" w:noVBand="1"/>
      </w:tblPr>
      <w:tblGrid>
        <w:gridCol w:w="1318"/>
        <w:gridCol w:w="1160"/>
        <w:gridCol w:w="1581"/>
        <w:gridCol w:w="1600"/>
        <w:gridCol w:w="1451"/>
        <w:gridCol w:w="1576"/>
      </w:tblGrid>
      <w:tr w:rsidR="00CD54FD" w:rsidRPr="00995E79" w:rsidTr="00CD54F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25,13885796</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25,13885796</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25,5257406</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0,00224321</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16,24623722</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1,015389826</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CD54FD" w:rsidRPr="00995E79" w:rsidTr="00CD54F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c>
          <w:tcPr>
            <w:tcW w:w="152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30,3554</w:t>
            </w:r>
          </w:p>
        </w:tc>
        <w:tc>
          <w:tcPr>
            <w:tcW w:w="160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3A39AE" w:rsidRPr="00995E79" w:rsidRDefault="003A39AE" w:rsidP="003A39AE">
      <w:pPr>
        <w:rPr>
          <w:szCs w:val="26"/>
        </w:rPr>
      </w:pPr>
    </w:p>
    <w:p w:rsidR="003A39AE" w:rsidRPr="00995E79" w:rsidRDefault="003A39AE" w:rsidP="003A39AE">
      <w:pPr>
        <w:rPr>
          <w:szCs w:val="26"/>
        </w:rPr>
      </w:pPr>
      <w:r w:rsidRPr="00995E79">
        <w:rPr>
          <w:szCs w:val="26"/>
        </w:rPr>
        <w:t>Таблица 1.1.</w:t>
      </w:r>
      <w:r w:rsidR="00815764">
        <w:rPr>
          <w:szCs w:val="26"/>
        </w:rPr>
        <w:t>21</w:t>
      </w:r>
      <w:r w:rsidRPr="00995E79">
        <w:rPr>
          <w:szCs w:val="26"/>
        </w:rPr>
        <w:t xml:space="preserve">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CD54FD" w:rsidRPr="00995E79" w:rsidTr="00CD54FD">
        <w:trPr>
          <w:trHeight w:val="3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w:t>
            </w:r>
            <w:r w:rsidRPr="00995E79">
              <w:rPr>
                <w:rFonts w:eastAsia="Times New Roman"/>
                <w:i/>
                <w:iCs/>
                <w:szCs w:val="26"/>
                <w:lang w:eastAsia="ru-RU"/>
              </w:rPr>
              <w:lastRenderedPageBreak/>
              <w:t>ы</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 xml:space="preserve">Стандартная </w:t>
            </w:r>
            <w:r w:rsidRPr="00995E79">
              <w:rPr>
                <w:rFonts w:eastAsia="Times New Roman"/>
                <w:i/>
                <w:iCs/>
                <w:szCs w:val="26"/>
                <w:lang w:eastAsia="ru-RU"/>
              </w:rPr>
              <w:lastRenderedPageBreak/>
              <w:t>ошибка</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t-стати</w:t>
            </w:r>
            <w:r w:rsidRPr="00995E79">
              <w:rPr>
                <w:rFonts w:eastAsia="Times New Roman"/>
                <w:i/>
                <w:iCs/>
                <w:szCs w:val="26"/>
                <w:lang w:eastAsia="ru-RU"/>
              </w:rPr>
              <w:lastRenderedPageBreak/>
              <w:t>стика</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P-Значе</w:t>
            </w:r>
            <w:r w:rsidRPr="00995E79">
              <w:rPr>
                <w:rFonts w:eastAsia="Times New Roman"/>
                <w:i/>
                <w:iCs/>
                <w:szCs w:val="26"/>
                <w:lang w:eastAsia="ru-RU"/>
              </w:rPr>
              <w:lastRenderedPageBreak/>
              <w:t>ние</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 xml:space="preserve">Нижние </w:t>
            </w:r>
            <w:r w:rsidRPr="00995E79">
              <w:rPr>
                <w:rFonts w:eastAsia="Times New Roman"/>
                <w:i/>
                <w:iCs/>
                <w:szCs w:val="26"/>
                <w:lang w:eastAsia="ru-RU"/>
              </w:rPr>
              <w:lastRenderedPageBreak/>
              <w:t>95%</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 xml:space="preserve">Верхние </w:t>
            </w:r>
            <w:r w:rsidRPr="00995E79">
              <w:rPr>
                <w:rFonts w:eastAsia="Times New Roman"/>
                <w:i/>
                <w:iCs/>
                <w:szCs w:val="26"/>
                <w:lang w:eastAsia="ru-RU"/>
              </w:rPr>
              <w:lastRenderedPageBreak/>
              <w:t>95%</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 xml:space="preserve">Нижние </w:t>
            </w:r>
            <w:r w:rsidRPr="00995E79">
              <w:rPr>
                <w:rFonts w:eastAsia="Times New Roman"/>
                <w:i/>
                <w:iCs/>
                <w:szCs w:val="26"/>
                <w:lang w:eastAsia="ru-RU"/>
              </w:rPr>
              <w:lastRenderedPageBreak/>
              <w:t>95,0%</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 xml:space="preserve">Верхние </w:t>
            </w:r>
            <w:r w:rsidRPr="00995E79">
              <w:rPr>
                <w:rFonts w:eastAsia="Times New Roman"/>
                <w:i/>
                <w:iCs/>
                <w:szCs w:val="26"/>
                <w:lang w:eastAsia="ru-RU"/>
              </w:rPr>
              <w:lastRenderedPageBreak/>
              <w:t>95,0%</w:t>
            </w:r>
          </w:p>
        </w:tc>
      </w:tr>
      <w:tr w:rsidR="00CD54FD" w:rsidRPr="00995E79" w:rsidTr="00CD54FD">
        <w:trPr>
          <w:trHeight w:val="30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lastRenderedPageBreak/>
              <w:t>Y-пересечение</w:t>
            </w:r>
          </w:p>
        </w:tc>
        <w:tc>
          <w:tcPr>
            <w:tcW w:w="64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9,86609432</w:t>
            </w:r>
          </w:p>
        </w:tc>
        <w:tc>
          <w:tcPr>
            <w:tcW w:w="579"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8,589646099</w:t>
            </w:r>
          </w:p>
        </w:tc>
        <w:tc>
          <w:tcPr>
            <w:tcW w:w="597"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1,320893589</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0,31212803</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-8,6907079</w:t>
            </w:r>
          </w:p>
        </w:tc>
        <w:tc>
          <w:tcPr>
            <w:tcW w:w="552"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28,42289652</w:t>
            </w:r>
          </w:p>
        </w:tc>
        <w:tc>
          <w:tcPr>
            <w:tcW w:w="641"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-8,690707887</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28,4228965</w:t>
            </w:r>
          </w:p>
        </w:tc>
      </w:tr>
      <w:tr w:rsidR="00CD54FD" w:rsidRPr="00995E79" w:rsidTr="00CD54FD">
        <w:trPr>
          <w:trHeight w:val="300"/>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644"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0,85015442</w:t>
            </w:r>
          </w:p>
        </w:tc>
        <w:tc>
          <w:tcPr>
            <w:tcW w:w="579"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0,253018289</w:t>
            </w:r>
          </w:p>
        </w:tc>
        <w:tc>
          <w:tcPr>
            <w:tcW w:w="597"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3,864058951</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0,00224321</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0,30354164</w:t>
            </w:r>
          </w:p>
        </w:tc>
        <w:tc>
          <w:tcPr>
            <w:tcW w:w="552"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1,396767203</w:t>
            </w:r>
          </w:p>
        </w:tc>
        <w:tc>
          <w:tcPr>
            <w:tcW w:w="641"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0,30354164</w:t>
            </w:r>
          </w:p>
        </w:tc>
        <w:tc>
          <w:tcPr>
            <w:tcW w:w="470" w:type="pct"/>
            <w:tcBorders>
              <w:top w:val="nil"/>
              <w:left w:val="nil"/>
              <w:bottom w:val="single" w:sz="4" w:space="0" w:color="auto"/>
              <w:right w:val="single" w:sz="4" w:space="0" w:color="auto"/>
            </w:tcBorders>
            <w:shd w:val="clear" w:color="auto" w:fill="auto"/>
            <w:noWrap/>
            <w:vAlign w:val="bottom"/>
            <w:hideMark/>
          </w:tcPr>
          <w:p w:rsidR="00CD54FD" w:rsidRPr="00995E79" w:rsidRDefault="00CD54FD" w:rsidP="00CD54F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1,3967672</w:t>
            </w:r>
          </w:p>
        </w:tc>
      </w:tr>
    </w:tbl>
    <w:p w:rsidR="003A39AE" w:rsidRPr="00995E79" w:rsidRDefault="003A39AE" w:rsidP="00156B8F">
      <w:pPr>
        <w:rPr>
          <w:szCs w:val="26"/>
        </w:rPr>
      </w:pPr>
    </w:p>
    <w:p w:rsidR="00156B8F" w:rsidRPr="00995E79" w:rsidRDefault="00156B8F" w:rsidP="00156B8F">
      <w:pPr>
        <w:rPr>
          <w:szCs w:val="26"/>
        </w:rPr>
      </w:pPr>
      <w:r w:rsidRPr="00995E79">
        <w:rPr>
          <w:szCs w:val="26"/>
        </w:rPr>
        <w:t>Согласно результатам, временной ряд является стационарным.</w:t>
      </w:r>
    </w:p>
    <w:p w:rsidR="00156B8F" w:rsidRPr="00995E79" w:rsidRDefault="00156B8F" w:rsidP="00156B8F">
      <w:pPr>
        <w:rPr>
          <w:szCs w:val="26"/>
        </w:rPr>
      </w:pPr>
      <w:r w:rsidRPr="00995E79">
        <w:rPr>
          <w:szCs w:val="26"/>
        </w:rPr>
        <w:t>Согласно результатам теста Дики-Фуллера, все временные ряды являются стационарными.</w:t>
      </w:r>
    </w:p>
    <w:p w:rsidR="00AB0171" w:rsidRPr="00995E79" w:rsidRDefault="00AB0171" w:rsidP="00AB0171">
      <w:pPr>
        <w:rPr>
          <w:szCs w:val="26"/>
        </w:rPr>
      </w:pPr>
      <w:r w:rsidRPr="00995E79">
        <w:rPr>
          <w:szCs w:val="26"/>
        </w:rPr>
        <w:t xml:space="preserve">5. Проверить экзогенные параметры на мультиколлинеарность. В случае если коэффициент попарной корреляции превышает 0,7, следует исключить из дальнейшего анализа одну переменную из пары. </w:t>
      </w:r>
    </w:p>
    <w:p w:rsidR="00AB0171" w:rsidRPr="00995E79" w:rsidRDefault="00AB0171" w:rsidP="00AB0171">
      <w:pPr>
        <w:rPr>
          <w:szCs w:val="26"/>
        </w:rPr>
      </w:pPr>
      <w:r w:rsidRPr="00995E79">
        <w:rPr>
          <w:szCs w:val="26"/>
        </w:rPr>
        <w:t xml:space="preserve">Проверка проводится в программе </w:t>
      </w:r>
      <w:r w:rsidRPr="00995E79">
        <w:rPr>
          <w:szCs w:val="26"/>
          <w:lang w:val="en-US"/>
        </w:rPr>
        <w:t>Excel</w:t>
      </w:r>
      <w:r w:rsidRPr="00995E79">
        <w:rPr>
          <w:szCs w:val="26"/>
        </w:rPr>
        <w:t>.</w:t>
      </w:r>
    </w:p>
    <w:p w:rsidR="00AB0171" w:rsidRPr="00995E79" w:rsidRDefault="00AB0171" w:rsidP="00AB0171">
      <w:pPr>
        <w:rPr>
          <w:szCs w:val="26"/>
        </w:rPr>
      </w:pPr>
      <w:r w:rsidRPr="00995E79">
        <w:rPr>
          <w:szCs w:val="26"/>
        </w:rPr>
        <w:t>Таблица 1.1.22 – Коэффициенты корреляции экзогенных переменных</w:t>
      </w:r>
    </w:p>
    <w:tbl>
      <w:tblPr>
        <w:tblW w:w="6633" w:type="dxa"/>
        <w:tblInd w:w="93" w:type="dxa"/>
        <w:tblLook w:val="04A0" w:firstRow="1" w:lastRow="0" w:firstColumn="1" w:lastColumn="0" w:noHBand="0" w:noVBand="1"/>
      </w:tblPr>
      <w:tblGrid>
        <w:gridCol w:w="1180"/>
        <w:gridCol w:w="1581"/>
        <w:gridCol w:w="1451"/>
        <w:gridCol w:w="1451"/>
        <w:gridCol w:w="1560"/>
      </w:tblGrid>
      <w:tr w:rsidR="003F476C" w:rsidRPr="00995E79" w:rsidTr="003F476C">
        <w:trPr>
          <w:trHeight w:val="276"/>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 </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X1-1</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X1-2</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X1-4</w:t>
            </w:r>
          </w:p>
        </w:tc>
      </w:tr>
      <w:tr w:rsidR="003F476C" w:rsidRPr="00995E79" w:rsidTr="003F476C">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X1-1</w:t>
            </w:r>
          </w:p>
        </w:tc>
        <w:tc>
          <w:tcPr>
            <w:tcW w:w="137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3F476C" w:rsidRPr="00995E79" w:rsidTr="003F476C">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X1-2</w:t>
            </w:r>
          </w:p>
        </w:tc>
        <w:tc>
          <w:tcPr>
            <w:tcW w:w="137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0,558199793</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3F476C" w:rsidRPr="00995E79" w:rsidTr="003F476C">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X1-3</w:t>
            </w:r>
          </w:p>
        </w:tc>
        <w:tc>
          <w:tcPr>
            <w:tcW w:w="137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0,656480343</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0,69825066</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156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3F476C" w:rsidRPr="00995E79" w:rsidTr="003F476C">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X1-4</w:t>
            </w:r>
          </w:p>
        </w:tc>
        <w:tc>
          <w:tcPr>
            <w:tcW w:w="137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0,677570227</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0,53762084</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0,53653335</w:t>
            </w:r>
          </w:p>
        </w:tc>
        <w:tc>
          <w:tcPr>
            <w:tcW w:w="156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r>
    </w:tbl>
    <w:p w:rsidR="00AB0171" w:rsidRPr="00995E79" w:rsidRDefault="00AB0171" w:rsidP="00AB0171">
      <w:pPr>
        <w:rPr>
          <w:szCs w:val="26"/>
        </w:rPr>
      </w:pPr>
    </w:p>
    <w:p w:rsidR="00AB0171" w:rsidRPr="00995E79" w:rsidRDefault="00AB0171" w:rsidP="00AB0171">
      <w:pPr>
        <w:rPr>
          <w:szCs w:val="26"/>
        </w:rPr>
      </w:pPr>
      <w:r w:rsidRPr="00995E79">
        <w:rPr>
          <w:szCs w:val="26"/>
        </w:rPr>
        <w:t>Все экзогенные параметры принимаются в дальнейший анализ.</w:t>
      </w:r>
    </w:p>
    <w:p w:rsidR="00AB0171" w:rsidRPr="00995E79" w:rsidRDefault="00AB0171" w:rsidP="00AB0171">
      <w:pPr>
        <w:rPr>
          <w:szCs w:val="26"/>
        </w:rPr>
      </w:pPr>
      <w:r w:rsidRPr="00995E79">
        <w:rPr>
          <w:szCs w:val="26"/>
        </w:rPr>
        <w:t>6. Проверка коэффициентов парной корреляции на значимость с помощью t-критерия Стьюдента для показателей. Если tрасч≥tтабл, то полученные коэффициенты значимы т.е. выборка соответствует генеральной совокупности.</w:t>
      </w:r>
    </w:p>
    <w:p w:rsidR="00AB0171" w:rsidRPr="00995E79" w:rsidRDefault="00AB0171" w:rsidP="00AB0171">
      <w:pPr>
        <w:rPr>
          <w:szCs w:val="26"/>
        </w:rPr>
      </w:pPr>
      <w:r w:rsidRPr="00995E79">
        <w:rPr>
          <w:szCs w:val="26"/>
        </w:rPr>
        <w:t>Для оценки значимости коэффициентов корреляции следует рассчитать t-критерий Стьюдента для каждой попарной корреляции по формуле:</w:t>
      </w:r>
    </w:p>
    <w:p w:rsidR="00AB0171" w:rsidRPr="00995E79" w:rsidRDefault="00F727D9" w:rsidP="00AB0171">
      <w:pPr>
        <w:rPr>
          <w:rFonts w:eastAsiaTheme="minorEastAsia"/>
          <w:szCs w:val="26"/>
        </w:rPr>
      </w:pPr>
      <m:oMathPara>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lang w:val="en-US"/>
            </w:rPr>
            <m:t>=</m:t>
          </m:r>
          <m:rad>
            <m:radPr>
              <m:degHide m:val="1"/>
              <m:ctrlPr>
                <w:rPr>
                  <w:rFonts w:ascii="Cambria Math" w:hAnsi="Cambria Math"/>
                  <w:i/>
                  <w:szCs w:val="26"/>
                  <w:lang w:val="en-US"/>
                </w:rPr>
              </m:ctrlPr>
            </m:radPr>
            <m:deg/>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num>
                <m:den>
                  <m:r>
                    <w:rPr>
                      <w:rFonts w:ascii="Cambria Math" w:hAnsi="Cambria Math"/>
                      <w:szCs w:val="26"/>
                      <w:lang w:val="en-US"/>
                    </w:rPr>
                    <m:t>1-</m:t>
                  </m:r>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den>
              </m:f>
              <m:r>
                <w:rPr>
                  <w:rFonts w:ascii="Cambria Math" w:hAnsi="Cambria Math"/>
                  <w:szCs w:val="26"/>
                  <w:lang w:val="en-US"/>
                </w:rPr>
                <m:t>(n-2)</m:t>
              </m:r>
            </m:e>
          </m:rad>
        </m:oMath>
      </m:oMathPara>
    </w:p>
    <w:p w:rsidR="00AB0171" w:rsidRPr="00995E79" w:rsidRDefault="00AB0171" w:rsidP="00AB0171">
      <w:pPr>
        <w:rPr>
          <w:szCs w:val="26"/>
        </w:rPr>
      </w:pPr>
      <w:r w:rsidRPr="00995E79">
        <w:rPr>
          <w:szCs w:val="26"/>
        </w:rPr>
        <w:t>Результаты расчета представлены в таблице 1.1.28</w:t>
      </w:r>
    </w:p>
    <w:p w:rsidR="00AB0171" w:rsidRPr="00995E79" w:rsidRDefault="00AB0171" w:rsidP="00AB0171">
      <w:pPr>
        <w:rPr>
          <w:szCs w:val="26"/>
        </w:rPr>
      </w:pPr>
      <w:r w:rsidRPr="00995E79">
        <w:rPr>
          <w:szCs w:val="26"/>
        </w:rPr>
        <w:t>Таблица 1.1.</w:t>
      </w:r>
      <w:r w:rsidR="00815764">
        <w:rPr>
          <w:szCs w:val="26"/>
        </w:rPr>
        <w:t>23</w:t>
      </w:r>
      <w:r w:rsidRPr="00995E79">
        <w:rPr>
          <w:szCs w:val="26"/>
        </w:rPr>
        <w:t xml:space="preserve"> – Значения t-критерия Стьюдента для показателей</w:t>
      </w:r>
    </w:p>
    <w:tbl>
      <w:tblPr>
        <w:tblW w:w="5721" w:type="dxa"/>
        <w:tblInd w:w="93" w:type="dxa"/>
        <w:tblLook w:val="04A0" w:firstRow="1" w:lastRow="0" w:firstColumn="1" w:lastColumn="0" w:noHBand="0" w:noVBand="1"/>
      </w:tblPr>
      <w:tblGrid>
        <w:gridCol w:w="1180"/>
        <w:gridCol w:w="1581"/>
        <w:gridCol w:w="1760"/>
        <w:gridCol w:w="1451"/>
      </w:tblGrid>
      <w:tr w:rsidR="003F476C" w:rsidRPr="00995E79" w:rsidTr="003F476C">
        <w:trPr>
          <w:trHeight w:val="276"/>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X1-1</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X1-2</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X1-3</w:t>
            </w:r>
          </w:p>
        </w:tc>
      </w:tr>
      <w:tr w:rsidR="003F476C" w:rsidRPr="00995E79" w:rsidTr="003F476C">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X1-2</w:t>
            </w:r>
          </w:p>
        </w:tc>
        <w:tc>
          <w:tcPr>
            <w:tcW w:w="152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2,773892351</w:t>
            </w:r>
          </w:p>
        </w:tc>
        <w:tc>
          <w:tcPr>
            <w:tcW w:w="176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3F476C" w:rsidRPr="00995E79" w:rsidTr="003F476C">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X1-3</w:t>
            </w:r>
          </w:p>
        </w:tc>
        <w:tc>
          <w:tcPr>
            <w:tcW w:w="152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3,588204997</w:t>
            </w:r>
          </w:p>
        </w:tc>
        <w:tc>
          <w:tcPr>
            <w:tcW w:w="176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4,021719301</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3F476C" w:rsidRPr="00995E79" w:rsidTr="003F476C">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X1-4</w:t>
            </w:r>
          </w:p>
        </w:tc>
        <w:tc>
          <w:tcPr>
            <w:tcW w:w="152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3,798576274</w:t>
            </w:r>
          </w:p>
        </w:tc>
        <w:tc>
          <w:tcPr>
            <w:tcW w:w="1760"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2,62891657</w:t>
            </w:r>
          </w:p>
        </w:tc>
        <w:tc>
          <w:tcPr>
            <w:tcW w:w="1261" w:type="dxa"/>
            <w:tcBorders>
              <w:top w:val="nil"/>
              <w:left w:val="nil"/>
              <w:bottom w:val="single" w:sz="4" w:space="0" w:color="auto"/>
              <w:right w:val="single" w:sz="4" w:space="0" w:color="auto"/>
            </w:tcBorders>
            <w:shd w:val="clear" w:color="auto" w:fill="auto"/>
            <w:noWrap/>
            <w:vAlign w:val="bottom"/>
            <w:hideMark/>
          </w:tcPr>
          <w:p w:rsidR="003F476C" w:rsidRPr="00995E79" w:rsidRDefault="003F476C" w:rsidP="003F476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2,62144616</w:t>
            </w:r>
          </w:p>
        </w:tc>
      </w:tr>
    </w:tbl>
    <w:p w:rsidR="00753034" w:rsidRPr="00995E79" w:rsidRDefault="00753034" w:rsidP="00AB0171">
      <w:pPr>
        <w:rPr>
          <w:szCs w:val="26"/>
        </w:rPr>
      </w:pPr>
    </w:p>
    <w:p w:rsidR="00AB0171" w:rsidRPr="00995E79" w:rsidRDefault="00AB0171" w:rsidP="00AB0171">
      <w:pPr>
        <w:rPr>
          <w:rFonts w:eastAsiaTheme="minorEastAsia"/>
          <w:szCs w:val="26"/>
        </w:rPr>
      </w:pPr>
      <w:r w:rsidRPr="00995E79">
        <w:rPr>
          <w:rFonts w:eastAsiaTheme="minorEastAsia"/>
          <w:szCs w:val="26"/>
        </w:rPr>
        <w:t xml:space="preserve">При уровне значимости α=0,05, числу степеней свободы </w:t>
      </w:r>
      <w:r w:rsidRPr="00995E79">
        <w:rPr>
          <w:rFonts w:eastAsiaTheme="minorEastAsia"/>
          <w:szCs w:val="26"/>
          <w:lang w:val="en-US"/>
        </w:rPr>
        <w:t>n</w:t>
      </w:r>
      <w:r w:rsidRPr="00995E79">
        <w:rPr>
          <w:rFonts w:eastAsiaTheme="minorEastAsia"/>
          <w:szCs w:val="26"/>
        </w:rPr>
        <w:t>-2=</w:t>
      </w:r>
      <w:r w:rsidR="003402BC" w:rsidRPr="00995E79">
        <w:rPr>
          <w:rFonts w:eastAsiaTheme="minorEastAsia"/>
          <w:szCs w:val="26"/>
        </w:rPr>
        <w:t>17</w:t>
      </w:r>
      <w:r w:rsidRPr="00995E79">
        <w:rPr>
          <w:rFonts w:eastAsiaTheme="minorEastAsia"/>
          <w:szCs w:val="26"/>
        </w:rPr>
        <w:t xml:space="preserve">,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r>
          <w:rPr>
            <w:rFonts w:ascii="Cambria Math" w:hAnsi="Cambria Math"/>
            <w:szCs w:val="26"/>
          </w:rPr>
          <m:t>=2,11</m:t>
        </m:r>
      </m:oMath>
    </w:p>
    <w:p w:rsidR="00AB0171" w:rsidRPr="00995E79" w:rsidRDefault="00AB0171" w:rsidP="00AB0171">
      <w:pPr>
        <w:rPr>
          <w:szCs w:val="26"/>
        </w:rPr>
      </w:pPr>
      <w:r w:rsidRPr="00995E79">
        <w:rPr>
          <w:szCs w:val="26"/>
        </w:rPr>
        <w:t xml:space="preserve">Так как во всех случаях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rPr>
          <m:t>&gt;</m:t>
        </m:r>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oMath>
      <w:r w:rsidRPr="00995E79">
        <w:rPr>
          <w:rFonts w:eastAsiaTheme="minorEastAsia"/>
          <w:szCs w:val="26"/>
        </w:rPr>
        <w:t xml:space="preserve"> , к</w:t>
      </w:r>
      <w:r w:rsidRPr="00995E79">
        <w:rPr>
          <w:szCs w:val="26"/>
        </w:rPr>
        <w:t>оэффициенты считаются значимыми.</w:t>
      </w:r>
    </w:p>
    <w:p w:rsidR="00AB0171" w:rsidRPr="00995E79" w:rsidRDefault="00AB0171" w:rsidP="00156B8F">
      <w:pPr>
        <w:rPr>
          <w:szCs w:val="26"/>
        </w:rPr>
      </w:pPr>
    </w:p>
    <w:p w:rsidR="00156B8F" w:rsidRPr="00995E79" w:rsidRDefault="00AB0171" w:rsidP="00156B8F">
      <w:pPr>
        <w:rPr>
          <w:szCs w:val="26"/>
        </w:rPr>
      </w:pPr>
      <w:r w:rsidRPr="00995E79">
        <w:rPr>
          <w:szCs w:val="26"/>
        </w:rPr>
        <w:lastRenderedPageBreak/>
        <w:t>7</w:t>
      </w:r>
      <w:r w:rsidR="00156B8F" w:rsidRPr="00995E79">
        <w:rPr>
          <w:szCs w:val="26"/>
        </w:rPr>
        <w:t xml:space="preserve">. Проверить автокорреляцию показателей. Выбрать те лаги, которые имеют сильную корреляционную связь со значением показателя в последнем периоде. Провести проверку значимости коэффициентов автокорреляции с помощью критерия Бокса – Пирсона или критерия Льюнга-Бокса. </w:t>
      </w:r>
    </w:p>
    <w:p w:rsidR="00156B8F" w:rsidRPr="00995E79" w:rsidRDefault="00156B8F" w:rsidP="00156B8F">
      <w:pPr>
        <w:rPr>
          <w:szCs w:val="26"/>
        </w:rPr>
      </w:pPr>
      <w:r w:rsidRPr="00995E79">
        <w:rPr>
          <w:szCs w:val="26"/>
        </w:rPr>
        <w:t xml:space="preserve">Проверка значимости коэффициентов автокорреляции по </w:t>
      </w:r>
      <w:r w:rsidRPr="00995E79">
        <w:rPr>
          <w:szCs w:val="26"/>
          <w:lang w:val="en-US"/>
        </w:rPr>
        <w:t>Q</w:t>
      </w:r>
      <w:r w:rsidRPr="00995E79">
        <w:rPr>
          <w:szCs w:val="26"/>
        </w:rPr>
        <w:t>-статистике Бокса-Пирса осуществляется по формуле:</w:t>
      </w:r>
    </w:p>
    <w:p w:rsidR="00156B8F" w:rsidRPr="00995E79" w:rsidRDefault="00156B8F" w:rsidP="00156B8F">
      <w:pPr>
        <w:rPr>
          <w:szCs w:val="26"/>
          <w:lang w:val="en-US"/>
        </w:rPr>
      </w:pPr>
      <m:oMathPara>
        <m:oMath>
          <m:r>
            <w:rPr>
              <w:rFonts w:ascii="Cambria Math" w:hAnsi="Cambria Math"/>
              <w:szCs w:val="26"/>
              <w:lang w:val="en-US"/>
            </w:rPr>
            <m:t>Q=n</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e>
          </m:nary>
        </m:oMath>
      </m:oMathPara>
    </w:p>
    <w:p w:rsidR="00156B8F" w:rsidRPr="00995E79" w:rsidRDefault="00156B8F" w:rsidP="00156B8F">
      <w:pPr>
        <w:rPr>
          <w:szCs w:val="26"/>
        </w:rPr>
      </w:pPr>
      <w:r w:rsidRPr="00995E79">
        <w:rPr>
          <w:szCs w:val="26"/>
        </w:rPr>
        <w:t xml:space="preserve">Проверка значимости коэффициентов автокорреляции по </w:t>
      </w:r>
      <w:r w:rsidRPr="00995E79">
        <w:rPr>
          <w:szCs w:val="26"/>
          <w:lang w:val="en-US"/>
        </w:rPr>
        <w:t>Q</w:t>
      </w:r>
      <w:r w:rsidRPr="00995E79">
        <w:rPr>
          <w:szCs w:val="26"/>
        </w:rPr>
        <w:t>-статистике Льюнга-Бокса осуществляется по формуле:</w:t>
      </w:r>
    </w:p>
    <w:p w:rsidR="00156B8F" w:rsidRPr="00995E79" w:rsidRDefault="00156B8F" w:rsidP="00156B8F">
      <w:pPr>
        <w:rPr>
          <w:szCs w:val="26"/>
          <w:lang w:val="en-US"/>
        </w:rPr>
      </w:pPr>
      <m:oMathPara>
        <m:oMath>
          <m:r>
            <w:rPr>
              <w:rFonts w:ascii="Cambria Math" w:hAnsi="Cambria Math"/>
              <w:szCs w:val="26"/>
              <w:lang w:val="en-US"/>
            </w:rPr>
            <m:t>Q=n(n+2)</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num>
                <m:den>
                  <m:r>
                    <w:rPr>
                      <w:rFonts w:ascii="Cambria Math" w:hAnsi="Cambria Math"/>
                      <w:szCs w:val="26"/>
                      <w:lang w:val="en-US"/>
                    </w:rPr>
                    <m:t>n-k</m:t>
                  </m:r>
                </m:den>
              </m:f>
            </m:e>
          </m:nary>
        </m:oMath>
      </m:oMathPara>
    </w:p>
    <w:p w:rsidR="00156B8F" w:rsidRPr="00995E79" w:rsidRDefault="00156B8F" w:rsidP="00156B8F">
      <w:pPr>
        <w:rPr>
          <w:szCs w:val="26"/>
        </w:rPr>
      </w:pPr>
      <w:r w:rsidRPr="00995E79">
        <w:rPr>
          <w:szCs w:val="26"/>
        </w:rPr>
        <w:t>где </w:t>
      </w:r>
      <w:r w:rsidRPr="00995E79">
        <w:rPr>
          <w:noProof/>
          <w:szCs w:val="26"/>
          <w:lang w:val="en-US" w:eastAsia="ru-RU"/>
        </w:rPr>
        <w:t>n</w:t>
      </w:r>
      <w:r w:rsidRPr="00995E79">
        <w:rPr>
          <w:szCs w:val="26"/>
        </w:rPr>
        <w:t> — число наблюдений, </w:t>
      </w:r>
      <m:oMath>
        <m:sSub>
          <m:sSubPr>
            <m:ctrlPr>
              <w:rPr>
                <w:rFonts w:ascii="Cambria Math" w:hAnsi="Cambria Math"/>
                <w:i/>
                <w:szCs w:val="26"/>
              </w:rPr>
            </m:ctrlPr>
          </m:sSubPr>
          <m:e>
            <m:r>
              <w:rPr>
                <w:rFonts w:ascii="Cambria Math" w:hAnsi="Cambria Math"/>
                <w:szCs w:val="26"/>
              </w:rPr>
              <m:t>ρ</m:t>
            </m:r>
          </m:e>
          <m:sub>
            <m:r>
              <w:rPr>
                <w:rFonts w:ascii="Cambria Math" w:hAnsi="Cambria Math"/>
                <w:szCs w:val="26"/>
              </w:rPr>
              <m:t>k</m:t>
            </m:r>
          </m:sub>
        </m:sSub>
      </m:oMath>
      <w:r w:rsidRPr="00995E79">
        <w:rPr>
          <w:szCs w:val="26"/>
        </w:rPr>
        <w:t> — автокорреляция </w:t>
      </w:r>
      <w:r w:rsidRPr="00995E79">
        <w:rPr>
          <w:noProof/>
          <w:szCs w:val="26"/>
          <w:lang w:val="en-US" w:eastAsia="ru-RU"/>
        </w:rPr>
        <w:t>k</w:t>
      </w:r>
      <w:r w:rsidRPr="00995E79">
        <w:rPr>
          <w:szCs w:val="26"/>
        </w:rPr>
        <w:t>-го порядка, и </w:t>
      </w:r>
      <w:r w:rsidRPr="00995E79">
        <w:rPr>
          <w:noProof/>
          <w:szCs w:val="26"/>
          <w:lang w:val="en-US" w:eastAsia="ru-RU"/>
        </w:rPr>
        <w:t>m</w:t>
      </w:r>
      <w:r w:rsidRPr="00995E79">
        <w:rPr>
          <w:szCs w:val="26"/>
        </w:rPr>
        <w:t> — число проверяемых лагов.</w:t>
      </w:r>
    </w:p>
    <w:p w:rsidR="00156B8F" w:rsidRPr="00995E79" w:rsidRDefault="00156B8F" w:rsidP="00156B8F">
      <w:pPr>
        <w:rPr>
          <w:i/>
          <w:szCs w:val="26"/>
        </w:rPr>
      </w:pPr>
      <w:r w:rsidRPr="00995E79">
        <w:rPr>
          <w:szCs w:val="26"/>
        </w:rPr>
        <w:t xml:space="preserve">Как по тесту Бокса-Пирса, так и по тесту Льюнга-Бокса, в случае если </w:t>
      </w:r>
      <m:oMath>
        <m:r>
          <w:rPr>
            <w:rFonts w:ascii="Cambria Math" w:hAnsi="Cambria Math"/>
            <w:szCs w:val="26"/>
            <w:lang w:val="en-US"/>
          </w:rPr>
          <m:t>Q</m:t>
        </m:r>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995E79">
        <w:rPr>
          <w:rFonts w:eastAsia="Times New Roman"/>
          <w:szCs w:val="26"/>
        </w:rPr>
        <w:t xml:space="preserve"> , коэффициенты считаются значимыми. </w:t>
      </w:r>
      <m:oMath>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995E79">
        <w:rPr>
          <w:rFonts w:eastAsia="Times New Roman"/>
          <w:szCs w:val="26"/>
        </w:rPr>
        <w:t xml:space="preserve"> определяется по таблице.</w:t>
      </w:r>
    </w:p>
    <w:p w:rsidR="00156B8F" w:rsidRPr="00995E79" w:rsidRDefault="00156B8F" w:rsidP="00156B8F">
      <w:pPr>
        <w:rPr>
          <w:szCs w:val="26"/>
        </w:rPr>
      </w:pPr>
      <w:r w:rsidRPr="00995E79">
        <w:rPr>
          <w:szCs w:val="26"/>
        </w:rPr>
        <w:t xml:space="preserve">Анализ автокорреляции осуществляется в программе </w:t>
      </w:r>
      <w:r w:rsidRPr="00995E79">
        <w:rPr>
          <w:szCs w:val="26"/>
          <w:lang w:val="en-US"/>
        </w:rPr>
        <w:t>Statistica</w:t>
      </w:r>
      <w:r w:rsidRPr="00995E79">
        <w:rPr>
          <w:szCs w:val="26"/>
        </w:rPr>
        <w:t>. Результаты приведены ниже.</w:t>
      </w:r>
    </w:p>
    <w:p w:rsidR="00156B8F" w:rsidRPr="00995E79" w:rsidRDefault="00156B8F" w:rsidP="00156B8F">
      <w:pPr>
        <w:rPr>
          <w:szCs w:val="26"/>
        </w:rPr>
      </w:pPr>
      <w:r w:rsidRPr="00995E79">
        <w:rPr>
          <w:szCs w:val="26"/>
        </w:rPr>
        <w:t>Таблица 1.1.</w:t>
      </w:r>
      <w:r w:rsidR="00815764">
        <w:rPr>
          <w:szCs w:val="26"/>
        </w:rPr>
        <w:t>24</w:t>
      </w:r>
      <w:r w:rsidRPr="00995E79">
        <w:rPr>
          <w:szCs w:val="26"/>
        </w:rPr>
        <w:t xml:space="preserve"> – Коэффициенты автокорреляции эндогенной переменной.</w:t>
      </w:r>
    </w:p>
    <w:tbl>
      <w:tblPr>
        <w:tblW w:w="5000" w:type="pct"/>
        <w:tblLook w:val="04A0" w:firstRow="1" w:lastRow="0" w:firstColumn="1" w:lastColumn="0" w:noHBand="0" w:noVBand="1"/>
      </w:tblPr>
      <w:tblGrid>
        <w:gridCol w:w="2267"/>
        <w:gridCol w:w="2771"/>
        <w:gridCol w:w="2267"/>
        <w:gridCol w:w="2266"/>
      </w:tblGrid>
      <w:tr w:rsidR="005F65C6" w:rsidRPr="00995E79" w:rsidTr="006529EB">
        <w:trPr>
          <w:trHeight w:val="227"/>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Авто-корр.</w:t>
            </w:r>
          </w:p>
        </w:tc>
        <w:tc>
          <w:tcPr>
            <w:tcW w:w="1447" w:type="pct"/>
            <w:tcBorders>
              <w:top w:val="single" w:sz="4" w:space="0" w:color="auto"/>
              <w:left w:val="nil"/>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Ст.Ошибка</w:t>
            </w:r>
          </w:p>
        </w:tc>
        <w:tc>
          <w:tcPr>
            <w:tcW w:w="1184" w:type="pct"/>
            <w:tcBorders>
              <w:top w:val="single" w:sz="4" w:space="0" w:color="auto"/>
              <w:left w:val="nil"/>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Бокса-Льюнга Q</w:t>
            </w:r>
          </w:p>
        </w:tc>
        <w:tc>
          <w:tcPr>
            <w:tcW w:w="1184" w:type="pct"/>
            <w:tcBorders>
              <w:top w:val="single" w:sz="4" w:space="0" w:color="auto"/>
              <w:left w:val="nil"/>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p</w:t>
            </w:r>
          </w:p>
        </w:tc>
      </w:tr>
      <w:tr w:rsidR="005F65C6" w:rsidRPr="00995E79" w:rsidTr="006529EB">
        <w:trPr>
          <w:trHeight w:val="227"/>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0,788097</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0,212398</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13,76766</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0,000207</w:t>
            </w:r>
          </w:p>
        </w:tc>
      </w:tr>
      <w:tr w:rsidR="005F65C6" w:rsidRPr="00995E79" w:rsidTr="006529EB">
        <w:trPr>
          <w:trHeight w:val="227"/>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0,586880</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0,206413</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21,85158</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0,000018</w:t>
            </w:r>
          </w:p>
        </w:tc>
      </w:tr>
      <w:tr w:rsidR="005F65C6" w:rsidRPr="00995E79" w:rsidTr="006529EB">
        <w:trPr>
          <w:trHeight w:val="227"/>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0,464307</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0,200250</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27,22764</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0,000005</w:t>
            </w:r>
          </w:p>
        </w:tc>
      </w:tr>
      <w:tr w:rsidR="005F65C6" w:rsidRPr="00995E79" w:rsidTr="006529EB">
        <w:trPr>
          <w:trHeight w:val="227"/>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0,307873</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0,193892</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29,74894</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0,000006</w:t>
            </w:r>
          </w:p>
        </w:tc>
      </w:tr>
      <w:tr w:rsidR="005F65C6" w:rsidRPr="00995E79" w:rsidTr="006529EB">
        <w:trPr>
          <w:trHeight w:val="227"/>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0,098481</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0,187317</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30,02534</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0,000015</w:t>
            </w:r>
          </w:p>
        </w:tc>
      </w:tr>
      <w:tr w:rsidR="005F65C6" w:rsidRPr="00995E79" w:rsidTr="006529EB">
        <w:trPr>
          <w:trHeight w:val="227"/>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-0,010493</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0,180503</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30,02872</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0,000039</w:t>
            </w:r>
          </w:p>
        </w:tc>
      </w:tr>
      <w:tr w:rsidR="005F65C6" w:rsidRPr="00995E79" w:rsidTr="006529EB">
        <w:trPr>
          <w:trHeight w:val="227"/>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-0,065857</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0,173422</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30,17293</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0,000089</w:t>
            </w:r>
          </w:p>
        </w:tc>
      </w:tr>
      <w:tr w:rsidR="005F65C6" w:rsidRPr="00995E79" w:rsidTr="006529EB">
        <w:trPr>
          <w:trHeight w:val="227"/>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-0,217354</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0,166039</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31,88655</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0,000098</w:t>
            </w:r>
          </w:p>
        </w:tc>
      </w:tr>
    </w:tbl>
    <w:p w:rsidR="00E539C7" w:rsidRPr="00995E79" w:rsidRDefault="00E539C7" w:rsidP="00156B8F">
      <w:pPr>
        <w:rPr>
          <w:szCs w:val="26"/>
        </w:rPr>
      </w:pPr>
    </w:p>
    <w:p w:rsidR="00156B8F" w:rsidRPr="00995E79" w:rsidRDefault="00A30B70" w:rsidP="00156B8F">
      <w:pPr>
        <w:rPr>
          <w:rFonts w:eastAsia="Times New Roman"/>
          <w:szCs w:val="26"/>
        </w:rPr>
      </w:pPr>
      <w:r w:rsidRPr="00995E79">
        <w:rPr>
          <w:szCs w:val="26"/>
        </w:rPr>
        <w:t>Так как</w:t>
      </w:r>
      <w:r w:rsidR="00156B8F" w:rsidRPr="00995E79">
        <w:rPr>
          <w:szCs w:val="26"/>
        </w:rPr>
        <w:t xml:space="preserve"> более точной является </w:t>
      </w:r>
      <w:r w:rsidR="00156B8F" w:rsidRPr="00995E79">
        <w:rPr>
          <w:szCs w:val="26"/>
          <w:lang w:val="en-US"/>
        </w:rPr>
        <w:t>Q</w:t>
      </w:r>
      <w:r w:rsidRPr="00995E79">
        <w:rPr>
          <w:szCs w:val="26"/>
        </w:rPr>
        <w:t>-статистика Льюнга-Бокса, для анализа она является более предпочтительной.</w:t>
      </w:r>
      <w:r w:rsidR="00156B8F" w:rsidRPr="00995E79">
        <w:rPr>
          <w:szCs w:val="26"/>
        </w:rPr>
        <w:t xml:space="preserve"> Анализ автокорреляции в программе </w:t>
      </w:r>
      <w:r w:rsidR="00156B8F" w:rsidRPr="00995E79">
        <w:rPr>
          <w:szCs w:val="26"/>
          <w:lang w:val="en-US"/>
        </w:rPr>
        <w:t>Statistica</w:t>
      </w:r>
      <w:r w:rsidR="00156B8F" w:rsidRPr="00995E79">
        <w:rPr>
          <w:szCs w:val="26"/>
        </w:rPr>
        <w:t xml:space="preserve"> помимо коэффициентов автокорреляции автоматически рассчитывает </w:t>
      </w:r>
      <w:r w:rsidR="00156B8F" w:rsidRPr="00995E79">
        <w:rPr>
          <w:szCs w:val="26"/>
          <w:lang w:val="en-US"/>
        </w:rPr>
        <w:t>Q</w:t>
      </w:r>
      <w:r w:rsidR="00156B8F" w:rsidRPr="00995E79">
        <w:rPr>
          <w:szCs w:val="26"/>
        </w:rPr>
        <w:t xml:space="preserve">-статистику Льюнга-Бокса и значимость для каждого коэффициента (столбец 4 в табл.). Проверка значимости по </w:t>
      </w:r>
      <w:r w:rsidR="00156B8F" w:rsidRPr="00995E79">
        <w:rPr>
          <w:szCs w:val="26"/>
          <w:lang w:val="en-US"/>
        </w:rPr>
        <w:t>Q</w:t>
      </w:r>
      <w:r w:rsidRPr="00995E79">
        <w:rPr>
          <w:szCs w:val="26"/>
        </w:rPr>
        <w:t xml:space="preserve">-статистике Льюнга-Бокса равна </w:t>
      </w:r>
      <w:r w:rsidR="005F65C6" w:rsidRPr="00995E79">
        <w:rPr>
          <w:szCs w:val="26"/>
        </w:rPr>
        <w:t>13,768</w:t>
      </w:r>
      <w:r w:rsidR="00156B8F" w:rsidRPr="00995E79">
        <w:rPr>
          <w:szCs w:val="26"/>
        </w:rPr>
        <w:t xml:space="preserve">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156B8F" w:rsidRPr="00995E79" w:rsidRDefault="00156B8F" w:rsidP="00156B8F">
      <w:pPr>
        <w:rPr>
          <w:szCs w:val="26"/>
        </w:rPr>
      </w:pPr>
      <w:r w:rsidRPr="00995E79">
        <w:rPr>
          <w:szCs w:val="26"/>
        </w:rPr>
        <w:t xml:space="preserve">Коэффициенты являются значимыми. </w:t>
      </w:r>
      <w:r w:rsidR="006529EB" w:rsidRPr="00995E79">
        <w:rPr>
          <w:szCs w:val="26"/>
        </w:rPr>
        <w:t>Эндогенный параметр отражает зависимость от одного прошлого периода</w:t>
      </w:r>
      <w:r w:rsidRPr="00995E79">
        <w:rPr>
          <w:szCs w:val="26"/>
        </w:rPr>
        <w:t>.</w:t>
      </w:r>
    </w:p>
    <w:p w:rsidR="00156B8F" w:rsidRPr="00995E79" w:rsidRDefault="00156B8F" w:rsidP="00156B8F">
      <w:pPr>
        <w:rPr>
          <w:szCs w:val="26"/>
        </w:rPr>
      </w:pPr>
      <w:r w:rsidRPr="00995E79">
        <w:rPr>
          <w:szCs w:val="26"/>
        </w:rPr>
        <w:t>Таблица 1.1.</w:t>
      </w:r>
      <w:r w:rsidR="00815764">
        <w:rPr>
          <w:szCs w:val="26"/>
        </w:rPr>
        <w:t>25</w:t>
      </w:r>
      <w:r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2912"/>
        <w:gridCol w:w="2525"/>
        <w:gridCol w:w="2067"/>
        <w:gridCol w:w="2067"/>
      </w:tblGrid>
      <w:tr w:rsidR="006529EB" w:rsidRPr="00995E79" w:rsidTr="006529EB">
        <w:trPr>
          <w:trHeight w:val="510"/>
        </w:trPr>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EB" w:rsidRPr="00995E79" w:rsidRDefault="006529EB" w:rsidP="006529EB">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Авто-корр.</w:t>
            </w:r>
          </w:p>
        </w:tc>
        <w:tc>
          <w:tcPr>
            <w:tcW w:w="1319" w:type="pct"/>
            <w:tcBorders>
              <w:top w:val="single" w:sz="4" w:space="0" w:color="auto"/>
              <w:left w:val="nil"/>
              <w:bottom w:val="single" w:sz="4" w:space="0" w:color="auto"/>
              <w:right w:val="single" w:sz="4" w:space="0" w:color="auto"/>
            </w:tcBorders>
            <w:shd w:val="clear" w:color="auto" w:fill="auto"/>
            <w:noWrap/>
            <w:vAlign w:val="bottom"/>
            <w:hideMark/>
          </w:tcPr>
          <w:p w:rsidR="006529EB" w:rsidRPr="00995E79" w:rsidRDefault="006529EB" w:rsidP="006529EB">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Ст.Ошибка</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rsidR="006529EB" w:rsidRPr="00995E79" w:rsidRDefault="006529EB" w:rsidP="006529EB">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Бокса-Льюнга Q</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rsidR="006529EB" w:rsidRPr="00995E79" w:rsidRDefault="006529EB" w:rsidP="006529EB">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p</w:t>
            </w:r>
          </w:p>
        </w:tc>
      </w:tr>
      <w:tr w:rsidR="006529EB" w:rsidRPr="00995E79" w:rsidTr="006529EB">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0,058390</w:t>
            </w:r>
          </w:p>
        </w:tc>
        <w:tc>
          <w:tcPr>
            <w:tcW w:w="1319"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0,240906</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0,058745</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0,808491</w:t>
            </w:r>
          </w:p>
        </w:tc>
      </w:tr>
      <w:tr w:rsidR="006529EB" w:rsidRPr="00995E79" w:rsidTr="006529EB">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-0,097439</w:t>
            </w:r>
          </w:p>
        </w:tc>
        <w:tc>
          <w:tcPr>
            <w:tcW w:w="1319"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0,231455</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0,235972</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0,888709</w:t>
            </w:r>
          </w:p>
        </w:tc>
      </w:tr>
      <w:tr w:rsidR="006529EB" w:rsidRPr="00995E79" w:rsidTr="006529EB">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0,072972</w:t>
            </w:r>
          </w:p>
        </w:tc>
        <w:tc>
          <w:tcPr>
            <w:tcW w:w="1319"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0,221601</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0,344406</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0,951471</w:t>
            </w:r>
          </w:p>
        </w:tc>
      </w:tr>
      <w:tr w:rsidR="006529EB" w:rsidRPr="00995E79" w:rsidTr="006529EB">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-0,020062</w:t>
            </w:r>
          </w:p>
        </w:tc>
        <w:tc>
          <w:tcPr>
            <w:tcW w:w="1319"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0,211289</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0,353422</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0,986109</w:t>
            </w:r>
          </w:p>
        </w:tc>
      </w:tr>
      <w:tr w:rsidR="006529EB" w:rsidRPr="00995E79" w:rsidTr="006529EB">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0,106329</w:t>
            </w:r>
          </w:p>
        </w:tc>
        <w:tc>
          <w:tcPr>
            <w:tcW w:w="1319"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0,200446</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0,634814</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0,986353</w:t>
            </w:r>
          </w:p>
        </w:tc>
      </w:tr>
      <w:tr w:rsidR="006529EB" w:rsidRPr="00995E79" w:rsidTr="006529EB">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-0,117875</w:t>
            </w:r>
          </w:p>
        </w:tc>
        <w:tc>
          <w:tcPr>
            <w:tcW w:w="1319"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0,188982</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1,023862</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0,984690</w:t>
            </w:r>
          </w:p>
        </w:tc>
      </w:tr>
      <w:tr w:rsidR="006529EB" w:rsidRPr="00995E79" w:rsidTr="006529EB">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-0,025870</w:t>
            </w:r>
          </w:p>
        </w:tc>
        <w:tc>
          <w:tcPr>
            <w:tcW w:w="1319"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0,176777</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1,045279</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0,994064</w:t>
            </w:r>
          </w:p>
        </w:tc>
      </w:tr>
      <w:tr w:rsidR="006529EB" w:rsidRPr="00995E79" w:rsidTr="006529EB">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0,097508</w:t>
            </w:r>
          </w:p>
        </w:tc>
        <w:tc>
          <w:tcPr>
            <w:tcW w:w="1319"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0,163663</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1,400238</w:t>
            </w:r>
          </w:p>
        </w:tc>
        <w:tc>
          <w:tcPr>
            <w:tcW w:w="1080" w:type="pct"/>
            <w:tcBorders>
              <w:top w:val="nil"/>
              <w:left w:val="nil"/>
              <w:bottom w:val="single" w:sz="4" w:space="0" w:color="auto"/>
              <w:right w:val="single" w:sz="4" w:space="0" w:color="auto"/>
            </w:tcBorders>
            <w:shd w:val="clear" w:color="auto" w:fill="auto"/>
            <w:noWrap/>
            <w:vAlign w:val="center"/>
            <w:hideMark/>
          </w:tcPr>
          <w:p w:rsidR="006529EB" w:rsidRPr="00995E79" w:rsidRDefault="006529EB" w:rsidP="006529E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0,994242</w:t>
            </w:r>
          </w:p>
        </w:tc>
      </w:tr>
    </w:tbl>
    <w:p w:rsidR="00E539C7" w:rsidRPr="00995E79" w:rsidRDefault="00E539C7" w:rsidP="00156B8F">
      <w:pPr>
        <w:rPr>
          <w:szCs w:val="26"/>
        </w:rPr>
      </w:pPr>
    </w:p>
    <w:p w:rsidR="00A30B70" w:rsidRPr="00995E79" w:rsidRDefault="00A30B70" w:rsidP="00A30B70">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A30B70" w:rsidRPr="00995E79" w:rsidRDefault="00A30B70" w:rsidP="00A30B70">
      <w:pPr>
        <w:rPr>
          <w:szCs w:val="26"/>
        </w:rPr>
      </w:pPr>
      <w:r w:rsidRPr="00995E79">
        <w:rPr>
          <w:szCs w:val="26"/>
        </w:rPr>
        <w:t xml:space="preserve">Коэффициенты являются значимыми. </w:t>
      </w:r>
      <w:r w:rsidR="006529EB" w:rsidRPr="00995E79">
        <w:rPr>
          <w:szCs w:val="26"/>
        </w:rPr>
        <w:t>Экзогенный параметр не отражает зависимость от прошлых периодов</w:t>
      </w:r>
      <w:r w:rsidRPr="00995E79">
        <w:rPr>
          <w:szCs w:val="26"/>
        </w:rPr>
        <w:t>.</w:t>
      </w:r>
    </w:p>
    <w:p w:rsidR="00A30B70" w:rsidRPr="00995E79" w:rsidRDefault="00A30B70" w:rsidP="00A30B70">
      <w:pPr>
        <w:rPr>
          <w:szCs w:val="26"/>
        </w:rPr>
      </w:pPr>
      <w:r w:rsidRPr="00995E79">
        <w:rPr>
          <w:szCs w:val="26"/>
        </w:rPr>
        <w:t>Таблица 1.1.</w:t>
      </w:r>
      <w:r w:rsidR="00815764">
        <w:rPr>
          <w:szCs w:val="26"/>
        </w:rPr>
        <w:t>26</w:t>
      </w:r>
      <w:r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2912"/>
        <w:gridCol w:w="2525"/>
        <w:gridCol w:w="2067"/>
        <w:gridCol w:w="2067"/>
      </w:tblGrid>
      <w:tr w:rsidR="003E0C28" w:rsidRPr="00995E79" w:rsidTr="003E0C28">
        <w:trPr>
          <w:trHeight w:val="20"/>
        </w:trPr>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Авто-корр.</w:t>
            </w:r>
          </w:p>
        </w:tc>
        <w:tc>
          <w:tcPr>
            <w:tcW w:w="1319" w:type="pct"/>
            <w:tcBorders>
              <w:top w:val="single" w:sz="4" w:space="0" w:color="auto"/>
              <w:left w:val="nil"/>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Ст.Ошибка</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Бокса-Льюнга Q</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p</w:t>
            </w:r>
          </w:p>
        </w:tc>
      </w:tr>
      <w:tr w:rsidR="003E0C28" w:rsidRPr="00995E79" w:rsidTr="003E0C28">
        <w:trPr>
          <w:trHeight w:val="2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-0,209257</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0,240906</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0,754509</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0,385059</w:t>
            </w:r>
          </w:p>
        </w:tc>
      </w:tr>
      <w:tr w:rsidR="003E0C28" w:rsidRPr="00995E79" w:rsidTr="003E0C28">
        <w:trPr>
          <w:trHeight w:val="2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-0,227440</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0,231455</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1,720116</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0,423147</w:t>
            </w:r>
          </w:p>
        </w:tc>
      </w:tr>
      <w:tr w:rsidR="003E0C28" w:rsidRPr="00995E79" w:rsidTr="003E0C28">
        <w:trPr>
          <w:trHeight w:val="2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0,197537</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0,221601</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2,514721</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0,472647</w:t>
            </w:r>
          </w:p>
        </w:tc>
      </w:tr>
      <w:tr w:rsidR="003E0C28" w:rsidRPr="00995E79" w:rsidTr="003E0C28">
        <w:trPr>
          <w:trHeight w:val="2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-0,267234</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0,211289</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4,114392</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0,390764</w:t>
            </w:r>
          </w:p>
        </w:tc>
      </w:tr>
      <w:tr w:rsidR="003E0C28" w:rsidRPr="00995E79" w:rsidTr="003E0C28">
        <w:trPr>
          <w:trHeight w:val="2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-0,186608</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0,200446</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4,981084</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0,418212</w:t>
            </w:r>
          </w:p>
        </w:tc>
      </w:tr>
      <w:tr w:rsidR="003E0C28" w:rsidRPr="00995E79" w:rsidTr="003E0C28">
        <w:trPr>
          <w:trHeight w:val="2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0,228068</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0,188982</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6,437504</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0,376029</w:t>
            </w:r>
          </w:p>
        </w:tc>
      </w:tr>
      <w:tr w:rsidR="003E0C28" w:rsidRPr="00995E79" w:rsidTr="003E0C28">
        <w:trPr>
          <w:trHeight w:val="2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-0,140023</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0,176777</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7,064912</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0,422176</w:t>
            </w:r>
          </w:p>
        </w:tc>
      </w:tr>
      <w:tr w:rsidR="003E0C28" w:rsidRPr="00995E79" w:rsidTr="003E0C28">
        <w:trPr>
          <w:trHeight w:val="2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-0,074587</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0,163663</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7,272609</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0,507542</w:t>
            </w:r>
          </w:p>
        </w:tc>
      </w:tr>
    </w:tbl>
    <w:p w:rsidR="00E539C7" w:rsidRPr="00995E79" w:rsidRDefault="00E539C7" w:rsidP="00A30B70">
      <w:pPr>
        <w:rPr>
          <w:szCs w:val="26"/>
        </w:rPr>
      </w:pPr>
    </w:p>
    <w:p w:rsidR="00A30B70" w:rsidRPr="00995E79" w:rsidRDefault="00A30B70" w:rsidP="00A30B70">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A30B70" w:rsidRPr="00995E79" w:rsidRDefault="00A30B70" w:rsidP="00A30B70">
      <w:pPr>
        <w:rPr>
          <w:szCs w:val="26"/>
        </w:rPr>
      </w:pPr>
      <w:r w:rsidRPr="00995E79">
        <w:rPr>
          <w:szCs w:val="26"/>
        </w:rPr>
        <w:t xml:space="preserve">Коэффициенты являются значимыми. </w:t>
      </w:r>
      <w:r w:rsidR="006529EB" w:rsidRPr="00995E79">
        <w:rPr>
          <w:szCs w:val="26"/>
        </w:rPr>
        <w:t>Экзогенный параметр не отражает зависимость от прошлых периодов</w:t>
      </w:r>
      <w:r w:rsidRPr="00995E79">
        <w:rPr>
          <w:szCs w:val="26"/>
        </w:rPr>
        <w:t>.</w:t>
      </w:r>
    </w:p>
    <w:p w:rsidR="00A30B70" w:rsidRPr="00995E79" w:rsidRDefault="00A30B70" w:rsidP="00A30B70">
      <w:pPr>
        <w:rPr>
          <w:szCs w:val="26"/>
        </w:rPr>
      </w:pPr>
      <w:r w:rsidRPr="00995E79">
        <w:rPr>
          <w:szCs w:val="26"/>
        </w:rPr>
        <w:t>Таблица 1.1.</w:t>
      </w:r>
      <w:r w:rsidR="00815764">
        <w:rPr>
          <w:szCs w:val="26"/>
        </w:rPr>
        <w:t>27</w:t>
      </w:r>
      <w:r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2912"/>
        <w:gridCol w:w="2525"/>
        <w:gridCol w:w="2067"/>
        <w:gridCol w:w="2067"/>
      </w:tblGrid>
      <w:tr w:rsidR="003E0C28" w:rsidRPr="00995E79" w:rsidTr="003E0C28">
        <w:trPr>
          <w:trHeight w:val="510"/>
        </w:trPr>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Авто-корр.</w:t>
            </w:r>
          </w:p>
        </w:tc>
        <w:tc>
          <w:tcPr>
            <w:tcW w:w="1319" w:type="pct"/>
            <w:tcBorders>
              <w:top w:val="single" w:sz="4" w:space="0" w:color="auto"/>
              <w:left w:val="nil"/>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Ст.Ошибка</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Бокса-Льюнга Q</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p</w:t>
            </w:r>
          </w:p>
        </w:tc>
      </w:tr>
      <w:tr w:rsidR="003E0C28" w:rsidRPr="00995E79" w:rsidTr="003E0C28">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-0,039257</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0,240906</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0,026555</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0,870553</w:t>
            </w:r>
          </w:p>
        </w:tc>
      </w:tr>
      <w:tr w:rsidR="003E0C28" w:rsidRPr="00995E79" w:rsidTr="003E0C28">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0,135797</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0,231455</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0,370784</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0,830779</w:t>
            </w:r>
          </w:p>
        </w:tc>
      </w:tr>
      <w:tr w:rsidR="003E0C28" w:rsidRPr="00995E79" w:rsidTr="003E0C28">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-0,162048</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0,221601</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0,905527</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0,824094</w:t>
            </w:r>
          </w:p>
        </w:tc>
      </w:tr>
      <w:tr w:rsidR="003E0C28" w:rsidRPr="00995E79" w:rsidTr="003E0C28">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-0,174252</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0,211289</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1,585671</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0,811363</w:t>
            </w:r>
          </w:p>
        </w:tc>
      </w:tr>
      <w:tr w:rsidR="003E0C28" w:rsidRPr="00995E79" w:rsidTr="003E0C28">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0,178332</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0,200446</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2,377198</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0,794861</w:t>
            </w:r>
          </w:p>
        </w:tc>
      </w:tr>
      <w:tr w:rsidR="003E0C28" w:rsidRPr="00995E79" w:rsidTr="003E0C28">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0,132876</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0,188982</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2,871568</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0,824779</w:t>
            </w:r>
          </w:p>
        </w:tc>
      </w:tr>
      <w:tr w:rsidR="003E0C28" w:rsidRPr="00995E79" w:rsidTr="003E0C28">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-0,059691</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0,176777</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2,985585</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0,886324</w:t>
            </w:r>
          </w:p>
        </w:tc>
      </w:tr>
      <w:tr w:rsidR="003E0C28" w:rsidRPr="00995E79" w:rsidTr="003E0C28">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-0,112531</w:t>
            </w:r>
          </w:p>
        </w:tc>
        <w:tc>
          <w:tcPr>
            <w:tcW w:w="1319"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0,163663</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3,458344</w:t>
            </w:r>
          </w:p>
        </w:tc>
        <w:tc>
          <w:tcPr>
            <w:tcW w:w="108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0,902388</w:t>
            </w:r>
          </w:p>
        </w:tc>
      </w:tr>
    </w:tbl>
    <w:p w:rsidR="00E539C7" w:rsidRPr="00995E79" w:rsidRDefault="00E539C7" w:rsidP="00A30B70">
      <w:pPr>
        <w:rPr>
          <w:szCs w:val="26"/>
        </w:rPr>
      </w:pPr>
    </w:p>
    <w:p w:rsidR="00A30B70" w:rsidRPr="00995E79" w:rsidRDefault="00A30B70" w:rsidP="00A30B70">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A30B70" w:rsidRPr="00995E79" w:rsidRDefault="00A30B70" w:rsidP="00A30B70">
      <w:pPr>
        <w:rPr>
          <w:szCs w:val="26"/>
        </w:rPr>
      </w:pPr>
      <w:r w:rsidRPr="00995E79">
        <w:rPr>
          <w:szCs w:val="26"/>
        </w:rPr>
        <w:t xml:space="preserve">Коэффициенты являются значимыми. </w:t>
      </w:r>
      <w:r w:rsidR="006529EB" w:rsidRPr="00995E79">
        <w:rPr>
          <w:szCs w:val="26"/>
        </w:rPr>
        <w:t>Экзогенный параметр не отражает зависимость от прошлых периодов</w:t>
      </w:r>
      <w:r w:rsidRPr="00995E79">
        <w:rPr>
          <w:szCs w:val="26"/>
        </w:rPr>
        <w:t>.</w:t>
      </w:r>
    </w:p>
    <w:p w:rsidR="005B7AA6" w:rsidRPr="00995E79" w:rsidRDefault="005B7AA6" w:rsidP="005B7AA6">
      <w:pPr>
        <w:rPr>
          <w:szCs w:val="26"/>
        </w:rPr>
      </w:pPr>
      <w:r w:rsidRPr="00995E79">
        <w:rPr>
          <w:szCs w:val="26"/>
        </w:rPr>
        <w:t>Таблица 1.1.</w:t>
      </w:r>
      <w:r w:rsidR="00815764">
        <w:rPr>
          <w:szCs w:val="26"/>
        </w:rPr>
        <w:t>28</w:t>
      </w:r>
      <w:r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2246"/>
        <w:gridCol w:w="2245"/>
        <w:gridCol w:w="3166"/>
        <w:gridCol w:w="1914"/>
      </w:tblGrid>
      <w:tr w:rsidR="003E0C28" w:rsidRPr="00995E79" w:rsidTr="003E0C28">
        <w:trPr>
          <w:trHeight w:val="510"/>
        </w:trPr>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Авто-корр.</w:t>
            </w:r>
          </w:p>
        </w:tc>
        <w:tc>
          <w:tcPr>
            <w:tcW w:w="1173" w:type="pct"/>
            <w:tcBorders>
              <w:top w:val="single" w:sz="4" w:space="0" w:color="auto"/>
              <w:left w:val="nil"/>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Ст.Ошибка</w:t>
            </w:r>
          </w:p>
        </w:tc>
        <w:tc>
          <w:tcPr>
            <w:tcW w:w="1654" w:type="pct"/>
            <w:tcBorders>
              <w:top w:val="single" w:sz="4" w:space="0" w:color="auto"/>
              <w:left w:val="nil"/>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Бокса-Льюнга Q</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rsidR="003E0C28" w:rsidRPr="00995E79" w:rsidRDefault="003E0C28" w:rsidP="003E0C28">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p</w:t>
            </w:r>
          </w:p>
        </w:tc>
      </w:tr>
      <w:tr w:rsidR="003E0C28" w:rsidRPr="00995E79" w:rsidTr="003E0C28">
        <w:trPr>
          <w:trHeight w:val="255"/>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0,535648</w:t>
            </w:r>
          </w:p>
        </w:tc>
        <w:tc>
          <w:tcPr>
            <w:tcW w:w="1173"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0,240906</w:t>
            </w:r>
          </w:p>
        </w:tc>
        <w:tc>
          <w:tcPr>
            <w:tcW w:w="1654"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4,94384</w:t>
            </w:r>
          </w:p>
        </w:tc>
        <w:tc>
          <w:tcPr>
            <w:tcW w:w="100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0,026191</w:t>
            </w:r>
          </w:p>
        </w:tc>
      </w:tr>
      <w:tr w:rsidR="003E0C28" w:rsidRPr="00995E79" w:rsidTr="003E0C28">
        <w:trPr>
          <w:trHeight w:val="255"/>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0,405896</w:t>
            </w:r>
          </w:p>
        </w:tc>
        <w:tc>
          <w:tcPr>
            <w:tcW w:w="1173"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0,231455</w:t>
            </w:r>
          </w:p>
        </w:tc>
        <w:tc>
          <w:tcPr>
            <w:tcW w:w="1654"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8,01920</w:t>
            </w:r>
          </w:p>
        </w:tc>
        <w:tc>
          <w:tcPr>
            <w:tcW w:w="100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0,018150</w:t>
            </w:r>
          </w:p>
        </w:tc>
      </w:tr>
      <w:tr w:rsidR="003E0C28" w:rsidRPr="00995E79" w:rsidTr="003E0C28">
        <w:trPr>
          <w:trHeight w:val="255"/>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-0,177110</w:t>
            </w:r>
          </w:p>
        </w:tc>
        <w:tc>
          <w:tcPr>
            <w:tcW w:w="1173"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0,221601</w:t>
            </w:r>
          </w:p>
        </w:tc>
        <w:tc>
          <w:tcPr>
            <w:tcW w:w="1654"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8,65796</w:t>
            </w:r>
          </w:p>
        </w:tc>
        <w:tc>
          <w:tcPr>
            <w:tcW w:w="100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0,034218</w:t>
            </w:r>
          </w:p>
        </w:tc>
      </w:tr>
      <w:tr w:rsidR="003E0C28" w:rsidRPr="00995E79" w:rsidTr="003E0C28">
        <w:trPr>
          <w:trHeight w:val="255"/>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-0,287211</w:t>
            </w:r>
          </w:p>
        </w:tc>
        <w:tc>
          <w:tcPr>
            <w:tcW w:w="1173"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0,211289</w:t>
            </w:r>
          </w:p>
        </w:tc>
        <w:tc>
          <w:tcPr>
            <w:tcW w:w="1654"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10,50574</w:t>
            </w:r>
          </w:p>
        </w:tc>
        <w:tc>
          <w:tcPr>
            <w:tcW w:w="100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0,032737</w:t>
            </w:r>
          </w:p>
        </w:tc>
      </w:tr>
      <w:tr w:rsidR="003E0C28" w:rsidRPr="00995E79" w:rsidTr="003E0C28">
        <w:trPr>
          <w:trHeight w:val="255"/>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-0,527063</w:t>
            </w:r>
          </w:p>
        </w:tc>
        <w:tc>
          <w:tcPr>
            <w:tcW w:w="1173"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0,200446</w:t>
            </w:r>
          </w:p>
        </w:tc>
        <w:tc>
          <w:tcPr>
            <w:tcW w:w="1654"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17,41975</w:t>
            </w:r>
          </w:p>
        </w:tc>
        <w:tc>
          <w:tcPr>
            <w:tcW w:w="100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0,003775</w:t>
            </w:r>
          </w:p>
        </w:tc>
      </w:tr>
      <w:tr w:rsidR="003E0C28" w:rsidRPr="00995E79" w:rsidTr="003E0C28">
        <w:trPr>
          <w:trHeight w:val="255"/>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-0,361673</w:t>
            </w:r>
          </w:p>
        </w:tc>
        <w:tc>
          <w:tcPr>
            <w:tcW w:w="1173"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0,188982</w:t>
            </w:r>
          </w:p>
        </w:tc>
        <w:tc>
          <w:tcPr>
            <w:tcW w:w="1654"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21,08235</w:t>
            </w:r>
          </w:p>
        </w:tc>
        <w:tc>
          <w:tcPr>
            <w:tcW w:w="100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0,001777</w:t>
            </w:r>
          </w:p>
        </w:tc>
      </w:tr>
      <w:tr w:rsidR="003E0C28" w:rsidRPr="00995E79" w:rsidTr="003E0C28">
        <w:trPr>
          <w:trHeight w:val="255"/>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-0,343205</w:t>
            </w:r>
          </w:p>
        </w:tc>
        <w:tc>
          <w:tcPr>
            <w:tcW w:w="1173"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0,176777</w:t>
            </w:r>
          </w:p>
        </w:tc>
        <w:tc>
          <w:tcPr>
            <w:tcW w:w="1654"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24,85161</w:t>
            </w:r>
          </w:p>
        </w:tc>
        <w:tc>
          <w:tcPr>
            <w:tcW w:w="100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0,000809</w:t>
            </w:r>
          </w:p>
        </w:tc>
      </w:tr>
      <w:tr w:rsidR="003E0C28" w:rsidRPr="00995E79" w:rsidTr="003E0C28">
        <w:trPr>
          <w:trHeight w:val="255"/>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-0,058108</w:t>
            </w:r>
          </w:p>
        </w:tc>
        <w:tc>
          <w:tcPr>
            <w:tcW w:w="1173"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0,163663</w:t>
            </w:r>
          </w:p>
        </w:tc>
        <w:tc>
          <w:tcPr>
            <w:tcW w:w="1654"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24,97767</w:t>
            </w:r>
          </w:p>
        </w:tc>
        <w:tc>
          <w:tcPr>
            <w:tcW w:w="1000" w:type="pct"/>
            <w:tcBorders>
              <w:top w:val="nil"/>
              <w:left w:val="nil"/>
              <w:bottom w:val="single" w:sz="4" w:space="0" w:color="auto"/>
              <w:right w:val="single" w:sz="4" w:space="0" w:color="auto"/>
            </w:tcBorders>
            <w:shd w:val="clear" w:color="auto" w:fill="auto"/>
            <w:noWrap/>
            <w:vAlign w:val="center"/>
            <w:hideMark/>
          </w:tcPr>
          <w:p w:rsidR="003E0C28" w:rsidRPr="00995E79" w:rsidRDefault="003E0C28" w:rsidP="003E0C2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0,001573</w:t>
            </w:r>
          </w:p>
        </w:tc>
      </w:tr>
    </w:tbl>
    <w:p w:rsidR="005B7AA6" w:rsidRPr="00995E79" w:rsidRDefault="005B7AA6" w:rsidP="005B7AA6">
      <w:pPr>
        <w:rPr>
          <w:szCs w:val="26"/>
        </w:rPr>
      </w:pPr>
    </w:p>
    <w:p w:rsidR="005B7AA6" w:rsidRPr="00995E79" w:rsidRDefault="005B7AA6" w:rsidP="005B7AA6">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5B7AA6" w:rsidRPr="00995E79" w:rsidRDefault="005B7AA6" w:rsidP="005B7AA6">
      <w:pPr>
        <w:rPr>
          <w:szCs w:val="26"/>
        </w:rPr>
      </w:pPr>
      <w:r w:rsidRPr="00995E79">
        <w:rPr>
          <w:szCs w:val="26"/>
        </w:rPr>
        <w:t xml:space="preserve">Коэффициенты являются значимыми. </w:t>
      </w:r>
      <w:r w:rsidR="006529EB" w:rsidRPr="00995E79">
        <w:rPr>
          <w:szCs w:val="26"/>
        </w:rPr>
        <w:t>Экзогенный параметр не отражает зависимость от прошлых периодов</w:t>
      </w:r>
      <w:r w:rsidRPr="00995E79">
        <w:rPr>
          <w:szCs w:val="26"/>
        </w:rPr>
        <w:t>.</w:t>
      </w:r>
    </w:p>
    <w:p w:rsidR="00156B8F" w:rsidRPr="00995E79" w:rsidRDefault="00156B8F" w:rsidP="00156B8F">
      <w:pPr>
        <w:rPr>
          <w:szCs w:val="26"/>
        </w:rPr>
      </w:pPr>
    </w:p>
    <w:p w:rsidR="00156B8F" w:rsidRPr="00995E79" w:rsidRDefault="00156B8F" w:rsidP="00275A11">
      <w:pPr>
        <w:rPr>
          <w:rFonts w:eastAsia="Times New Roman"/>
          <w:szCs w:val="26"/>
        </w:rPr>
      </w:pPr>
      <w:r w:rsidRPr="00995E79">
        <w:rPr>
          <w:szCs w:val="26"/>
        </w:rPr>
        <w:t xml:space="preserve">8.   Построить модель </w:t>
      </w:r>
      <w:r w:rsidRPr="00995E79">
        <w:rPr>
          <w:szCs w:val="26"/>
          <w:lang w:val="en-US"/>
        </w:rPr>
        <w:t>ADL</w:t>
      </w:r>
      <w:r w:rsidRPr="00995E79">
        <w:rPr>
          <w:szCs w:val="26"/>
        </w:rPr>
        <w:t xml:space="preserve">. </w:t>
      </w:r>
    </w:p>
    <w:p w:rsidR="00156B8F" w:rsidRPr="00995E79" w:rsidRDefault="00156B8F" w:rsidP="00156B8F">
      <w:pPr>
        <w:tabs>
          <w:tab w:val="left" w:pos="2812"/>
        </w:tabs>
        <w:rPr>
          <w:rFonts w:eastAsia="Times New Roman"/>
          <w:szCs w:val="26"/>
        </w:rPr>
      </w:pPr>
      <w:r w:rsidRPr="00995E79">
        <w:rPr>
          <w:rFonts w:eastAsia="Times New Roman"/>
          <w:szCs w:val="26"/>
        </w:rPr>
        <w:t xml:space="preserve">С учетом результатов предшествующих анализов, </w:t>
      </w:r>
      <w:r w:rsidRPr="00995E79">
        <w:rPr>
          <w:rFonts w:eastAsia="Times New Roman"/>
          <w:szCs w:val="26"/>
          <w:lang w:val="en-US"/>
        </w:rPr>
        <w:t>ADL</w:t>
      </w:r>
      <w:r w:rsidRPr="00995E79">
        <w:rPr>
          <w:rFonts w:eastAsia="Times New Roman"/>
          <w:szCs w:val="26"/>
        </w:rPr>
        <w:t>-модель принимает вид:</w:t>
      </w:r>
    </w:p>
    <w:p w:rsidR="00156B8F" w:rsidRPr="00995E79" w:rsidRDefault="00F727D9" w:rsidP="00156B8F">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1</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1</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1</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2</m:t>
              </m:r>
              <m:r>
                <w:rPr>
                  <w:rFonts w:ascii="Cambria Math" w:hAnsi="Cambria Math"/>
                  <w:szCs w:val="26"/>
                  <w:lang w:val="en-US"/>
                </w:rPr>
                <m:t>,t</m:t>
              </m:r>
            </m:sub>
            <m:sup>
              <m:r>
                <w:rPr>
                  <w:rFonts w:ascii="Cambria Math" w:hAnsi="Cambria Math"/>
                  <w:szCs w:val="26"/>
                </w:rPr>
                <m:t>1</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1</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4</m:t>
              </m:r>
              <m:r>
                <w:rPr>
                  <w:rFonts w:ascii="Cambria Math" w:hAnsi="Cambria Math"/>
                  <w:szCs w:val="26"/>
                  <w:lang w:val="en-US"/>
                </w:rPr>
                <m:t>,t</m:t>
              </m:r>
            </m:sub>
            <m:sup>
              <m:r>
                <w:rPr>
                  <w:rFonts w:ascii="Cambria Math" w:hAnsi="Cambria Math"/>
                  <w:szCs w:val="26"/>
                </w:rPr>
                <m:t>1</m:t>
              </m:r>
            </m:sup>
          </m:sSubSup>
        </m:oMath>
      </m:oMathPara>
    </w:p>
    <w:p w:rsidR="00156B8F" w:rsidRPr="00995E79" w:rsidRDefault="00156B8F" w:rsidP="00156B8F">
      <w:pPr>
        <w:tabs>
          <w:tab w:val="left" w:pos="2812"/>
        </w:tabs>
        <w:rPr>
          <w:rFonts w:eastAsia="Times New Roman"/>
          <w:szCs w:val="26"/>
        </w:rPr>
      </w:pPr>
    </w:p>
    <w:p w:rsidR="00156B8F" w:rsidRPr="00995E79" w:rsidRDefault="00156B8F" w:rsidP="00156B8F">
      <w:pPr>
        <w:tabs>
          <w:tab w:val="left" w:pos="2812"/>
        </w:tabs>
        <w:rPr>
          <w:bCs/>
          <w:iCs/>
          <w:color w:val="000000"/>
          <w:szCs w:val="26"/>
        </w:rPr>
      </w:pPr>
      <w:r w:rsidRPr="00995E79">
        <w:rPr>
          <w:szCs w:val="26"/>
        </w:rPr>
        <w:t xml:space="preserve">9. </w:t>
      </w:r>
      <w:r w:rsidRPr="00995E79">
        <w:rPr>
          <w:bCs/>
          <w:iCs/>
          <w:color w:val="000000"/>
          <w:szCs w:val="26"/>
        </w:rPr>
        <w:t>Решить построенную модель регрессии для показателей. Найти коэффициенты модели, используя регрессионный анализ. Написать уравнение модели с найденными коэффициентами.</w:t>
      </w:r>
    </w:p>
    <w:p w:rsidR="00156B8F" w:rsidRPr="00995E79" w:rsidRDefault="00156B8F" w:rsidP="00156B8F">
      <w:pPr>
        <w:tabs>
          <w:tab w:val="left" w:pos="2812"/>
        </w:tabs>
        <w:rPr>
          <w:bCs/>
          <w:iCs/>
          <w:color w:val="000000"/>
          <w:szCs w:val="26"/>
        </w:rPr>
      </w:pPr>
      <w:r w:rsidRPr="00995E79">
        <w:rPr>
          <w:bCs/>
          <w:iCs/>
          <w:color w:val="000000"/>
          <w:szCs w:val="26"/>
        </w:rPr>
        <w:t xml:space="preserve">Регрессионный анализ осуществляется в программе </w:t>
      </w:r>
      <w:r w:rsidRPr="00995E79">
        <w:rPr>
          <w:bCs/>
          <w:iCs/>
          <w:color w:val="000000"/>
          <w:szCs w:val="26"/>
          <w:lang w:val="en-US"/>
        </w:rPr>
        <w:t>Excel</w:t>
      </w:r>
      <w:r w:rsidRPr="00995E79">
        <w:rPr>
          <w:bCs/>
          <w:iCs/>
          <w:color w:val="000000"/>
          <w:szCs w:val="26"/>
        </w:rPr>
        <w:t>.</w:t>
      </w:r>
    </w:p>
    <w:p w:rsidR="00156B8F" w:rsidRPr="00995E79" w:rsidRDefault="00156B8F" w:rsidP="00156B8F">
      <w:pPr>
        <w:tabs>
          <w:tab w:val="left" w:pos="2812"/>
        </w:tabs>
        <w:rPr>
          <w:bCs/>
          <w:iCs/>
          <w:color w:val="000000"/>
          <w:szCs w:val="26"/>
        </w:rPr>
      </w:pPr>
      <w:r w:rsidRPr="00995E79">
        <w:rPr>
          <w:bCs/>
          <w:iCs/>
          <w:color w:val="000000"/>
          <w:szCs w:val="26"/>
        </w:rPr>
        <w:t>Таблица 1.1.</w:t>
      </w:r>
      <w:r w:rsidR="00815764">
        <w:rPr>
          <w:bCs/>
          <w:iCs/>
          <w:color w:val="000000"/>
          <w:szCs w:val="26"/>
        </w:rPr>
        <w:t>29</w:t>
      </w:r>
      <w:r w:rsidRPr="00995E79">
        <w:rPr>
          <w:bCs/>
          <w:iCs/>
          <w:color w:val="000000"/>
          <w:szCs w:val="26"/>
        </w:rPr>
        <w:t xml:space="preserve"> – Регрессионная статистика</w:t>
      </w:r>
    </w:p>
    <w:tbl>
      <w:tblPr>
        <w:tblW w:w="3928" w:type="dxa"/>
        <w:tblInd w:w="93" w:type="dxa"/>
        <w:tblLook w:val="04A0" w:firstRow="1" w:lastRow="0" w:firstColumn="1" w:lastColumn="0" w:noHBand="0" w:noVBand="1"/>
      </w:tblPr>
      <w:tblGrid>
        <w:gridCol w:w="2588"/>
        <w:gridCol w:w="1581"/>
      </w:tblGrid>
      <w:tr w:rsidR="00EC7963" w:rsidRPr="00995E79" w:rsidTr="00EC7963">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0,987422669</w:t>
            </w:r>
          </w:p>
        </w:tc>
      </w:tr>
      <w:tr w:rsidR="00EC7963" w:rsidRPr="00995E79" w:rsidTr="00EC7963">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34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0,975003527</w:t>
            </w:r>
          </w:p>
        </w:tc>
      </w:tr>
      <w:tr w:rsidR="00EC7963" w:rsidRPr="00995E79" w:rsidTr="00EC7963">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w:t>
            </w:r>
            <w:r w:rsidRPr="00995E79">
              <w:rPr>
                <w:rFonts w:eastAsia="Times New Roman"/>
                <w:szCs w:val="26"/>
                <w:lang w:eastAsia="ru-RU"/>
              </w:rPr>
              <w:lastRenderedPageBreak/>
              <w:t>квадрат</w:t>
            </w:r>
          </w:p>
        </w:tc>
        <w:tc>
          <w:tcPr>
            <w:tcW w:w="134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0,96964714</w:t>
            </w:r>
          </w:p>
        </w:tc>
      </w:tr>
      <w:tr w:rsidR="00EC7963" w:rsidRPr="00995E79" w:rsidTr="00EC7963">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lastRenderedPageBreak/>
              <w:t>Стандартная ошибка</w:t>
            </w:r>
          </w:p>
        </w:tc>
        <w:tc>
          <w:tcPr>
            <w:tcW w:w="134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370,0463062</w:t>
            </w:r>
          </w:p>
        </w:tc>
      </w:tr>
      <w:tr w:rsidR="00EC7963" w:rsidRPr="00995E79" w:rsidTr="00EC7963">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34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w:t>
            </w:r>
          </w:p>
        </w:tc>
      </w:tr>
    </w:tbl>
    <w:p w:rsidR="00156B8F" w:rsidRPr="00995E79" w:rsidRDefault="00156B8F" w:rsidP="00156B8F">
      <w:pPr>
        <w:tabs>
          <w:tab w:val="left" w:pos="2812"/>
        </w:tabs>
        <w:rPr>
          <w:bCs/>
          <w:iCs/>
          <w:color w:val="000000"/>
          <w:szCs w:val="26"/>
        </w:rPr>
      </w:pPr>
    </w:p>
    <w:p w:rsidR="00156B8F" w:rsidRPr="00995E79" w:rsidRDefault="00156B8F" w:rsidP="00156B8F">
      <w:pPr>
        <w:tabs>
          <w:tab w:val="left" w:pos="2812"/>
        </w:tabs>
        <w:rPr>
          <w:bCs/>
          <w:iCs/>
          <w:color w:val="000000"/>
          <w:szCs w:val="26"/>
        </w:rPr>
      </w:pPr>
      <w:r w:rsidRPr="00995E79">
        <w:rPr>
          <w:bCs/>
          <w:iCs/>
          <w:color w:val="000000"/>
          <w:szCs w:val="26"/>
        </w:rPr>
        <w:t>Таблица 1.1.</w:t>
      </w:r>
      <w:r w:rsidR="00815764">
        <w:rPr>
          <w:bCs/>
          <w:iCs/>
          <w:color w:val="000000"/>
          <w:szCs w:val="26"/>
        </w:rPr>
        <w:t>30</w:t>
      </w:r>
      <w:r w:rsidRPr="00995E79">
        <w:rPr>
          <w:bCs/>
          <w:iCs/>
          <w:color w:val="000000"/>
          <w:szCs w:val="26"/>
        </w:rPr>
        <w:t xml:space="preserve"> – Дисперсионный анализ</w:t>
      </w:r>
    </w:p>
    <w:tbl>
      <w:tblPr>
        <w:tblW w:w="8220" w:type="dxa"/>
        <w:tblInd w:w="93" w:type="dxa"/>
        <w:tblLook w:val="04A0" w:firstRow="1" w:lastRow="0" w:firstColumn="1" w:lastColumn="0" w:noHBand="0" w:noVBand="1"/>
      </w:tblPr>
      <w:tblGrid>
        <w:gridCol w:w="1440"/>
        <w:gridCol w:w="1340"/>
        <w:gridCol w:w="1451"/>
        <w:gridCol w:w="1451"/>
        <w:gridCol w:w="1581"/>
        <w:gridCol w:w="1600"/>
      </w:tblGrid>
      <w:tr w:rsidR="00EC7963" w:rsidRPr="00995E79" w:rsidTr="00EC7963">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EC7963" w:rsidRPr="00995E79" w:rsidTr="00EC796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34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w:t>
            </w:r>
          </w:p>
        </w:tc>
        <w:tc>
          <w:tcPr>
            <w:tcW w:w="116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74776931,8</w:t>
            </w:r>
          </w:p>
        </w:tc>
        <w:tc>
          <w:tcPr>
            <w:tcW w:w="116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24925643,9</w:t>
            </w:r>
          </w:p>
        </w:tc>
        <w:tc>
          <w:tcPr>
            <w:tcW w:w="152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182,0263413</w:t>
            </w:r>
          </w:p>
        </w:tc>
        <w:tc>
          <w:tcPr>
            <w:tcW w:w="160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1,89482E-11</w:t>
            </w:r>
          </w:p>
        </w:tc>
      </w:tr>
      <w:tr w:rsidR="00EC7963" w:rsidRPr="00995E79" w:rsidTr="00EC796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34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w:t>
            </w:r>
          </w:p>
        </w:tc>
        <w:tc>
          <w:tcPr>
            <w:tcW w:w="116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1917079,76</w:t>
            </w:r>
          </w:p>
        </w:tc>
        <w:tc>
          <w:tcPr>
            <w:tcW w:w="116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136934,269</w:t>
            </w:r>
          </w:p>
        </w:tc>
        <w:tc>
          <w:tcPr>
            <w:tcW w:w="152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EC7963" w:rsidRPr="00995E79" w:rsidTr="00EC796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34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c>
          <w:tcPr>
            <w:tcW w:w="116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76694011,6</w:t>
            </w:r>
          </w:p>
        </w:tc>
        <w:tc>
          <w:tcPr>
            <w:tcW w:w="116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156B8F" w:rsidRPr="00995E79" w:rsidRDefault="00156B8F" w:rsidP="00156B8F">
      <w:pPr>
        <w:tabs>
          <w:tab w:val="left" w:pos="2812"/>
        </w:tabs>
        <w:rPr>
          <w:bCs/>
          <w:iCs/>
          <w:color w:val="000000"/>
          <w:szCs w:val="26"/>
        </w:rPr>
      </w:pPr>
    </w:p>
    <w:p w:rsidR="00156B8F" w:rsidRPr="00995E79" w:rsidRDefault="00156B8F" w:rsidP="00156B8F">
      <w:pPr>
        <w:tabs>
          <w:tab w:val="left" w:pos="2812"/>
        </w:tabs>
        <w:rPr>
          <w:bCs/>
          <w:iCs/>
          <w:color w:val="000000"/>
          <w:szCs w:val="26"/>
        </w:rPr>
      </w:pPr>
      <w:r w:rsidRPr="00995E79">
        <w:rPr>
          <w:bCs/>
          <w:iCs/>
          <w:color w:val="000000"/>
          <w:szCs w:val="26"/>
        </w:rPr>
        <w:t>Таблица 1.1.</w:t>
      </w:r>
      <w:r w:rsidR="00815764">
        <w:rPr>
          <w:bCs/>
          <w:iCs/>
          <w:color w:val="000000"/>
          <w:szCs w:val="26"/>
        </w:rPr>
        <w:t>31</w:t>
      </w:r>
      <w:r w:rsidRPr="00995E79">
        <w:rPr>
          <w:bCs/>
          <w:iCs/>
          <w:color w:val="000000"/>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EC7963" w:rsidRPr="00995E79" w:rsidTr="00EC7963">
        <w:trPr>
          <w:trHeight w:val="300"/>
        </w:trPr>
        <w:tc>
          <w:tcPr>
            <w:tcW w:w="6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11" w:type="pct"/>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493" w:type="pct"/>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EC7963" w:rsidRPr="00995E79" w:rsidTr="00EC7963">
        <w:trPr>
          <w:trHeight w:val="300"/>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611"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-7404,814458</w:t>
            </w:r>
          </w:p>
        </w:tc>
        <w:tc>
          <w:tcPr>
            <w:tcW w:w="54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2850,63781</w:t>
            </w:r>
          </w:p>
        </w:tc>
        <w:tc>
          <w:tcPr>
            <w:tcW w:w="493"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-2,5975992</w:t>
            </w:r>
          </w:p>
        </w:tc>
        <w:tc>
          <w:tcPr>
            <w:tcW w:w="60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0,021075573</w:t>
            </w:r>
          </w:p>
        </w:tc>
        <w:tc>
          <w:tcPr>
            <w:tcW w:w="634"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-13518,82449</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-1290,8044</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-13518,824</w:t>
            </w:r>
          </w:p>
        </w:tc>
        <w:tc>
          <w:tcPr>
            <w:tcW w:w="586"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-1290,804427</w:t>
            </w:r>
          </w:p>
        </w:tc>
      </w:tr>
      <w:tr w:rsidR="00EC7963" w:rsidRPr="00995E79" w:rsidTr="00EC7963">
        <w:trPr>
          <w:trHeight w:val="300"/>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611"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0,001345574</w:t>
            </w:r>
          </w:p>
        </w:tc>
        <w:tc>
          <w:tcPr>
            <w:tcW w:w="54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0,00602619</w:t>
            </w:r>
          </w:p>
        </w:tc>
        <w:tc>
          <w:tcPr>
            <w:tcW w:w="493"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0,22328774</w:t>
            </w:r>
          </w:p>
        </w:tc>
        <w:tc>
          <w:tcPr>
            <w:tcW w:w="60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0,826536747</w:t>
            </w:r>
          </w:p>
        </w:tc>
        <w:tc>
          <w:tcPr>
            <w:tcW w:w="634"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-0,011579312</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0,01427046</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-0,0115793</w:t>
            </w:r>
          </w:p>
        </w:tc>
        <w:tc>
          <w:tcPr>
            <w:tcW w:w="586"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0,014270459</w:t>
            </w:r>
          </w:p>
        </w:tc>
      </w:tr>
      <w:tr w:rsidR="00EC7963" w:rsidRPr="00995E79" w:rsidTr="00EC7963">
        <w:trPr>
          <w:trHeight w:val="300"/>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2</w:t>
            </w:r>
          </w:p>
        </w:tc>
        <w:tc>
          <w:tcPr>
            <w:tcW w:w="611"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0,002486776</w:t>
            </w:r>
          </w:p>
        </w:tc>
        <w:tc>
          <w:tcPr>
            <w:tcW w:w="54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0,00614555</w:t>
            </w:r>
          </w:p>
        </w:tc>
        <w:tc>
          <w:tcPr>
            <w:tcW w:w="493"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0,40464654</w:t>
            </w:r>
          </w:p>
        </w:tc>
        <w:tc>
          <w:tcPr>
            <w:tcW w:w="60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0,691852003</w:t>
            </w:r>
          </w:p>
        </w:tc>
        <w:tc>
          <w:tcPr>
            <w:tcW w:w="634"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-0,010694122</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0,01566767</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-0,0106941</w:t>
            </w:r>
          </w:p>
        </w:tc>
        <w:tc>
          <w:tcPr>
            <w:tcW w:w="586"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0,015667674</w:t>
            </w:r>
          </w:p>
        </w:tc>
      </w:tr>
      <w:tr w:rsidR="00EC7963" w:rsidRPr="00995E79" w:rsidTr="00EC7963">
        <w:trPr>
          <w:trHeight w:val="300"/>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3</w:t>
            </w:r>
          </w:p>
        </w:tc>
        <w:tc>
          <w:tcPr>
            <w:tcW w:w="611"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0,000338087</w:t>
            </w:r>
          </w:p>
        </w:tc>
        <w:tc>
          <w:tcPr>
            <w:tcW w:w="54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6,9139E-05</w:t>
            </w:r>
          </w:p>
        </w:tc>
        <w:tc>
          <w:tcPr>
            <w:tcW w:w="493"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4,88996614</w:t>
            </w:r>
          </w:p>
        </w:tc>
        <w:tc>
          <w:tcPr>
            <w:tcW w:w="60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0,000238728</w:t>
            </w:r>
          </w:p>
        </w:tc>
        <w:tc>
          <w:tcPr>
            <w:tcW w:w="634"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0,000189799</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0,00048638</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0,0001898</w:t>
            </w:r>
          </w:p>
        </w:tc>
        <w:tc>
          <w:tcPr>
            <w:tcW w:w="586"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0,000486375</w:t>
            </w:r>
          </w:p>
        </w:tc>
      </w:tr>
      <w:tr w:rsidR="00EC7963" w:rsidRPr="00995E79" w:rsidTr="00EC7963">
        <w:trPr>
          <w:trHeight w:val="300"/>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4</w:t>
            </w:r>
          </w:p>
        </w:tc>
        <w:tc>
          <w:tcPr>
            <w:tcW w:w="611"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0,000154422</w:t>
            </w:r>
          </w:p>
        </w:tc>
        <w:tc>
          <w:tcPr>
            <w:tcW w:w="54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0,25301829</w:t>
            </w:r>
          </w:p>
        </w:tc>
        <w:tc>
          <w:tcPr>
            <w:tcW w:w="493"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3,86405895</w:t>
            </w:r>
          </w:p>
        </w:tc>
        <w:tc>
          <w:tcPr>
            <w:tcW w:w="60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0,00224321</w:t>
            </w:r>
          </w:p>
        </w:tc>
        <w:tc>
          <w:tcPr>
            <w:tcW w:w="634"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0,30354164</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1,3967672</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0,30354164</w:t>
            </w:r>
          </w:p>
        </w:tc>
        <w:tc>
          <w:tcPr>
            <w:tcW w:w="586"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1,396767203</w:t>
            </w:r>
          </w:p>
        </w:tc>
      </w:tr>
      <w:tr w:rsidR="00EC7963" w:rsidRPr="00995E79" w:rsidTr="00EC7963">
        <w:trPr>
          <w:trHeight w:val="300"/>
        </w:trPr>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5</w:t>
            </w:r>
          </w:p>
        </w:tc>
        <w:tc>
          <w:tcPr>
            <w:tcW w:w="611"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0,000264715</w:t>
            </w:r>
          </w:p>
        </w:tc>
        <w:tc>
          <w:tcPr>
            <w:tcW w:w="54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0,2200159</w:t>
            </w:r>
          </w:p>
        </w:tc>
        <w:tc>
          <w:tcPr>
            <w:tcW w:w="493"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3,36005126</w:t>
            </w:r>
          </w:p>
        </w:tc>
        <w:tc>
          <w:tcPr>
            <w:tcW w:w="602"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0,005120784</w:t>
            </w:r>
          </w:p>
        </w:tc>
        <w:tc>
          <w:tcPr>
            <w:tcW w:w="634"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0,263949252</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1,21458018</w:t>
            </w:r>
          </w:p>
        </w:tc>
        <w:tc>
          <w:tcPr>
            <w:tcW w:w="460"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0,26394925</w:t>
            </w:r>
          </w:p>
        </w:tc>
        <w:tc>
          <w:tcPr>
            <w:tcW w:w="586" w:type="pct"/>
            <w:tcBorders>
              <w:top w:val="nil"/>
              <w:left w:val="nil"/>
              <w:bottom w:val="single" w:sz="4" w:space="0" w:color="auto"/>
              <w:right w:val="single" w:sz="4" w:space="0" w:color="auto"/>
            </w:tcBorders>
            <w:shd w:val="clear" w:color="auto" w:fill="auto"/>
            <w:noWrap/>
            <w:vAlign w:val="bottom"/>
            <w:hideMark/>
          </w:tcPr>
          <w:p w:rsidR="00EC7963" w:rsidRPr="00995E79" w:rsidRDefault="00EC7963" w:rsidP="00EC796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1,214580177</w:t>
            </w:r>
          </w:p>
        </w:tc>
      </w:tr>
    </w:tbl>
    <w:p w:rsidR="00EC7963" w:rsidRPr="00995E79" w:rsidRDefault="00EC7963" w:rsidP="00156B8F">
      <w:pPr>
        <w:tabs>
          <w:tab w:val="left" w:pos="2812"/>
        </w:tabs>
        <w:rPr>
          <w:bCs/>
          <w:iCs/>
          <w:color w:val="000000"/>
          <w:szCs w:val="26"/>
        </w:rPr>
      </w:pPr>
    </w:p>
    <w:p w:rsidR="00156B8F" w:rsidRPr="00995E79" w:rsidRDefault="00156B8F" w:rsidP="00156B8F">
      <w:pPr>
        <w:tabs>
          <w:tab w:val="left" w:pos="2812"/>
        </w:tabs>
        <w:rPr>
          <w:bCs/>
          <w:iCs/>
          <w:color w:val="000000"/>
          <w:szCs w:val="26"/>
        </w:rPr>
      </w:pPr>
      <w:r w:rsidRPr="00995E79">
        <w:rPr>
          <w:bCs/>
          <w:iCs/>
          <w:color w:val="000000"/>
          <w:szCs w:val="26"/>
        </w:rPr>
        <w:t>Согласно результатам, уравнение записывается:</w:t>
      </w:r>
    </w:p>
    <w:p w:rsidR="00156B8F" w:rsidRPr="00995E79" w:rsidRDefault="00F727D9" w:rsidP="00156B8F">
      <w:pPr>
        <w:tabs>
          <w:tab w:val="left" w:pos="2812"/>
        </w:tabs>
        <w:rPr>
          <w:bCs/>
          <w:iCs/>
          <w:color w:val="000000"/>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1</m:t>
              </m:r>
            </m:sup>
          </m:sSubSup>
          <m:r>
            <w:rPr>
              <w:rFonts w:ascii="Cambria Math" w:hAnsi="Cambria Math"/>
              <w:szCs w:val="26"/>
            </w:rPr>
            <m:t>=</m:t>
          </m:r>
          <m:r>
            <m:rPr>
              <m:sty m:val="p"/>
            </m:rPr>
            <w:rPr>
              <w:rFonts w:ascii="Cambria Math" w:eastAsia="Times New Roman" w:hAnsi="Cambria Math"/>
              <w:szCs w:val="26"/>
              <w:lang w:eastAsia="ru-RU"/>
            </w:rPr>
            <m:t>-7404,814458</m:t>
          </m:r>
          <m:r>
            <w:rPr>
              <w:rFonts w:ascii="Cambria Math" w:hAnsi="Cambria Math"/>
              <w:szCs w:val="26"/>
            </w:rPr>
            <m:t>+</m:t>
          </m:r>
          <m:r>
            <m:rPr>
              <m:sty m:val="p"/>
            </m:rPr>
            <w:rPr>
              <w:rFonts w:ascii="Cambria Math" w:eastAsia="Times New Roman" w:hAnsi="Cambria Math"/>
              <w:szCs w:val="26"/>
              <w:lang w:eastAsia="ru-RU"/>
            </w:rPr>
            <m:t>0,001345574</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0,002486776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0,000338087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2</m:t>
              </m:r>
              <m:r>
                <w:rPr>
                  <w:rFonts w:ascii="Cambria Math" w:hAnsi="Cambria Math"/>
                  <w:szCs w:val="26"/>
                  <w:lang w:val="en-US"/>
                </w:rPr>
                <m:t>,t</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0,000154422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0,000264715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4</m:t>
              </m:r>
              <m:r>
                <w:rPr>
                  <w:rFonts w:ascii="Cambria Math" w:hAnsi="Cambria Math"/>
                  <w:szCs w:val="26"/>
                  <w:lang w:val="en-US"/>
                </w:rPr>
                <m:t>,t</m:t>
              </m:r>
            </m:sub>
            <m:sup>
              <m:r>
                <w:rPr>
                  <w:rFonts w:ascii="Cambria Math" w:hAnsi="Cambria Math"/>
                  <w:szCs w:val="26"/>
                </w:rPr>
                <m:t>1</m:t>
              </m:r>
            </m:sup>
          </m:sSubSup>
        </m:oMath>
      </m:oMathPara>
    </w:p>
    <w:p w:rsidR="00A30B70" w:rsidRPr="00995E79" w:rsidRDefault="00156B8F" w:rsidP="00A30B70">
      <w:pPr>
        <w:tabs>
          <w:tab w:val="left" w:pos="2812"/>
        </w:tabs>
        <w:rPr>
          <w:bCs/>
          <w:iCs/>
          <w:color w:val="000000"/>
          <w:szCs w:val="26"/>
        </w:rPr>
      </w:pPr>
      <w:r w:rsidRPr="00995E79">
        <w:rPr>
          <w:szCs w:val="26"/>
        </w:rPr>
        <w:t xml:space="preserve">10. </w:t>
      </w:r>
      <w:r w:rsidR="00A30B70" w:rsidRPr="00995E79">
        <w:rPr>
          <w:szCs w:val="26"/>
        </w:rPr>
        <w:t xml:space="preserve">Проверить значимость регрессионной модели и коэффициентов регрессии. Проверить модели на достоверность с помощью F-критерия Фишера и коэффициента детерминации. Если Fр≥Fф , то построенная модель значима, т.е. выборка соответствует генеральной совокупности. </w:t>
      </w:r>
      <w:r w:rsidR="00A30B70" w:rsidRPr="00995E79">
        <w:rPr>
          <w:bCs/>
          <w:iCs/>
          <w:color w:val="000000"/>
          <w:szCs w:val="26"/>
        </w:rPr>
        <w:t xml:space="preserve">Чем ближе коэффициент детерминации к 1, тем точнее модель, то есть коэффициент должен быть не менее 0,7 (R2≥0,7). </w:t>
      </w:r>
    </w:p>
    <w:p w:rsidR="00A30B70" w:rsidRPr="00995E79" w:rsidRDefault="00A30B70" w:rsidP="00A30B70">
      <w:pPr>
        <w:tabs>
          <w:tab w:val="left" w:pos="2812"/>
        </w:tabs>
        <w:rPr>
          <w:bCs/>
          <w:iCs/>
          <w:color w:val="000000"/>
          <w:szCs w:val="26"/>
        </w:rPr>
      </w:pPr>
      <w:r w:rsidRPr="00995E79">
        <w:rPr>
          <w:bCs/>
          <w:iCs/>
          <w:color w:val="000000"/>
          <w:szCs w:val="26"/>
          <w:lang w:val="en-US"/>
        </w:rPr>
        <w:t>F</w:t>
      </w:r>
      <w:r w:rsidRPr="00995E79">
        <w:rPr>
          <w:bCs/>
          <w:iCs/>
          <w:color w:val="000000"/>
          <w:szCs w:val="26"/>
        </w:rPr>
        <w:t>-критерия Фишера рассчитывается по формуле:</w:t>
      </w:r>
    </w:p>
    <w:p w:rsidR="00A30B70" w:rsidRPr="00995E79" w:rsidRDefault="00A30B70" w:rsidP="00A30B70">
      <w:pPr>
        <w:spacing w:before="100" w:beforeAutospacing="1" w:after="100" w:afterAutospacing="1"/>
        <w:rPr>
          <w:rFonts w:eastAsia="Times New Roman"/>
          <w:bCs/>
          <w:szCs w:val="26"/>
        </w:rPr>
      </w:pPr>
      <w:r w:rsidRPr="00995E79">
        <w:rPr>
          <w:rFonts w:eastAsia="Times New Roman"/>
          <w:bCs/>
          <w:szCs w:val="26"/>
          <w:lang w:val="en-US"/>
        </w:rPr>
        <w:lastRenderedPageBreak/>
        <w:t>   </w:t>
      </w:r>
      <w:r w:rsidRPr="00995E79">
        <w:rPr>
          <w:rFonts w:eastAsia="Times New Roman"/>
          <w:bCs/>
          <w:szCs w:val="26"/>
        </w:rPr>
        <w:t xml:space="preserve">  </w:t>
      </w:r>
      <m:oMath>
        <m:r>
          <w:rPr>
            <w:rFonts w:ascii="Cambria Math" w:eastAsia="Times New Roman" w:hAnsi="Cambria Math"/>
            <w:szCs w:val="26"/>
          </w:rPr>
          <m:t xml:space="preserve">F= </m:t>
        </m:r>
        <m:f>
          <m:fPr>
            <m:ctrlPr>
              <w:rPr>
                <w:rFonts w:ascii="Cambria Math" w:eastAsia="Times New Roman" w:hAnsi="Cambria Math"/>
                <w:bCs/>
                <w:i/>
                <w:szCs w:val="26"/>
              </w:rPr>
            </m:ctrlPr>
          </m:fPr>
          <m:num>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num>
          <m:den>
            <m:r>
              <w:rPr>
                <w:rFonts w:ascii="Cambria Math" w:eastAsia="Times New Roman" w:hAnsi="Cambria Math"/>
                <w:szCs w:val="26"/>
              </w:rPr>
              <m:t>1-</m:t>
            </m:r>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den>
        </m:f>
        <m:r>
          <w:rPr>
            <w:rFonts w:ascii="Cambria Math" w:eastAsia="Times New Roman" w:hAnsi="Cambria Math"/>
            <w:szCs w:val="26"/>
          </w:rPr>
          <m:t xml:space="preserve"> × </m:t>
        </m:r>
        <m:f>
          <m:fPr>
            <m:ctrlPr>
              <w:rPr>
                <w:rFonts w:ascii="Cambria Math" w:eastAsia="Times New Roman" w:hAnsi="Cambria Math"/>
                <w:bCs/>
                <w:i/>
                <w:szCs w:val="26"/>
              </w:rPr>
            </m:ctrlPr>
          </m:fPr>
          <m:num>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2</m:t>
                </m:r>
              </m:sub>
            </m:sSub>
          </m:num>
          <m:den>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1</m:t>
                </m:r>
              </m:sub>
            </m:sSub>
          </m:den>
        </m:f>
      </m:oMath>
      <w:r w:rsidRPr="00995E79">
        <w:rPr>
          <w:rFonts w:eastAsia="Times New Roman"/>
          <w:bCs/>
          <w:szCs w:val="26"/>
        </w:rPr>
        <w:t xml:space="preserve">         </w:t>
      </w:r>
    </w:p>
    <w:p w:rsidR="00A30B70" w:rsidRPr="00995E79" w:rsidRDefault="00A30B70" w:rsidP="00A30B70">
      <w:pPr>
        <w:spacing w:before="100" w:beforeAutospacing="1" w:after="100" w:afterAutospacing="1"/>
        <w:rPr>
          <w:rFonts w:eastAsia="Times New Roman"/>
          <w:bCs/>
          <w:szCs w:val="26"/>
        </w:rPr>
      </w:pPr>
      <w:r w:rsidRPr="00995E79">
        <w:rPr>
          <w:rFonts w:eastAsia="Times New Roman"/>
          <w:bCs/>
          <w:szCs w:val="26"/>
        </w:rPr>
        <w:t xml:space="preserve">где </w:t>
      </w:r>
      <w:r w:rsidRPr="00995E79">
        <w:rPr>
          <w:rFonts w:eastAsia="Times New Roman"/>
          <w:bCs/>
          <w:iCs/>
          <w:szCs w:val="26"/>
        </w:rPr>
        <w:t>R</w:t>
      </w:r>
      <w:r w:rsidRPr="00995E79">
        <w:rPr>
          <w:rFonts w:eastAsia="Times New Roman"/>
          <w:bCs/>
          <w:szCs w:val="26"/>
        </w:rPr>
        <w:t xml:space="preserve"> - коэффициент корреляции;</w:t>
      </w:r>
      <w:r w:rsidRPr="00995E79">
        <w:rPr>
          <w:rFonts w:eastAsia="Times New Roman"/>
          <w:bCs/>
          <w:szCs w:val="26"/>
        </w:rPr>
        <w:br/>
        <w:t>      </w:t>
      </w:r>
      <w:r w:rsidRPr="00995E79">
        <w:rPr>
          <w:rFonts w:eastAsia="Times New Roman"/>
          <w:bCs/>
          <w:iCs/>
          <w:szCs w:val="26"/>
        </w:rPr>
        <w:t>f</w:t>
      </w:r>
      <w:r w:rsidRPr="00995E79">
        <w:rPr>
          <w:rFonts w:eastAsia="Times New Roman"/>
          <w:bCs/>
          <w:szCs w:val="26"/>
          <w:vertAlign w:val="subscript"/>
        </w:rPr>
        <w:t>1</w:t>
      </w:r>
      <w:r w:rsidRPr="00995E79">
        <w:rPr>
          <w:rFonts w:eastAsia="Times New Roman"/>
          <w:bCs/>
          <w:szCs w:val="26"/>
        </w:rPr>
        <w:t xml:space="preserve"> и </w:t>
      </w:r>
      <w:r w:rsidRPr="00995E79">
        <w:rPr>
          <w:rFonts w:eastAsia="Times New Roman"/>
          <w:bCs/>
          <w:iCs/>
          <w:szCs w:val="26"/>
        </w:rPr>
        <w:t>f</w:t>
      </w:r>
      <w:r w:rsidRPr="00995E79">
        <w:rPr>
          <w:rFonts w:eastAsia="Times New Roman"/>
          <w:bCs/>
          <w:szCs w:val="26"/>
          <w:vertAlign w:val="subscript"/>
        </w:rPr>
        <w:t>2</w:t>
      </w:r>
      <w:r w:rsidRPr="00995E79">
        <w:rPr>
          <w:rFonts w:eastAsia="Times New Roman"/>
          <w:bCs/>
          <w:szCs w:val="26"/>
        </w:rPr>
        <w:t xml:space="preserve"> - число степеней свободы. </w:t>
      </w:r>
    </w:p>
    <w:p w:rsidR="00A30B70" w:rsidRPr="00995E79" w:rsidRDefault="00A30B70" w:rsidP="00A30B70">
      <w:pPr>
        <w:spacing w:before="100" w:beforeAutospacing="1" w:after="100" w:afterAutospacing="1"/>
        <w:rPr>
          <w:rFonts w:eastAsia="Times New Roman"/>
          <w:bCs/>
          <w:szCs w:val="26"/>
        </w:rPr>
      </w:pPr>
      <w:r w:rsidRPr="00995E79">
        <w:rPr>
          <w:rFonts w:eastAsia="Times New Roman"/>
          <w:bCs/>
          <w:szCs w:val="26"/>
        </w:rPr>
        <w:t xml:space="preserve">Первая дробь в уравнении равна отношению объясненной дисперсии к необъясненной. Каждая из этих дисперсий делится на свою степень свободы (вторая дробь в выражении). Число степеней свободы объясненной дисперсии </w:t>
      </w:r>
      <w:r w:rsidRPr="00995E79">
        <w:rPr>
          <w:rFonts w:eastAsia="Times New Roman"/>
          <w:bCs/>
          <w:iCs/>
          <w:szCs w:val="26"/>
        </w:rPr>
        <w:t>f</w:t>
      </w:r>
      <w:r w:rsidRPr="00995E79">
        <w:rPr>
          <w:rFonts w:eastAsia="Times New Roman"/>
          <w:bCs/>
          <w:szCs w:val="26"/>
          <w:vertAlign w:val="subscript"/>
        </w:rPr>
        <w:t>1</w:t>
      </w:r>
      <w:r w:rsidRPr="00995E79">
        <w:rPr>
          <w:rFonts w:eastAsia="Times New Roman"/>
          <w:bCs/>
          <w:szCs w:val="26"/>
        </w:rPr>
        <w:t xml:space="preserve"> равно количеству объясняющих переменных линейной модели.</w:t>
      </w:r>
    </w:p>
    <w:p w:rsidR="00A30B70" w:rsidRPr="00995E79" w:rsidRDefault="00A30B70" w:rsidP="00A30B70">
      <w:pPr>
        <w:spacing w:before="100" w:beforeAutospacing="1" w:after="100" w:afterAutospacing="1"/>
        <w:rPr>
          <w:rFonts w:eastAsia="Times New Roman"/>
          <w:bCs/>
          <w:szCs w:val="26"/>
        </w:rPr>
      </w:pPr>
      <w:r w:rsidRPr="00995E79">
        <w:rPr>
          <w:rFonts w:eastAsia="Times New Roman"/>
          <w:bCs/>
          <w:szCs w:val="26"/>
        </w:rPr>
        <w:t xml:space="preserve">    Число степеней свободы необъясненной дисперсии </w:t>
      </w:r>
      <w:r w:rsidRPr="00995E79">
        <w:rPr>
          <w:rFonts w:eastAsia="Times New Roman"/>
          <w:bCs/>
          <w:iCs/>
          <w:szCs w:val="26"/>
        </w:rPr>
        <w:t>f</w:t>
      </w:r>
      <w:r w:rsidRPr="00995E79">
        <w:rPr>
          <w:rFonts w:eastAsia="Times New Roman"/>
          <w:bCs/>
          <w:szCs w:val="26"/>
          <w:vertAlign w:val="subscript"/>
        </w:rPr>
        <w:t>2</w:t>
      </w:r>
      <w:r w:rsidRPr="00995E79">
        <w:rPr>
          <w:rFonts w:eastAsia="Times New Roman"/>
          <w:bCs/>
          <w:szCs w:val="26"/>
        </w:rPr>
        <w:t> = </w:t>
      </w:r>
      <w:r w:rsidRPr="00995E79">
        <w:rPr>
          <w:rFonts w:eastAsia="Times New Roman"/>
          <w:bCs/>
          <w:szCs w:val="26"/>
          <w:lang w:val="en-US"/>
        </w:rPr>
        <w:t>T</w:t>
      </w:r>
      <w:r w:rsidRPr="00995E79">
        <w:rPr>
          <w:rFonts w:eastAsia="Times New Roman"/>
          <w:bCs/>
          <w:szCs w:val="26"/>
        </w:rPr>
        <w:t>-</w:t>
      </w:r>
      <w:r w:rsidRPr="00995E79">
        <w:rPr>
          <w:rFonts w:eastAsia="Times New Roman"/>
          <w:bCs/>
          <w:iCs/>
          <w:szCs w:val="26"/>
        </w:rPr>
        <w:t>k</w:t>
      </w:r>
      <w:r w:rsidRPr="00995E79">
        <w:rPr>
          <w:rFonts w:eastAsia="Times New Roman"/>
          <w:bCs/>
          <w:szCs w:val="26"/>
        </w:rPr>
        <w:t xml:space="preserve">-1, где </w:t>
      </w:r>
      <w:r w:rsidRPr="00995E79">
        <w:rPr>
          <w:rFonts w:eastAsia="Times New Roman"/>
          <w:bCs/>
          <w:szCs w:val="26"/>
          <w:lang w:val="en-US"/>
        </w:rPr>
        <w:t>T</w:t>
      </w:r>
      <w:r w:rsidRPr="00995E79">
        <w:rPr>
          <w:rFonts w:eastAsia="Times New Roman"/>
          <w:bCs/>
          <w:szCs w:val="26"/>
        </w:rPr>
        <w:t xml:space="preserve">-количество временных периодов , </w:t>
      </w:r>
      <w:r w:rsidRPr="00995E79">
        <w:rPr>
          <w:rFonts w:eastAsia="Times New Roman"/>
          <w:bCs/>
          <w:iCs/>
          <w:szCs w:val="26"/>
        </w:rPr>
        <w:t>k</w:t>
      </w:r>
      <w:r w:rsidRPr="00995E79">
        <w:rPr>
          <w:rFonts w:eastAsia="Times New Roman"/>
          <w:bCs/>
          <w:szCs w:val="26"/>
        </w:rPr>
        <w:t>-количество объясняющих переменных.</w:t>
      </w:r>
    </w:p>
    <w:p w:rsidR="00A30B70" w:rsidRPr="00995E79" w:rsidRDefault="00A30B70" w:rsidP="00A30B70">
      <w:pPr>
        <w:spacing w:before="100" w:beforeAutospacing="1" w:after="100" w:afterAutospacing="1"/>
        <w:rPr>
          <w:rFonts w:eastAsia="Times New Roman"/>
          <w:bCs/>
          <w:szCs w:val="26"/>
        </w:rPr>
      </w:pPr>
      <w:r w:rsidRPr="00995E79">
        <w:rPr>
          <w:rFonts w:eastAsia="Times New Roman"/>
          <w:bCs/>
          <w:szCs w:val="26"/>
        </w:rPr>
        <w:t xml:space="preserve">Для проверки значимости уравнения регрессии вычисленное значение критерия Фишера сравнивают с </w:t>
      </w:r>
      <w:hyperlink r:id="rId201" w:history="1">
        <w:r w:rsidRPr="00995E79">
          <w:rPr>
            <w:rFonts w:eastAsia="Times New Roman"/>
            <w:bCs/>
            <w:szCs w:val="26"/>
          </w:rPr>
          <w:t>табличным</w:t>
        </w:r>
      </w:hyperlink>
      <w:r w:rsidRPr="00995E79">
        <w:rPr>
          <w:rFonts w:eastAsia="Times New Roman"/>
          <w:bCs/>
          <w:szCs w:val="26"/>
        </w:rPr>
        <w:t xml:space="preserve">, взятым для числа степеней свободы </w:t>
      </w:r>
      <w:r w:rsidRPr="00995E79">
        <w:rPr>
          <w:rFonts w:eastAsia="Times New Roman"/>
          <w:bCs/>
          <w:iCs/>
          <w:szCs w:val="26"/>
        </w:rPr>
        <w:t>f</w:t>
      </w:r>
      <w:r w:rsidRPr="00995E79">
        <w:rPr>
          <w:rFonts w:eastAsia="Times New Roman"/>
          <w:bCs/>
          <w:szCs w:val="26"/>
          <w:vertAlign w:val="subscript"/>
        </w:rPr>
        <w:t>1</w:t>
      </w:r>
      <w:r w:rsidRPr="00995E79">
        <w:rPr>
          <w:rFonts w:eastAsia="Times New Roman"/>
          <w:bCs/>
          <w:szCs w:val="26"/>
        </w:rPr>
        <w:t xml:space="preserve"> (бóльшая дисперсия) и </w:t>
      </w:r>
      <w:r w:rsidRPr="00995E79">
        <w:rPr>
          <w:rFonts w:eastAsia="Times New Roman"/>
          <w:bCs/>
          <w:iCs/>
          <w:szCs w:val="26"/>
        </w:rPr>
        <w:t>f</w:t>
      </w:r>
      <w:r w:rsidRPr="00995E79">
        <w:rPr>
          <w:rFonts w:eastAsia="Times New Roman"/>
          <w:bCs/>
          <w:szCs w:val="26"/>
          <w:vertAlign w:val="subscript"/>
        </w:rPr>
        <w:t>2</w:t>
      </w:r>
      <w:r w:rsidRPr="00995E79">
        <w:rPr>
          <w:rFonts w:eastAsia="Times New Roman"/>
          <w:bCs/>
          <w:szCs w:val="26"/>
        </w:rPr>
        <w:t xml:space="preserve"> (меньшая дисперсия) на выбранном уровне значимости (обычно 0.05). Если рассчитанный критерий Фишера выше, чем табличный, то объясненная дисперсия существенно больше, чем необъясненная, и модель является значимой. </w:t>
      </w:r>
    </w:p>
    <w:p w:rsidR="00A30B70" w:rsidRPr="00995E79" w:rsidRDefault="00A30B70" w:rsidP="00A30B70">
      <w:pPr>
        <w:tabs>
          <w:tab w:val="left" w:pos="2812"/>
        </w:tabs>
        <w:rPr>
          <w:bCs/>
          <w:iCs/>
          <w:color w:val="000000"/>
          <w:szCs w:val="26"/>
        </w:rPr>
      </w:pPr>
      <w:r w:rsidRPr="00995E79">
        <w:rPr>
          <w:bCs/>
          <w:iCs/>
          <w:color w:val="000000"/>
          <w:szCs w:val="26"/>
        </w:rPr>
        <w:t xml:space="preserve">При осуществлении регрессионного анализа в программе </w:t>
      </w:r>
      <w:r w:rsidRPr="00995E79">
        <w:rPr>
          <w:bCs/>
          <w:iCs/>
          <w:color w:val="000000"/>
          <w:szCs w:val="26"/>
          <w:lang w:val="en-US"/>
        </w:rPr>
        <w:t>Excel</w:t>
      </w:r>
      <w:r w:rsidRPr="00995E79">
        <w:rPr>
          <w:bCs/>
          <w:iCs/>
          <w:color w:val="000000"/>
          <w:szCs w:val="26"/>
        </w:rPr>
        <w:t xml:space="preserve"> коэффициент детерминации и F-критерия Фишера рассчитывается автоматически. Коэффициент детерминации </w:t>
      </w:r>
      <w:r w:rsidR="00EC7963" w:rsidRPr="00995E79">
        <w:rPr>
          <w:rFonts w:eastAsia="Times New Roman"/>
          <w:color w:val="000000"/>
          <w:szCs w:val="26"/>
          <w:lang w:eastAsia="ru-RU"/>
        </w:rPr>
        <w:t>0,975003527</w:t>
      </w:r>
      <w:r w:rsidRPr="00995E79">
        <w:rPr>
          <w:bCs/>
          <w:iCs/>
          <w:color w:val="000000"/>
          <w:szCs w:val="26"/>
        </w:rPr>
        <w:t xml:space="preserve">≥ 0,7, F-критерия Фишера </w:t>
      </w:r>
      <w:r w:rsidR="00EC7963" w:rsidRPr="00995E79">
        <w:rPr>
          <w:rFonts w:eastAsia="Times New Roman"/>
          <w:color w:val="000000"/>
          <w:szCs w:val="26"/>
          <w:lang w:eastAsia="ru-RU"/>
        </w:rPr>
        <w:t>182,026</w:t>
      </w:r>
      <w:r w:rsidRPr="00995E79">
        <w:rPr>
          <w:bCs/>
          <w:iCs/>
          <w:color w:val="000000"/>
          <w:szCs w:val="26"/>
        </w:rPr>
        <w:t xml:space="preserve">, </w:t>
      </w:r>
      <w:r w:rsidRPr="00995E79">
        <w:rPr>
          <w:szCs w:val="26"/>
        </w:rPr>
        <w:t>Fрасчетное ≥ Fтабличное, модель считается значимой.</w:t>
      </w:r>
    </w:p>
    <w:p w:rsidR="006612C8" w:rsidRPr="00995E79" w:rsidRDefault="006612C8" w:rsidP="00A30B70">
      <w:pPr>
        <w:tabs>
          <w:tab w:val="left" w:pos="2812"/>
        </w:tabs>
        <w:rPr>
          <w:szCs w:val="26"/>
          <w:lang w:eastAsia="ru-RU"/>
        </w:rPr>
      </w:pPr>
    </w:p>
    <w:p w:rsidR="004E29BD" w:rsidRPr="00B47FBC" w:rsidRDefault="004E29BD" w:rsidP="004E29BD">
      <w:pPr>
        <w:pStyle w:val="2"/>
      </w:pPr>
      <w:bookmarkStart w:id="4" w:name="_Toc475463386"/>
      <w:r>
        <w:t>1.2</w:t>
      </w:r>
      <w:r w:rsidR="007D54F2">
        <w:t xml:space="preserve"> Анализ зависимости </w:t>
      </w:r>
      <w:r w:rsidR="007D54F2" w:rsidRPr="00B47FBC">
        <w:t>выбросов CO2 на единицу продукции от факторов</w:t>
      </w:r>
      <w:bookmarkEnd w:id="4"/>
    </w:p>
    <w:p w:rsidR="00030FD5" w:rsidRPr="00995E79" w:rsidRDefault="00030FD5" w:rsidP="00030FD5">
      <w:pPr>
        <w:rPr>
          <w:szCs w:val="26"/>
        </w:rPr>
      </w:pPr>
      <w:r w:rsidRPr="00995E79">
        <w:rPr>
          <w:szCs w:val="26"/>
        </w:rPr>
        <w:t>Анализ проводится по разработанной методике, приведенной выше.</w:t>
      </w:r>
    </w:p>
    <w:p w:rsidR="00030FD5" w:rsidRPr="00995E79" w:rsidRDefault="00030FD5" w:rsidP="00030FD5">
      <w:pPr>
        <w:rPr>
          <w:szCs w:val="26"/>
        </w:rPr>
      </w:pPr>
      <w:r w:rsidRPr="00995E79">
        <w:rPr>
          <w:szCs w:val="26"/>
        </w:rPr>
        <w:t>1.Сформулировать цель анализа</w:t>
      </w:r>
    </w:p>
    <w:p w:rsidR="00030FD5" w:rsidRPr="00995E79" w:rsidRDefault="00030FD5" w:rsidP="00030FD5">
      <w:pPr>
        <w:rPr>
          <w:szCs w:val="26"/>
        </w:rPr>
      </w:pPr>
      <w:r w:rsidRPr="00995E79">
        <w:rPr>
          <w:szCs w:val="26"/>
        </w:rPr>
        <w:t xml:space="preserve">Цель: проанализировать зависимость климатологических катастроф от факторов с помощью модели </w:t>
      </w:r>
      <w:r w:rsidRPr="00995E79">
        <w:rPr>
          <w:szCs w:val="26"/>
          <w:lang w:val="en-US"/>
        </w:rPr>
        <w:t>ADL</w:t>
      </w:r>
      <w:r w:rsidRPr="00995E79">
        <w:rPr>
          <w:szCs w:val="26"/>
        </w:rPr>
        <w:t>.</w:t>
      </w:r>
    </w:p>
    <w:p w:rsidR="00030FD5" w:rsidRPr="00995E79" w:rsidRDefault="00030FD5" w:rsidP="00030FD5">
      <w:pPr>
        <w:rPr>
          <w:szCs w:val="26"/>
        </w:rPr>
      </w:pPr>
      <w:r w:rsidRPr="00995E79">
        <w:rPr>
          <w:szCs w:val="26"/>
        </w:rPr>
        <w:t xml:space="preserve">2. Выбрать эндогенные и экзогенные параметры модели. </w:t>
      </w:r>
    </w:p>
    <w:p w:rsidR="00030FD5" w:rsidRPr="00995E79" w:rsidRDefault="00030FD5" w:rsidP="00030FD5">
      <w:pPr>
        <w:pStyle w:val="ab"/>
        <w:ind w:firstLine="273"/>
        <w:rPr>
          <w:i/>
          <w:sz w:val="26"/>
          <w:szCs w:val="26"/>
          <w:lang w:val="en-US"/>
        </w:rPr>
      </w:pPr>
      <w:r w:rsidRPr="00995E79">
        <w:rPr>
          <w:i/>
          <w:sz w:val="26"/>
          <w:szCs w:val="26"/>
        </w:rPr>
        <w:t>Эндогенные</w:t>
      </w:r>
      <w:r w:rsidRPr="00995E79">
        <w:rPr>
          <w:i/>
          <w:sz w:val="26"/>
          <w:szCs w:val="26"/>
          <w:lang w:val="en-US"/>
        </w:rPr>
        <w:t xml:space="preserve"> </w:t>
      </w:r>
    </w:p>
    <w:p w:rsidR="003E002C" w:rsidRPr="00995E79" w:rsidRDefault="003E002C" w:rsidP="003E002C">
      <w:pPr>
        <w:ind w:firstLine="567"/>
        <w:rPr>
          <w:szCs w:val="26"/>
          <w:lang w:val="en-US" w:eastAsia="ru-RU"/>
        </w:rPr>
      </w:pPr>
      <w:r w:rsidRPr="00995E79">
        <w:rPr>
          <w:szCs w:val="26"/>
          <w:lang w:val="en-US" w:eastAsia="ru-RU"/>
        </w:rPr>
        <w:t>Y</w:t>
      </w:r>
      <w:r w:rsidRPr="00995E79">
        <w:rPr>
          <w:szCs w:val="26"/>
          <w:vertAlign w:val="subscript"/>
          <w:lang w:val="en-US" w:eastAsia="ru-RU"/>
        </w:rPr>
        <w:t>2t</w:t>
      </w:r>
      <w:r w:rsidRPr="00995E79">
        <w:rPr>
          <w:szCs w:val="26"/>
          <w:lang w:val="en-US" w:eastAsia="ru-RU"/>
        </w:rPr>
        <w:t xml:space="preserve"> - </w:t>
      </w:r>
      <w:r w:rsidRPr="00995E79">
        <w:rPr>
          <w:szCs w:val="26"/>
          <w:lang w:eastAsia="ru-RU"/>
        </w:rPr>
        <w:t>Выбросы</w:t>
      </w:r>
      <w:r w:rsidRPr="00995E79">
        <w:rPr>
          <w:szCs w:val="26"/>
          <w:lang w:val="en-US" w:eastAsia="ru-RU"/>
        </w:rPr>
        <w:t xml:space="preserve"> CO2 </w:t>
      </w:r>
      <w:r w:rsidRPr="00995E79">
        <w:rPr>
          <w:szCs w:val="26"/>
          <w:lang w:eastAsia="ru-RU"/>
        </w:rPr>
        <w:t>на</w:t>
      </w:r>
      <w:r w:rsidRPr="00995E79">
        <w:rPr>
          <w:szCs w:val="26"/>
          <w:lang w:val="en-US" w:eastAsia="ru-RU"/>
        </w:rPr>
        <w:t xml:space="preserve"> </w:t>
      </w:r>
      <w:r w:rsidRPr="00995E79">
        <w:rPr>
          <w:szCs w:val="26"/>
          <w:lang w:eastAsia="ru-RU"/>
        </w:rPr>
        <w:t>единицу</w:t>
      </w:r>
      <w:r w:rsidRPr="00995E79">
        <w:rPr>
          <w:szCs w:val="26"/>
          <w:lang w:val="en-US" w:eastAsia="ru-RU"/>
        </w:rPr>
        <w:t xml:space="preserve"> </w:t>
      </w:r>
      <w:r w:rsidRPr="00995E79">
        <w:rPr>
          <w:szCs w:val="26"/>
          <w:lang w:eastAsia="ru-RU"/>
        </w:rPr>
        <w:t>продукции</w:t>
      </w:r>
      <w:r w:rsidRPr="00995E79">
        <w:rPr>
          <w:szCs w:val="26"/>
          <w:lang w:val="en-US" w:eastAsia="ru-RU"/>
        </w:rPr>
        <w:t xml:space="preserve">, </w:t>
      </w:r>
      <w:r w:rsidRPr="00995E79">
        <w:rPr>
          <w:szCs w:val="26"/>
          <w:lang w:eastAsia="ru-RU"/>
        </w:rPr>
        <w:t>гр</w:t>
      </w:r>
      <w:r w:rsidRPr="00995E79">
        <w:rPr>
          <w:szCs w:val="26"/>
          <w:lang w:val="en-US" w:eastAsia="ru-RU"/>
        </w:rPr>
        <w:t>./USD (grams per USD in constant prices).</w:t>
      </w:r>
    </w:p>
    <w:p w:rsidR="00030FD5" w:rsidRPr="00995E79" w:rsidRDefault="00030FD5" w:rsidP="00030FD5">
      <w:pPr>
        <w:pStyle w:val="ab"/>
        <w:ind w:firstLine="273"/>
        <w:rPr>
          <w:i/>
          <w:sz w:val="26"/>
          <w:szCs w:val="26"/>
          <w:lang w:val="en-US"/>
        </w:rPr>
      </w:pPr>
      <w:r w:rsidRPr="00995E79">
        <w:rPr>
          <w:i/>
          <w:sz w:val="26"/>
          <w:szCs w:val="26"/>
        </w:rPr>
        <w:t>Экзогенные</w:t>
      </w:r>
      <w:r w:rsidRPr="00995E79">
        <w:rPr>
          <w:i/>
          <w:sz w:val="26"/>
          <w:szCs w:val="26"/>
          <w:lang w:val="en-US"/>
        </w:rPr>
        <w:t xml:space="preserve"> </w:t>
      </w:r>
      <w:r w:rsidRPr="00995E79">
        <w:rPr>
          <w:i/>
          <w:sz w:val="26"/>
          <w:szCs w:val="26"/>
        </w:rPr>
        <w:t>показатели</w:t>
      </w:r>
      <w:r w:rsidRPr="00995E79">
        <w:rPr>
          <w:i/>
          <w:sz w:val="26"/>
          <w:szCs w:val="26"/>
          <w:lang w:val="en-US"/>
        </w:rPr>
        <w:t>:</w:t>
      </w:r>
    </w:p>
    <w:p w:rsidR="00FD046F" w:rsidRPr="00995E79" w:rsidRDefault="00FD046F" w:rsidP="00FD046F">
      <w:pPr>
        <w:ind w:firstLine="567"/>
        <w:rPr>
          <w:szCs w:val="26"/>
          <w:lang w:val="en-US" w:eastAsia="ru-RU"/>
        </w:rPr>
      </w:pPr>
      <w:r w:rsidRPr="00995E79">
        <w:rPr>
          <w:szCs w:val="26"/>
          <w:lang w:val="en-US" w:eastAsia="ru-RU"/>
        </w:rPr>
        <w:t>Y</w:t>
      </w:r>
      <w:r w:rsidRPr="00995E79">
        <w:rPr>
          <w:szCs w:val="26"/>
          <w:vertAlign w:val="subscript"/>
          <w:lang w:val="en-US" w:eastAsia="ru-RU"/>
        </w:rPr>
        <w:t>2t-k</w:t>
      </w:r>
      <w:r w:rsidRPr="00995E79">
        <w:rPr>
          <w:szCs w:val="26"/>
          <w:lang w:val="en-US" w:eastAsia="ru-RU"/>
        </w:rPr>
        <w:t xml:space="preserve"> - </w:t>
      </w:r>
      <w:r w:rsidRPr="00995E79">
        <w:rPr>
          <w:szCs w:val="26"/>
          <w:lang w:eastAsia="ru-RU"/>
        </w:rPr>
        <w:t>Выбросы</w:t>
      </w:r>
      <w:r w:rsidRPr="00995E79">
        <w:rPr>
          <w:szCs w:val="26"/>
          <w:lang w:val="en-US" w:eastAsia="ru-RU"/>
        </w:rPr>
        <w:t xml:space="preserve"> CO2 </w:t>
      </w:r>
      <w:r w:rsidRPr="00995E79">
        <w:rPr>
          <w:szCs w:val="26"/>
          <w:lang w:eastAsia="ru-RU"/>
        </w:rPr>
        <w:t>на</w:t>
      </w:r>
      <w:r w:rsidRPr="00995E79">
        <w:rPr>
          <w:szCs w:val="26"/>
          <w:lang w:val="en-US" w:eastAsia="ru-RU"/>
        </w:rPr>
        <w:t xml:space="preserve"> </w:t>
      </w:r>
      <w:r w:rsidRPr="00995E79">
        <w:rPr>
          <w:szCs w:val="26"/>
          <w:lang w:eastAsia="ru-RU"/>
        </w:rPr>
        <w:t>единицу</w:t>
      </w:r>
      <w:r w:rsidRPr="00995E79">
        <w:rPr>
          <w:szCs w:val="26"/>
          <w:lang w:val="en-US" w:eastAsia="ru-RU"/>
        </w:rPr>
        <w:t xml:space="preserve"> </w:t>
      </w:r>
      <w:r w:rsidRPr="00995E79">
        <w:rPr>
          <w:szCs w:val="26"/>
          <w:lang w:eastAsia="ru-RU"/>
        </w:rPr>
        <w:t>продукции</w:t>
      </w:r>
      <w:r w:rsidRPr="00995E79">
        <w:rPr>
          <w:szCs w:val="26"/>
          <w:lang w:val="en-US" w:eastAsia="ru-RU"/>
        </w:rPr>
        <w:t xml:space="preserve">, </w:t>
      </w:r>
      <w:r w:rsidRPr="00995E79">
        <w:rPr>
          <w:szCs w:val="26"/>
          <w:lang w:eastAsia="ru-RU"/>
        </w:rPr>
        <w:t>гр</w:t>
      </w:r>
      <w:r w:rsidRPr="00995E79">
        <w:rPr>
          <w:szCs w:val="26"/>
          <w:lang w:val="en-US" w:eastAsia="ru-RU"/>
        </w:rPr>
        <w:t>./USD (grams per USD in constant prices).</w:t>
      </w:r>
    </w:p>
    <w:p w:rsidR="00FD046F" w:rsidRPr="00995E79" w:rsidRDefault="00FD046F" w:rsidP="00FD046F">
      <w:pPr>
        <w:ind w:firstLine="567"/>
        <w:rPr>
          <w:rStyle w:val="shorttext"/>
          <w:szCs w:val="26"/>
        </w:rPr>
      </w:pPr>
      <w:r w:rsidRPr="00995E79">
        <w:rPr>
          <w:rStyle w:val="shorttext"/>
          <w:szCs w:val="26"/>
          <w:lang w:val="en-US"/>
        </w:rPr>
        <w:t>Y</w:t>
      </w:r>
      <w:r w:rsidRPr="00995E79">
        <w:rPr>
          <w:rStyle w:val="shorttext"/>
          <w:szCs w:val="26"/>
          <w:vertAlign w:val="subscript"/>
        </w:rPr>
        <w:t>7</w:t>
      </w:r>
      <w:r w:rsidRPr="00995E79">
        <w:rPr>
          <w:rStyle w:val="shorttext"/>
          <w:szCs w:val="26"/>
          <w:vertAlign w:val="subscript"/>
          <w:lang w:val="en-US"/>
        </w:rPr>
        <w:t>t</w:t>
      </w:r>
      <w:r w:rsidRPr="00995E79">
        <w:rPr>
          <w:rStyle w:val="shorttext"/>
          <w:szCs w:val="26"/>
          <w:vertAlign w:val="subscript"/>
        </w:rPr>
        <w:t xml:space="preserve"> </w:t>
      </w:r>
      <w:r w:rsidRPr="00995E79">
        <w:rPr>
          <w:rStyle w:val="shorttext"/>
          <w:szCs w:val="26"/>
        </w:rPr>
        <w:t xml:space="preserve">-Сокращение площади лесов, </w:t>
      </w:r>
      <w:r w:rsidRPr="00995E79">
        <w:rPr>
          <w:szCs w:val="26"/>
        </w:rPr>
        <w:t xml:space="preserve">000 </w:t>
      </w:r>
      <w:r w:rsidRPr="00995E79">
        <w:rPr>
          <w:szCs w:val="26"/>
          <w:lang w:val="en-US"/>
        </w:rPr>
        <w:t>sq</w:t>
      </w:r>
      <w:r w:rsidRPr="00995E79">
        <w:rPr>
          <w:szCs w:val="26"/>
        </w:rPr>
        <w:t xml:space="preserve"> </w:t>
      </w:r>
      <w:r w:rsidRPr="00995E79">
        <w:rPr>
          <w:szCs w:val="26"/>
          <w:lang w:val="en-US"/>
        </w:rPr>
        <w:t>km</w:t>
      </w:r>
    </w:p>
    <w:p w:rsidR="000242C0" w:rsidRPr="00995E79" w:rsidRDefault="000242C0" w:rsidP="000242C0">
      <w:pPr>
        <w:ind w:firstLine="567"/>
        <w:rPr>
          <w:szCs w:val="26"/>
          <w:lang w:val="en-US" w:eastAsia="ru-RU"/>
        </w:rPr>
      </w:pPr>
      <w:r w:rsidRPr="00995E79">
        <w:rPr>
          <w:position w:val="-12"/>
          <w:szCs w:val="26"/>
          <w:lang w:val="en-US" w:eastAsia="ru-RU"/>
        </w:rPr>
        <w:object w:dxaOrig="380" w:dyaOrig="380">
          <v:shape id="_x0000_i1143" type="#_x0000_t75" style="width:18.8pt;height:18.8pt" o:ole="">
            <v:imagedata r:id="rId30" o:title=""/>
          </v:shape>
          <o:OLEObject Type="Embed" ProgID="Equation.3" ShapeID="_x0000_i1143" DrawAspect="Content" ObjectID="_1566068279" r:id="rId202"/>
        </w:object>
      </w:r>
      <w:r w:rsidRPr="00995E79">
        <w:rPr>
          <w:szCs w:val="26"/>
          <w:lang w:val="en-US" w:eastAsia="ru-RU"/>
        </w:rPr>
        <w:t xml:space="preserve"> -  Energy, Utilities and Recycling: Production (turnover) MSP, USD million, USD million (</w:t>
      </w:r>
      <w:r w:rsidRPr="00995E79">
        <w:rPr>
          <w:szCs w:val="26"/>
          <w:lang w:eastAsia="ru-RU"/>
        </w:rPr>
        <w:t>Объем</w:t>
      </w:r>
      <w:r w:rsidRPr="00995E79">
        <w:rPr>
          <w:szCs w:val="26"/>
          <w:lang w:val="en-US" w:eastAsia="ru-RU"/>
        </w:rPr>
        <w:t xml:space="preserve"> </w:t>
      </w:r>
      <w:r w:rsidRPr="00995E79">
        <w:rPr>
          <w:szCs w:val="26"/>
          <w:lang w:eastAsia="ru-RU"/>
        </w:rPr>
        <w:t>производства</w:t>
      </w:r>
      <w:r w:rsidRPr="00995E79">
        <w:rPr>
          <w:szCs w:val="26"/>
          <w:lang w:val="en-US" w:eastAsia="ru-RU"/>
        </w:rPr>
        <w:t>: Энергетика, ЖКХ и переработка)</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44" type="#_x0000_t75" style="width:20.35pt;height:18.8pt" o:ole="">
            <v:imagedata r:id="rId32" o:title=""/>
          </v:shape>
          <o:OLEObject Type="Embed" ProgID="Equation.3" ShapeID="_x0000_i1144" DrawAspect="Content" ObjectID="_1566068280" r:id="rId203"/>
        </w:object>
      </w:r>
      <w:r w:rsidRPr="00995E79">
        <w:rPr>
          <w:szCs w:val="26"/>
          <w:lang w:val="en-US" w:eastAsia="ru-RU"/>
        </w:rPr>
        <w:t xml:space="preserve"> - Primary Materials. Forestry. Production (turnover) MSP, USD million (</w:t>
      </w:r>
      <w:r w:rsidRPr="00995E79">
        <w:rPr>
          <w:szCs w:val="26"/>
          <w:lang w:eastAsia="ru-RU"/>
        </w:rPr>
        <w:t>Объем</w:t>
      </w:r>
      <w:r w:rsidRPr="00995E79">
        <w:rPr>
          <w:szCs w:val="26"/>
          <w:lang w:val="en-US" w:eastAsia="ru-RU"/>
        </w:rPr>
        <w:t xml:space="preserve"> </w:t>
      </w:r>
      <w:r w:rsidRPr="00995E79">
        <w:rPr>
          <w:szCs w:val="26"/>
          <w:lang w:eastAsia="ru-RU"/>
        </w:rPr>
        <w:t>производства</w:t>
      </w:r>
      <w:r w:rsidRPr="00995E79">
        <w:rPr>
          <w:szCs w:val="26"/>
          <w:lang w:val="en-US" w:eastAsia="ru-RU"/>
        </w:rPr>
        <w:t xml:space="preserve">: </w:t>
      </w:r>
      <w:r w:rsidRPr="00995E79">
        <w:rPr>
          <w:szCs w:val="26"/>
          <w:lang w:eastAsia="ru-RU"/>
        </w:rPr>
        <w:t>лес</w:t>
      </w:r>
      <w:r w:rsidRPr="00995E79">
        <w:rPr>
          <w:szCs w:val="26"/>
          <w:lang w:val="en-US" w:eastAsia="ru-RU"/>
        </w:rPr>
        <w:t>_</w:t>
      </w:r>
      <w:r w:rsidRPr="00995E79">
        <w:rPr>
          <w:szCs w:val="26"/>
          <w:lang w:eastAsia="ru-RU"/>
        </w:rPr>
        <w:t>кругляк</w:t>
      </w:r>
      <w:r w:rsidRPr="00995E79">
        <w:rPr>
          <w:szCs w:val="26"/>
          <w:lang w:val="en-US" w:eastAsia="ru-RU"/>
        </w:rPr>
        <w:t>),</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45" type="#_x0000_t75" style="width:20.35pt;height:18.8pt" o:ole="">
            <v:imagedata r:id="rId34" o:title=""/>
          </v:shape>
          <o:OLEObject Type="Embed" ProgID="Equation.3" ShapeID="_x0000_i1145" DrawAspect="Content" ObjectID="_1566068281" r:id="rId204"/>
        </w:object>
      </w:r>
      <w:r w:rsidRPr="00995E79">
        <w:rPr>
          <w:szCs w:val="26"/>
          <w:lang w:val="en-US" w:eastAsia="ru-RU"/>
        </w:rPr>
        <w:t xml:space="preserve">  -  Road Freight Traffic. (</w:t>
      </w:r>
      <w:r w:rsidRPr="00995E79">
        <w:rPr>
          <w:szCs w:val="26"/>
          <w:lang w:eastAsia="ru-RU"/>
        </w:rPr>
        <w:t>Объемы</w:t>
      </w:r>
      <w:r w:rsidRPr="00995E79">
        <w:rPr>
          <w:szCs w:val="26"/>
          <w:lang w:val="en-US" w:eastAsia="ru-RU"/>
        </w:rPr>
        <w:t xml:space="preserve"> </w:t>
      </w:r>
      <w:r w:rsidRPr="00995E79">
        <w:rPr>
          <w:szCs w:val="26"/>
          <w:lang w:eastAsia="ru-RU"/>
        </w:rPr>
        <w:t>перевозимых</w:t>
      </w:r>
      <w:r w:rsidRPr="00995E79">
        <w:rPr>
          <w:szCs w:val="26"/>
          <w:lang w:val="en-US" w:eastAsia="ru-RU"/>
        </w:rPr>
        <w:t xml:space="preserve"> </w:t>
      </w:r>
      <w:r w:rsidRPr="00995E79">
        <w:rPr>
          <w:szCs w:val="26"/>
          <w:lang w:eastAsia="ru-RU"/>
        </w:rPr>
        <w:t>грузов</w:t>
      </w:r>
      <w:r w:rsidRPr="00995E79">
        <w:rPr>
          <w:szCs w:val="26"/>
          <w:lang w:val="en-US" w:eastAsia="ru-RU"/>
        </w:rPr>
        <w:t xml:space="preserve">). </w:t>
      </w:r>
      <w:r w:rsidRPr="00995E79">
        <w:rPr>
          <w:szCs w:val="26"/>
          <w:lang w:eastAsia="ru-RU"/>
        </w:rPr>
        <w:t>МИР</w:t>
      </w:r>
      <w:r w:rsidRPr="00995E79">
        <w:rPr>
          <w:szCs w:val="26"/>
          <w:lang w:val="en-US" w:eastAsia="ru-RU"/>
        </w:rPr>
        <w:t xml:space="preserve">, Million net tonne-kilometres, </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46" type="#_x0000_t75" style="width:20.35pt;height:18.8pt" o:ole="">
            <v:imagedata r:id="rId36" o:title=""/>
          </v:shape>
          <o:OLEObject Type="Embed" ProgID="Equation.3" ShapeID="_x0000_i1146" DrawAspect="Content" ObjectID="_1566068282" r:id="rId205"/>
        </w:object>
      </w:r>
      <w:r w:rsidRPr="00995E79">
        <w:rPr>
          <w:szCs w:val="26"/>
          <w:lang w:val="en-US" w:eastAsia="ru-RU"/>
        </w:rPr>
        <w:t xml:space="preserve"> -   Transport and Communications: Production (turnover) MSP, USD million, USD million (</w:t>
      </w:r>
      <w:r w:rsidRPr="00995E79">
        <w:rPr>
          <w:szCs w:val="26"/>
          <w:lang w:eastAsia="ru-RU"/>
        </w:rPr>
        <w:t>Объем</w:t>
      </w:r>
      <w:r w:rsidRPr="00995E79">
        <w:rPr>
          <w:szCs w:val="26"/>
          <w:lang w:val="en-US" w:eastAsia="ru-RU"/>
        </w:rPr>
        <w:t xml:space="preserve"> </w:t>
      </w:r>
      <w:r w:rsidRPr="00995E79">
        <w:rPr>
          <w:szCs w:val="26"/>
          <w:lang w:eastAsia="ru-RU"/>
        </w:rPr>
        <w:t>производства</w:t>
      </w:r>
      <w:r w:rsidRPr="00995E79">
        <w:rPr>
          <w:szCs w:val="26"/>
          <w:lang w:val="en-US" w:eastAsia="ru-RU"/>
        </w:rPr>
        <w:t xml:space="preserve">: </w:t>
      </w:r>
      <w:r w:rsidRPr="00995E79">
        <w:rPr>
          <w:szCs w:val="26"/>
          <w:lang w:eastAsia="ru-RU"/>
        </w:rPr>
        <w:t>Транспорт</w:t>
      </w:r>
      <w:r w:rsidRPr="00995E79">
        <w:rPr>
          <w:szCs w:val="26"/>
          <w:lang w:val="en-US" w:eastAsia="ru-RU"/>
        </w:rPr>
        <w:t xml:space="preserve"> </w:t>
      </w:r>
      <w:r w:rsidRPr="00995E79">
        <w:rPr>
          <w:szCs w:val="26"/>
          <w:lang w:eastAsia="ru-RU"/>
        </w:rPr>
        <w:t>и</w:t>
      </w:r>
      <w:r w:rsidRPr="00995E79">
        <w:rPr>
          <w:szCs w:val="26"/>
          <w:lang w:val="en-US" w:eastAsia="ru-RU"/>
        </w:rPr>
        <w:t xml:space="preserve"> </w:t>
      </w:r>
      <w:r w:rsidRPr="00995E79">
        <w:rPr>
          <w:szCs w:val="26"/>
          <w:lang w:eastAsia="ru-RU"/>
        </w:rPr>
        <w:t>коммуникации</w:t>
      </w:r>
      <w:r w:rsidRPr="00995E79">
        <w:rPr>
          <w:szCs w:val="26"/>
          <w:lang w:val="en-US" w:eastAsia="ru-RU"/>
        </w:rPr>
        <w:t xml:space="preserve">), </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47" type="#_x0000_t75" style="width:20.35pt;height:18.8pt" o:ole="">
            <v:imagedata r:id="rId38" o:title=""/>
          </v:shape>
          <o:OLEObject Type="Embed" ProgID="Equation.3" ShapeID="_x0000_i1147" DrawAspect="Content" ObjectID="_1566068283" r:id="rId206"/>
        </w:object>
      </w:r>
      <w:r w:rsidRPr="00995E79">
        <w:rPr>
          <w:szCs w:val="26"/>
          <w:lang w:val="en-US" w:eastAsia="ru-RU"/>
        </w:rPr>
        <w:t xml:space="preserve"> -  Road Network (</w:t>
      </w:r>
      <w:r w:rsidRPr="00995E79">
        <w:rPr>
          <w:szCs w:val="26"/>
          <w:lang w:eastAsia="ru-RU"/>
        </w:rPr>
        <w:t>дорожная</w:t>
      </w:r>
      <w:r w:rsidRPr="00995E79">
        <w:rPr>
          <w:szCs w:val="26"/>
          <w:lang w:val="en-US" w:eastAsia="ru-RU"/>
        </w:rPr>
        <w:t xml:space="preserve"> </w:t>
      </w:r>
      <w:r w:rsidRPr="00995E79">
        <w:rPr>
          <w:szCs w:val="26"/>
          <w:lang w:eastAsia="ru-RU"/>
        </w:rPr>
        <w:t>сеть</w:t>
      </w:r>
      <w:r w:rsidRPr="00995E79">
        <w:rPr>
          <w:szCs w:val="26"/>
          <w:lang w:val="en-US" w:eastAsia="ru-RU"/>
        </w:rPr>
        <w:t xml:space="preserve">), Kilometres, </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48" type="#_x0000_t75" style="width:20.35pt;height:18.8pt" o:ole="">
            <v:imagedata r:id="rId40" o:title=""/>
          </v:shape>
          <o:OLEObject Type="Embed" ProgID="Equation.3" ShapeID="_x0000_i1148" DrawAspect="Content" ObjectID="_1566068284" r:id="rId207"/>
        </w:object>
      </w:r>
      <w:r w:rsidRPr="00995E79">
        <w:rPr>
          <w:szCs w:val="26"/>
          <w:lang w:val="en-US" w:eastAsia="ru-RU"/>
        </w:rPr>
        <w:t xml:space="preserve"> - Material Resource Productivity (</w:t>
      </w:r>
      <w:r w:rsidRPr="00995E79">
        <w:rPr>
          <w:szCs w:val="26"/>
          <w:lang w:eastAsia="ru-RU"/>
        </w:rPr>
        <w:t>производительность</w:t>
      </w:r>
      <w:r w:rsidRPr="00995E79">
        <w:rPr>
          <w:szCs w:val="26"/>
          <w:lang w:val="en-US" w:eastAsia="ru-RU"/>
        </w:rPr>
        <w:t xml:space="preserve"> </w:t>
      </w:r>
      <w:r w:rsidRPr="00995E79">
        <w:rPr>
          <w:szCs w:val="26"/>
          <w:lang w:eastAsia="ru-RU"/>
        </w:rPr>
        <w:t>материальных</w:t>
      </w:r>
      <w:r w:rsidRPr="00995E79">
        <w:rPr>
          <w:szCs w:val="26"/>
          <w:lang w:val="en-US" w:eastAsia="ru-RU"/>
        </w:rPr>
        <w:t xml:space="preserve"> </w:t>
      </w:r>
      <w:r w:rsidRPr="00995E79">
        <w:rPr>
          <w:szCs w:val="26"/>
          <w:lang w:eastAsia="ru-RU"/>
        </w:rPr>
        <w:t>ресурсов</w:t>
      </w:r>
      <w:r w:rsidRPr="00995E79">
        <w:rPr>
          <w:szCs w:val="26"/>
          <w:lang w:val="en-US" w:eastAsia="ru-RU"/>
        </w:rPr>
        <w:t xml:space="preserve">), USD per kg in constant prices, </w:t>
      </w:r>
    </w:p>
    <w:p w:rsidR="00030FD5" w:rsidRPr="00995E79" w:rsidRDefault="00030FD5" w:rsidP="00030FD5">
      <w:pPr>
        <w:pStyle w:val="ab"/>
        <w:ind w:firstLine="273"/>
        <w:rPr>
          <w:sz w:val="26"/>
          <w:szCs w:val="26"/>
          <w:lang w:val="en-US"/>
        </w:rPr>
      </w:pPr>
    </w:p>
    <w:p w:rsidR="00030FD5" w:rsidRPr="00995E79" w:rsidRDefault="00030FD5" w:rsidP="00030FD5">
      <w:pPr>
        <w:rPr>
          <w:rStyle w:val="shorttext"/>
          <w:szCs w:val="26"/>
        </w:rPr>
      </w:pPr>
      <w:r w:rsidRPr="00995E79">
        <w:rPr>
          <w:rStyle w:val="shorttext"/>
          <w:szCs w:val="26"/>
        </w:rPr>
        <w:t>3. Рассчитать эндогенные и экзогенные параметры модели</w:t>
      </w:r>
    </w:p>
    <w:p w:rsidR="00030FD5" w:rsidRPr="00995E79" w:rsidRDefault="00030FD5" w:rsidP="00030FD5">
      <w:pPr>
        <w:rPr>
          <w:szCs w:val="26"/>
        </w:rPr>
      </w:pPr>
      <w:r w:rsidRPr="00995E79">
        <w:rPr>
          <w:rStyle w:val="shorttext"/>
          <w:szCs w:val="26"/>
        </w:rPr>
        <w:t xml:space="preserve">Эндогенные и экзогенные параметры модели представляют собой среднегеометрическое показателей стран мира в год </w:t>
      </w:r>
      <w:r w:rsidRPr="00995E79">
        <w:rPr>
          <w:rStyle w:val="shorttext"/>
          <w:szCs w:val="26"/>
          <w:lang w:val="en-US"/>
        </w:rPr>
        <w:t>t</w:t>
      </w:r>
      <w:r w:rsidRPr="00995E79">
        <w:rPr>
          <w:rStyle w:val="shorttext"/>
          <w:szCs w:val="26"/>
        </w:rPr>
        <w:t xml:space="preserve">. Расчет осуществляется в программе </w:t>
      </w:r>
      <w:r w:rsidRPr="00995E79">
        <w:rPr>
          <w:rStyle w:val="shorttext"/>
          <w:szCs w:val="26"/>
          <w:lang w:val="en-US"/>
        </w:rPr>
        <w:t>Excel</w:t>
      </w:r>
      <w:r w:rsidRPr="00995E79">
        <w:rPr>
          <w:rStyle w:val="shorttext"/>
          <w:szCs w:val="26"/>
        </w:rPr>
        <w:t>.</w:t>
      </w:r>
    </w:p>
    <w:p w:rsidR="00030FD5" w:rsidRPr="00995E79" w:rsidRDefault="00030FD5" w:rsidP="00030FD5">
      <w:pPr>
        <w:rPr>
          <w:szCs w:val="26"/>
        </w:rPr>
      </w:pPr>
      <w:r w:rsidRPr="00995E79">
        <w:rPr>
          <w:szCs w:val="26"/>
        </w:rPr>
        <w:t>4. Отобразить эндогенные и экзогенные параметры модели в таблицах</w:t>
      </w:r>
    </w:p>
    <w:p w:rsidR="00030FD5" w:rsidRPr="00995E79" w:rsidRDefault="00030FD5" w:rsidP="00030FD5">
      <w:pPr>
        <w:rPr>
          <w:szCs w:val="26"/>
        </w:rPr>
      </w:pPr>
      <w:r w:rsidRPr="00995E79">
        <w:rPr>
          <w:szCs w:val="26"/>
        </w:rPr>
        <w:t>Эндогенные и экзогенные переменные представлены в таблице 1.1.1.</w:t>
      </w:r>
    </w:p>
    <w:p w:rsidR="00030FD5" w:rsidRPr="00995E79" w:rsidRDefault="00891753" w:rsidP="00030FD5">
      <w:pPr>
        <w:rPr>
          <w:szCs w:val="26"/>
        </w:rPr>
      </w:pPr>
      <w:r>
        <w:rPr>
          <w:szCs w:val="26"/>
        </w:rPr>
        <w:t>Таблица 1.2.</w:t>
      </w:r>
      <w:r w:rsidR="00030FD5" w:rsidRPr="00995E79">
        <w:rPr>
          <w:szCs w:val="26"/>
        </w:rPr>
        <w:t>1 – Параметры модели</w:t>
      </w:r>
    </w:p>
    <w:tbl>
      <w:tblPr>
        <w:tblW w:w="5000" w:type="pct"/>
        <w:tblLayout w:type="fixed"/>
        <w:tblLook w:val="04A0" w:firstRow="1" w:lastRow="0" w:firstColumn="1" w:lastColumn="0" w:noHBand="0" w:noVBand="1"/>
      </w:tblPr>
      <w:tblGrid>
        <w:gridCol w:w="816"/>
        <w:gridCol w:w="779"/>
        <w:gridCol w:w="955"/>
        <w:gridCol w:w="1327"/>
        <w:gridCol w:w="1062"/>
        <w:gridCol w:w="1327"/>
        <w:gridCol w:w="1327"/>
        <w:gridCol w:w="1327"/>
        <w:gridCol w:w="651"/>
      </w:tblGrid>
      <w:tr w:rsidR="00794BC3" w:rsidRPr="00995E79" w:rsidTr="00794BC3">
        <w:trPr>
          <w:trHeight w:val="300"/>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Y2</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Y7</w:t>
            </w:r>
          </w:p>
        </w:tc>
        <w:tc>
          <w:tcPr>
            <w:tcW w:w="693"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X2-1</w:t>
            </w:r>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X2-2</w:t>
            </w:r>
          </w:p>
        </w:tc>
        <w:tc>
          <w:tcPr>
            <w:tcW w:w="693"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X2-3</w:t>
            </w:r>
          </w:p>
        </w:tc>
        <w:tc>
          <w:tcPr>
            <w:tcW w:w="693"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X2-4</w:t>
            </w:r>
          </w:p>
        </w:tc>
        <w:tc>
          <w:tcPr>
            <w:tcW w:w="693"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X2-5</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X2-6</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755,8</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39 978,4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10 876 990,0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270 392,5</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13 628 785,7</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9 961 604,0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38 934 149,6</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848,8</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40 005,4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12 749 580,0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283 001,4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13 325 858,5</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10 354 430,0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38 468 770,3</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944,1</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40 040,8</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12 927 950,0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274 270,9</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12 625 047,9</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10 032 770,0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37 865 778,3</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1 111,7</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40 073,8</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12 681 730,0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262 075,0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12 793 170,7</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9 656 216,0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37 089 303,3</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1 183,1</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40 106,7</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12 300 570,0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263 658,3</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11 927 459,4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9 594 466,0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36 632 863,4</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1 466,1</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39 867,3</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10 182 960,0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232 551,5</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10 950 618,8</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8 507 177,0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36 196 054,8</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1 684,6</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39 899,6</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8 531 825,0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203 412,3</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10 169 687,2</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7 738 202,0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35 629 943,2</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1 751,6</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39 931,9</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10 470 040,0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220 305,4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9 912 228,0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8 361 470,0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34 899 714,6</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 xml:space="preserve">1 </w:t>
            </w:r>
            <w:r w:rsidRPr="00995E79">
              <w:rPr>
                <w:rFonts w:eastAsia="Times New Roman"/>
                <w:szCs w:val="26"/>
                <w:lang w:eastAsia="ru-RU"/>
              </w:rPr>
              <w:lastRenderedPageBreak/>
              <w:t>858,6</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 xml:space="preserve">39 </w:t>
            </w:r>
            <w:r w:rsidRPr="00995E79">
              <w:rPr>
                <w:rFonts w:eastAsia="Times New Roman"/>
                <w:szCs w:val="26"/>
                <w:lang w:eastAsia="ru-RU"/>
              </w:rPr>
              <w:lastRenderedPageBreak/>
              <w:t>964,2</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 xml:space="preserve">8 435 </w:t>
            </w:r>
            <w:r w:rsidRPr="00995E79">
              <w:rPr>
                <w:rFonts w:eastAsia="Times New Roman"/>
                <w:szCs w:val="26"/>
                <w:lang w:eastAsia="ru-RU"/>
              </w:rPr>
              <w:lastRenderedPageBreak/>
              <w:t>699,0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 xml:space="preserve">209 </w:t>
            </w:r>
            <w:r w:rsidRPr="00995E79">
              <w:rPr>
                <w:rFonts w:eastAsia="Times New Roman"/>
                <w:szCs w:val="26"/>
                <w:lang w:eastAsia="ru-RU"/>
              </w:rPr>
              <w:lastRenderedPageBreak/>
              <w:t>197,7</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 xml:space="preserve">7 694 </w:t>
            </w:r>
            <w:r w:rsidRPr="00995E79">
              <w:rPr>
                <w:rFonts w:eastAsia="Times New Roman"/>
                <w:szCs w:val="26"/>
                <w:lang w:eastAsia="ru-RU"/>
              </w:rPr>
              <w:lastRenderedPageBreak/>
              <w:t>557,3</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 xml:space="preserve">7 538 </w:t>
            </w:r>
            <w:r w:rsidRPr="00995E79">
              <w:rPr>
                <w:rFonts w:eastAsia="Times New Roman"/>
                <w:szCs w:val="26"/>
                <w:lang w:eastAsia="ru-RU"/>
              </w:rPr>
              <w:lastRenderedPageBreak/>
              <w:t>459,0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 xml:space="preserve">34 422 </w:t>
            </w:r>
            <w:r w:rsidRPr="00995E79">
              <w:rPr>
                <w:rFonts w:eastAsia="Times New Roman"/>
                <w:szCs w:val="26"/>
                <w:lang w:eastAsia="ru-RU"/>
              </w:rPr>
              <w:lastRenderedPageBreak/>
              <w:t>332,7</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0,7</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2006</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2 305,4</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39 996,4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7 358 770,0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172 286,4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7 274 432,0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6 651 129,0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33 842 412,1</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2 797,4</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39 997,7</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6 371 666,0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151 341,1</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6 916 817,7</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6 068 108,0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33 346 998,2</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3 374,4</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40 041,6</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5 143 339,0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141 165,5</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6 682 466,2</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5 522 844,0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32 879 283,3</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4 501,3</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40 085,5</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4 240 525,0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121 836,7</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6 289 926,3</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4 879 918,0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32 545 009,2</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5 407,6</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40 129,4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3 614 337,0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108 938,5</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6 103 291,3</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4 295 864,0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32 080 270,7</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7 550,9</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40 173,3</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3 645 993,0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106 174,2</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5 901 409,5</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4 159 924,0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31 601 067,8</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8 163,9</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40 217,2</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3 680 902,0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111 296,8</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5 748 609,5</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4 130 435,0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30 681 228,0</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12 709,9</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40 280,6</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3 099 467,0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112 658,6</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5 562 868,2</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3 927 919,0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30 334 900,1</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18 346,8</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40 351,5</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2 925 955,0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109 677,0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5 331 136,1</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3 762 397,0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29 938 785,4</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w:t>
            </w:r>
          </w:p>
        </w:tc>
      </w:tr>
      <w:tr w:rsidR="00794BC3" w:rsidRPr="00995E79" w:rsidTr="00794BC3">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1997</w:t>
            </w:r>
          </w:p>
        </w:tc>
        <w:tc>
          <w:tcPr>
            <w:tcW w:w="407"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21 717,7</w:t>
            </w:r>
          </w:p>
        </w:tc>
        <w:tc>
          <w:tcPr>
            <w:tcW w:w="49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40 422,4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3 114 773,0</w:t>
            </w:r>
          </w:p>
        </w:tc>
        <w:tc>
          <w:tcPr>
            <w:tcW w:w="555"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115 947,4</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5 115 996,2</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3 726 223,0</w:t>
            </w:r>
          </w:p>
        </w:tc>
        <w:tc>
          <w:tcPr>
            <w:tcW w:w="693"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29 684 185,1</w:t>
            </w:r>
          </w:p>
        </w:tc>
        <w:tc>
          <w:tcPr>
            <w:tcW w:w="341"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bl>
    <w:p w:rsidR="00030FD5" w:rsidRPr="00995E79" w:rsidRDefault="00030FD5" w:rsidP="00030FD5">
      <w:pPr>
        <w:rPr>
          <w:szCs w:val="26"/>
        </w:rPr>
      </w:pPr>
      <w:r w:rsidRPr="00995E79">
        <w:rPr>
          <w:szCs w:val="26"/>
        </w:rPr>
        <w:t xml:space="preserve">5. Осуществить проверку временных рядов на стационарность, используя тест Дики-Фуллера. В том случае, если ряд нестационарный, привести его к стационарному виду путем вычисления разностей. </w:t>
      </w:r>
    </w:p>
    <w:p w:rsidR="00030FD5" w:rsidRPr="00995E79" w:rsidRDefault="00030FD5" w:rsidP="00030FD5">
      <w:pPr>
        <w:rPr>
          <w:szCs w:val="26"/>
        </w:rPr>
      </w:pPr>
      <w:r w:rsidRPr="00995E79">
        <w:rPr>
          <w:szCs w:val="26"/>
        </w:rPr>
        <w:t>Тест Дики-Фуллера представляет собой авторегрессионное уравнение вида:</w:t>
      </w:r>
    </w:p>
    <w:p w:rsidR="00030FD5" w:rsidRPr="00995E79" w:rsidRDefault="00F727D9" w:rsidP="00030FD5">
      <w:pPr>
        <w:spacing w:after="0"/>
        <w:ind w:left="720"/>
        <w:rPr>
          <w:rFonts w:eastAsia="Times New Roman"/>
          <w:szCs w:val="26"/>
          <w:lang w:val="en-US" w:eastAsia="ru-RU"/>
        </w:rPr>
      </w:pPr>
      <m:oMathPara>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r>
            <w:rPr>
              <w:rFonts w:ascii="Cambria Math" w:eastAsia="Times New Roman" w:hAnsi="Cambria Math"/>
              <w:szCs w:val="26"/>
              <w:lang w:val="en-US" w:eastAsia="ru-RU"/>
            </w:rPr>
            <m:t>=a</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t-1</m:t>
              </m:r>
            </m:sub>
          </m:sSub>
          <m:r>
            <w:rPr>
              <w:rFonts w:ascii="Cambria Math" w:eastAsia="Times New Roman" w:hAnsi="Cambria Math"/>
              <w:szCs w:val="26"/>
              <w:lang w:val="en-US" w:eastAsia="ru-RU"/>
            </w:rPr>
            <m:t>+</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m:oMathPara>
    </w:p>
    <w:p w:rsidR="00030FD5" w:rsidRPr="00995E79" w:rsidRDefault="00030FD5" w:rsidP="00030FD5">
      <w:pPr>
        <w:spacing w:before="100" w:beforeAutospacing="1" w:after="100" w:afterAutospacing="1"/>
        <w:rPr>
          <w:rFonts w:eastAsia="Times New Roman"/>
          <w:szCs w:val="26"/>
          <w:lang w:eastAsia="ru-RU"/>
        </w:rPr>
      </w:pPr>
      <w:r w:rsidRPr="00995E79">
        <w:rPr>
          <w:rFonts w:eastAsia="Times New Roman"/>
          <w:szCs w:val="26"/>
          <w:lang w:eastAsia="ru-RU"/>
        </w:rPr>
        <w:t xml:space="preserve">где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oMath>
      <w:r w:rsidRPr="00995E79">
        <w:rPr>
          <w:rFonts w:eastAsia="Times New Roman"/>
          <w:szCs w:val="26"/>
          <w:lang w:eastAsia="ru-RU"/>
        </w:rPr>
        <w:t>— временной ряд, а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w:r w:rsidRPr="00995E79">
        <w:rPr>
          <w:rFonts w:eastAsia="Times New Roman"/>
          <w:szCs w:val="26"/>
          <w:lang w:eastAsia="ru-RU"/>
        </w:rPr>
        <w:t>— ошибка.</w:t>
      </w:r>
    </w:p>
    <w:p w:rsidR="00030FD5" w:rsidRPr="00995E79" w:rsidRDefault="00030FD5" w:rsidP="00030FD5">
      <w:pPr>
        <w:spacing w:before="100" w:beforeAutospacing="1" w:after="100" w:afterAutospacing="1"/>
        <w:rPr>
          <w:rFonts w:eastAsia="Times New Roman"/>
          <w:szCs w:val="26"/>
          <w:lang w:eastAsia="ru-RU"/>
        </w:rPr>
      </w:pPr>
      <w:r w:rsidRPr="00995E79">
        <w:rPr>
          <w:rFonts w:eastAsia="Times New Roman"/>
          <w:szCs w:val="26"/>
          <w:lang w:eastAsia="ru-RU"/>
        </w:rPr>
        <w:t xml:space="preserve">Если </w:t>
      </w:r>
      <m:oMath>
        <m:d>
          <m:dPr>
            <m:begChr m:val="|"/>
            <m:endChr m:val="|"/>
            <m:ctrlPr>
              <w:rPr>
                <w:rFonts w:ascii="Cambria Math" w:eastAsia="Times New Roman" w:hAnsi="Cambria Math"/>
                <w:i/>
                <w:szCs w:val="26"/>
                <w:lang w:eastAsia="ru-RU"/>
              </w:rPr>
            </m:ctrlPr>
          </m:dPr>
          <m:e>
            <m:r>
              <w:rPr>
                <w:rFonts w:ascii="Cambria Math" w:eastAsia="Times New Roman" w:hAnsi="Cambria Math"/>
                <w:szCs w:val="26"/>
                <w:lang w:eastAsia="ru-RU"/>
              </w:rPr>
              <m:t>a</m:t>
            </m:r>
          </m:e>
        </m:d>
        <m:r>
          <w:rPr>
            <w:rFonts w:ascii="Cambria Math" w:eastAsia="Times New Roman" w:hAnsi="Cambria Math"/>
            <w:szCs w:val="26"/>
            <w:lang w:eastAsia="ru-RU"/>
          </w:rPr>
          <m:t>&lt;1</m:t>
        </m:r>
      </m:oMath>
      <w:r w:rsidRPr="00995E79">
        <w:rPr>
          <w:rFonts w:eastAsia="Times New Roman"/>
          <w:szCs w:val="26"/>
          <w:lang w:eastAsia="ru-RU"/>
        </w:rPr>
        <w:t xml:space="preserve">, то ряд стационарный. Если </w:t>
      </w:r>
      <w:r w:rsidRPr="00995E79">
        <w:rPr>
          <w:rFonts w:eastAsia="Times New Roman"/>
          <w:noProof/>
          <w:szCs w:val="26"/>
          <w:lang w:val="en-US" w:eastAsia="ru-RU"/>
        </w:rPr>
        <w:t>a</w:t>
      </w:r>
      <w:r w:rsidRPr="00995E79">
        <w:rPr>
          <w:rFonts w:eastAsia="Times New Roman"/>
          <w:noProof/>
          <w:szCs w:val="26"/>
          <w:lang w:eastAsia="ru-RU"/>
        </w:rPr>
        <w:t>=1</w:t>
      </w:r>
      <w:r w:rsidRPr="00995E79">
        <w:rPr>
          <w:rFonts w:eastAsia="Times New Roman"/>
          <w:szCs w:val="26"/>
          <w:lang w:eastAsia="ru-RU"/>
        </w:rPr>
        <w:t xml:space="preserve">, то процесс имеет единичный корень, в этом случае ряд </w:t>
      </w:r>
      <w:r w:rsidRPr="00995E79">
        <w:rPr>
          <w:rFonts w:eastAsia="Times New Roman"/>
          <w:noProof/>
          <w:szCs w:val="26"/>
          <w:lang w:eastAsia="ru-RU"/>
        </w:rPr>
        <w:t xml:space="preserve"> </w:t>
      </w:r>
      <w:r w:rsidRPr="00995E79">
        <w:rPr>
          <w:rFonts w:eastAsia="Times New Roman"/>
          <w:szCs w:val="26"/>
          <w:lang w:eastAsia="ru-RU"/>
        </w:rPr>
        <w:t xml:space="preserve">не стационарен, является </w:t>
      </w:r>
      <w:hyperlink r:id="rId208" w:tooltip="Интегрированный временной ряд" w:history="1">
        <w:r w:rsidRPr="00995E79">
          <w:rPr>
            <w:rFonts w:eastAsia="Times New Roman"/>
            <w:szCs w:val="26"/>
            <w:lang w:eastAsia="ru-RU"/>
          </w:rPr>
          <w:t>интегрированным временным рядом</w:t>
        </w:r>
      </w:hyperlink>
      <w:r w:rsidRPr="00995E79">
        <w:rPr>
          <w:rFonts w:eastAsia="Times New Roman"/>
          <w:szCs w:val="26"/>
          <w:lang w:eastAsia="ru-RU"/>
        </w:rPr>
        <w:t xml:space="preserve"> первого порядка. </w:t>
      </w:r>
    </w:p>
    <w:p w:rsidR="00030FD5" w:rsidRPr="00995E79" w:rsidRDefault="00030FD5" w:rsidP="00030FD5">
      <w:pPr>
        <w:rPr>
          <w:szCs w:val="26"/>
        </w:rPr>
      </w:pPr>
      <w:r w:rsidRPr="00995E79">
        <w:rPr>
          <w:szCs w:val="26"/>
        </w:rPr>
        <w:t xml:space="preserve">Тест Дики-Фуллера осуществляется решением авторегрессионного уравнения первого порядка в программе </w:t>
      </w:r>
      <w:r w:rsidRPr="00995E79">
        <w:rPr>
          <w:szCs w:val="26"/>
          <w:lang w:val="en-US"/>
        </w:rPr>
        <w:t>Excel</w:t>
      </w:r>
      <w:r w:rsidRPr="00995E79">
        <w:rPr>
          <w:szCs w:val="26"/>
        </w:rPr>
        <w:t>. Ниже приведены результаты теста.</w:t>
      </w:r>
    </w:p>
    <w:p w:rsidR="00030FD5" w:rsidRPr="00995E79" w:rsidRDefault="00891753" w:rsidP="00030FD5">
      <w:pPr>
        <w:rPr>
          <w:szCs w:val="26"/>
        </w:rPr>
      </w:pPr>
      <w:r>
        <w:rPr>
          <w:szCs w:val="26"/>
        </w:rPr>
        <w:lastRenderedPageBreak/>
        <w:t>Таблица 1.2.</w:t>
      </w:r>
      <w:r w:rsidR="00030FD5" w:rsidRPr="00995E79">
        <w:rPr>
          <w:szCs w:val="26"/>
        </w:rPr>
        <w:t>2. – Исходные данные для теста Дики-Фуллера эндогенной переменной</w:t>
      </w:r>
    </w:p>
    <w:tbl>
      <w:tblPr>
        <w:tblW w:w="3280" w:type="dxa"/>
        <w:tblInd w:w="93" w:type="dxa"/>
        <w:tblLook w:val="04A0" w:firstRow="1" w:lastRow="0" w:firstColumn="1" w:lastColumn="0" w:noHBand="0" w:noVBand="1"/>
      </w:tblPr>
      <w:tblGrid>
        <w:gridCol w:w="960"/>
        <w:gridCol w:w="1160"/>
        <w:gridCol w:w="1160"/>
      </w:tblGrid>
      <w:tr w:rsidR="004C69D0" w:rsidRPr="00995E79" w:rsidTr="004C69D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Y2</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755,8</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848,8</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848,8</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944,1</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944,1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1 111,7</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1 111,7</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1 183,1</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1 183,1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1 466,1</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1 466,1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1 684,6</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1 684,6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1 751,6</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1 751,6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1 858,6</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1 858,6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2 305,4</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2 305,4</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2 797,4</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2 797,4</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3 374,4</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3 374,4</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4 501,3</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4 501,3</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5 407,6</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5 407,6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7 550,9</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7 550,9</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8 163,9</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8 163,9</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12 709,9</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12 709,9</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18 346,8</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18 346,8</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030FD5" w:rsidRPr="00995E79" w:rsidRDefault="00030FD5" w:rsidP="00030FD5">
      <w:pPr>
        <w:rPr>
          <w:szCs w:val="26"/>
        </w:rPr>
      </w:pPr>
    </w:p>
    <w:p w:rsidR="00030FD5" w:rsidRPr="00995E79" w:rsidRDefault="00891753" w:rsidP="00030FD5">
      <w:pPr>
        <w:rPr>
          <w:szCs w:val="26"/>
        </w:rPr>
      </w:pPr>
      <w:r>
        <w:rPr>
          <w:szCs w:val="26"/>
        </w:rPr>
        <w:t>Таблица 1.2.</w:t>
      </w:r>
      <w:r w:rsidR="00030FD5" w:rsidRPr="00995E79">
        <w:rPr>
          <w:szCs w:val="26"/>
        </w:rPr>
        <w:t>3 – Регрессионная статистика</w:t>
      </w:r>
    </w:p>
    <w:tbl>
      <w:tblPr>
        <w:tblW w:w="3748" w:type="dxa"/>
        <w:tblInd w:w="93" w:type="dxa"/>
        <w:tblLook w:val="04A0" w:firstRow="1" w:lastRow="0" w:firstColumn="1" w:lastColumn="0" w:noHBand="0" w:noVBand="1"/>
      </w:tblPr>
      <w:tblGrid>
        <w:gridCol w:w="2588"/>
        <w:gridCol w:w="1451"/>
      </w:tblGrid>
      <w:tr w:rsidR="004C69D0" w:rsidRPr="00995E79" w:rsidTr="004C69D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0,98909917</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0,97831716</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0,97687164</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502,728369</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030FD5" w:rsidRPr="00995E79" w:rsidRDefault="00030FD5" w:rsidP="00030FD5">
      <w:pPr>
        <w:rPr>
          <w:szCs w:val="26"/>
        </w:rPr>
      </w:pPr>
    </w:p>
    <w:p w:rsidR="00030FD5" w:rsidRPr="00995E79" w:rsidRDefault="00891753" w:rsidP="00030FD5">
      <w:pPr>
        <w:rPr>
          <w:szCs w:val="26"/>
        </w:rPr>
      </w:pPr>
      <w:r>
        <w:rPr>
          <w:szCs w:val="26"/>
        </w:rPr>
        <w:t>Таблица 1.2.</w:t>
      </w:r>
      <w:r w:rsidR="00030FD5" w:rsidRPr="00995E79">
        <w:rPr>
          <w:szCs w:val="26"/>
        </w:rPr>
        <w:t>4 – Дисперсионный анализ</w:t>
      </w:r>
    </w:p>
    <w:tbl>
      <w:tblPr>
        <w:tblW w:w="6843" w:type="dxa"/>
        <w:tblInd w:w="93" w:type="dxa"/>
        <w:tblLook w:val="04A0" w:firstRow="1" w:lastRow="0" w:firstColumn="1" w:lastColumn="0" w:noHBand="0" w:noVBand="1"/>
      </w:tblPr>
      <w:tblGrid>
        <w:gridCol w:w="1318"/>
        <w:gridCol w:w="1160"/>
        <w:gridCol w:w="1386"/>
        <w:gridCol w:w="1451"/>
        <w:gridCol w:w="1321"/>
        <w:gridCol w:w="1576"/>
      </w:tblGrid>
      <w:tr w:rsidR="004C69D0" w:rsidRPr="00995E79" w:rsidTr="004C69D0">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4C69D0" w:rsidRPr="00995E79" w:rsidTr="004C69D0">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171049428</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171049428</w:t>
            </w:r>
          </w:p>
        </w:tc>
        <w:tc>
          <w:tcPr>
            <w:tcW w:w="11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676,79141</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6,7878E-14</w:t>
            </w:r>
          </w:p>
        </w:tc>
      </w:tr>
      <w:tr w:rsidR="004C69D0" w:rsidRPr="00995E79" w:rsidTr="004C69D0">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3791037,2</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252735,813</w:t>
            </w:r>
          </w:p>
        </w:tc>
        <w:tc>
          <w:tcPr>
            <w:tcW w:w="11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4C69D0" w:rsidRPr="00995E79" w:rsidTr="004C69D0">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174840465</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030FD5" w:rsidRPr="00995E79" w:rsidRDefault="00030FD5" w:rsidP="00030FD5">
      <w:pPr>
        <w:rPr>
          <w:szCs w:val="26"/>
        </w:rPr>
      </w:pPr>
    </w:p>
    <w:p w:rsidR="00030FD5" w:rsidRPr="00995E79" w:rsidRDefault="00891753" w:rsidP="00030FD5">
      <w:pPr>
        <w:rPr>
          <w:szCs w:val="26"/>
        </w:rPr>
      </w:pPr>
      <w:r>
        <w:rPr>
          <w:szCs w:val="26"/>
        </w:rPr>
        <w:t>Таблица 1.2.</w:t>
      </w:r>
      <w:r w:rsidR="00030FD5" w:rsidRPr="00995E79">
        <w:rPr>
          <w:szCs w:val="26"/>
        </w:rPr>
        <w:t>5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4C69D0" w:rsidRPr="00995E79" w:rsidTr="004C69D0">
        <w:trPr>
          <w:trHeight w:val="300"/>
        </w:trPr>
        <w:tc>
          <w:tcPr>
            <w:tcW w:w="6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62"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4C69D0" w:rsidRPr="00995E79" w:rsidTr="004C69D0">
        <w:trPr>
          <w:trHeight w:val="300"/>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662"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403,568004</w:t>
            </w:r>
          </w:p>
        </w:tc>
        <w:tc>
          <w:tcPr>
            <w:tcW w:w="587"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168,687925</w:t>
            </w:r>
          </w:p>
        </w:tc>
        <w:tc>
          <w:tcPr>
            <w:tcW w:w="535"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2,39239415</w:t>
            </w:r>
          </w:p>
        </w:tc>
        <w:tc>
          <w:tcPr>
            <w:tcW w:w="481"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0,0302714</w:t>
            </w:r>
          </w:p>
        </w:tc>
        <w:tc>
          <w:tcPr>
            <w:tcW w:w="52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44,0182035</w:t>
            </w:r>
          </w:p>
        </w:tc>
        <w:tc>
          <w:tcPr>
            <w:tcW w:w="52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763,117805</w:t>
            </w:r>
          </w:p>
        </w:tc>
        <w:tc>
          <w:tcPr>
            <w:tcW w:w="52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44,0182035</w:t>
            </w:r>
          </w:p>
        </w:tc>
        <w:tc>
          <w:tcPr>
            <w:tcW w:w="49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763,117805</w:t>
            </w:r>
          </w:p>
        </w:tc>
      </w:tr>
      <w:tr w:rsidR="004C69D0" w:rsidRPr="00995E79" w:rsidTr="004C69D0">
        <w:trPr>
          <w:trHeight w:val="300"/>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lastRenderedPageBreak/>
              <w:t>Переменная X 1</w:t>
            </w:r>
          </w:p>
        </w:tc>
        <w:tc>
          <w:tcPr>
            <w:tcW w:w="662"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0,67829393</w:t>
            </w:r>
          </w:p>
        </w:tc>
        <w:tc>
          <w:tcPr>
            <w:tcW w:w="587"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0,02607297</w:t>
            </w:r>
          </w:p>
        </w:tc>
        <w:tc>
          <w:tcPr>
            <w:tcW w:w="535"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26,015215</w:t>
            </w:r>
          </w:p>
        </w:tc>
        <w:tc>
          <w:tcPr>
            <w:tcW w:w="481"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6,788E-14</w:t>
            </w:r>
          </w:p>
        </w:tc>
        <w:tc>
          <w:tcPr>
            <w:tcW w:w="52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0,62272071</w:t>
            </w:r>
          </w:p>
        </w:tc>
        <w:tc>
          <w:tcPr>
            <w:tcW w:w="52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0,73386715</w:t>
            </w:r>
          </w:p>
        </w:tc>
        <w:tc>
          <w:tcPr>
            <w:tcW w:w="52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0,62272071</w:t>
            </w:r>
          </w:p>
        </w:tc>
        <w:tc>
          <w:tcPr>
            <w:tcW w:w="49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0,73386715</w:t>
            </w:r>
          </w:p>
        </w:tc>
      </w:tr>
    </w:tbl>
    <w:p w:rsidR="004C69D0" w:rsidRPr="00995E79" w:rsidRDefault="004C69D0" w:rsidP="00030FD5">
      <w:pPr>
        <w:rPr>
          <w:szCs w:val="26"/>
        </w:rPr>
      </w:pPr>
    </w:p>
    <w:p w:rsidR="00030FD5" w:rsidRPr="00995E79" w:rsidRDefault="00030FD5" w:rsidP="00030FD5">
      <w:pPr>
        <w:rPr>
          <w:szCs w:val="26"/>
        </w:rPr>
      </w:pPr>
      <w:r w:rsidRPr="00995E79">
        <w:rPr>
          <w:szCs w:val="26"/>
        </w:rPr>
        <w:t>Согласно результатам, временной ряд является стационарным.</w:t>
      </w:r>
    </w:p>
    <w:p w:rsidR="00030FD5" w:rsidRPr="00995E79" w:rsidRDefault="00891753" w:rsidP="004C69D0">
      <w:pPr>
        <w:rPr>
          <w:szCs w:val="26"/>
        </w:rPr>
      </w:pPr>
      <w:r>
        <w:rPr>
          <w:szCs w:val="26"/>
        </w:rPr>
        <w:t>Таблица 1.2.</w:t>
      </w:r>
      <w:r w:rsidR="00030FD5" w:rsidRPr="00995E79">
        <w:rPr>
          <w:szCs w:val="26"/>
        </w:rPr>
        <w:t>6. – Исходные данные для теста Дики-Фуллера экзогенной переменной</w:t>
      </w:r>
    </w:p>
    <w:tbl>
      <w:tblPr>
        <w:tblW w:w="3560" w:type="dxa"/>
        <w:tblInd w:w="93" w:type="dxa"/>
        <w:tblLook w:val="04A0" w:firstRow="1" w:lastRow="0" w:firstColumn="1" w:lastColumn="0" w:noHBand="0" w:noVBand="1"/>
      </w:tblPr>
      <w:tblGrid>
        <w:gridCol w:w="1120"/>
        <w:gridCol w:w="1220"/>
        <w:gridCol w:w="1220"/>
      </w:tblGrid>
      <w:tr w:rsidR="004C69D0" w:rsidRPr="00995E79" w:rsidTr="004C69D0">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Y7</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39 978,4</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40 005,4</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40 005,4</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40 040,8</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40 040,8</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40 073,8</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40 073,8</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40 106,7</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40 106,7</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39 867,3</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39 867,3</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39 899,6</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39 899,6</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39 931,9</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39 931,9</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39 964,2</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39 964,2</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39 996,4</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39 996,4</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39 997,7</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39 997,7</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40 041,6</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40 041,6</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40 085,5</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40 085,5</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40 129,4</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40 129,4</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40 173,3</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40 173,3</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40 217,2</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40 217,2</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40 280,6</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40 280,6</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40 351,5</w:t>
            </w:r>
          </w:p>
        </w:tc>
      </w:tr>
      <w:tr w:rsidR="004C69D0" w:rsidRPr="00995E79" w:rsidTr="004C69D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40 351,5</w:t>
            </w:r>
          </w:p>
        </w:tc>
        <w:tc>
          <w:tcPr>
            <w:tcW w:w="122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4C69D0" w:rsidRPr="00995E79" w:rsidRDefault="004C69D0" w:rsidP="004C69D0">
      <w:pPr>
        <w:rPr>
          <w:szCs w:val="26"/>
        </w:rPr>
      </w:pPr>
    </w:p>
    <w:p w:rsidR="00030FD5" w:rsidRPr="00995E79" w:rsidRDefault="00891753" w:rsidP="004C69D0">
      <w:pPr>
        <w:rPr>
          <w:szCs w:val="26"/>
        </w:rPr>
      </w:pPr>
      <w:r>
        <w:rPr>
          <w:szCs w:val="26"/>
        </w:rPr>
        <w:t>Таблица 1.2.</w:t>
      </w:r>
      <w:r w:rsidR="00030FD5" w:rsidRPr="00995E79">
        <w:rPr>
          <w:szCs w:val="26"/>
        </w:rPr>
        <w:t>7 – Регрессионная статистика</w:t>
      </w:r>
    </w:p>
    <w:tbl>
      <w:tblPr>
        <w:tblW w:w="3629" w:type="dxa"/>
        <w:tblInd w:w="93" w:type="dxa"/>
        <w:tblLook w:val="04A0" w:firstRow="1" w:lastRow="0" w:firstColumn="1" w:lastColumn="0" w:noHBand="0" w:noVBand="1"/>
      </w:tblPr>
      <w:tblGrid>
        <w:gridCol w:w="2588"/>
        <w:gridCol w:w="1191"/>
      </w:tblGrid>
      <w:tr w:rsidR="004C69D0" w:rsidRPr="00995E79" w:rsidTr="004C69D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0,852127</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0,726121</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0,707862</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60,07428</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4C69D0" w:rsidRPr="00995E79" w:rsidRDefault="004C69D0" w:rsidP="004C69D0">
      <w:pPr>
        <w:rPr>
          <w:szCs w:val="26"/>
        </w:rPr>
      </w:pPr>
    </w:p>
    <w:p w:rsidR="00030FD5" w:rsidRPr="00995E79" w:rsidRDefault="00891753" w:rsidP="00030FD5">
      <w:pPr>
        <w:rPr>
          <w:szCs w:val="26"/>
        </w:rPr>
      </w:pPr>
      <w:r>
        <w:rPr>
          <w:szCs w:val="26"/>
        </w:rPr>
        <w:t>Таблица 1.2.</w:t>
      </w:r>
      <w:r w:rsidR="00030FD5" w:rsidRPr="00995E79">
        <w:rPr>
          <w:szCs w:val="26"/>
        </w:rPr>
        <w:t>8 – Дисперсионный анализ</w:t>
      </w:r>
    </w:p>
    <w:tbl>
      <w:tblPr>
        <w:tblW w:w="6599" w:type="dxa"/>
        <w:tblInd w:w="93" w:type="dxa"/>
        <w:tblLook w:val="04A0" w:firstRow="1" w:lastRow="0" w:firstColumn="1" w:lastColumn="0" w:noHBand="0" w:noVBand="1"/>
      </w:tblPr>
      <w:tblGrid>
        <w:gridCol w:w="1318"/>
        <w:gridCol w:w="960"/>
        <w:gridCol w:w="1191"/>
        <w:gridCol w:w="1191"/>
        <w:gridCol w:w="1191"/>
        <w:gridCol w:w="1576"/>
      </w:tblGrid>
      <w:tr w:rsidR="004C69D0" w:rsidRPr="00995E79" w:rsidTr="004C69D0">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4C69D0" w:rsidRPr="00995E79" w:rsidTr="004C69D0">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143521,9</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143521,9</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39,76867</w:t>
            </w:r>
          </w:p>
        </w:tc>
        <w:tc>
          <w:tcPr>
            <w:tcW w:w="136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1,41E-05</w:t>
            </w:r>
          </w:p>
        </w:tc>
      </w:tr>
      <w:tr w:rsidR="004C69D0" w:rsidRPr="00995E79" w:rsidTr="004C69D0">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54133,79</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3608,919</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36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4C69D0" w:rsidRPr="00995E79" w:rsidTr="004C69D0">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197655,7</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36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4C69D0" w:rsidRPr="00995E79" w:rsidRDefault="004C69D0" w:rsidP="004C69D0">
      <w:pPr>
        <w:rPr>
          <w:szCs w:val="26"/>
        </w:rPr>
      </w:pPr>
    </w:p>
    <w:p w:rsidR="00030FD5" w:rsidRPr="00995E79" w:rsidRDefault="00891753" w:rsidP="00030FD5">
      <w:pPr>
        <w:rPr>
          <w:szCs w:val="26"/>
        </w:rPr>
      </w:pPr>
      <w:r>
        <w:rPr>
          <w:szCs w:val="26"/>
        </w:rPr>
        <w:t>Таблица 1.2.</w:t>
      </w:r>
      <w:r w:rsidR="00030FD5" w:rsidRPr="00995E79">
        <w:rPr>
          <w:szCs w:val="26"/>
        </w:rPr>
        <w:t>9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4C69D0" w:rsidRPr="00995E79" w:rsidTr="00172C3C">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w:t>
            </w:r>
            <w:r w:rsidRPr="00995E79">
              <w:rPr>
                <w:rFonts w:eastAsia="Times New Roman"/>
                <w:i/>
                <w:iCs/>
                <w:szCs w:val="26"/>
                <w:lang w:eastAsia="ru-RU"/>
              </w:rPr>
              <w:lastRenderedPageBreak/>
              <w:t>ициенты</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Стандарт</w:t>
            </w:r>
            <w:r w:rsidRPr="00995E79">
              <w:rPr>
                <w:rFonts w:eastAsia="Times New Roman"/>
                <w:i/>
                <w:iCs/>
                <w:szCs w:val="26"/>
                <w:lang w:eastAsia="ru-RU"/>
              </w:rPr>
              <w:lastRenderedPageBreak/>
              <w:t>ная ошибка</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t-</w:t>
            </w:r>
            <w:r w:rsidRPr="00995E79">
              <w:rPr>
                <w:rFonts w:eastAsia="Times New Roman"/>
                <w:i/>
                <w:iCs/>
                <w:szCs w:val="26"/>
                <w:lang w:eastAsia="ru-RU"/>
              </w:rPr>
              <w:lastRenderedPageBreak/>
              <w:t>статистика</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P-</w:t>
            </w:r>
            <w:r w:rsidRPr="00995E79">
              <w:rPr>
                <w:rFonts w:eastAsia="Times New Roman"/>
                <w:i/>
                <w:iCs/>
                <w:szCs w:val="26"/>
                <w:lang w:eastAsia="ru-RU"/>
              </w:rPr>
              <w:lastRenderedPageBreak/>
              <w:t>Значение</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Нижн</w:t>
            </w:r>
            <w:r w:rsidRPr="00995E79">
              <w:rPr>
                <w:rFonts w:eastAsia="Times New Roman"/>
                <w:i/>
                <w:iCs/>
                <w:szCs w:val="26"/>
                <w:lang w:eastAsia="ru-RU"/>
              </w:rPr>
              <w:lastRenderedPageBreak/>
              <w:t>ие 95%</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Верхн</w:t>
            </w:r>
            <w:r w:rsidRPr="00995E79">
              <w:rPr>
                <w:rFonts w:eastAsia="Times New Roman"/>
                <w:i/>
                <w:iCs/>
                <w:szCs w:val="26"/>
                <w:lang w:eastAsia="ru-RU"/>
              </w:rPr>
              <w:lastRenderedPageBreak/>
              <w:t>ие 95%</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Нижни</w:t>
            </w:r>
            <w:r w:rsidRPr="00995E79">
              <w:rPr>
                <w:rFonts w:eastAsia="Times New Roman"/>
                <w:i/>
                <w:iCs/>
                <w:szCs w:val="26"/>
                <w:lang w:eastAsia="ru-RU"/>
              </w:rPr>
              <w:lastRenderedPageBreak/>
              <w:t>е 95,0%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Верхни</w:t>
            </w:r>
            <w:r w:rsidRPr="00995E79">
              <w:rPr>
                <w:rFonts w:eastAsia="Times New Roman"/>
                <w:i/>
                <w:iCs/>
                <w:szCs w:val="26"/>
                <w:lang w:eastAsia="ru-RU"/>
              </w:rPr>
              <w:lastRenderedPageBreak/>
              <w:t>е 95,0%</w:t>
            </w:r>
          </w:p>
        </w:tc>
      </w:tr>
      <w:tr w:rsidR="004C69D0" w:rsidRPr="00995E79" w:rsidTr="00172C3C">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lastRenderedPageBreak/>
              <w:t>Y-пересечение</w:t>
            </w:r>
          </w:p>
        </w:tc>
        <w:tc>
          <w:tcPr>
            <w:tcW w:w="75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11250,71</w:t>
            </w:r>
          </w:p>
        </w:tc>
        <w:tc>
          <w:tcPr>
            <w:tcW w:w="68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4566,253</w:t>
            </w:r>
          </w:p>
        </w:tc>
        <w:tc>
          <w:tcPr>
            <w:tcW w:w="62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2,463883</w:t>
            </w:r>
          </w:p>
        </w:tc>
        <w:tc>
          <w:tcPr>
            <w:tcW w:w="46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0,026313</w:t>
            </w:r>
          </w:p>
        </w:tc>
        <w:tc>
          <w:tcPr>
            <w:tcW w:w="45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1517,974</w:t>
            </w:r>
          </w:p>
        </w:tc>
        <w:tc>
          <w:tcPr>
            <w:tcW w:w="45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20983,45</w:t>
            </w:r>
          </w:p>
        </w:tc>
        <w:tc>
          <w:tcPr>
            <w:tcW w:w="45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1517,974</w:t>
            </w:r>
          </w:p>
        </w:tc>
        <w:tc>
          <w:tcPr>
            <w:tcW w:w="45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20983,45</w:t>
            </w:r>
          </w:p>
        </w:tc>
      </w:tr>
      <w:tr w:rsidR="004C69D0" w:rsidRPr="00995E79" w:rsidTr="00172C3C">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75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0,718665</w:t>
            </w:r>
          </w:p>
        </w:tc>
        <w:tc>
          <w:tcPr>
            <w:tcW w:w="68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0,113961</w:t>
            </w:r>
          </w:p>
        </w:tc>
        <w:tc>
          <w:tcPr>
            <w:tcW w:w="62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6,306241</w:t>
            </w:r>
          </w:p>
        </w:tc>
        <w:tc>
          <w:tcPr>
            <w:tcW w:w="46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1,41E-05</w:t>
            </w:r>
          </w:p>
        </w:tc>
        <w:tc>
          <w:tcPr>
            <w:tcW w:w="45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0,475763</w:t>
            </w:r>
          </w:p>
        </w:tc>
        <w:tc>
          <w:tcPr>
            <w:tcW w:w="45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0,961566</w:t>
            </w:r>
          </w:p>
        </w:tc>
        <w:tc>
          <w:tcPr>
            <w:tcW w:w="45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0,475763</w:t>
            </w:r>
          </w:p>
        </w:tc>
        <w:tc>
          <w:tcPr>
            <w:tcW w:w="45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172C3C">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0,961566</w:t>
            </w:r>
          </w:p>
        </w:tc>
      </w:tr>
    </w:tbl>
    <w:p w:rsidR="004C69D0" w:rsidRPr="00995E79" w:rsidRDefault="004C69D0" w:rsidP="00030FD5">
      <w:pPr>
        <w:rPr>
          <w:szCs w:val="26"/>
        </w:rPr>
      </w:pPr>
    </w:p>
    <w:p w:rsidR="00030FD5" w:rsidRPr="00995E79" w:rsidRDefault="00030FD5" w:rsidP="00030FD5">
      <w:pPr>
        <w:rPr>
          <w:szCs w:val="26"/>
        </w:rPr>
      </w:pPr>
      <w:r w:rsidRPr="00995E79">
        <w:rPr>
          <w:szCs w:val="26"/>
        </w:rPr>
        <w:t>Согласно результатам, временной ряд является стационарным.</w:t>
      </w:r>
    </w:p>
    <w:p w:rsidR="00030FD5" w:rsidRPr="00995E79" w:rsidRDefault="00891753" w:rsidP="00030FD5">
      <w:pPr>
        <w:rPr>
          <w:szCs w:val="26"/>
        </w:rPr>
      </w:pPr>
      <w:r>
        <w:rPr>
          <w:szCs w:val="26"/>
        </w:rPr>
        <w:t>Таблица 1.2.</w:t>
      </w:r>
      <w:r w:rsidR="00030FD5" w:rsidRPr="00995E79">
        <w:rPr>
          <w:szCs w:val="26"/>
        </w:rPr>
        <w:t>10 – Исходные данные для теста Дики-Фуллера экзогенной переменной</w:t>
      </w:r>
    </w:p>
    <w:tbl>
      <w:tblPr>
        <w:tblW w:w="4551" w:type="dxa"/>
        <w:tblInd w:w="93" w:type="dxa"/>
        <w:tblLook w:val="04A0" w:firstRow="1" w:lastRow="0" w:firstColumn="1" w:lastColumn="0" w:noHBand="0" w:noVBand="1"/>
      </w:tblPr>
      <w:tblGrid>
        <w:gridCol w:w="1160"/>
        <w:gridCol w:w="1690"/>
        <w:gridCol w:w="1701"/>
      </w:tblGrid>
      <w:tr w:rsidR="004C69D0" w:rsidRPr="00995E79" w:rsidTr="004C69D0">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X2-1</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10 876 990,0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12 749 580,0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12 749 580,0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12 927 950,0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12 927 950,0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12 681 730,0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12 681 730,0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12 300 570,0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12 300 570,0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10 182 960,0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10 182 960,0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8 531 825,0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8 531 825,0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10 470 040,0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10 470 040,0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8 435 699,0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8 435 699,0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7 358 770,0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7 358 770,0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6 371 666,0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6 371 666,0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5 143 339,0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5 143 339,0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4 240 525,0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4 240 525,0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3 614 337,0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3 614 337,0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3 645 993,0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3 645 993,0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3 680 902,0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3 680 902,0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3 099 467,0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3 099 467,0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2 925 955,0</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2 925 955,0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030FD5" w:rsidRPr="00995E79" w:rsidRDefault="00030FD5" w:rsidP="00030FD5">
      <w:pPr>
        <w:rPr>
          <w:szCs w:val="26"/>
        </w:rPr>
      </w:pPr>
    </w:p>
    <w:p w:rsidR="00030FD5" w:rsidRPr="00995E79" w:rsidRDefault="00891753" w:rsidP="00030FD5">
      <w:pPr>
        <w:rPr>
          <w:szCs w:val="26"/>
        </w:rPr>
      </w:pPr>
      <w:r>
        <w:rPr>
          <w:szCs w:val="26"/>
        </w:rPr>
        <w:t>Таблица 1.2.</w:t>
      </w:r>
      <w:r w:rsidR="00030FD5" w:rsidRPr="00995E79">
        <w:rPr>
          <w:szCs w:val="26"/>
        </w:rPr>
        <w:t>11 – Регрессионная статистика</w:t>
      </w:r>
    </w:p>
    <w:tbl>
      <w:tblPr>
        <w:tblW w:w="3748" w:type="dxa"/>
        <w:tblInd w:w="93" w:type="dxa"/>
        <w:tblLook w:val="04A0" w:firstRow="1" w:lastRow="0" w:firstColumn="1" w:lastColumn="0" w:noHBand="0" w:noVBand="1"/>
      </w:tblPr>
      <w:tblGrid>
        <w:gridCol w:w="2588"/>
        <w:gridCol w:w="1451"/>
      </w:tblGrid>
      <w:tr w:rsidR="004C69D0" w:rsidRPr="00995E79" w:rsidTr="004C69D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0,86051628</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0,74048826</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0,67458481</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437,373681</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030FD5" w:rsidRPr="00995E79" w:rsidRDefault="00030FD5" w:rsidP="00030FD5">
      <w:pPr>
        <w:rPr>
          <w:szCs w:val="26"/>
        </w:rPr>
      </w:pPr>
    </w:p>
    <w:p w:rsidR="00030FD5" w:rsidRPr="00995E79" w:rsidRDefault="00891753" w:rsidP="00030FD5">
      <w:pPr>
        <w:rPr>
          <w:szCs w:val="26"/>
        </w:rPr>
      </w:pPr>
      <w:r>
        <w:rPr>
          <w:szCs w:val="26"/>
        </w:rPr>
        <w:t>Таблица 1.2.</w:t>
      </w:r>
      <w:r w:rsidR="00030FD5" w:rsidRPr="00995E79">
        <w:rPr>
          <w:szCs w:val="26"/>
        </w:rPr>
        <w:t>12 – Дисперсионный анализ</w:t>
      </w:r>
    </w:p>
    <w:tbl>
      <w:tblPr>
        <w:tblW w:w="6981" w:type="dxa"/>
        <w:tblInd w:w="93" w:type="dxa"/>
        <w:tblLook w:val="04A0" w:firstRow="1" w:lastRow="0" w:firstColumn="1" w:lastColumn="0" w:noHBand="0" w:noVBand="1"/>
      </w:tblPr>
      <w:tblGrid>
        <w:gridCol w:w="1318"/>
        <w:gridCol w:w="1160"/>
        <w:gridCol w:w="1451"/>
        <w:gridCol w:w="1451"/>
        <w:gridCol w:w="1451"/>
        <w:gridCol w:w="1576"/>
      </w:tblGrid>
      <w:tr w:rsidR="004C69D0" w:rsidRPr="00995E79" w:rsidTr="004C69D0">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0,00019466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0,00019466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42,8008535</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1,0733E-12</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lastRenderedPageBreak/>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3298202,36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219880,157</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152111205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030FD5" w:rsidRPr="00995E79" w:rsidRDefault="00030FD5" w:rsidP="00030FD5">
      <w:pPr>
        <w:rPr>
          <w:szCs w:val="26"/>
        </w:rPr>
      </w:pPr>
    </w:p>
    <w:p w:rsidR="00030FD5" w:rsidRPr="00995E79" w:rsidRDefault="00891753" w:rsidP="00030FD5">
      <w:pPr>
        <w:rPr>
          <w:szCs w:val="26"/>
        </w:rPr>
      </w:pPr>
      <w:r>
        <w:rPr>
          <w:szCs w:val="26"/>
        </w:rPr>
        <w:t>Таблица 1.2.</w:t>
      </w:r>
      <w:r w:rsidR="00030FD5" w:rsidRPr="00995E79">
        <w:rPr>
          <w:szCs w:val="26"/>
        </w:rPr>
        <w:t>13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4C69D0" w:rsidRPr="00995E79" w:rsidTr="004C69D0">
        <w:trPr>
          <w:trHeight w:val="30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9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62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4C69D0" w:rsidRPr="00995E79" w:rsidTr="004C69D0">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69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351,104164</w:t>
            </w:r>
          </w:p>
        </w:tc>
        <w:tc>
          <w:tcPr>
            <w:tcW w:w="62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146,758495</w:t>
            </w:r>
          </w:p>
        </w:tc>
        <w:tc>
          <w:tcPr>
            <w:tcW w:w="57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2,08138291</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0,02633615</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38,295837</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663,91249</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38,295837</w:t>
            </w:r>
          </w:p>
        </w:tc>
        <w:tc>
          <w:tcPr>
            <w:tcW w:w="465"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663,91249</w:t>
            </w:r>
          </w:p>
        </w:tc>
      </w:tr>
      <w:tr w:rsidR="004C69D0" w:rsidRPr="00995E79" w:rsidTr="004C69D0">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69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0,59011572</w:t>
            </w:r>
          </w:p>
        </w:tc>
        <w:tc>
          <w:tcPr>
            <w:tcW w:w="62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0,02268348</w:t>
            </w:r>
          </w:p>
        </w:tc>
        <w:tc>
          <w:tcPr>
            <w:tcW w:w="57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22,6332371</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1,0733E-12</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0,54176702</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0,63846442</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0,54176702</w:t>
            </w:r>
          </w:p>
        </w:tc>
        <w:tc>
          <w:tcPr>
            <w:tcW w:w="465"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w:t>
            </w:r>
          </w:p>
        </w:tc>
      </w:tr>
    </w:tbl>
    <w:p w:rsidR="004C69D0" w:rsidRPr="00995E79" w:rsidRDefault="004C69D0" w:rsidP="00030FD5">
      <w:pPr>
        <w:rPr>
          <w:szCs w:val="26"/>
        </w:rPr>
      </w:pPr>
    </w:p>
    <w:p w:rsidR="00030FD5" w:rsidRPr="00995E79" w:rsidRDefault="00030FD5" w:rsidP="00030FD5">
      <w:pPr>
        <w:rPr>
          <w:szCs w:val="26"/>
        </w:rPr>
      </w:pPr>
      <w:r w:rsidRPr="00995E79">
        <w:rPr>
          <w:szCs w:val="26"/>
        </w:rPr>
        <w:t>Согласно результатам, временной ряд является стационарным.</w:t>
      </w:r>
    </w:p>
    <w:p w:rsidR="00030FD5" w:rsidRPr="00995E79" w:rsidRDefault="00891753" w:rsidP="00030FD5">
      <w:pPr>
        <w:rPr>
          <w:szCs w:val="26"/>
        </w:rPr>
      </w:pPr>
      <w:r>
        <w:rPr>
          <w:szCs w:val="26"/>
        </w:rPr>
        <w:t>Таблица 1.2.</w:t>
      </w:r>
      <w:r w:rsidR="00030FD5" w:rsidRPr="00995E79">
        <w:rPr>
          <w:szCs w:val="26"/>
        </w:rPr>
        <w:t>14 – Исходные данные для теста Дики-Фуллера экзогенной переменной</w:t>
      </w:r>
    </w:p>
    <w:tbl>
      <w:tblPr>
        <w:tblW w:w="4268" w:type="dxa"/>
        <w:tblInd w:w="93" w:type="dxa"/>
        <w:tblLook w:val="04A0" w:firstRow="1" w:lastRow="0" w:firstColumn="1" w:lastColumn="0" w:noHBand="0" w:noVBand="1"/>
      </w:tblPr>
      <w:tblGrid>
        <w:gridCol w:w="1160"/>
        <w:gridCol w:w="1407"/>
        <w:gridCol w:w="1701"/>
      </w:tblGrid>
      <w:tr w:rsidR="004C69D0" w:rsidRPr="00995E79" w:rsidTr="00891753">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X2-2</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270 392,5</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283 001,4</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283 001,4</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274 270,9</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274 270,9</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262 075,0</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262 075,0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263 658,3</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263 658,3</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232 551,5</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232 551,5</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203 412,3</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203 412,3</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220 305,4</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220 305,4</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209 197,7</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209 197,7</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172 286,4</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172 286,4</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151 341,1</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151 341,1</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141 165,5</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141 165,5</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121 836,7</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121 836,7</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108 938,5</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108 938,5</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106 174,2</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106 174,2</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111 296,8</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111 296,8</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112 658,6</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112 658,6</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109 677,0</w:t>
            </w:r>
          </w:p>
        </w:tc>
      </w:tr>
      <w:tr w:rsidR="004C69D0" w:rsidRPr="00995E79" w:rsidTr="00891753">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4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109 677,0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030FD5" w:rsidRPr="00995E79" w:rsidRDefault="00030FD5" w:rsidP="00030FD5">
      <w:pPr>
        <w:rPr>
          <w:szCs w:val="26"/>
        </w:rPr>
      </w:pPr>
    </w:p>
    <w:p w:rsidR="00030FD5" w:rsidRPr="00995E79" w:rsidRDefault="00891753" w:rsidP="00030FD5">
      <w:pPr>
        <w:rPr>
          <w:szCs w:val="26"/>
        </w:rPr>
      </w:pPr>
      <w:r>
        <w:rPr>
          <w:szCs w:val="26"/>
        </w:rPr>
        <w:t>Таблица 1.2.</w:t>
      </w:r>
      <w:r w:rsidR="00030FD5" w:rsidRPr="00995E79">
        <w:rPr>
          <w:szCs w:val="26"/>
        </w:rPr>
        <w:t>15 – Регрессионная статистика</w:t>
      </w:r>
    </w:p>
    <w:tbl>
      <w:tblPr>
        <w:tblW w:w="3748" w:type="dxa"/>
        <w:tblInd w:w="93" w:type="dxa"/>
        <w:tblLook w:val="04A0" w:firstRow="1" w:lastRow="0" w:firstColumn="1" w:lastColumn="0" w:noHBand="0" w:noVBand="1"/>
      </w:tblPr>
      <w:tblGrid>
        <w:gridCol w:w="2588"/>
        <w:gridCol w:w="1451"/>
      </w:tblGrid>
      <w:tr w:rsidR="004C69D0" w:rsidRPr="00995E79" w:rsidTr="004C69D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0,69236942</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0,47937541</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0,436711</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351,909858</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030FD5" w:rsidRPr="00995E79" w:rsidRDefault="00030FD5" w:rsidP="00030FD5">
      <w:pPr>
        <w:rPr>
          <w:szCs w:val="26"/>
        </w:rPr>
      </w:pPr>
    </w:p>
    <w:p w:rsidR="00030FD5" w:rsidRPr="00995E79" w:rsidRDefault="00891753" w:rsidP="00030FD5">
      <w:pPr>
        <w:rPr>
          <w:szCs w:val="26"/>
        </w:rPr>
      </w:pPr>
      <w:r>
        <w:rPr>
          <w:szCs w:val="26"/>
        </w:rPr>
        <w:t>Таблица 1.2.</w:t>
      </w:r>
      <w:r w:rsidR="00030FD5" w:rsidRPr="00995E79">
        <w:rPr>
          <w:szCs w:val="26"/>
        </w:rPr>
        <w:t>16 – Дисперсионный анализ</w:t>
      </w:r>
    </w:p>
    <w:tbl>
      <w:tblPr>
        <w:tblW w:w="6981" w:type="dxa"/>
        <w:tblInd w:w="93" w:type="dxa"/>
        <w:tblLook w:val="04A0" w:firstRow="1" w:lastRow="0" w:firstColumn="1" w:lastColumn="0" w:noHBand="0" w:noVBand="1"/>
      </w:tblPr>
      <w:tblGrid>
        <w:gridCol w:w="1318"/>
        <w:gridCol w:w="1160"/>
        <w:gridCol w:w="1451"/>
        <w:gridCol w:w="1451"/>
        <w:gridCol w:w="1451"/>
        <w:gridCol w:w="1576"/>
      </w:tblGrid>
      <w:tr w:rsidR="004C69D0" w:rsidRPr="00995E79" w:rsidTr="004C69D0">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7,8069E-05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7,8069E-05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13,8115473</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3,3261E-12</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2653726,04</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176915,069</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122388326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030FD5" w:rsidRPr="00995E79" w:rsidRDefault="00030FD5" w:rsidP="00030FD5">
      <w:pPr>
        <w:rPr>
          <w:szCs w:val="26"/>
        </w:rPr>
      </w:pPr>
    </w:p>
    <w:p w:rsidR="00030FD5" w:rsidRPr="00995E79" w:rsidRDefault="00891753" w:rsidP="00030FD5">
      <w:pPr>
        <w:rPr>
          <w:szCs w:val="26"/>
        </w:rPr>
      </w:pPr>
      <w:r>
        <w:rPr>
          <w:szCs w:val="26"/>
        </w:rPr>
        <w:t>Таблица 1.2.</w:t>
      </w:r>
      <w:r w:rsidR="00030FD5" w:rsidRPr="00995E79">
        <w:rPr>
          <w:szCs w:val="26"/>
        </w:rPr>
        <w:t>17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4C69D0" w:rsidRPr="00995E79" w:rsidTr="004C69D0">
        <w:trPr>
          <w:trHeight w:val="30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9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62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4C69D0" w:rsidRPr="00995E79" w:rsidTr="004C69D0">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69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282,497603</w:t>
            </w:r>
          </w:p>
        </w:tc>
        <w:tc>
          <w:tcPr>
            <w:tcW w:w="62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118,081547</w:t>
            </w:r>
          </w:p>
        </w:tc>
        <w:tc>
          <w:tcPr>
            <w:tcW w:w="57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1,6746759</w:t>
            </w:r>
          </w:p>
        </w:tc>
        <w:tc>
          <w:tcPr>
            <w:tcW w:w="465"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0,02119</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30,8127424</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534,182463</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30,8127424</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534,182463</w:t>
            </w:r>
          </w:p>
        </w:tc>
      </w:tr>
      <w:tr w:rsidR="004C69D0" w:rsidRPr="00995E79" w:rsidTr="004C69D0">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69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0,47480575</w:t>
            </w:r>
          </w:p>
        </w:tc>
        <w:tc>
          <w:tcPr>
            <w:tcW w:w="62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0,01825108</w:t>
            </w:r>
          </w:p>
        </w:tc>
        <w:tc>
          <w:tcPr>
            <w:tcW w:w="57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18,2106505</w:t>
            </w:r>
          </w:p>
        </w:tc>
        <w:tc>
          <w:tcPr>
            <w:tcW w:w="465"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3,3261E-12</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0,43590449</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0,513707</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0,43590449</w:t>
            </w:r>
          </w:p>
        </w:tc>
        <w:tc>
          <w:tcPr>
            <w:tcW w:w="506"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w:t>
            </w:r>
          </w:p>
        </w:tc>
      </w:tr>
    </w:tbl>
    <w:p w:rsidR="004C69D0" w:rsidRPr="00995E79" w:rsidRDefault="004C69D0" w:rsidP="00030FD5">
      <w:pPr>
        <w:rPr>
          <w:szCs w:val="26"/>
        </w:rPr>
      </w:pPr>
    </w:p>
    <w:p w:rsidR="00030FD5" w:rsidRPr="00995E79" w:rsidRDefault="00030FD5" w:rsidP="00030FD5">
      <w:pPr>
        <w:rPr>
          <w:szCs w:val="26"/>
        </w:rPr>
      </w:pPr>
      <w:r w:rsidRPr="00995E79">
        <w:rPr>
          <w:szCs w:val="26"/>
        </w:rPr>
        <w:t>Согласно результатам, временной ряд является стационарным.</w:t>
      </w:r>
    </w:p>
    <w:p w:rsidR="00C525AB" w:rsidRPr="00995E79" w:rsidRDefault="00891753" w:rsidP="00C525AB">
      <w:pPr>
        <w:rPr>
          <w:szCs w:val="26"/>
        </w:rPr>
      </w:pPr>
      <w:r>
        <w:rPr>
          <w:szCs w:val="26"/>
        </w:rPr>
        <w:t>Таблица 1.2.</w:t>
      </w:r>
      <w:r w:rsidR="00BC0C89">
        <w:rPr>
          <w:szCs w:val="26"/>
        </w:rPr>
        <w:t>18</w:t>
      </w:r>
      <w:r w:rsidR="00C525AB" w:rsidRPr="00995E79">
        <w:rPr>
          <w:szCs w:val="26"/>
        </w:rPr>
        <w:t xml:space="preserve"> – Исходные данные для теста Дики-Фуллера экзогенной переменной</w:t>
      </w:r>
    </w:p>
    <w:tbl>
      <w:tblPr>
        <w:tblW w:w="4693" w:type="dxa"/>
        <w:tblInd w:w="93" w:type="dxa"/>
        <w:tblLook w:val="04A0" w:firstRow="1" w:lastRow="0" w:firstColumn="1" w:lastColumn="0" w:noHBand="0" w:noVBand="1"/>
      </w:tblPr>
      <w:tblGrid>
        <w:gridCol w:w="1160"/>
        <w:gridCol w:w="1690"/>
        <w:gridCol w:w="1843"/>
      </w:tblGrid>
      <w:tr w:rsidR="004C69D0" w:rsidRPr="00995E79" w:rsidTr="00BC0C89">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X2-3</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13 628 785,7</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13 325 858,5</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13 325 858,5</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12 625 047,9</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12 625 047,9</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12 793 170,7</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12 793 170,7</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11 927 459,4</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11 927 459,4</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10 950 618,8</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10 950 618,8</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10 169 687,2</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10 169 687,2</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9 912 228,0</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9 912 228,0</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7 694 557,3</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7 694 557,3</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7 274 432,0</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7 274 432,0</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6 916 817,7</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6 916 817,7</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6 682 466,2</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6 682 466,2</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6 289 926,3</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6 289 926,3</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6 103 291,3</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6 103 291,3</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5 901 409,5</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5 901 409,5</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5 748 609,5</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5 748 609,5</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5 562 868,2</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5 562 868,2</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5 331 136,1</w:t>
            </w:r>
          </w:p>
        </w:tc>
      </w:tr>
      <w:tr w:rsidR="004C69D0" w:rsidRPr="00995E79" w:rsidTr="00BC0C8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69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5 331 136,1</w:t>
            </w:r>
          </w:p>
        </w:tc>
        <w:tc>
          <w:tcPr>
            <w:tcW w:w="1843"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19</w:t>
      </w:r>
      <w:r w:rsidR="00C525AB" w:rsidRPr="00995E79">
        <w:rPr>
          <w:szCs w:val="26"/>
        </w:rPr>
        <w:t xml:space="preserve"> – Регрессионная статистика</w:t>
      </w:r>
    </w:p>
    <w:tbl>
      <w:tblPr>
        <w:tblW w:w="3748" w:type="dxa"/>
        <w:tblInd w:w="93" w:type="dxa"/>
        <w:tblLook w:val="04A0" w:firstRow="1" w:lastRow="0" w:firstColumn="1" w:lastColumn="0" w:noHBand="0" w:noVBand="1"/>
      </w:tblPr>
      <w:tblGrid>
        <w:gridCol w:w="2588"/>
        <w:gridCol w:w="1451"/>
      </w:tblGrid>
      <w:tr w:rsidR="004C69D0" w:rsidRPr="00995E79" w:rsidTr="004C69D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0,79127933</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lastRenderedPageBreak/>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0,62612298</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0,57039804</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402,182695</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20</w:t>
      </w:r>
      <w:r w:rsidR="00C525AB" w:rsidRPr="00995E79">
        <w:rPr>
          <w:szCs w:val="26"/>
        </w:rPr>
        <w:t xml:space="preserve"> – Дисперсионный анализ</w:t>
      </w:r>
    </w:p>
    <w:tbl>
      <w:tblPr>
        <w:tblW w:w="6981" w:type="dxa"/>
        <w:tblInd w:w="93" w:type="dxa"/>
        <w:tblLook w:val="04A0" w:firstRow="1" w:lastRow="0" w:firstColumn="1" w:lastColumn="0" w:noHBand="0" w:noVBand="1"/>
      </w:tblPr>
      <w:tblGrid>
        <w:gridCol w:w="1318"/>
        <w:gridCol w:w="1160"/>
        <w:gridCol w:w="1451"/>
        <w:gridCol w:w="1451"/>
        <w:gridCol w:w="1451"/>
        <w:gridCol w:w="1576"/>
      </w:tblGrid>
      <w:tr w:rsidR="004C69D0" w:rsidRPr="00995E79" w:rsidTr="004C69D0">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0,00012424</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0,00012424</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25,1201448</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1,8288E-12</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3032829,76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202188,651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139872372</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21</w:t>
      </w:r>
      <w:r w:rsidR="00C525AB" w:rsidRPr="00995E79">
        <w:rPr>
          <w:szCs w:val="26"/>
        </w:rPr>
        <w:t xml:space="preserve">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4C69D0" w:rsidRPr="00995E79" w:rsidTr="004C69D0">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2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04"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4C69D0" w:rsidRPr="00995E79" w:rsidTr="004C69D0">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62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322,854403</w:t>
            </w:r>
          </w:p>
        </w:tc>
        <w:tc>
          <w:tcPr>
            <w:tcW w:w="55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134,95034</w:t>
            </w:r>
          </w:p>
        </w:tc>
        <w:tc>
          <w:tcPr>
            <w:tcW w:w="50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1,91391532</w:t>
            </w:r>
          </w:p>
        </w:tc>
        <w:tc>
          <w:tcPr>
            <w:tcW w:w="46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0,02421715</w:t>
            </w:r>
          </w:p>
        </w:tc>
        <w:tc>
          <w:tcPr>
            <w:tcW w:w="46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35,2145628</w:t>
            </w:r>
          </w:p>
        </w:tc>
        <w:tc>
          <w:tcPr>
            <w:tcW w:w="59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610,4942439</w:t>
            </w:r>
          </w:p>
        </w:tc>
        <w:tc>
          <w:tcPr>
            <w:tcW w:w="68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35,21456277</w:t>
            </w:r>
          </w:p>
        </w:tc>
        <w:tc>
          <w:tcPr>
            <w:tcW w:w="46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610,494244</w:t>
            </w:r>
          </w:p>
        </w:tc>
      </w:tr>
      <w:tr w:rsidR="004C69D0" w:rsidRPr="00995E79" w:rsidTr="004C69D0">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62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0,54263514</w:t>
            </w:r>
          </w:p>
        </w:tc>
        <w:tc>
          <w:tcPr>
            <w:tcW w:w="55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0,02085838</w:t>
            </w:r>
          </w:p>
        </w:tc>
        <w:tc>
          <w:tcPr>
            <w:tcW w:w="50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20,812172</w:t>
            </w:r>
          </w:p>
        </w:tc>
        <w:tc>
          <w:tcPr>
            <w:tcW w:w="46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1,8288E-12</w:t>
            </w:r>
          </w:p>
        </w:tc>
        <w:tc>
          <w:tcPr>
            <w:tcW w:w="46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0,49817657</w:t>
            </w:r>
          </w:p>
        </w:tc>
        <w:tc>
          <w:tcPr>
            <w:tcW w:w="59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0,587093719</w:t>
            </w:r>
          </w:p>
        </w:tc>
        <w:tc>
          <w:tcPr>
            <w:tcW w:w="68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0,498176566</w:t>
            </w:r>
          </w:p>
        </w:tc>
        <w:tc>
          <w:tcPr>
            <w:tcW w:w="469"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0,58709372</w:t>
            </w:r>
          </w:p>
        </w:tc>
      </w:tr>
    </w:tbl>
    <w:p w:rsidR="004C69D0" w:rsidRPr="00995E79" w:rsidRDefault="004C69D0" w:rsidP="00C525AB">
      <w:pPr>
        <w:rPr>
          <w:szCs w:val="26"/>
        </w:rPr>
      </w:pPr>
    </w:p>
    <w:p w:rsidR="00C525AB" w:rsidRPr="00995E79" w:rsidRDefault="00C525AB" w:rsidP="00C525AB">
      <w:pPr>
        <w:rPr>
          <w:szCs w:val="26"/>
        </w:rPr>
      </w:pPr>
      <w:r w:rsidRPr="00995E79">
        <w:rPr>
          <w:szCs w:val="26"/>
        </w:rPr>
        <w:t>Согласно результатам, временной ряд является стационарным.</w:t>
      </w:r>
    </w:p>
    <w:p w:rsidR="00C525AB" w:rsidRPr="00995E79" w:rsidRDefault="00891753" w:rsidP="00C525AB">
      <w:pPr>
        <w:rPr>
          <w:szCs w:val="26"/>
        </w:rPr>
      </w:pPr>
      <w:r>
        <w:rPr>
          <w:szCs w:val="26"/>
        </w:rPr>
        <w:t>Таблица 1.2.</w:t>
      </w:r>
      <w:r w:rsidR="00BC0C89">
        <w:rPr>
          <w:szCs w:val="26"/>
        </w:rPr>
        <w:t>22</w:t>
      </w:r>
      <w:r w:rsidR="00C525AB" w:rsidRPr="00995E79">
        <w:rPr>
          <w:szCs w:val="26"/>
        </w:rPr>
        <w:t xml:space="preserve"> – Исходные данные для теста Дики-Фуллера экзогенной переменной</w:t>
      </w:r>
    </w:p>
    <w:tbl>
      <w:tblPr>
        <w:tblW w:w="4268" w:type="dxa"/>
        <w:tblInd w:w="93" w:type="dxa"/>
        <w:tblLook w:val="04A0" w:firstRow="1" w:lastRow="0" w:firstColumn="1" w:lastColumn="0" w:noHBand="0" w:noVBand="1"/>
      </w:tblPr>
      <w:tblGrid>
        <w:gridCol w:w="960"/>
        <w:gridCol w:w="1607"/>
        <w:gridCol w:w="1701"/>
      </w:tblGrid>
      <w:tr w:rsidR="004C69D0" w:rsidRPr="00995E79" w:rsidTr="004C69D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X2-4</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9 961 604,0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10 354 430,0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10 354 430,0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10 032 770,0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10 032 770,0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9 656 216,0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9 656 216,0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9 594 466,0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9 594 466,0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8 507 177,0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8 507 177,0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7 738 202,0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7 738 202,0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8 361 470,0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8 361 470,0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7 538 459,0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7 538 459,0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6 651 129,0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6 651 129,0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6 068 108,0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6 068 108,0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5 522 844,0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5 522 844,0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4 879 918,0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4 879 918,0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4 295 864,0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4 295 864,0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4 159 924,0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4 159 924,0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4 130 435,0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4 130 435,0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3 927 919,0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1999</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3 927 919,0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3 762 397,0</w:t>
            </w:r>
          </w:p>
        </w:tc>
      </w:tr>
      <w:tr w:rsidR="004C69D0" w:rsidRPr="00995E79" w:rsidTr="004C69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607"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3 762 397,0</w:t>
            </w:r>
          </w:p>
        </w:tc>
        <w:tc>
          <w:tcPr>
            <w:tcW w:w="170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23</w:t>
      </w:r>
      <w:r w:rsidR="00C525AB" w:rsidRPr="00995E79">
        <w:rPr>
          <w:szCs w:val="26"/>
        </w:rPr>
        <w:t xml:space="preserve"> – Регрессионная статистика</w:t>
      </w:r>
    </w:p>
    <w:tbl>
      <w:tblPr>
        <w:tblW w:w="3748" w:type="dxa"/>
        <w:tblInd w:w="93" w:type="dxa"/>
        <w:tblLook w:val="04A0" w:firstRow="1" w:lastRow="0" w:firstColumn="1" w:lastColumn="0" w:noHBand="0" w:noVBand="1"/>
      </w:tblPr>
      <w:tblGrid>
        <w:gridCol w:w="2588"/>
        <w:gridCol w:w="1451"/>
      </w:tblGrid>
      <w:tr w:rsidR="004C69D0" w:rsidRPr="00995E79" w:rsidTr="004C69D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0,89018925</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0,7924369</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0,72191002</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452,455532</w:t>
            </w:r>
          </w:p>
        </w:tc>
      </w:tr>
      <w:tr w:rsidR="004C69D0" w:rsidRPr="00995E79" w:rsidTr="004C69D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24</w:t>
      </w:r>
      <w:r w:rsidR="00C525AB" w:rsidRPr="00995E79">
        <w:rPr>
          <w:szCs w:val="26"/>
        </w:rPr>
        <w:t xml:space="preserve"> – Дисперсионный анализ</w:t>
      </w:r>
    </w:p>
    <w:tbl>
      <w:tblPr>
        <w:tblW w:w="6981" w:type="dxa"/>
        <w:tblInd w:w="93" w:type="dxa"/>
        <w:tblLook w:val="04A0" w:firstRow="1" w:lastRow="0" w:firstColumn="1" w:lastColumn="0" w:noHBand="0" w:noVBand="1"/>
      </w:tblPr>
      <w:tblGrid>
        <w:gridCol w:w="1318"/>
        <w:gridCol w:w="1160"/>
        <w:gridCol w:w="1451"/>
        <w:gridCol w:w="1451"/>
        <w:gridCol w:w="1451"/>
        <w:gridCol w:w="1576"/>
      </w:tblGrid>
      <w:tr w:rsidR="004C69D0" w:rsidRPr="00995E79" w:rsidTr="004C69D0">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0,00025177</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0,00025177</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57,2671813</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8,0219E-13</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3411933,48</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227462,232</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4C69D0" w:rsidRPr="00995E79" w:rsidTr="004C69D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157356419</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25</w:t>
      </w:r>
      <w:r w:rsidR="00C525AB" w:rsidRPr="00995E79">
        <w:rPr>
          <w:szCs w:val="26"/>
        </w:rPr>
        <w:t xml:space="preserve"> – Коэффициенты регрессии</w:t>
      </w:r>
    </w:p>
    <w:tbl>
      <w:tblPr>
        <w:tblW w:w="5000" w:type="pct"/>
        <w:tblLayout w:type="fixed"/>
        <w:tblLook w:val="04A0" w:firstRow="1" w:lastRow="0" w:firstColumn="1" w:lastColumn="0" w:noHBand="0" w:noVBand="1"/>
      </w:tblPr>
      <w:tblGrid>
        <w:gridCol w:w="1384"/>
        <w:gridCol w:w="992"/>
        <w:gridCol w:w="1328"/>
        <w:gridCol w:w="1020"/>
        <w:gridCol w:w="846"/>
        <w:gridCol w:w="961"/>
        <w:gridCol w:w="942"/>
        <w:gridCol w:w="1059"/>
        <w:gridCol w:w="1039"/>
      </w:tblGrid>
      <w:tr w:rsidR="004C69D0" w:rsidRPr="00995E79" w:rsidTr="004C69D0">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694"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4C69D0" w:rsidRPr="00995E79" w:rsidTr="004C69D0">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51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363,211204</w:t>
            </w:r>
          </w:p>
        </w:tc>
        <w:tc>
          <w:tcPr>
            <w:tcW w:w="69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151,819132</w:t>
            </w:r>
          </w:p>
        </w:tc>
        <w:tc>
          <w:tcPr>
            <w:tcW w:w="53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2,15315473</w:t>
            </w:r>
          </w:p>
        </w:tc>
        <w:tc>
          <w:tcPr>
            <w:tcW w:w="442"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0,02724429</w:t>
            </w:r>
          </w:p>
        </w:tc>
        <w:tc>
          <w:tcPr>
            <w:tcW w:w="502"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39,6163831</w:t>
            </w:r>
          </w:p>
        </w:tc>
        <w:tc>
          <w:tcPr>
            <w:tcW w:w="492"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686,8060244</w:t>
            </w:r>
          </w:p>
        </w:tc>
        <w:tc>
          <w:tcPr>
            <w:tcW w:w="55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39,61638311</w:t>
            </w:r>
          </w:p>
        </w:tc>
        <w:tc>
          <w:tcPr>
            <w:tcW w:w="54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686,806024</w:t>
            </w:r>
          </w:p>
        </w:tc>
      </w:tr>
      <w:tr w:rsidR="004C69D0" w:rsidRPr="00995E79" w:rsidTr="004C69D0">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518"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0,61046453</w:t>
            </w:r>
          </w:p>
        </w:tc>
        <w:tc>
          <w:tcPr>
            <w:tcW w:w="694"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0,02346567</w:t>
            </w:r>
          </w:p>
        </w:tc>
        <w:tc>
          <w:tcPr>
            <w:tcW w:w="53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23,4136935</w:t>
            </w:r>
          </w:p>
        </w:tc>
        <w:tc>
          <w:tcPr>
            <w:tcW w:w="442"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8,0219E-13</w:t>
            </w:r>
          </w:p>
        </w:tc>
        <w:tc>
          <w:tcPr>
            <w:tcW w:w="502"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0,56044864</w:t>
            </w:r>
          </w:p>
        </w:tc>
        <w:tc>
          <w:tcPr>
            <w:tcW w:w="492"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0,660480434</w:t>
            </w:r>
          </w:p>
        </w:tc>
        <w:tc>
          <w:tcPr>
            <w:tcW w:w="55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0,560448636</w:t>
            </w:r>
          </w:p>
        </w:tc>
        <w:tc>
          <w:tcPr>
            <w:tcW w:w="543" w:type="pct"/>
            <w:tcBorders>
              <w:top w:val="nil"/>
              <w:left w:val="nil"/>
              <w:bottom w:val="single" w:sz="4" w:space="0" w:color="auto"/>
              <w:right w:val="single" w:sz="4" w:space="0" w:color="auto"/>
            </w:tcBorders>
            <w:shd w:val="clear" w:color="auto" w:fill="auto"/>
            <w:noWrap/>
            <w:vAlign w:val="bottom"/>
            <w:hideMark/>
          </w:tcPr>
          <w:p w:rsidR="004C69D0" w:rsidRPr="00995E79" w:rsidRDefault="004C69D0" w:rsidP="004C69D0">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0,66048043</w:t>
            </w:r>
          </w:p>
        </w:tc>
      </w:tr>
    </w:tbl>
    <w:p w:rsidR="004C69D0" w:rsidRPr="00995E79" w:rsidRDefault="004C69D0" w:rsidP="00C525AB">
      <w:pPr>
        <w:rPr>
          <w:szCs w:val="26"/>
        </w:rPr>
      </w:pPr>
    </w:p>
    <w:p w:rsidR="00C525AB" w:rsidRPr="00995E79" w:rsidRDefault="00C525AB" w:rsidP="00C525AB">
      <w:pPr>
        <w:rPr>
          <w:szCs w:val="26"/>
        </w:rPr>
      </w:pPr>
      <w:r w:rsidRPr="00995E79">
        <w:rPr>
          <w:szCs w:val="26"/>
        </w:rPr>
        <w:t>Согласно результатам, временной ряд является стационарным.</w:t>
      </w:r>
    </w:p>
    <w:p w:rsidR="00C525AB" w:rsidRPr="00995E79" w:rsidRDefault="00891753" w:rsidP="00C525AB">
      <w:pPr>
        <w:rPr>
          <w:szCs w:val="26"/>
        </w:rPr>
      </w:pPr>
      <w:r>
        <w:rPr>
          <w:szCs w:val="26"/>
        </w:rPr>
        <w:t>Таблица 1.2.</w:t>
      </w:r>
      <w:r w:rsidR="00BC0C89">
        <w:rPr>
          <w:szCs w:val="26"/>
        </w:rPr>
        <w:t>26</w:t>
      </w:r>
      <w:r w:rsidR="00C525AB" w:rsidRPr="00995E79">
        <w:rPr>
          <w:szCs w:val="26"/>
        </w:rPr>
        <w:t xml:space="preserve"> – Исходные данные для теста Дики-Фуллера экзогенной переменной</w:t>
      </w:r>
    </w:p>
    <w:tbl>
      <w:tblPr>
        <w:tblW w:w="5200" w:type="dxa"/>
        <w:tblInd w:w="93" w:type="dxa"/>
        <w:tblLook w:val="04A0" w:firstRow="1" w:lastRow="0" w:firstColumn="1" w:lastColumn="0" w:noHBand="0" w:noVBand="1"/>
      </w:tblPr>
      <w:tblGrid>
        <w:gridCol w:w="960"/>
        <w:gridCol w:w="1800"/>
        <w:gridCol w:w="2440"/>
      </w:tblGrid>
      <w:tr w:rsidR="004117E7" w:rsidRPr="00995E79" w:rsidTr="004117E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X2-5</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X2-5</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38 934 149,6</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38 468 770,3</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38 468 770,3</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37 865 778,3</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37 865 778,3</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37 089 303,3</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37 089 303,3</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36 632 863,4</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36 632 863,4</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36 196 054,8</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36 196 054,8</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35 629 943,2</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35 629 943,2</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34 899 714,6</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34 899 714,6</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34 422 332,7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34 422 332,7</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33 842 412,1</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33 842 412,1</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33 346 998,2</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33 346 998,2</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32 879 283,3</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2004</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32 879 283,3</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32 545 009,2</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32 545 009,2</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32 080 270,7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32 080 270,7</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31 601 067,8</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31 601 067,8</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30 681 228,0</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30 681 228,0</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30 334 900,1</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30 334 900,1</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29 938 785,4</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80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29 938 785,4</w:t>
            </w:r>
          </w:p>
        </w:tc>
        <w:tc>
          <w:tcPr>
            <w:tcW w:w="244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27</w:t>
      </w:r>
      <w:r w:rsidR="00C525AB" w:rsidRPr="00995E79">
        <w:rPr>
          <w:szCs w:val="26"/>
        </w:rPr>
        <w:t xml:space="preserve"> – Регрессионная статистика</w:t>
      </w:r>
    </w:p>
    <w:tbl>
      <w:tblPr>
        <w:tblW w:w="3748" w:type="dxa"/>
        <w:tblInd w:w="93" w:type="dxa"/>
        <w:tblLook w:val="04A0" w:firstRow="1" w:lastRow="0" w:firstColumn="1" w:lastColumn="0" w:noHBand="0" w:noVBand="1"/>
      </w:tblPr>
      <w:tblGrid>
        <w:gridCol w:w="2588"/>
        <w:gridCol w:w="1451"/>
      </w:tblGrid>
      <w:tr w:rsidR="004117E7" w:rsidRPr="00995E79" w:rsidTr="004117E7">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0,70226041</w:t>
            </w:r>
          </w:p>
        </w:tc>
      </w:tr>
      <w:tr w:rsidR="004117E7" w:rsidRPr="00995E79" w:rsidTr="004117E7">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0,49316968</w:t>
            </w:r>
          </w:p>
        </w:tc>
      </w:tr>
      <w:tr w:rsidR="004117E7" w:rsidRPr="00995E79" w:rsidTr="004117E7">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0,44927758</w:t>
            </w:r>
          </w:p>
        </w:tc>
      </w:tr>
      <w:tr w:rsidR="004117E7" w:rsidRPr="00995E79" w:rsidTr="004117E7">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356,937142</w:t>
            </w:r>
          </w:p>
        </w:tc>
      </w:tr>
      <w:tr w:rsidR="004117E7" w:rsidRPr="00995E79" w:rsidTr="004117E7">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28</w:t>
      </w:r>
      <w:r w:rsidR="00C525AB" w:rsidRPr="00995E79">
        <w:rPr>
          <w:szCs w:val="26"/>
        </w:rPr>
        <w:t xml:space="preserve"> – Дисперсионный анализ</w:t>
      </w:r>
    </w:p>
    <w:tbl>
      <w:tblPr>
        <w:tblW w:w="6981" w:type="dxa"/>
        <w:tblInd w:w="93" w:type="dxa"/>
        <w:tblLook w:val="04A0" w:firstRow="1" w:lastRow="0" w:firstColumn="1" w:lastColumn="0" w:noHBand="0" w:noVBand="1"/>
      </w:tblPr>
      <w:tblGrid>
        <w:gridCol w:w="1318"/>
        <w:gridCol w:w="1160"/>
        <w:gridCol w:w="1451"/>
        <w:gridCol w:w="1451"/>
        <w:gridCol w:w="1451"/>
        <w:gridCol w:w="1576"/>
      </w:tblGrid>
      <w:tr w:rsidR="004117E7" w:rsidRPr="00995E79" w:rsidTr="004117E7">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4117E7" w:rsidRPr="00995E79" w:rsidTr="004117E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8,1339E-05</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8,1339E-05</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14,5957039</w:t>
            </w:r>
          </w:p>
        </w:tc>
        <w:tc>
          <w:tcPr>
            <w:tcW w:w="1181"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3,1474E-12</w:t>
            </w:r>
          </w:p>
        </w:tc>
      </w:tr>
      <w:tr w:rsidR="004117E7" w:rsidRPr="00995E79" w:rsidTr="004117E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2691636,41</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179442,427</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4117E7" w:rsidRPr="00995E79" w:rsidTr="004117E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124136730</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29</w:t>
      </w:r>
      <w:r w:rsidR="00C525AB" w:rsidRPr="00995E79">
        <w:rPr>
          <w:szCs w:val="26"/>
        </w:rPr>
        <w:t xml:space="preserve"> – Коэффициенты регрессии</w:t>
      </w:r>
    </w:p>
    <w:tbl>
      <w:tblPr>
        <w:tblW w:w="5000" w:type="pct"/>
        <w:tblLayout w:type="fixed"/>
        <w:tblLook w:val="04A0" w:firstRow="1" w:lastRow="0" w:firstColumn="1" w:lastColumn="0" w:noHBand="0" w:noVBand="1"/>
      </w:tblPr>
      <w:tblGrid>
        <w:gridCol w:w="1384"/>
        <w:gridCol w:w="1133"/>
        <w:gridCol w:w="1187"/>
        <w:gridCol w:w="1020"/>
        <w:gridCol w:w="846"/>
        <w:gridCol w:w="961"/>
        <w:gridCol w:w="942"/>
        <w:gridCol w:w="1059"/>
        <w:gridCol w:w="1039"/>
      </w:tblGrid>
      <w:tr w:rsidR="004117E7" w:rsidRPr="00995E79" w:rsidTr="004117E7">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4117E7" w:rsidRPr="00995E79" w:rsidTr="004117E7">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592"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286,533283</w:t>
            </w:r>
          </w:p>
        </w:tc>
        <w:tc>
          <w:tcPr>
            <w:tcW w:w="620"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119,768427</w:t>
            </w:r>
          </w:p>
        </w:tc>
        <w:tc>
          <w:tcPr>
            <w:tcW w:w="53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1,69859985</w:t>
            </w:r>
          </w:p>
        </w:tc>
        <w:tc>
          <w:tcPr>
            <w:tcW w:w="442"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0,02149272</w:t>
            </w:r>
          </w:p>
        </w:tc>
        <w:tc>
          <w:tcPr>
            <w:tcW w:w="502"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31,2529245</w:t>
            </w:r>
          </w:p>
        </w:tc>
        <w:tc>
          <w:tcPr>
            <w:tcW w:w="492"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541,8136414</w:t>
            </w:r>
          </w:p>
        </w:tc>
        <w:tc>
          <w:tcPr>
            <w:tcW w:w="55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31,25292446</w:t>
            </w:r>
          </w:p>
        </w:tc>
        <w:tc>
          <w:tcPr>
            <w:tcW w:w="54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541,813641</w:t>
            </w:r>
          </w:p>
        </w:tc>
      </w:tr>
      <w:tr w:rsidR="004117E7" w:rsidRPr="00995E79" w:rsidTr="004117E7">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592"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0,48158869</w:t>
            </w:r>
          </w:p>
        </w:tc>
        <w:tc>
          <w:tcPr>
            <w:tcW w:w="620"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0,01851181</w:t>
            </w:r>
          </w:p>
        </w:tc>
        <w:tc>
          <w:tcPr>
            <w:tcW w:w="53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18,4708027</w:t>
            </w:r>
          </w:p>
        </w:tc>
        <w:tc>
          <w:tcPr>
            <w:tcW w:w="442"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3,1474E-12</w:t>
            </w:r>
          </w:p>
        </w:tc>
        <w:tc>
          <w:tcPr>
            <w:tcW w:w="502"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0,4421317</w:t>
            </w:r>
          </w:p>
        </w:tc>
        <w:tc>
          <w:tcPr>
            <w:tcW w:w="492"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0,521045675</w:t>
            </w:r>
          </w:p>
        </w:tc>
        <w:tc>
          <w:tcPr>
            <w:tcW w:w="55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0,442131702</w:t>
            </w:r>
          </w:p>
        </w:tc>
        <w:tc>
          <w:tcPr>
            <w:tcW w:w="54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0,52104568</w:t>
            </w:r>
          </w:p>
        </w:tc>
      </w:tr>
    </w:tbl>
    <w:p w:rsidR="004117E7" w:rsidRPr="00995E79" w:rsidRDefault="004117E7" w:rsidP="00C525AB">
      <w:pPr>
        <w:rPr>
          <w:szCs w:val="26"/>
        </w:rPr>
      </w:pPr>
    </w:p>
    <w:p w:rsidR="00C525AB" w:rsidRPr="00995E79" w:rsidRDefault="00C525AB" w:rsidP="00C525AB">
      <w:pPr>
        <w:rPr>
          <w:szCs w:val="26"/>
        </w:rPr>
      </w:pPr>
      <w:r w:rsidRPr="00995E79">
        <w:rPr>
          <w:szCs w:val="26"/>
        </w:rPr>
        <w:t>Согласно результатам, временной ряд является стационарным.</w:t>
      </w:r>
    </w:p>
    <w:p w:rsidR="00C525AB" w:rsidRPr="00995E79" w:rsidRDefault="00891753" w:rsidP="00C525AB">
      <w:pPr>
        <w:rPr>
          <w:szCs w:val="26"/>
        </w:rPr>
      </w:pPr>
      <w:r>
        <w:rPr>
          <w:szCs w:val="26"/>
        </w:rPr>
        <w:t>Таблица 1.2.</w:t>
      </w:r>
      <w:r w:rsidR="00BC0C89">
        <w:rPr>
          <w:szCs w:val="26"/>
        </w:rPr>
        <w:t>30</w:t>
      </w:r>
      <w:r w:rsidR="00C525AB" w:rsidRPr="00995E79">
        <w:rPr>
          <w:szCs w:val="26"/>
        </w:rPr>
        <w:t xml:space="preserve"> – Исходные данные для теста Дики-Фуллера экзогенной переменной</w:t>
      </w:r>
    </w:p>
    <w:tbl>
      <w:tblPr>
        <w:tblW w:w="2880" w:type="dxa"/>
        <w:tblInd w:w="93" w:type="dxa"/>
        <w:tblLook w:val="04A0" w:firstRow="1" w:lastRow="0" w:firstColumn="1" w:lastColumn="0" w:noHBand="0" w:noVBand="1"/>
      </w:tblPr>
      <w:tblGrid>
        <w:gridCol w:w="960"/>
        <w:gridCol w:w="960"/>
        <w:gridCol w:w="960"/>
      </w:tblGrid>
      <w:tr w:rsidR="004117E7" w:rsidRPr="00995E79" w:rsidTr="004117E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X2-6</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2009</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w:t>
            </w:r>
          </w:p>
        </w:tc>
      </w:tr>
      <w:tr w:rsidR="004117E7" w:rsidRPr="00995E79" w:rsidTr="004117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w:t>
            </w:r>
          </w:p>
        </w:tc>
        <w:tc>
          <w:tcPr>
            <w:tcW w:w="9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31</w:t>
      </w:r>
      <w:r w:rsidR="00C525AB" w:rsidRPr="00995E79">
        <w:rPr>
          <w:szCs w:val="26"/>
        </w:rPr>
        <w:t xml:space="preserve"> – Регрессионная статистика</w:t>
      </w:r>
    </w:p>
    <w:tbl>
      <w:tblPr>
        <w:tblW w:w="3748" w:type="dxa"/>
        <w:tblInd w:w="93" w:type="dxa"/>
        <w:tblLook w:val="04A0" w:firstRow="1" w:lastRow="0" w:firstColumn="1" w:lastColumn="0" w:noHBand="0" w:noVBand="1"/>
      </w:tblPr>
      <w:tblGrid>
        <w:gridCol w:w="2588"/>
        <w:gridCol w:w="1451"/>
      </w:tblGrid>
      <w:tr w:rsidR="004117E7" w:rsidRPr="00995E79" w:rsidTr="004117E7">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0,97920818</w:t>
            </w:r>
          </w:p>
        </w:tc>
      </w:tr>
      <w:tr w:rsidR="004117E7" w:rsidRPr="00995E79" w:rsidTr="004117E7">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0,95884865</w:t>
            </w:r>
          </w:p>
        </w:tc>
      </w:tr>
      <w:tr w:rsidR="004117E7" w:rsidRPr="00995E79" w:rsidTr="004117E7">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0,87351112</w:t>
            </w:r>
          </w:p>
        </w:tc>
      </w:tr>
      <w:tr w:rsidR="004117E7" w:rsidRPr="00995E79" w:rsidTr="004117E7">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497,701085</w:t>
            </w:r>
          </w:p>
        </w:tc>
      </w:tr>
      <w:tr w:rsidR="004117E7" w:rsidRPr="00995E79" w:rsidTr="004117E7">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32</w:t>
      </w:r>
      <w:r w:rsidR="00C525AB" w:rsidRPr="00995E79">
        <w:rPr>
          <w:szCs w:val="26"/>
        </w:rPr>
        <w:t xml:space="preserve"> – Дисперсионный анализ</w:t>
      </w:r>
    </w:p>
    <w:tbl>
      <w:tblPr>
        <w:tblW w:w="6981" w:type="dxa"/>
        <w:tblInd w:w="93" w:type="dxa"/>
        <w:tblLook w:val="04A0" w:firstRow="1" w:lastRow="0" w:firstColumn="1" w:lastColumn="0" w:noHBand="0" w:noVBand="1"/>
      </w:tblPr>
      <w:tblGrid>
        <w:gridCol w:w="1318"/>
        <w:gridCol w:w="1160"/>
        <w:gridCol w:w="1451"/>
        <w:gridCol w:w="1451"/>
        <w:gridCol w:w="1451"/>
        <w:gridCol w:w="1576"/>
      </w:tblGrid>
      <w:tr w:rsidR="004117E7" w:rsidRPr="00995E79" w:rsidTr="004117E7">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4117E7" w:rsidRPr="00995E79" w:rsidTr="004117E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0,00139687</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0,00139687</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349,508108</w:t>
            </w:r>
          </w:p>
        </w:tc>
        <w:tc>
          <w:tcPr>
            <w:tcW w:w="1181"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1,3144E-13</w:t>
            </w:r>
          </w:p>
        </w:tc>
      </w:tr>
      <w:tr w:rsidR="004117E7" w:rsidRPr="00995E79" w:rsidTr="004117E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3753126,83</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250208,455</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4117E7" w:rsidRPr="00995E79" w:rsidTr="004117E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173092060</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C525AB" w:rsidRPr="00995E79" w:rsidRDefault="00C525AB" w:rsidP="00C525AB">
      <w:pPr>
        <w:rPr>
          <w:szCs w:val="26"/>
        </w:rPr>
      </w:pPr>
    </w:p>
    <w:p w:rsidR="00C525AB" w:rsidRPr="00995E79" w:rsidRDefault="00891753" w:rsidP="00C525AB">
      <w:pPr>
        <w:rPr>
          <w:szCs w:val="26"/>
        </w:rPr>
      </w:pPr>
      <w:r>
        <w:rPr>
          <w:szCs w:val="26"/>
        </w:rPr>
        <w:t>Таблица 1.2.</w:t>
      </w:r>
      <w:r w:rsidR="00BC0C89">
        <w:rPr>
          <w:szCs w:val="26"/>
        </w:rPr>
        <w:t>33</w:t>
      </w:r>
      <w:r w:rsidR="00C525AB" w:rsidRPr="00995E79">
        <w:rPr>
          <w:szCs w:val="26"/>
        </w:rPr>
        <w:t xml:space="preserve">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4117E7" w:rsidRPr="00995E79" w:rsidTr="004117E7">
        <w:trPr>
          <w:trHeight w:val="300"/>
        </w:trPr>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53"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643"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4117E7" w:rsidRPr="00995E79" w:rsidTr="004117E7">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65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399,532324</w:t>
            </w:r>
          </w:p>
        </w:tc>
        <w:tc>
          <w:tcPr>
            <w:tcW w:w="587"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167,001046</w:t>
            </w:r>
          </w:p>
        </w:tc>
        <w:tc>
          <w:tcPr>
            <w:tcW w:w="541"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2,36847021</w:t>
            </w:r>
          </w:p>
        </w:tc>
        <w:tc>
          <w:tcPr>
            <w:tcW w:w="477"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0,02996872</w:t>
            </w:r>
          </w:p>
        </w:tc>
        <w:tc>
          <w:tcPr>
            <w:tcW w:w="477"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43,5780214</w:t>
            </w:r>
          </w:p>
        </w:tc>
        <w:tc>
          <w:tcPr>
            <w:tcW w:w="560"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755,4866268</w:t>
            </w:r>
          </w:p>
        </w:tc>
        <w:tc>
          <w:tcPr>
            <w:tcW w:w="64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43,57802142</w:t>
            </w:r>
          </w:p>
        </w:tc>
        <w:tc>
          <w:tcPr>
            <w:tcW w:w="477"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755,486627</w:t>
            </w:r>
          </w:p>
        </w:tc>
      </w:tr>
      <w:tr w:rsidR="004117E7" w:rsidRPr="00995E79" w:rsidTr="004117E7">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65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0,67151099</w:t>
            </w:r>
          </w:p>
        </w:tc>
        <w:tc>
          <w:tcPr>
            <w:tcW w:w="587"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0,02581224</w:t>
            </w:r>
          </w:p>
        </w:tc>
        <w:tc>
          <w:tcPr>
            <w:tcW w:w="541"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25,7550629</w:t>
            </w:r>
          </w:p>
        </w:tc>
        <w:tc>
          <w:tcPr>
            <w:tcW w:w="477"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1,3144E-13</w:t>
            </w:r>
          </w:p>
        </w:tc>
        <w:tc>
          <w:tcPr>
            <w:tcW w:w="477"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0,6164935</w:t>
            </w:r>
          </w:p>
        </w:tc>
        <w:tc>
          <w:tcPr>
            <w:tcW w:w="560"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0,726528477</w:t>
            </w:r>
          </w:p>
        </w:tc>
        <w:tc>
          <w:tcPr>
            <w:tcW w:w="643"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0,6164935</w:t>
            </w:r>
          </w:p>
        </w:tc>
        <w:tc>
          <w:tcPr>
            <w:tcW w:w="477" w:type="pct"/>
            <w:tcBorders>
              <w:top w:val="nil"/>
              <w:left w:val="nil"/>
              <w:bottom w:val="single" w:sz="4" w:space="0" w:color="auto"/>
              <w:right w:val="single" w:sz="4" w:space="0" w:color="auto"/>
            </w:tcBorders>
            <w:shd w:val="clear" w:color="auto" w:fill="auto"/>
            <w:noWrap/>
            <w:vAlign w:val="bottom"/>
            <w:hideMark/>
          </w:tcPr>
          <w:p w:rsidR="004117E7" w:rsidRPr="00995E79" w:rsidRDefault="004117E7" w:rsidP="004117E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0,72652848</w:t>
            </w:r>
          </w:p>
        </w:tc>
      </w:tr>
    </w:tbl>
    <w:p w:rsidR="004117E7" w:rsidRPr="00995E79" w:rsidRDefault="004117E7" w:rsidP="00C525AB">
      <w:pPr>
        <w:rPr>
          <w:szCs w:val="26"/>
        </w:rPr>
      </w:pPr>
    </w:p>
    <w:p w:rsidR="00C525AB" w:rsidRPr="00995E79" w:rsidRDefault="00C525AB" w:rsidP="00C525AB">
      <w:pPr>
        <w:rPr>
          <w:szCs w:val="26"/>
        </w:rPr>
      </w:pPr>
      <w:r w:rsidRPr="00995E79">
        <w:rPr>
          <w:szCs w:val="26"/>
        </w:rPr>
        <w:t>Согласно результатам, временной ряд является стационарным.</w:t>
      </w:r>
    </w:p>
    <w:p w:rsidR="00030FD5" w:rsidRPr="00995E79" w:rsidRDefault="00030FD5" w:rsidP="00030FD5">
      <w:pPr>
        <w:rPr>
          <w:szCs w:val="26"/>
        </w:rPr>
      </w:pPr>
      <w:r w:rsidRPr="00995E79">
        <w:rPr>
          <w:szCs w:val="26"/>
        </w:rPr>
        <w:t>Согласно результатам теста Дики-Фуллера, все временные ряды являются стационарными.</w:t>
      </w:r>
    </w:p>
    <w:p w:rsidR="00AB0171" w:rsidRPr="00995E79" w:rsidRDefault="00AB0171" w:rsidP="00AB0171">
      <w:pPr>
        <w:rPr>
          <w:szCs w:val="26"/>
        </w:rPr>
      </w:pPr>
      <w:r w:rsidRPr="00995E79">
        <w:rPr>
          <w:szCs w:val="26"/>
        </w:rPr>
        <w:lastRenderedPageBreak/>
        <w:t xml:space="preserve">5. Проверить экзогенные параметры на мультиколлинеарность. В случае если коэффициент попарной корреляции превышает 0,7, следует исключить из дальнейшего анализа одну переменную из пары. </w:t>
      </w:r>
    </w:p>
    <w:p w:rsidR="00AB0171" w:rsidRPr="00995E79" w:rsidRDefault="00AB0171" w:rsidP="00AB0171">
      <w:pPr>
        <w:rPr>
          <w:szCs w:val="26"/>
        </w:rPr>
      </w:pPr>
      <w:r w:rsidRPr="00995E79">
        <w:rPr>
          <w:szCs w:val="26"/>
        </w:rPr>
        <w:t xml:space="preserve">Проверка проводится в программе </w:t>
      </w:r>
      <w:r w:rsidRPr="00995E79">
        <w:rPr>
          <w:szCs w:val="26"/>
          <w:lang w:val="en-US"/>
        </w:rPr>
        <w:t>Excel</w:t>
      </w:r>
      <w:r w:rsidRPr="00995E79">
        <w:rPr>
          <w:szCs w:val="26"/>
        </w:rPr>
        <w:t>.</w:t>
      </w:r>
    </w:p>
    <w:p w:rsidR="00AB0171" w:rsidRPr="00995E79" w:rsidRDefault="00891753" w:rsidP="00AB0171">
      <w:pPr>
        <w:rPr>
          <w:szCs w:val="26"/>
        </w:rPr>
      </w:pPr>
      <w:r>
        <w:rPr>
          <w:szCs w:val="26"/>
        </w:rPr>
        <w:t>Таблица 1.2.</w:t>
      </w:r>
      <w:r w:rsidR="00BC0C89">
        <w:rPr>
          <w:szCs w:val="26"/>
        </w:rPr>
        <w:t>34</w:t>
      </w:r>
      <w:r w:rsidR="00AB0171" w:rsidRPr="00995E79">
        <w:rPr>
          <w:szCs w:val="26"/>
        </w:rPr>
        <w:t xml:space="preserve"> – Коэффициенты корреляции экзогенных переменных</w:t>
      </w:r>
    </w:p>
    <w:tbl>
      <w:tblPr>
        <w:tblW w:w="5000" w:type="pct"/>
        <w:tblLook w:val="04A0" w:firstRow="1" w:lastRow="0" w:firstColumn="1" w:lastColumn="0" w:noHBand="0" w:noVBand="1"/>
      </w:tblPr>
      <w:tblGrid>
        <w:gridCol w:w="705"/>
        <w:gridCol w:w="1306"/>
        <w:gridCol w:w="1347"/>
        <w:gridCol w:w="1347"/>
        <w:gridCol w:w="1347"/>
        <w:gridCol w:w="1347"/>
        <w:gridCol w:w="1466"/>
        <w:gridCol w:w="706"/>
      </w:tblGrid>
      <w:tr w:rsidR="00163F59" w:rsidRPr="00995E79" w:rsidTr="00904B59">
        <w:trPr>
          <w:trHeight w:val="288"/>
        </w:trPr>
        <w:tc>
          <w:tcPr>
            <w:tcW w:w="5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 </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Y7</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X2-1</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X2-2</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X2-3</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X2-4</w:t>
            </w:r>
          </w:p>
        </w:tc>
        <w:tc>
          <w:tcPr>
            <w:tcW w:w="713" w:type="pct"/>
            <w:tcBorders>
              <w:top w:val="single" w:sz="4" w:space="0" w:color="auto"/>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X2-5</w:t>
            </w:r>
          </w:p>
        </w:tc>
        <w:tc>
          <w:tcPr>
            <w:tcW w:w="816" w:type="pct"/>
            <w:tcBorders>
              <w:top w:val="single" w:sz="4" w:space="0" w:color="auto"/>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X2-6</w:t>
            </w:r>
          </w:p>
        </w:tc>
      </w:tr>
      <w:tr w:rsidR="00163F59" w:rsidRPr="00995E79" w:rsidTr="00904B59">
        <w:trPr>
          <w:trHeight w:val="288"/>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Y7</w:t>
            </w:r>
          </w:p>
        </w:tc>
        <w:tc>
          <w:tcPr>
            <w:tcW w:w="55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71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816"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163F59" w:rsidRPr="00995E79" w:rsidTr="00904B59">
        <w:trPr>
          <w:trHeight w:val="288"/>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X2-1</w:t>
            </w:r>
          </w:p>
        </w:tc>
        <w:tc>
          <w:tcPr>
            <w:tcW w:w="55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-0,6516753</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71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816"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163F59" w:rsidRPr="00995E79" w:rsidTr="00904B59">
        <w:trPr>
          <w:trHeight w:val="288"/>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X2-2</w:t>
            </w:r>
          </w:p>
        </w:tc>
        <w:tc>
          <w:tcPr>
            <w:tcW w:w="55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-0,6243332</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0,98825107</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71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816"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163F59" w:rsidRPr="00995E79" w:rsidTr="00904B59">
        <w:trPr>
          <w:trHeight w:val="288"/>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X2-3</w:t>
            </w:r>
          </w:p>
        </w:tc>
        <w:tc>
          <w:tcPr>
            <w:tcW w:w="55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-0,5974891</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0,9595049</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0,9725226</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71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816"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163F59" w:rsidRPr="00995E79" w:rsidTr="00904B59">
        <w:trPr>
          <w:trHeight w:val="288"/>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X2-4</w:t>
            </w:r>
          </w:p>
        </w:tc>
        <w:tc>
          <w:tcPr>
            <w:tcW w:w="55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-0,6875914</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0,99151663</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0,69421101</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0,97276801</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71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816"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163F59" w:rsidRPr="00995E79" w:rsidTr="00904B59">
        <w:trPr>
          <w:trHeight w:val="288"/>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X2-5</w:t>
            </w:r>
          </w:p>
        </w:tc>
        <w:tc>
          <w:tcPr>
            <w:tcW w:w="55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-0,6336296</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0,95221146</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0,66163634</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0,97056943</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0,6788475</w:t>
            </w:r>
          </w:p>
        </w:tc>
        <w:tc>
          <w:tcPr>
            <w:tcW w:w="71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816"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163F59" w:rsidRPr="00995E79" w:rsidTr="00904B59">
        <w:trPr>
          <w:trHeight w:val="288"/>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X2-6</w:t>
            </w:r>
          </w:p>
        </w:tc>
        <w:tc>
          <w:tcPr>
            <w:tcW w:w="55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-0,5650871</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0,84833017</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0,56684673</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0,89165416</w:t>
            </w:r>
          </w:p>
        </w:tc>
        <w:tc>
          <w:tcPr>
            <w:tcW w:w="591"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0,57399322</w:t>
            </w:r>
          </w:p>
        </w:tc>
        <w:tc>
          <w:tcPr>
            <w:tcW w:w="713"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0,596736593</w:t>
            </w:r>
          </w:p>
        </w:tc>
        <w:tc>
          <w:tcPr>
            <w:tcW w:w="816" w:type="pct"/>
            <w:tcBorders>
              <w:top w:val="nil"/>
              <w:left w:val="nil"/>
              <w:bottom w:val="single" w:sz="4" w:space="0" w:color="auto"/>
              <w:right w:val="single" w:sz="4" w:space="0" w:color="auto"/>
            </w:tcBorders>
            <w:shd w:val="clear" w:color="auto" w:fill="auto"/>
            <w:noWrap/>
            <w:vAlign w:val="bottom"/>
            <w:hideMark/>
          </w:tcPr>
          <w:p w:rsidR="00163F59" w:rsidRPr="00995E79" w:rsidRDefault="00163F59" w:rsidP="00163F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r>
    </w:tbl>
    <w:p w:rsidR="00904B59" w:rsidRPr="00995E79" w:rsidRDefault="00904B59" w:rsidP="00904B59">
      <w:pPr>
        <w:rPr>
          <w:szCs w:val="26"/>
        </w:rPr>
      </w:pPr>
      <w:r w:rsidRPr="00995E79">
        <w:rPr>
          <w:szCs w:val="26"/>
        </w:rPr>
        <w:t>Так как переменные Х2-1 и Х2-3 отражают слишком высокую тесноту связи с другими переменными, они удалены из дальнейшего анализа.</w:t>
      </w:r>
    </w:p>
    <w:p w:rsidR="00AB0171" w:rsidRPr="00995E79" w:rsidRDefault="00AB0171" w:rsidP="00AB0171">
      <w:pPr>
        <w:rPr>
          <w:szCs w:val="26"/>
        </w:rPr>
      </w:pPr>
      <w:r w:rsidRPr="00995E79">
        <w:rPr>
          <w:szCs w:val="26"/>
        </w:rPr>
        <w:t>6. Проверка коэффициентов парной корреляции на значимость с помощью t-критерия Стьюдента для показателей. Если tрасч≥tтабл, то полученные коэффициенты значимы т.е. выборка соответствует генеральной совокупности.</w:t>
      </w:r>
    </w:p>
    <w:p w:rsidR="00AB0171" w:rsidRPr="00995E79" w:rsidRDefault="00AB0171" w:rsidP="00AB0171">
      <w:pPr>
        <w:rPr>
          <w:szCs w:val="26"/>
        </w:rPr>
      </w:pPr>
      <w:r w:rsidRPr="00995E79">
        <w:rPr>
          <w:szCs w:val="26"/>
        </w:rPr>
        <w:t>Для оценки значимости коэффициентов корреляции следует рассчитать t-критерий Стьюдента для каждой попарной корреляции по формуле:</w:t>
      </w:r>
    </w:p>
    <w:p w:rsidR="00AB0171" w:rsidRPr="00995E79" w:rsidRDefault="00F727D9" w:rsidP="00AB0171">
      <w:pPr>
        <w:rPr>
          <w:rFonts w:eastAsiaTheme="minorEastAsia"/>
          <w:szCs w:val="26"/>
        </w:rPr>
      </w:pPr>
      <m:oMathPara>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lang w:val="en-US"/>
            </w:rPr>
            <m:t>=</m:t>
          </m:r>
          <m:rad>
            <m:radPr>
              <m:degHide m:val="1"/>
              <m:ctrlPr>
                <w:rPr>
                  <w:rFonts w:ascii="Cambria Math" w:hAnsi="Cambria Math"/>
                  <w:i/>
                  <w:szCs w:val="26"/>
                  <w:lang w:val="en-US"/>
                </w:rPr>
              </m:ctrlPr>
            </m:radPr>
            <m:deg/>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num>
                <m:den>
                  <m:r>
                    <w:rPr>
                      <w:rFonts w:ascii="Cambria Math" w:hAnsi="Cambria Math"/>
                      <w:szCs w:val="26"/>
                      <w:lang w:val="en-US"/>
                    </w:rPr>
                    <m:t>1-</m:t>
                  </m:r>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den>
              </m:f>
              <m:r>
                <w:rPr>
                  <w:rFonts w:ascii="Cambria Math" w:hAnsi="Cambria Math"/>
                  <w:szCs w:val="26"/>
                  <w:lang w:val="en-US"/>
                </w:rPr>
                <m:t>(n-2)</m:t>
              </m:r>
            </m:e>
          </m:rad>
        </m:oMath>
      </m:oMathPara>
    </w:p>
    <w:p w:rsidR="00AB0171" w:rsidRPr="00995E79" w:rsidRDefault="00AB0171" w:rsidP="00AB0171">
      <w:pPr>
        <w:rPr>
          <w:szCs w:val="26"/>
        </w:rPr>
      </w:pPr>
      <w:r w:rsidRPr="00995E79">
        <w:rPr>
          <w:szCs w:val="26"/>
        </w:rPr>
        <w:t>Результаты расчета представлены в таблице 1.1.28</w:t>
      </w:r>
    </w:p>
    <w:p w:rsidR="00AB0171" w:rsidRPr="00995E79" w:rsidRDefault="00891753" w:rsidP="00AB0171">
      <w:pPr>
        <w:rPr>
          <w:szCs w:val="26"/>
        </w:rPr>
      </w:pPr>
      <w:r>
        <w:rPr>
          <w:szCs w:val="26"/>
        </w:rPr>
        <w:t>Таблица 1.2.</w:t>
      </w:r>
      <w:r w:rsidR="00BC0C89">
        <w:rPr>
          <w:szCs w:val="26"/>
        </w:rPr>
        <w:t>35</w:t>
      </w:r>
      <w:r w:rsidR="00AB0171" w:rsidRPr="00995E79">
        <w:rPr>
          <w:szCs w:val="26"/>
        </w:rPr>
        <w:t xml:space="preserve"> – Значения t-критерия Стьюдента для показателей</w:t>
      </w:r>
    </w:p>
    <w:tbl>
      <w:tblPr>
        <w:tblW w:w="3740" w:type="pct"/>
        <w:tblLook w:val="04A0" w:firstRow="1" w:lastRow="0" w:firstColumn="1" w:lastColumn="0" w:noHBand="0" w:noVBand="1"/>
      </w:tblPr>
      <w:tblGrid>
        <w:gridCol w:w="751"/>
        <w:gridCol w:w="1581"/>
        <w:gridCol w:w="1191"/>
        <w:gridCol w:w="1581"/>
        <w:gridCol w:w="2055"/>
      </w:tblGrid>
      <w:tr w:rsidR="00904B59" w:rsidRPr="00995E79" w:rsidTr="008B3DE4">
        <w:trPr>
          <w:trHeight w:val="288"/>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Y7</w:t>
            </w:r>
          </w:p>
        </w:tc>
        <w:tc>
          <w:tcPr>
            <w:tcW w:w="958" w:type="pct"/>
            <w:tcBorders>
              <w:top w:val="single" w:sz="4" w:space="0" w:color="auto"/>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Y7</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X2-2</w:t>
            </w:r>
          </w:p>
        </w:tc>
        <w:tc>
          <w:tcPr>
            <w:tcW w:w="1153" w:type="pct"/>
            <w:tcBorders>
              <w:top w:val="single" w:sz="4" w:space="0" w:color="auto"/>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X2-4</w:t>
            </w:r>
          </w:p>
        </w:tc>
        <w:tc>
          <w:tcPr>
            <w:tcW w:w="1590" w:type="pct"/>
            <w:tcBorders>
              <w:top w:val="single" w:sz="4" w:space="0" w:color="auto"/>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X2-5</w:t>
            </w:r>
          </w:p>
        </w:tc>
      </w:tr>
      <w:tr w:rsidR="00904B59" w:rsidRPr="00995E79" w:rsidTr="008B3DE4">
        <w:trPr>
          <w:trHeight w:val="288"/>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X2-2</w:t>
            </w:r>
          </w:p>
        </w:tc>
        <w:tc>
          <w:tcPr>
            <w:tcW w:w="958"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3,295352871</w:t>
            </w:r>
          </w:p>
        </w:tc>
        <w:tc>
          <w:tcPr>
            <w:tcW w:w="727"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153"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590"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904B59" w:rsidRPr="00995E79" w:rsidTr="008B3DE4">
        <w:trPr>
          <w:trHeight w:val="288"/>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X2-4</w:t>
            </w:r>
          </w:p>
        </w:tc>
        <w:tc>
          <w:tcPr>
            <w:tcW w:w="958"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3,904449189</w:t>
            </w:r>
          </w:p>
        </w:tc>
        <w:tc>
          <w:tcPr>
            <w:tcW w:w="727"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3,976686</w:t>
            </w:r>
          </w:p>
        </w:tc>
        <w:tc>
          <w:tcPr>
            <w:tcW w:w="1153"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590"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904B59" w:rsidRPr="00995E79" w:rsidTr="008B3DE4">
        <w:trPr>
          <w:trHeight w:val="288"/>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X2-5</w:t>
            </w:r>
          </w:p>
        </w:tc>
        <w:tc>
          <w:tcPr>
            <w:tcW w:w="958"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3,376937014</w:t>
            </w:r>
          </w:p>
        </w:tc>
        <w:tc>
          <w:tcPr>
            <w:tcW w:w="727"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3,638178</w:t>
            </w:r>
          </w:p>
        </w:tc>
        <w:tc>
          <w:tcPr>
            <w:tcW w:w="1153"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3,811846551</w:t>
            </w:r>
          </w:p>
        </w:tc>
        <w:tc>
          <w:tcPr>
            <w:tcW w:w="1590"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904B59" w:rsidRPr="00995E79" w:rsidTr="008B3DE4">
        <w:trPr>
          <w:trHeight w:val="288"/>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X2-6</w:t>
            </w:r>
          </w:p>
        </w:tc>
        <w:tc>
          <w:tcPr>
            <w:tcW w:w="958"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2,824031177</w:t>
            </w:r>
          </w:p>
        </w:tc>
        <w:tc>
          <w:tcPr>
            <w:tcW w:w="727"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2,836979</w:t>
            </w:r>
          </w:p>
        </w:tc>
        <w:tc>
          <w:tcPr>
            <w:tcW w:w="1153"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2,890157728</w:t>
            </w:r>
          </w:p>
        </w:tc>
        <w:tc>
          <w:tcPr>
            <w:tcW w:w="1590" w:type="pct"/>
            <w:tcBorders>
              <w:top w:val="nil"/>
              <w:left w:val="nil"/>
              <w:bottom w:val="single" w:sz="4" w:space="0" w:color="auto"/>
              <w:right w:val="single" w:sz="4" w:space="0" w:color="auto"/>
            </w:tcBorders>
            <w:shd w:val="clear" w:color="auto" w:fill="auto"/>
            <w:noWrap/>
            <w:vAlign w:val="bottom"/>
            <w:hideMark/>
          </w:tcPr>
          <w:p w:rsidR="00904B59" w:rsidRPr="00995E79" w:rsidRDefault="00904B59" w:rsidP="00904B5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3,066168975</w:t>
            </w:r>
          </w:p>
        </w:tc>
      </w:tr>
    </w:tbl>
    <w:p w:rsidR="00904B59" w:rsidRPr="00995E79" w:rsidRDefault="00904B59" w:rsidP="00AB0171">
      <w:pPr>
        <w:rPr>
          <w:szCs w:val="26"/>
        </w:rPr>
      </w:pPr>
    </w:p>
    <w:p w:rsidR="00AB0171" w:rsidRPr="00995E79" w:rsidRDefault="00AB0171" w:rsidP="00AB0171">
      <w:pPr>
        <w:rPr>
          <w:rFonts w:eastAsiaTheme="minorEastAsia"/>
          <w:szCs w:val="26"/>
        </w:rPr>
      </w:pPr>
      <w:r w:rsidRPr="00995E79">
        <w:rPr>
          <w:rFonts w:eastAsiaTheme="minorEastAsia"/>
          <w:szCs w:val="26"/>
        </w:rPr>
        <w:lastRenderedPageBreak/>
        <w:t xml:space="preserve">При уровне значимости α=0,05, числу степеней свободы </w:t>
      </w:r>
      <w:r w:rsidRPr="00995E79">
        <w:rPr>
          <w:rFonts w:eastAsiaTheme="minorEastAsia"/>
          <w:szCs w:val="26"/>
          <w:lang w:val="en-US"/>
        </w:rPr>
        <w:t>n</w:t>
      </w:r>
      <w:r w:rsidRPr="00995E79">
        <w:rPr>
          <w:rFonts w:eastAsiaTheme="minorEastAsia"/>
          <w:szCs w:val="26"/>
        </w:rPr>
        <w:t>-2=1</w:t>
      </w:r>
      <w:r w:rsidR="00904B59" w:rsidRPr="00995E79">
        <w:rPr>
          <w:rFonts w:eastAsiaTheme="minorEastAsia"/>
          <w:szCs w:val="26"/>
        </w:rPr>
        <w:t>7</w:t>
      </w:r>
      <w:r w:rsidRPr="00995E79">
        <w:rPr>
          <w:rFonts w:eastAsiaTheme="minorEastAsia"/>
          <w:szCs w:val="26"/>
        </w:rPr>
        <w:t xml:space="preserve">,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r>
          <w:rPr>
            <w:rFonts w:ascii="Cambria Math" w:hAnsi="Cambria Math"/>
            <w:szCs w:val="26"/>
          </w:rPr>
          <m:t>=2,11</m:t>
        </m:r>
      </m:oMath>
    </w:p>
    <w:p w:rsidR="00AB0171" w:rsidRPr="00995E79" w:rsidRDefault="00AB0171" w:rsidP="00AB0171">
      <w:pPr>
        <w:rPr>
          <w:szCs w:val="26"/>
        </w:rPr>
      </w:pPr>
      <w:r w:rsidRPr="00995E79">
        <w:rPr>
          <w:szCs w:val="26"/>
        </w:rPr>
        <w:t xml:space="preserve">Так как во всех случаях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rPr>
          <m:t>&gt;</m:t>
        </m:r>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oMath>
      <w:r w:rsidRPr="00995E79">
        <w:rPr>
          <w:rFonts w:eastAsiaTheme="minorEastAsia"/>
          <w:szCs w:val="26"/>
        </w:rPr>
        <w:t xml:space="preserve"> , к</w:t>
      </w:r>
      <w:r w:rsidRPr="00995E79">
        <w:rPr>
          <w:szCs w:val="26"/>
        </w:rPr>
        <w:t>оэффициенты считаются значимыми.</w:t>
      </w:r>
    </w:p>
    <w:p w:rsidR="00AB0171" w:rsidRPr="00995E79" w:rsidRDefault="00AB0171" w:rsidP="00AB0171">
      <w:pPr>
        <w:rPr>
          <w:szCs w:val="26"/>
        </w:rPr>
      </w:pPr>
    </w:p>
    <w:p w:rsidR="00AB0171" w:rsidRPr="00995E79" w:rsidRDefault="00AB0171" w:rsidP="00AB0171">
      <w:pPr>
        <w:rPr>
          <w:szCs w:val="26"/>
        </w:rPr>
      </w:pPr>
      <w:r w:rsidRPr="00995E79">
        <w:rPr>
          <w:szCs w:val="26"/>
        </w:rPr>
        <w:t xml:space="preserve">7. Проверить автокорреляцию показателей. Выбрать те лаги, которые имеют сильную корреляционную связь со значением показателя в последнем периоде. Провести проверку значимости коэффициентов автокорреляции с помощью критерия Бокса – Пирсона или критерия Льюнга-Бокса. </w:t>
      </w:r>
    </w:p>
    <w:p w:rsidR="00AB0171" w:rsidRPr="00995E79" w:rsidRDefault="00AB0171" w:rsidP="00AB0171">
      <w:pPr>
        <w:rPr>
          <w:szCs w:val="26"/>
        </w:rPr>
      </w:pPr>
      <w:r w:rsidRPr="00995E79">
        <w:rPr>
          <w:szCs w:val="26"/>
        </w:rPr>
        <w:t xml:space="preserve">Проверка значимости коэффициентов автокорреляции по </w:t>
      </w:r>
      <w:r w:rsidRPr="00995E79">
        <w:rPr>
          <w:szCs w:val="26"/>
          <w:lang w:val="en-US"/>
        </w:rPr>
        <w:t>Q</w:t>
      </w:r>
      <w:r w:rsidRPr="00995E79">
        <w:rPr>
          <w:szCs w:val="26"/>
        </w:rPr>
        <w:t>-статистике Бокса-Пирса осуществляется по формуле:</w:t>
      </w:r>
    </w:p>
    <w:p w:rsidR="00AB0171" w:rsidRPr="00995E79" w:rsidRDefault="00AB0171" w:rsidP="00AB0171">
      <w:pPr>
        <w:rPr>
          <w:szCs w:val="26"/>
          <w:lang w:val="en-US"/>
        </w:rPr>
      </w:pPr>
      <m:oMathPara>
        <m:oMath>
          <m:r>
            <w:rPr>
              <w:rFonts w:ascii="Cambria Math" w:hAnsi="Cambria Math"/>
              <w:szCs w:val="26"/>
              <w:lang w:val="en-US"/>
            </w:rPr>
            <m:t>Q=n</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e>
          </m:nary>
        </m:oMath>
      </m:oMathPara>
    </w:p>
    <w:p w:rsidR="00AB0171" w:rsidRPr="00995E79" w:rsidRDefault="00AB0171" w:rsidP="00AB0171">
      <w:pPr>
        <w:rPr>
          <w:szCs w:val="26"/>
        </w:rPr>
      </w:pPr>
      <w:r w:rsidRPr="00995E79">
        <w:rPr>
          <w:szCs w:val="26"/>
        </w:rPr>
        <w:t xml:space="preserve">Проверка значимости коэффициентов автокорреляции по </w:t>
      </w:r>
      <w:r w:rsidRPr="00995E79">
        <w:rPr>
          <w:szCs w:val="26"/>
          <w:lang w:val="en-US"/>
        </w:rPr>
        <w:t>Q</w:t>
      </w:r>
      <w:r w:rsidRPr="00995E79">
        <w:rPr>
          <w:szCs w:val="26"/>
        </w:rPr>
        <w:t>-статистике Льюнга-Бокса осуществляется по формуле:</w:t>
      </w:r>
    </w:p>
    <w:p w:rsidR="00AB0171" w:rsidRPr="00995E79" w:rsidRDefault="00AB0171" w:rsidP="00AB0171">
      <w:pPr>
        <w:rPr>
          <w:szCs w:val="26"/>
          <w:lang w:val="en-US"/>
        </w:rPr>
      </w:pPr>
      <m:oMathPara>
        <m:oMath>
          <m:r>
            <w:rPr>
              <w:rFonts w:ascii="Cambria Math" w:hAnsi="Cambria Math"/>
              <w:szCs w:val="26"/>
              <w:lang w:val="en-US"/>
            </w:rPr>
            <m:t>Q=n(n+2)</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num>
                <m:den>
                  <m:r>
                    <w:rPr>
                      <w:rFonts w:ascii="Cambria Math" w:hAnsi="Cambria Math"/>
                      <w:szCs w:val="26"/>
                      <w:lang w:val="en-US"/>
                    </w:rPr>
                    <m:t>n-k</m:t>
                  </m:r>
                </m:den>
              </m:f>
            </m:e>
          </m:nary>
        </m:oMath>
      </m:oMathPara>
    </w:p>
    <w:p w:rsidR="00AB0171" w:rsidRPr="00995E79" w:rsidRDefault="00AB0171" w:rsidP="00AB0171">
      <w:pPr>
        <w:rPr>
          <w:szCs w:val="26"/>
        </w:rPr>
      </w:pPr>
      <w:r w:rsidRPr="00995E79">
        <w:rPr>
          <w:szCs w:val="26"/>
        </w:rPr>
        <w:t>где </w:t>
      </w:r>
      <w:r w:rsidRPr="00995E79">
        <w:rPr>
          <w:noProof/>
          <w:szCs w:val="26"/>
          <w:lang w:val="en-US" w:eastAsia="ru-RU"/>
        </w:rPr>
        <w:t>n</w:t>
      </w:r>
      <w:r w:rsidRPr="00995E79">
        <w:rPr>
          <w:szCs w:val="26"/>
        </w:rPr>
        <w:t> — число наблюдений, </w:t>
      </w:r>
      <m:oMath>
        <m:sSub>
          <m:sSubPr>
            <m:ctrlPr>
              <w:rPr>
                <w:rFonts w:ascii="Cambria Math" w:hAnsi="Cambria Math"/>
                <w:i/>
                <w:szCs w:val="26"/>
              </w:rPr>
            </m:ctrlPr>
          </m:sSubPr>
          <m:e>
            <m:r>
              <w:rPr>
                <w:rFonts w:ascii="Cambria Math" w:hAnsi="Cambria Math"/>
                <w:szCs w:val="26"/>
              </w:rPr>
              <m:t>ρ</m:t>
            </m:r>
          </m:e>
          <m:sub>
            <m:r>
              <w:rPr>
                <w:rFonts w:ascii="Cambria Math" w:hAnsi="Cambria Math"/>
                <w:szCs w:val="26"/>
              </w:rPr>
              <m:t>k</m:t>
            </m:r>
          </m:sub>
        </m:sSub>
      </m:oMath>
      <w:r w:rsidRPr="00995E79">
        <w:rPr>
          <w:szCs w:val="26"/>
        </w:rPr>
        <w:t> — автокорреляция </w:t>
      </w:r>
      <w:r w:rsidRPr="00995E79">
        <w:rPr>
          <w:noProof/>
          <w:szCs w:val="26"/>
          <w:lang w:val="en-US" w:eastAsia="ru-RU"/>
        </w:rPr>
        <w:t>k</w:t>
      </w:r>
      <w:r w:rsidRPr="00995E79">
        <w:rPr>
          <w:szCs w:val="26"/>
        </w:rPr>
        <w:t>-го порядка, и </w:t>
      </w:r>
      <w:r w:rsidRPr="00995E79">
        <w:rPr>
          <w:noProof/>
          <w:szCs w:val="26"/>
          <w:lang w:val="en-US" w:eastAsia="ru-RU"/>
        </w:rPr>
        <w:t>m</w:t>
      </w:r>
      <w:r w:rsidRPr="00995E79">
        <w:rPr>
          <w:szCs w:val="26"/>
        </w:rPr>
        <w:t> — число проверяемых лагов.</w:t>
      </w:r>
    </w:p>
    <w:p w:rsidR="00AB0171" w:rsidRPr="00995E79" w:rsidRDefault="00AB0171" w:rsidP="00AB0171">
      <w:pPr>
        <w:rPr>
          <w:i/>
          <w:szCs w:val="26"/>
        </w:rPr>
      </w:pPr>
      <w:r w:rsidRPr="00995E79">
        <w:rPr>
          <w:szCs w:val="26"/>
        </w:rPr>
        <w:t xml:space="preserve">Как по тесту Бокса-Пирса, так и по тесту Льюнга-Бокса, в случае если </w:t>
      </w:r>
      <m:oMath>
        <m:r>
          <w:rPr>
            <w:rFonts w:ascii="Cambria Math" w:hAnsi="Cambria Math"/>
            <w:szCs w:val="26"/>
            <w:lang w:val="en-US"/>
          </w:rPr>
          <m:t>Q</m:t>
        </m:r>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995E79">
        <w:rPr>
          <w:rFonts w:eastAsia="Times New Roman"/>
          <w:szCs w:val="26"/>
        </w:rPr>
        <w:t xml:space="preserve"> , коэффициенты считаются значимыми. </w:t>
      </w:r>
      <m:oMath>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995E79">
        <w:rPr>
          <w:rFonts w:eastAsia="Times New Roman"/>
          <w:szCs w:val="26"/>
        </w:rPr>
        <w:t xml:space="preserve"> определяется по таблице.</w:t>
      </w:r>
    </w:p>
    <w:p w:rsidR="00AB0171" w:rsidRPr="00995E79" w:rsidRDefault="00AB0171" w:rsidP="00AB0171">
      <w:pPr>
        <w:rPr>
          <w:szCs w:val="26"/>
        </w:rPr>
      </w:pPr>
      <w:r w:rsidRPr="00995E79">
        <w:rPr>
          <w:szCs w:val="26"/>
        </w:rPr>
        <w:t xml:space="preserve">Анализ автокорреляции осуществляется в программе </w:t>
      </w:r>
      <w:r w:rsidRPr="00995E79">
        <w:rPr>
          <w:szCs w:val="26"/>
          <w:lang w:val="en-US"/>
        </w:rPr>
        <w:t>Statistica</w:t>
      </w:r>
      <w:r w:rsidRPr="00995E79">
        <w:rPr>
          <w:szCs w:val="26"/>
        </w:rPr>
        <w:t>. Результаты приведены ниже.</w:t>
      </w:r>
    </w:p>
    <w:p w:rsidR="00AB0171" w:rsidRPr="00995E79" w:rsidRDefault="00891753" w:rsidP="00AB0171">
      <w:pPr>
        <w:rPr>
          <w:szCs w:val="26"/>
        </w:rPr>
      </w:pPr>
      <w:r>
        <w:rPr>
          <w:szCs w:val="26"/>
        </w:rPr>
        <w:t>Таблица 1.2.</w:t>
      </w:r>
      <w:r w:rsidR="00BC0C89">
        <w:rPr>
          <w:szCs w:val="26"/>
        </w:rPr>
        <w:t>36</w:t>
      </w:r>
      <w:r w:rsidR="00AB0171" w:rsidRPr="00995E79">
        <w:rPr>
          <w:szCs w:val="26"/>
        </w:rPr>
        <w:t xml:space="preserve"> – Коэффициенты автокорреляции эндогенной переменной.</w:t>
      </w:r>
    </w:p>
    <w:tbl>
      <w:tblPr>
        <w:tblW w:w="5000" w:type="pct"/>
        <w:tblLook w:val="04A0" w:firstRow="1" w:lastRow="0" w:firstColumn="1" w:lastColumn="0" w:noHBand="0" w:noVBand="1"/>
      </w:tblPr>
      <w:tblGrid>
        <w:gridCol w:w="2209"/>
        <w:gridCol w:w="2712"/>
        <w:gridCol w:w="2443"/>
        <w:gridCol w:w="2207"/>
      </w:tblGrid>
      <w:tr w:rsidR="005F65C6" w:rsidRPr="00995E79" w:rsidTr="006529EB">
        <w:trPr>
          <w:trHeight w:val="397"/>
        </w:trPr>
        <w:tc>
          <w:tcPr>
            <w:tcW w:w="11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Авто-корр.</w:t>
            </w:r>
          </w:p>
        </w:tc>
        <w:tc>
          <w:tcPr>
            <w:tcW w:w="1417" w:type="pct"/>
            <w:tcBorders>
              <w:top w:val="single" w:sz="4" w:space="0" w:color="auto"/>
              <w:left w:val="nil"/>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Ст.Ошибка</w:t>
            </w:r>
          </w:p>
        </w:tc>
        <w:tc>
          <w:tcPr>
            <w:tcW w:w="1276" w:type="pct"/>
            <w:tcBorders>
              <w:top w:val="single" w:sz="4" w:space="0" w:color="auto"/>
              <w:left w:val="nil"/>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Бокса-Льюнга Q</w:t>
            </w:r>
          </w:p>
        </w:tc>
        <w:tc>
          <w:tcPr>
            <w:tcW w:w="1153" w:type="pct"/>
            <w:tcBorders>
              <w:top w:val="single" w:sz="4" w:space="0" w:color="auto"/>
              <w:left w:val="nil"/>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p</w:t>
            </w:r>
          </w:p>
        </w:tc>
      </w:tr>
      <w:tr w:rsidR="005F65C6" w:rsidRPr="00995E79" w:rsidTr="006529EB">
        <w:trPr>
          <w:trHeight w:val="397"/>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0,805588</w:t>
            </w:r>
          </w:p>
        </w:tc>
        <w:tc>
          <w:tcPr>
            <w:tcW w:w="141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0,240906</w:t>
            </w:r>
          </w:p>
        </w:tc>
        <w:tc>
          <w:tcPr>
            <w:tcW w:w="1276"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11,18228</w:t>
            </w:r>
          </w:p>
        </w:tc>
        <w:tc>
          <w:tcPr>
            <w:tcW w:w="1153"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0,000827</w:t>
            </w:r>
          </w:p>
        </w:tc>
      </w:tr>
      <w:tr w:rsidR="005F65C6" w:rsidRPr="00995E79" w:rsidTr="006529EB">
        <w:trPr>
          <w:trHeight w:val="397"/>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0,565891</w:t>
            </w:r>
          </w:p>
        </w:tc>
        <w:tc>
          <w:tcPr>
            <w:tcW w:w="141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0,231455</w:t>
            </w:r>
          </w:p>
        </w:tc>
        <w:tc>
          <w:tcPr>
            <w:tcW w:w="1276"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17,15996</w:t>
            </w:r>
          </w:p>
        </w:tc>
        <w:tc>
          <w:tcPr>
            <w:tcW w:w="1153"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0,000188</w:t>
            </w:r>
          </w:p>
        </w:tc>
      </w:tr>
      <w:tr w:rsidR="005F65C6" w:rsidRPr="00995E79" w:rsidTr="006529EB">
        <w:trPr>
          <w:trHeight w:val="397"/>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0,316687</w:t>
            </w:r>
          </w:p>
        </w:tc>
        <w:tc>
          <w:tcPr>
            <w:tcW w:w="141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0,221601</w:t>
            </w:r>
          </w:p>
        </w:tc>
        <w:tc>
          <w:tcPr>
            <w:tcW w:w="1276"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19,20225</w:t>
            </w:r>
          </w:p>
        </w:tc>
        <w:tc>
          <w:tcPr>
            <w:tcW w:w="1153"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0,000249</w:t>
            </w:r>
          </w:p>
        </w:tc>
      </w:tr>
      <w:tr w:rsidR="005F65C6" w:rsidRPr="00995E79" w:rsidTr="006529EB">
        <w:trPr>
          <w:trHeight w:val="397"/>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0,081502</w:t>
            </w:r>
          </w:p>
        </w:tc>
        <w:tc>
          <w:tcPr>
            <w:tcW w:w="141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0,211289</w:t>
            </w:r>
          </w:p>
        </w:tc>
        <w:tc>
          <w:tcPr>
            <w:tcW w:w="1276"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19,35104</w:t>
            </w:r>
          </w:p>
        </w:tc>
        <w:tc>
          <w:tcPr>
            <w:tcW w:w="1153"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0,000672</w:t>
            </w:r>
          </w:p>
        </w:tc>
      </w:tr>
      <w:tr w:rsidR="005F65C6" w:rsidRPr="00995E79" w:rsidTr="006529EB">
        <w:trPr>
          <w:trHeight w:val="397"/>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-0,136611</w:t>
            </w:r>
          </w:p>
        </w:tc>
        <w:tc>
          <w:tcPr>
            <w:tcW w:w="141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0,200446</w:t>
            </w:r>
          </w:p>
        </w:tc>
        <w:tc>
          <w:tcPr>
            <w:tcW w:w="1276"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19,81553</w:t>
            </w:r>
          </w:p>
        </w:tc>
        <w:tc>
          <w:tcPr>
            <w:tcW w:w="1153"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0,001356</w:t>
            </w:r>
          </w:p>
        </w:tc>
      </w:tr>
      <w:tr w:rsidR="005F65C6" w:rsidRPr="00995E79" w:rsidTr="006529EB">
        <w:trPr>
          <w:trHeight w:val="397"/>
        </w:trPr>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-0,205442</w:t>
            </w:r>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0,188982</w:t>
            </w:r>
          </w:p>
        </w:tc>
        <w:tc>
          <w:tcPr>
            <w:tcW w:w="1276" w:type="pct"/>
            <w:tcBorders>
              <w:top w:val="single" w:sz="4" w:space="0" w:color="auto"/>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20,99731</w:t>
            </w:r>
          </w:p>
        </w:tc>
        <w:tc>
          <w:tcPr>
            <w:tcW w:w="1153" w:type="pct"/>
            <w:tcBorders>
              <w:top w:val="single" w:sz="4" w:space="0" w:color="auto"/>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0,001841</w:t>
            </w:r>
          </w:p>
        </w:tc>
      </w:tr>
      <w:tr w:rsidR="005F65C6" w:rsidRPr="00995E79" w:rsidTr="006529EB">
        <w:trPr>
          <w:trHeight w:val="397"/>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-0,269033</w:t>
            </w:r>
          </w:p>
        </w:tc>
        <w:tc>
          <w:tcPr>
            <w:tcW w:w="141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0,176777</w:t>
            </w:r>
          </w:p>
        </w:tc>
        <w:tc>
          <w:tcPr>
            <w:tcW w:w="1276"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23,31343</w:t>
            </w:r>
          </w:p>
        </w:tc>
        <w:tc>
          <w:tcPr>
            <w:tcW w:w="1153"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0,001507</w:t>
            </w:r>
          </w:p>
        </w:tc>
      </w:tr>
      <w:tr w:rsidR="005F65C6" w:rsidRPr="00995E79" w:rsidTr="006529EB">
        <w:trPr>
          <w:trHeight w:val="397"/>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-0,325823</w:t>
            </w:r>
          </w:p>
        </w:tc>
        <w:tc>
          <w:tcPr>
            <w:tcW w:w="141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0,163663</w:t>
            </w:r>
          </w:p>
        </w:tc>
        <w:tc>
          <w:tcPr>
            <w:tcW w:w="1276"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27,27677</w:t>
            </w:r>
          </w:p>
        </w:tc>
        <w:tc>
          <w:tcPr>
            <w:tcW w:w="1153"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0,000636</w:t>
            </w:r>
          </w:p>
        </w:tc>
      </w:tr>
    </w:tbl>
    <w:p w:rsidR="00AB0171" w:rsidRPr="00995E79" w:rsidRDefault="00AB0171" w:rsidP="00AB0171">
      <w:pPr>
        <w:rPr>
          <w:szCs w:val="26"/>
        </w:rPr>
      </w:pPr>
    </w:p>
    <w:p w:rsidR="00AB0171" w:rsidRPr="00995E79" w:rsidRDefault="00AB0171" w:rsidP="00AB0171">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AB0171" w:rsidRPr="00995E79" w:rsidRDefault="00AB0171" w:rsidP="00AB0171">
      <w:pPr>
        <w:rPr>
          <w:szCs w:val="26"/>
        </w:rPr>
      </w:pPr>
      <w:r w:rsidRPr="00995E79">
        <w:rPr>
          <w:szCs w:val="26"/>
        </w:rPr>
        <w:lastRenderedPageBreak/>
        <w:t xml:space="preserve">Коэффициенты являются значимыми. </w:t>
      </w:r>
      <w:r w:rsidR="006529EB" w:rsidRPr="00995E79">
        <w:rPr>
          <w:szCs w:val="26"/>
        </w:rPr>
        <w:t>Эндогенный параметр отражает зависимость от одного прошлого периода</w:t>
      </w:r>
      <w:r w:rsidRPr="00995E79">
        <w:rPr>
          <w:szCs w:val="26"/>
        </w:rPr>
        <w:t>.</w:t>
      </w:r>
    </w:p>
    <w:p w:rsidR="00AB0171" w:rsidRPr="00995E79" w:rsidRDefault="00891753" w:rsidP="00AB0171">
      <w:pPr>
        <w:rPr>
          <w:szCs w:val="26"/>
        </w:rPr>
      </w:pPr>
      <w:r>
        <w:rPr>
          <w:szCs w:val="26"/>
        </w:rPr>
        <w:t>Таблица 1.2.</w:t>
      </w:r>
      <w:r w:rsidR="00BC0C89">
        <w:rPr>
          <w:szCs w:val="26"/>
        </w:rPr>
        <w:t>37</w:t>
      </w:r>
      <w:r w:rsidR="00AB0171"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2086"/>
        <w:gridCol w:w="2512"/>
        <w:gridCol w:w="2938"/>
        <w:gridCol w:w="2035"/>
      </w:tblGrid>
      <w:tr w:rsidR="00984721" w:rsidRPr="00995E79" w:rsidTr="00984721">
        <w:trPr>
          <w:trHeight w:val="20"/>
        </w:trPr>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721" w:rsidRPr="00995E79" w:rsidRDefault="00984721" w:rsidP="00984721">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Авто-корр.</w:t>
            </w:r>
          </w:p>
        </w:tc>
        <w:tc>
          <w:tcPr>
            <w:tcW w:w="1312" w:type="pct"/>
            <w:tcBorders>
              <w:top w:val="single" w:sz="4" w:space="0" w:color="auto"/>
              <w:left w:val="nil"/>
              <w:bottom w:val="single" w:sz="4" w:space="0" w:color="auto"/>
              <w:right w:val="single" w:sz="4" w:space="0" w:color="auto"/>
            </w:tcBorders>
            <w:shd w:val="clear" w:color="auto" w:fill="auto"/>
            <w:noWrap/>
            <w:vAlign w:val="bottom"/>
            <w:hideMark/>
          </w:tcPr>
          <w:p w:rsidR="00984721" w:rsidRPr="00995E79" w:rsidRDefault="00984721" w:rsidP="00984721">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Ст.Ошибка</w:t>
            </w:r>
          </w:p>
        </w:tc>
        <w:tc>
          <w:tcPr>
            <w:tcW w:w="1535" w:type="pct"/>
            <w:tcBorders>
              <w:top w:val="single" w:sz="4" w:space="0" w:color="auto"/>
              <w:left w:val="nil"/>
              <w:bottom w:val="single" w:sz="4" w:space="0" w:color="auto"/>
              <w:right w:val="single" w:sz="4" w:space="0" w:color="auto"/>
            </w:tcBorders>
            <w:shd w:val="clear" w:color="auto" w:fill="auto"/>
            <w:noWrap/>
            <w:vAlign w:val="bottom"/>
            <w:hideMark/>
          </w:tcPr>
          <w:p w:rsidR="00984721" w:rsidRPr="00995E79" w:rsidRDefault="00984721" w:rsidP="00984721">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Бокса-Льюнга Q</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rsidR="00984721" w:rsidRPr="00995E79" w:rsidRDefault="00984721" w:rsidP="00984721">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p</w:t>
            </w:r>
          </w:p>
        </w:tc>
      </w:tr>
      <w:tr w:rsidR="00984721" w:rsidRPr="00995E79"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0,798856</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0,240906</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10,99617</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0,000914</w:t>
            </w:r>
          </w:p>
        </w:tc>
      </w:tr>
      <w:tr w:rsidR="00984721" w:rsidRPr="00995E79"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0,563624</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0,231455</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16,92604</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0,000212</w:t>
            </w:r>
          </w:p>
        </w:tc>
      </w:tr>
      <w:tr w:rsidR="00984721" w:rsidRPr="00995E79"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0,314616</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0,221601</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18,94170</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0,000282</w:t>
            </w:r>
          </w:p>
        </w:tc>
      </w:tr>
      <w:tr w:rsidR="00984721" w:rsidRPr="00995E79"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0,127014</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0,211289</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19,30307</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0,000687</w:t>
            </w:r>
          </w:p>
        </w:tc>
      </w:tr>
      <w:tr w:rsidR="00984721" w:rsidRPr="00995E79"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0,009689</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0,200446</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19,30541</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0,001689</w:t>
            </w:r>
          </w:p>
        </w:tc>
      </w:tr>
      <w:tr w:rsidR="00984721" w:rsidRPr="00995E79"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-0,106934</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0,188982</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19,62558</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0,003234</w:t>
            </w:r>
          </w:p>
        </w:tc>
      </w:tr>
      <w:tr w:rsidR="00984721" w:rsidRPr="00995E79"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-0,211417</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0,176777</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21,05590</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0,003696</w:t>
            </w:r>
          </w:p>
        </w:tc>
      </w:tr>
      <w:tr w:rsidR="00984721" w:rsidRPr="00995E79"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-0,299556</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0,163663</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24,40597</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995E79" w:rsidRDefault="00984721" w:rsidP="00984721">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0,001964</w:t>
            </w:r>
          </w:p>
        </w:tc>
      </w:tr>
    </w:tbl>
    <w:p w:rsidR="00AB0171" w:rsidRPr="00995E79" w:rsidRDefault="00AB0171" w:rsidP="00AB0171">
      <w:pPr>
        <w:rPr>
          <w:szCs w:val="26"/>
        </w:rPr>
      </w:pPr>
    </w:p>
    <w:p w:rsidR="00AB0171" w:rsidRPr="00995E79" w:rsidRDefault="00AB0171" w:rsidP="00AB0171">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AB0171" w:rsidRPr="00995E79" w:rsidRDefault="00AB0171" w:rsidP="00AB0171">
      <w:pPr>
        <w:rPr>
          <w:szCs w:val="26"/>
        </w:rPr>
      </w:pPr>
      <w:r w:rsidRPr="00995E79">
        <w:rPr>
          <w:szCs w:val="26"/>
        </w:rPr>
        <w:t xml:space="preserve">Коэффициенты являются значимыми. </w:t>
      </w:r>
      <w:r w:rsidR="006529EB" w:rsidRPr="00995E79">
        <w:rPr>
          <w:szCs w:val="26"/>
        </w:rPr>
        <w:t xml:space="preserve">Экзогенный параметр отражает зависимость от </w:t>
      </w:r>
      <w:r w:rsidR="0052712E" w:rsidRPr="00995E79">
        <w:rPr>
          <w:szCs w:val="26"/>
        </w:rPr>
        <w:t>одного прошлого периода</w:t>
      </w:r>
      <w:r w:rsidRPr="00995E79">
        <w:rPr>
          <w:szCs w:val="26"/>
        </w:rPr>
        <w:t>.</w:t>
      </w:r>
    </w:p>
    <w:p w:rsidR="00AB0171" w:rsidRPr="00995E79" w:rsidRDefault="00891753" w:rsidP="00AB0171">
      <w:pPr>
        <w:rPr>
          <w:szCs w:val="26"/>
        </w:rPr>
      </w:pPr>
      <w:r>
        <w:rPr>
          <w:szCs w:val="26"/>
        </w:rPr>
        <w:t>Таблица 1.2.</w:t>
      </w:r>
      <w:r w:rsidR="00BC0C89">
        <w:rPr>
          <w:szCs w:val="26"/>
        </w:rPr>
        <w:t>38</w:t>
      </w:r>
      <w:r w:rsidR="00AB0171" w:rsidRPr="00995E79">
        <w:rPr>
          <w:szCs w:val="26"/>
        </w:rPr>
        <w:t xml:space="preserve"> – Коэффициенты автокорреляции экзогенной переменной </w:t>
      </w:r>
    </w:p>
    <w:tbl>
      <w:tblPr>
        <w:tblStyle w:val="ae"/>
        <w:tblW w:w="5000" w:type="pct"/>
        <w:tblLook w:val="04A0" w:firstRow="1" w:lastRow="0" w:firstColumn="1" w:lastColumn="0" w:noHBand="0" w:noVBand="1"/>
      </w:tblPr>
      <w:tblGrid>
        <w:gridCol w:w="2509"/>
        <w:gridCol w:w="1863"/>
        <w:gridCol w:w="3480"/>
        <w:gridCol w:w="1719"/>
      </w:tblGrid>
      <w:tr w:rsidR="00F70668" w:rsidRPr="00995E79" w:rsidTr="00F70668">
        <w:tc>
          <w:tcPr>
            <w:tcW w:w="1311" w:type="pct"/>
            <w:noWrap/>
            <w:hideMark/>
          </w:tcPr>
          <w:p w:rsidR="00F70668" w:rsidRPr="00995E79" w:rsidRDefault="00F70668" w:rsidP="00F70668">
            <w:pPr>
              <w:pStyle w:val="a9"/>
              <w:rPr>
                <w:bCs/>
                <w:szCs w:val="26"/>
                <w:lang w:eastAsia="ru-RU"/>
              </w:rPr>
            </w:pPr>
            <w:r w:rsidRPr="00995E79">
              <w:rPr>
                <w:bCs/>
                <w:szCs w:val="26"/>
                <w:lang w:eastAsia="ru-RU"/>
              </w:rPr>
              <w:t>Авто- - корр.</w:t>
            </w:r>
          </w:p>
        </w:tc>
        <w:tc>
          <w:tcPr>
            <w:tcW w:w="973" w:type="pct"/>
            <w:noWrap/>
            <w:hideMark/>
          </w:tcPr>
          <w:p w:rsidR="00F70668" w:rsidRPr="00995E79" w:rsidRDefault="00F70668" w:rsidP="00F70668">
            <w:pPr>
              <w:pStyle w:val="a9"/>
              <w:rPr>
                <w:bCs/>
                <w:szCs w:val="26"/>
                <w:lang w:eastAsia="ru-RU"/>
              </w:rPr>
            </w:pPr>
            <w:r w:rsidRPr="00995E79">
              <w:rPr>
                <w:bCs/>
                <w:szCs w:val="26"/>
                <w:lang w:eastAsia="ru-RU"/>
              </w:rPr>
              <w:t>Ст.ошиб.</w:t>
            </w:r>
          </w:p>
        </w:tc>
        <w:tc>
          <w:tcPr>
            <w:tcW w:w="1818" w:type="pct"/>
            <w:noWrap/>
            <w:hideMark/>
          </w:tcPr>
          <w:p w:rsidR="00F70668" w:rsidRPr="00995E79" w:rsidRDefault="00F70668" w:rsidP="00F70668">
            <w:pPr>
              <w:pStyle w:val="a9"/>
              <w:rPr>
                <w:bCs/>
                <w:szCs w:val="26"/>
                <w:lang w:eastAsia="ru-RU"/>
              </w:rPr>
            </w:pPr>
            <w:r w:rsidRPr="00995E79">
              <w:rPr>
                <w:bCs/>
                <w:szCs w:val="26"/>
                <w:lang w:eastAsia="ru-RU"/>
              </w:rPr>
              <w:t>Бокса- - Льюнга Q</w:t>
            </w:r>
          </w:p>
        </w:tc>
        <w:tc>
          <w:tcPr>
            <w:tcW w:w="898" w:type="pct"/>
            <w:noWrap/>
            <w:hideMark/>
          </w:tcPr>
          <w:p w:rsidR="00F70668" w:rsidRPr="00995E79" w:rsidRDefault="00F70668" w:rsidP="00F70668">
            <w:pPr>
              <w:pStyle w:val="a9"/>
              <w:rPr>
                <w:bCs/>
                <w:szCs w:val="26"/>
                <w:lang w:eastAsia="ru-RU"/>
              </w:rPr>
            </w:pPr>
            <w:r w:rsidRPr="00995E79">
              <w:rPr>
                <w:bCs/>
                <w:szCs w:val="26"/>
                <w:lang w:eastAsia="ru-RU"/>
              </w:rPr>
              <w:t>p</w:t>
            </w:r>
          </w:p>
        </w:tc>
      </w:tr>
      <w:tr w:rsidR="00F70668" w:rsidRPr="00995E79" w:rsidTr="00F70668">
        <w:tc>
          <w:tcPr>
            <w:tcW w:w="1311" w:type="pct"/>
            <w:noWrap/>
            <w:hideMark/>
          </w:tcPr>
          <w:p w:rsidR="00F70668" w:rsidRPr="00995E79" w:rsidRDefault="00F70668" w:rsidP="00F70668">
            <w:pPr>
              <w:pStyle w:val="a9"/>
              <w:rPr>
                <w:szCs w:val="26"/>
                <w:lang w:eastAsia="ru-RU"/>
              </w:rPr>
            </w:pPr>
            <w:r w:rsidRPr="00995E79">
              <w:rPr>
                <w:szCs w:val="26"/>
                <w:lang w:eastAsia="ru-RU"/>
              </w:rPr>
              <w:t>0,735291</w:t>
            </w:r>
          </w:p>
        </w:tc>
        <w:tc>
          <w:tcPr>
            <w:tcW w:w="973" w:type="pct"/>
            <w:noWrap/>
            <w:hideMark/>
          </w:tcPr>
          <w:p w:rsidR="00F70668" w:rsidRPr="00995E79" w:rsidRDefault="00F70668" w:rsidP="00F70668">
            <w:pPr>
              <w:pStyle w:val="a9"/>
              <w:rPr>
                <w:szCs w:val="26"/>
                <w:lang w:eastAsia="ru-RU"/>
              </w:rPr>
            </w:pPr>
            <w:r w:rsidRPr="00995E79">
              <w:rPr>
                <w:szCs w:val="26"/>
                <w:lang w:eastAsia="ru-RU"/>
              </w:rPr>
              <w:t>0,212398</w:t>
            </w:r>
          </w:p>
        </w:tc>
        <w:tc>
          <w:tcPr>
            <w:tcW w:w="1818" w:type="pct"/>
            <w:noWrap/>
            <w:hideMark/>
          </w:tcPr>
          <w:p w:rsidR="00F70668" w:rsidRPr="00995E79" w:rsidRDefault="00F70668" w:rsidP="00F70668">
            <w:pPr>
              <w:pStyle w:val="a9"/>
              <w:rPr>
                <w:szCs w:val="26"/>
                <w:lang w:eastAsia="ru-RU"/>
              </w:rPr>
            </w:pPr>
            <w:r w:rsidRPr="00995E79">
              <w:rPr>
                <w:szCs w:val="26"/>
                <w:lang w:eastAsia="ru-RU"/>
              </w:rPr>
              <w:t>11,98448</w:t>
            </w:r>
          </w:p>
        </w:tc>
        <w:tc>
          <w:tcPr>
            <w:tcW w:w="898" w:type="pct"/>
            <w:noWrap/>
            <w:hideMark/>
          </w:tcPr>
          <w:p w:rsidR="00F70668" w:rsidRPr="00995E79" w:rsidRDefault="00F70668" w:rsidP="00F70668">
            <w:pPr>
              <w:pStyle w:val="a9"/>
              <w:rPr>
                <w:szCs w:val="26"/>
                <w:lang w:eastAsia="ru-RU"/>
              </w:rPr>
            </w:pPr>
            <w:r w:rsidRPr="00995E79">
              <w:rPr>
                <w:szCs w:val="26"/>
                <w:lang w:eastAsia="ru-RU"/>
              </w:rPr>
              <w:t>0,000537</w:t>
            </w:r>
          </w:p>
        </w:tc>
      </w:tr>
      <w:tr w:rsidR="00F70668" w:rsidRPr="00995E79" w:rsidTr="00F70668">
        <w:tc>
          <w:tcPr>
            <w:tcW w:w="1311" w:type="pct"/>
            <w:noWrap/>
            <w:hideMark/>
          </w:tcPr>
          <w:p w:rsidR="00F70668" w:rsidRPr="00995E79" w:rsidRDefault="00F70668" w:rsidP="00F70668">
            <w:pPr>
              <w:pStyle w:val="a9"/>
              <w:rPr>
                <w:szCs w:val="26"/>
                <w:lang w:eastAsia="ru-RU"/>
              </w:rPr>
            </w:pPr>
            <w:r w:rsidRPr="00995E79">
              <w:rPr>
                <w:szCs w:val="26"/>
                <w:lang w:eastAsia="ru-RU"/>
              </w:rPr>
              <w:t>0,510025</w:t>
            </w:r>
          </w:p>
        </w:tc>
        <w:tc>
          <w:tcPr>
            <w:tcW w:w="973" w:type="pct"/>
            <w:noWrap/>
            <w:hideMark/>
          </w:tcPr>
          <w:p w:rsidR="00F70668" w:rsidRPr="00995E79" w:rsidRDefault="00F70668" w:rsidP="00F70668">
            <w:pPr>
              <w:pStyle w:val="a9"/>
              <w:rPr>
                <w:szCs w:val="26"/>
                <w:lang w:eastAsia="ru-RU"/>
              </w:rPr>
            </w:pPr>
            <w:r w:rsidRPr="00995E79">
              <w:rPr>
                <w:szCs w:val="26"/>
                <w:lang w:eastAsia="ru-RU"/>
              </w:rPr>
              <w:t>0,206413</w:t>
            </w:r>
          </w:p>
        </w:tc>
        <w:tc>
          <w:tcPr>
            <w:tcW w:w="1818" w:type="pct"/>
            <w:noWrap/>
            <w:hideMark/>
          </w:tcPr>
          <w:p w:rsidR="00F70668" w:rsidRPr="00995E79" w:rsidRDefault="00F70668" w:rsidP="00F70668">
            <w:pPr>
              <w:pStyle w:val="a9"/>
              <w:rPr>
                <w:szCs w:val="26"/>
                <w:lang w:eastAsia="ru-RU"/>
              </w:rPr>
            </w:pPr>
            <w:r w:rsidRPr="00995E79">
              <w:rPr>
                <w:szCs w:val="26"/>
                <w:lang w:eastAsia="ru-RU"/>
              </w:rPr>
              <w:t>18,08977</w:t>
            </w:r>
          </w:p>
        </w:tc>
        <w:tc>
          <w:tcPr>
            <w:tcW w:w="898" w:type="pct"/>
            <w:noWrap/>
            <w:hideMark/>
          </w:tcPr>
          <w:p w:rsidR="00F70668" w:rsidRPr="00995E79" w:rsidRDefault="00F70668" w:rsidP="00F70668">
            <w:pPr>
              <w:pStyle w:val="a9"/>
              <w:rPr>
                <w:szCs w:val="26"/>
                <w:lang w:eastAsia="ru-RU"/>
              </w:rPr>
            </w:pPr>
            <w:r w:rsidRPr="00995E79">
              <w:rPr>
                <w:szCs w:val="26"/>
                <w:lang w:eastAsia="ru-RU"/>
              </w:rPr>
              <w:t>0,000118</w:t>
            </w:r>
          </w:p>
        </w:tc>
      </w:tr>
      <w:tr w:rsidR="00F70668" w:rsidRPr="00995E79" w:rsidTr="00F70668">
        <w:tc>
          <w:tcPr>
            <w:tcW w:w="1311" w:type="pct"/>
            <w:noWrap/>
            <w:hideMark/>
          </w:tcPr>
          <w:p w:rsidR="00F70668" w:rsidRPr="00995E79" w:rsidRDefault="00F70668" w:rsidP="00F70668">
            <w:pPr>
              <w:pStyle w:val="a9"/>
              <w:rPr>
                <w:szCs w:val="26"/>
                <w:lang w:eastAsia="ru-RU"/>
              </w:rPr>
            </w:pPr>
            <w:r w:rsidRPr="00995E79">
              <w:rPr>
                <w:szCs w:val="26"/>
                <w:lang w:eastAsia="ru-RU"/>
              </w:rPr>
              <w:t>0,335141</w:t>
            </w:r>
          </w:p>
        </w:tc>
        <w:tc>
          <w:tcPr>
            <w:tcW w:w="973" w:type="pct"/>
            <w:noWrap/>
            <w:hideMark/>
          </w:tcPr>
          <w:p w:rsidR="00F70668" w:rsidRPr="00995E79" w:rsidRDefault="00F70668" w:rsidP="00F70668">
            <w:pPr>
              <w:pStyle w:val="a9"/>
              <w:rPr>
                <w:szCs w:val="26"/>
                <w:lang w:eastAsia="ru-RU"/>
              </w:rPr>
            </w:pPr>
            <w:r w:rsidRPr="00995E79">
              <w:rPr>
                <w:szCs w:val="26"/>
                <w:lang w:eastAsia="ru-RU"/>
              </w:rPr>
              <w:t>0,200250</w:t>
            </w:r>
          </w:p>
        </w:tc>
        <w:tc>
          <w:tcPr>
            <w:tcW w:w="1818" w:type="pct"/>
            <w:noWrap/>
            <w:hideMark/>
          </w:tcPr>
          <w:p w:rsidR="00F70668" w:rsidRPr="00995E79" w:rsidRDefault="00F70668" w:rsidP="00F70668">
            <w:pPr>
              <w:pStyle w:val="a9"/>
              <w:rPr>
                <w:szCs w:val="26"/>
                <w:lang w:eastAsia="ru-RU"/>
              </w:rPr>
            </w:pPr>
            <w:r w:rsidRPr="00995E79">
              <w:rPr>
                <w:szCs w:val="26"/>
                <w:lang w:eastAsia="ru-RU"/>
              </w:rPr>
              <w:t>20,89073</w:t>
            </w:r>
          </w:p>
        </w:tc>
        <w:tc>
          <w:tcPr>
            <w:tcW w:w="898" w:type="pct"/>
            <w:noWrap/>
            <w:hideMark/>
          </w:tcPr>
          <w:p w:rsidR="00F70668" w:rsidRPr="00995E79" w:rsidRDefault="00F70668" w:rsidP="00F70668">
            <w:pPr>
              <w:pStyle w:val="a9"/>
              <w:rPr>
                <w:szCs w:val="26"/>
                <w:lang w:eastAsia="ru-RU"/>
              </w:rPr>
            </w:pPr>
            <w:r w:rsidRPr="00995E79">
              <w:rPr>
                <w:szCs w:val="26"/>
                <w:lang w:eastAsia="ru-RU"/>
              </w:rPr>
              <w:t>0,000111</w:t>
            </w:r>
          </w:p>
        </w:tc>
      </w:tr>
      <w:tr w:rsidR="00F70668" w:rsidRPr="00995E79" w:rsidTr="00F70668">
        <w:tc>
          <w:tcPr>
            <w:tcW w:w="1311" w:type="pct"/>
            <w:noWrap/>
            <w:hideMark/>
          </w:tcPr>
          <w:p w:rsidR="00F70668" w:rsidRPr="00995E79" w:rsidRDefault="00F70668" w:rsidP="00F70668">
            <w:pPr>
              <w:pStyle w:val="a9"/>
              <w:rPr>
                <w:szCs w:val="26"/>
                <w:lang w:eastAsia="ru-RU"/>
              </w:rPr>
            </w:pPr>
            <w:r w:rsidRPr="00995E79">
              <w:rPr>
                <w:szCs w:val="26"/>
                <w:lang w:eastAsia="ru-RU"/>
              </w:rPr>
              <w:t>0,212628</w:t>
            </w:r>
          </w:p>
        </w:tc>
        <w:tc>
          <w:tcPr>
            <w:tcW w:w="973" w:type="pct"/>
            <w:noWrap/>
            <w:hideMark/>
          </w:tcPr>
          <w:p w:rsidR="00F70668" w:rsidRPr="00995E79" w:rsidRDefault="00F70668" w:rsidP="00F70668">
            <w:pPr>
              <w:pStyle w:val="a9"/>
              <w:rPr>
                <w:szCs w:val="26"/>
                <w:lang w:eastAsia="ru-RU"/>
              </w:rPr>
            </w:pPr>
            <w:r w:rsidRPr="00995E79">
              <w:rPr>
                <w:szCs w:val="26"/>
                <w:lang w:eastAsia="ru-RU"/>
              </w:rPr>
              <w:t>0,193892</w:t>
            </w:r>
          </w:p>
        </w:tc>
        <w:tc>
          <w:tcPr>
            <w:tcW w:w="1818" w:type="pct"/>
            <w:noWrap/>
            <w:hideMark/>
          </w:tcPr>
          <w:p w:rsidR="00F70668" w:rsidRPr="00995E79" w:rsidRDefault="00F70668" w:rsidP="00F70668">
            <w:pPr>
              <w:pStyle w:val="a9"/>
              <w:rPr>
                <w:szCs w:val="26"/>
                <w:lang w:eastAsia="ru-RU"/>
              </w:rPr>
            </w:pPr>
            <w:r w:rsidRPr="00995E79">
              <w:rPr>
                <w:szCs w:val="26"/>
                <w:lang w:eastAsia="ru-RU"/>
              </w:rPr>
              <w:t>22,09333</w:t>
            </w:r>
          </w:p>
        </w:tc>
        <w:tc>
          <w:tcPr>
            <w:tcW w:w="898" w:type="pct"/>
            <w:noWrap/>
            <w:hideMark/>
          </w:tcPr>
          <w:p w:rsidR="00F70668" w:rsidRPr="00995E79" w:rsidRDefault="00F70668" w:rsidP="00F70668">
            <w:pPr>
              <w:pStyle w:val="a9"/>
              <w:rPr>
                <w:szCs w:val="26"/>
                <w:lang w:eastAsia="ru-RU"/>
              </w:rPr>
            </w:pPr>
            <w:r w:rsidRPr="00995E79">
              <w:rPr>
                <w:szCs w:val="26"/>
                <w:lang w:eastAsia="ru-RU"/>
              </w:rPr>
              <w:t>0,000193</w:t>
            </w:r>
          </w:p>
        </w:tc>
      </w:tr>
      <w:tr w:rsidR="00F70668" w:rsidRPr="00995E79" w:rsidTr="00F70668">
        <w:tc>
          <w:tcPr>
            <w:tcW w:w="1311" w:type="pct"/>
            <w:noWrap/>
            <w:hideMark/>
          </w:tcPr>
          <w:p w:rsidR="00F70668" w:rsidRPr="00995E79" w:rsidRDefault="00F70668" w:rsidP="00F70668">
            <w:pPr>
              <w:pStyle w:val="a9"/>
              <w:rPr>
                <w:szCs w:val="26"/>
                <w:lang w:eastAsia="ru-RU"/>
              </w:rPr>
            </w:pPr>
            <w:r w:rsidRPr="00995E79">
              <w:rPr>
                <w:szCs w:val="26"/>
                <w:lang w:eastAsia="ru-RU"/>
              </w:rPr>
              <w:t>0,124374</w:t>
            </w:r>
          </w:p>
        </w:tc>
        <w:tc>
          <w:tcPr>
            <w:tcW w:w="973" w:type="pct"/>
            <w:noWrap/>
            <w:hideMark/>
          </w:tcPr>
          <w:p w:rsidR="00F70668" w:rsidRPr="00995E79" w:rsidRDefault="00F70668" w:rsidP="00F70668">
            <w:pPr>
              <w:pStyle w:val="a9"/>
              <w:rPr>
                <w:szCs w:val="26"/>
                <w:lang w:eastAsia="ru-RU"/>
              </w:rPr>
            </w:pPr>
            <w:r w:rsidRPr="00995E79">
              <w:rPr>
                <w:szCs w:val="26"/>
                <w:lang w:eastAsia="ru-RU"/>
              </w:rPr>
              <w:t>0,187317</w:t>
            </w:r>
          </w:p>
        </w:tc>
        <w:tc>
          <w:tcPr>
            <w:tcW w:w="1818" w:type="pct"/>
            <w:noWrap/>
            <w:hideMark/>
          </w:tcPr>
          <w:p w:rsidR="00F70668" w:rsidRPr="00995E79" w:rsidRDefault="00F70668" w:rsidP="00F70668">
            <w:pPr>
              <w:pStyle w:val="a9"/>
              <w:rPr>
                <w:szCs w:val="26"/>
                <w:lang w:eastAsia="ru-RU"/>
              </w:rPr>
            </w:pPr>
            <w:r w:rsidRPr="00995E79">
              <w:rPr>
                <w:szCs w:val="26"/>
                <w:lang w:eastAsia="ru-RU"/>
              </w:rPr>
              <w:t>22,53419</w:t>
            </w:r>
          </w:p>
        </w:tc>
        <w:tc>
          <w:tcPr>
            <w:tcW w:w="898" w:type="pct"/>
            <w:noWrap/>
            <w:hideMark/>
          </w:tcPr>
          <w:p w:rsidR="00F70668" w:rsidRPr="00995E79" w:rsidRDefault="00F70668" w:rsidP="00F70668">
            <w:pPr>
              <w:pStyle w:val="a9"/>
              <w:rPr>
                <w:szCs w:val="26"/>
                <w:lang w:eastAsia="ru-RU"/>
              </w:rPr>
            </w:pPr>
            <w:r w:rsidRPr="00995E79">
              <w:rPr>
                <w:szCs w:val="26"/>
                <w:lang w:eastAsia="ru-RU"/>
              </w:rPr>
              <w:t>0,000416</w:t>
            </w:r>
          </w:p>
        </w:tc>
      </w:tr>
      <w:tr w:rsidR="00F70668" w:rsidRPr="00995E79" w:rsidTr="00F70668">
        <w:tc>
          <w:tcPr>
            <w:tcW w:w="1311" w:type="pct"/>
            <w:noWrap/>
            <w:hideMark/>
          </w:tcPr>
          <w:p w:rsidR="00F70668" w:rsidRPr="00995E79" w:rsidRDefault="00F70668" w:rsidP="00F70668">
            <w:pPr>
              <w:pStyle w:val="a9"/>
              <w:rPr>
                <w:szCs w:val="26"/>
                <w:lang w:eastAsia="ru-RU"/>
              </w:rPr>
            </w:pPr>
            <w:r w:rsidRPr="00995E79">
              <w:rPr>
                <w:szCs w:val="26"/>
                <w:lang w:eastAsia="ru-RU"/>
              </w:rPr>
              <w:t>-0,033810</w:t>
            </w:r>
          </w:p>
        </w:tc>
        <w:tc>
          <w:tcPr>
            <w:tcW w:w="973" w:type="pct"/>
            <w:noWrap/>
            <w:hideMark/>
          </w:tcPr>
          <w:p w:rsidR="00F70668" w:rsidRPr="00995E79" w:rsidRDefault="00F70668" w:rsidP="00F70668">
            <w:pPr>
              <w:pStyle w:val="a9"/>
              <w:rPr>
                <w:szCs w:val="26"/>
                <w:lang w:eastAsia="ru-RU"/>
              </w:rPr>
            </w:pPr>
            <w:r w:rsidRPr="00995E79">
              <w:rPr>
                <w:szCs w:val="26"/>
                <w:lang w:eastAsia="ru-RU"/>
              </w:rPr>
              <w:t>0,180503</w:t>
            </w:r>
          </w:p>
        </w:tc>
        <w:tc>
          <w:tcPr>
            <w:tcW w:w="1818" w:type="pct"/>
            <w:noWrap/>
            <w:hideMark/>
          </w:tcPr>
          <w:p w:rsidR="00F70668" w:rsidRPr="00995E79" w:rsidRDefault="00F70668" w:rsidP="00F70668">
            <w:pPr>
              <w:pStyle w:val="a9"/>
              <w:rPr>
                <w:szCs w:val="26"/>
                <w:lang w:eastAsia="ru-RU"/>
              </w:rPr>
            </w:pPr>
            <w:r w:rsidRPr="00995E79">
              <w:rPr>
                <w:szCs w:val="26"/>
                <w:lang w:eastAsia="ru-RU"/>
              </w:rPr>
              <w:t>22,56928</w:t>
            </w:r>
          </w:p>
        </w:tc>
        <w:tc>
          <w:tcPr>
            <w:tcW w:w="898" w:type="pct"/>
            <w:noWrap/>
            <w:hideMark/>
          </w:tcPr>
          <w:p w:rsidR="00F70668" w:rsidRPr="00995E79" w:rsidRDefault="00F70668" w:rsidP="00F70668">
            <w:pPr>
              <w:pStyle w:val="a9"/>
              <w:rPr>
                <w:szCs w:val="26"/>
                <w:lang w:eastAsia="ru-RU"/>
              </w:rPr>
            </w:pPr>
            <w:r w:rsidRPr="00995E79">
              <w:rPr>
                <w:szCs w:val="26"/>
                <w:lang w:eastAsia="ru-RU"/>
              </w:rPr>
              <w:t>0,000957</w:t>
            </w:r>
          </w:p>
        </w:tc>
      </w:tr>
      <w:tr w:rsidR="00F70668" w:rsidRPr="00995E79" w:rsidTr="00F70668">
        <w:tc>
          <w:tcPr>
            <w:tcW w:w="1311" w:type="pct"/>
            <w:noWrap/>
            <w:hideMark/>
          </w:tcPr>
          <w:p w:rsidR="00F70668" w:rsidRPr="00995E79" w:rsidRDefault="00F70668" w:rsidP="00F70668">
            <w:pPr>
              <w:pStyle w:val="a9"/>
              <w:rPr>
                <w:szCs w:val="26"/>
                <w:lang w:eastAsia="ru-RU"/>
              </w:rPr>
            </w:pPr>
            <w:r w:rsidRPr="00995E79">
              <w:rPr>
                <w:szCs w:val="26"/>
                <w:lang w:eastAsia="ru-RU"/>
              </w:rPr>
              <w:t>-0,158384</w:t>
            </w:r>
          </w:p>
        </w:tc>
        <w:tc>
          <w:tcPr>
            <w:tcW w:w="973" w:type="pct"/>
            <w:noWrap/>
            <w:hideMark/>
          </w:tcPr>
          <w:p w:rsidR="00F70668" w:rsidRPr="00995E79" w:rsidRDefault="00F70668" w:rsidP="00F70668">
            <w:pPr>
              <w:pStyle w:val="a9"/>
              <w:rPr>
                <w:szCs w:val="26"/>
                <w:lang w:eastAsia="ru-RU"/>
              </w:rPr>
            </w:pPr>
            <w:r w:rsidRPr="00995E79">
              <w:rPr>
                <w:szCs w:val="26"/>
                <w:lang w:eastAsia="ru-RU"/>
              </w:rPr>
              <w:t>0,173422</w:t>
            </w:r>
          </w:p>
        </w:tc>
        <w:tc>
          <w:tcPr>
            <w:tcW w:w="1818" w:type="pct"/>
            <w:noWrap/>
            <w:hideMark/>
          </w:tcPr>
          <w:p w:rsidR="00F70668" w:rsidRPr="00995E79" w:rsidRDefault="00F70668" w:rsidP="00F70668">
            <w:pPr>
              <w:pStyle w:val="a9"/>
              <w:rPr>
                <w:szCs w:val="26"/>
                <w:lang w:eastAsia="ru-RU"/>
              </w:rPr>
            </w:pPr>
            <w:r w:rsidRPr="00995E79">
              <w:rPr>
                <w:szCs w:val="26"/>
                <w:lang w:eastAsia="ru-RU"/>
              </w:rPr>
              <w:t>23,40338</w:t>
            </w:r>
          </w:p>
        </w:tc>
        <w:tc>
          <w:tcPr>
            <w:tcW w:w="898" w:type="pct"/>
            <w:noWrap/>
            <w:hideMark/>
          </w:tcPr>
          <w:p w:rsidR="00F70668" w:rsidRPr="00995E79" w:rsidRDefault="00F70668" w:rsidP="00F70668">
            <w:pPr>
              <w:pStyle w:val="a9"/>
              <w:rPr>
                <w:szCs w:val="26"/>
                <w:lang w:eastAsia="ru-RU"/>
              </w:rPr>
            </w:pPr>
            <w:r w:rsidRPr="00995E79">
              <w:rPr>
                <w:szCs w:val="26"/>
                <w:lang w:eastAsia="ru-RU"/>
              </w:rPr>
              <w:t>0,001454</w:t>
            </w:r>
          </w:p>
        </w:tc>
      </w:tr>
      <w:tr w:rsidR="00F70668" w:rsidRPr="00995E79" w:rsidTr="00F70668">
        <w:tc>
          <w:tcPr>
            <w:tcW w:w="1311" w:type="pct"/>
            <w:noWrap/>
            <w:hideMark/>
          </w:tcPr>
          <w:p w:rsidR="00F70668" w:rsidRPr="00995E79" w:rsidRDefault="00F70668" w:rsidP="00F70668">
            <w:pPr>
              <w:pStyle w:val="a9"/>
              <w:rPr>
                <w:szCs w:val="26"/>
                <w:lang w:eastAsia="ru-RU"/>
              </w:rPr>
            </w:pPr>
            <w:r w:rsidRPr="00995E79">
              <w:rPr>
                <w:szCs w:val="26"/>
                <w:lang w:eastAsia="ru-RU"/>
              </w:rPr>
              <w:t>-0,244206</w:t>
            </w:r>
          </w:p>
        </w:tc>
        <w:tc>
          <w:tcPr>
            <w:tcW w:w="973" w:type="pct"/>
            <w:noWrap/>
            <w:hideMark/>
          </w:tcPr>
          <w:p w:rsidR="00F70668" w:rsidRPr="00995E79" w:rsidRDefault="00F70668" w:rsidP="00F70668">
            <w:pPr>
              <w:pStyle w:val="a9"/>
              <w:rPr>
                <w:szCs w:val="26"/>
                <w:lang w:eastAsia="ru-RU"/>
              </w:rPr>
            </w:pPr>
            <w:r w:rsidRPr="00995E79">
              <w:rPr>
                <w:szCs w:val="26"/>
                <w:lang w:eastAsia="ru-RU"/>
              </w:rPr>
              <w:t>0,166039</w:t>
            </w:r>
          </w:p>
        </w:tc>
        <w:tc>
          <w:tcPr>
            <w:tcW w:w="1818" w:type="pct"/>
            <w:noWrap/>
            <w:hideMark/>
          </w:tcPr>
          <w:p w:rsidR="00F70668" w:rsidRPr="00995E79" w:rsidRDefault="00F70668" w:rsidP="00F70668">
            <w:pPr>
              <w:pStyle w:val="a9"/>
              <w:rPr>
                <w:szCs w:val="26"/>
                <w:lang w:eastAsia="ru-RU"/>
              </w:rPr>
            </w:pPr>
            <w:r w:rsidRPr="00995E79">
              <w:rPr>
                <w:szCs w:val="26"/>
                <w:lang w:eastAsia="ru-RU"/>
              </w:rPr>
              <w:t>25,56656</w:t>
            </w:r>
          </w:p>
        </w:tc>
        <w:tc>
          <w:tcPr>
            <w:tcW w:w="898" w:type="pct"/>
            <w:noWrap/>
            <w:hideMark/>
          </w:tcPr>
          <w:p w:rsidR="00F70668" w:rsidRPr="00995E79" w:rsidRDefault="00F70668" w:rsidP="00F70668">
            <w:pPr>
              <w:pStyle w:val="a9"/>
              <w:rPr>
                <w:szCs w:val="26"/>
                <w:lang w:eastAsia="ru-RU"/>
              </w:rPr>
            </w:pPr>
            <w:r w:rsidRPr="00995E79">
              <w:rPr>
                <w:szCs w:val="26"/>
                <w:lang w:eastAsia="ru-RU"/>
              </w:rPr>
              <w:t>0,001249</w:t>
            </w:r>
          </w:p>
        </w:tc>
      </w:tr>
    </w:tbl>
    <w:p w:rsidR="00AB0171" w:rsidRPr="00995E79" w:rsidRDefault="00AB0171" w:rsidP="00AB0171">
      <w:pPr>
        <w:rPr>
          <w:szCs w:val="26"/>
        </w:rPr>
      </w:pPr>
    </w:p>
    <w:p w:rsidR="00AB0171" w:rsidRPr="00995E79" w:rsidRDefault="00AB0171" w:rsidP="00AB0171">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AB0171" w:rsidRPr="00995E79" w:rsidRDefault="00AB0171" w:rsidP="00AB0171">
      <w:pPr>
        <w:rPr>
          <w:szCs w:val="26"/>
        </w:rPr>
      </w:pPr>
      <w:r w:rsidRPr="00995E79">
        <w:rPr>
          <w:szCs w:val="26"/>
        </w:rPr>
        <w:t xml:space="preserve">Коэффициенты являются значимыми. </w:t>
      </w:r>
      <w:r w:rsidR="006529EB" w:rsidRPr="00995E79">
        <w:rPr>
          <w:szCs w:val="26"/>
        </w:rPr>
        <w:t xml:space="preserve">Экзогенный параметр отражает зависимость от </w:t>
      </w:r>
      <w:r w:rsidR="00F70668" w:rsidRPr="00995E79">
        <w:rPr>
          <w:szCs w:val="26"/>
        </w:rPr>
        <w:t>1 прошлого периода</w:t>
      </w:r>
      <w:r w:rsidRPr="00995E79">
        <w:rPr>
          <w:szCs w:val="26"/>
        </w:rPr>
        <w:t>.</w:t>
      </w:r>
    </w:p>
    <w:p w:rsidR="00AB0171" w:rsidRPr="00995E79" w:rsidRDefault="00891753" w:rsidP="00AB0171">
      <w:pPr>
        <w:rPr>
          <w:szCs w:val="26"/>
        </w:rPr>
      </w:pPr>
      <w:r>
        <w:rPr>
          <w:szCs w:val="26"/>
        </w:rPr>
        <w:t>Таблица 1.2.</w:t>
      </w:r>
      <w:r w:rsidR="00BC0C89">
        <w:rPr>
          <w:szCs w:val="26"/>
        </w:rPr>
        <w:t>39</w:t>
      </w:r>
      <w:r w:rsidR="00AB0171"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2301"/>
        <w:gridCol w:w="2116"/>
        <w:gridCol w:w="2259"/>
        <w:gridCol w:w="2895"/>
      </w:tblGrid>
      <w:tr w:rsidR="001F490B" w:rsidRPr="00995E79" w:rsidTr="001F490B">
        <w:trPr>
          <w:trHeight w:val="600"/>
        </w:trPr>
        <w:tc>
          <w:tcPr>
            <w:tcW w:w="1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rPr>
                <w:rFonts w:eastAsia="Times New Roman"/>
                <w:szCs w:val="26"/>
                <w:lang w:eastAsia="ru-RU"/>
              </w:rPr>
            </w:pPr>
            <w:r w:rsidRPr="00995E79">
              <w:rPr>
                <w:rFonts w:eastAsia="Times New Roman"/>
                <w:bCs/>
                <w:szCs w:val="26"/>
                <w:lang w:eastAsia="ru-RU"/>
              </w:rPr>
              <w:t>Авто- - корр.</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rPr>
                <w:rFonts w:eastAsia="Times New Roman"/>
                <w:szCs w:val="26"/>
                <w:lang w:eastAsia="ru-RU"/>
              </w:rPr>
            </w:pPr>
            <w:r w:rsidRPr="00995E79">
              <w:rPr>
                <w:rFonts w:eastAsia="Times New Roman"/>
                <w:bCs/>
                <w:szCs w:val="26"/>
                <w:lang w:eastAsia="ru-RU"/>
              </w:rPr>
              <w:t>Ст.ошиб.</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rPr>
                <w:rFonts w:eastAsia="Times New Roman"/>
                <w:szCs w:val="26"/>
                <w:lang w:eastAsia="ru-RU"/>
              </w:rPr>
            </w:pPr>
            <w:r w:rsidRPr="00995E79">
              <w:rPr>
                <w:rFonts w:eastAsia="Times New Roman"/>
                <w:bCs/>
                <w:szCs w:val="26"/>
                <w:lang w:eastAsia="ru-RU"/>
              </w:rPr>
              <w:t>Бокса- - Льюнга Q</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rPr>
                <w:rFonts w:eastAsia="Times New Roman"/>
                <w:szCs w:val="26"/>
                <w:lang w:eastAsia="ru-RU"/>
              </w:rPr>
            </w:pPr>
            <w:r w:rsidRPr="00995E79">
              <w:rPr>
                <w:rFonts w:eastAsia="Times New Roman"/>
                <w:bCs/>
                <w:szCs w:val="26"/>
                <w:lang w:eastAsia="ru-RU"/>
              </w:rPr>
              <w:t>p</w:t>
            </w:r>
          </w:p>
        </w:tc>
      </w:tr>
      <w:tr w:rsidR="001F490B" w:rsidRPr="00995E79" w:rsidTr="001F490B">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0,542426</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0,212398</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6,52201</w:t>
            </w:r>
          </w:p>
        </w:tc>
        <w:tc>
          <w:tcPr>
            <w:tcW w:w="1531"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0,000073</w:t>
            </w:r>
          </w:p>
        </w:tc>
      </w:tr>
      <w:tr w:rsidR="001F490B" w:rsidRPr="00995E79" w:rsidTr="001F490B">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0,471899</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0,206413</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11,74864</w:t>
            </w:r>
          </w:p>
        </w:tc>
        <w:tc>
          <w:tcPr>
            <w:tcW w:w="1531"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0,000002</w:t>
            </w:r>
          </w:p>
        </w:tc>
      </w:tr>
      <w:tr w:rsidR="001F490B" w:rsidRPr="00995E79" w:rsidTr="001F490B">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0,374030</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0,200250</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33,60688</w:t>
            </w:r>
          </w:p>
        </w:tc>
        <w:tc>
          <w:tcPr>
            <w:tcW w:w="1531"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1F490B" w:rsidRPr="00995E79" w:rsidTr="001F490B">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0,367224</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0,193892</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37,19398</w:t>
            </w:r>
          </w:p>
        </w:tc>
        <w:tc>
          <w:tcPr>
            <w:tcW w:w="1531"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1F490B" w:rsidRPr="00995E79" w:rsidTr="001F490B">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0,202838</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0,187317</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38,36656</w:t>
            </w:r>
          </w:p>
        </w:tc>
        <w:tc>
          <w:tcPr>
            <w:tcW w:w="1531"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1F490B" w:rsidRPr="00995E79" w:rsidTr="001F490B">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0,095073</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0,180503</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38,64398</w:t>
            </w:r>
          </w:p>
        </w:tc>
        <w:tc>
          <w:tcPr>
            <w:tcW w:w="1531"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0,000001</w:t>
            </w:r>
          </w:p>
        </w:tc>
      </w:tr>
      <w:tr w:rsidR="001F490B" w:rsidRPr="00995E79" w:rsidTr="001F490B">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-0,020315</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0,173422</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38,65771</w:t>
            </w:r>
          </w:p>
        </w:tc>
        <w:tc>
          <w:tcPr>
            <w:tcW w:w="1531"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0,000002</w:t>
            </w:r>
          </w:p>
        </w:tc>
      </w:tr>
      <w:tr w:rsidR="001F490B" w:rsidRPr="00995E79" w:rsidTr="001F490B">
        <w:trPr>
          <w:trHeight w:val="300"/>
        </w:trPr>
        <w:tc>
          <w:tcPr>
            <w:tcW w:w="1221" w:type="pct"/>
            <w:tcBorders>
              <w:top w:val="nil"/>
              <w:left w:val="single" w:sz="4" w:space="0" w:color="auto"/>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-0,165926</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0,166039</w:t>
            </w:r>
          </w:p>
        </w:tc>
        <w:tc>
          <w:tcPr>
            <w:tcW w:w="1124"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39,65635</w:t>
            </w:r>
          </w:p>
        </w:tc>
        <w:tc>
          <w:tcPr>
            <w:tcW w:w="1531" w:type="pct"/>
            <w:tcBorders>
              <w:top w:val="nil"/>
              <w:left w:val="nil"/>
              <w:bottom w:val="single" w:sz="4" w:space="0" w:color="auto"/>
              <w:right w:val="single" w:sz="4" w:space="0" w:color="auto"/>
            </w:tcBorders>
            <w:shd w:val="clear" w:color="auto" w:fill="auto"/>
            <w:noWrap/>
            <w:vAlign w:val="center"/>
            <w:hideMark/>
          </w:tcPr>
          <w:p w:rsidR="001F490B" w:rsidRPr="00995E79" w:rsidRDefault="001F490B" w:rsidP="001F490B">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0,000004</w:t>
            </w:r>
          </w:p>
        </w:tc>
      </w:tr>
    </w:tbl>
    <w:p w:rsidR="00AB0171" w:rsidRPr="00995E79" w:rsidRDefault="00AB0171" w:rsidP="00AB0171">
      <w:pPr>
        <w:rPr>
          <w:szCs w:val="26"/>
        </w:rPr>
      </w:pPr>
    </w:p>
    <w:p w:rsidR="00AB0171" w:rsidRPr="00995E79" w:rsidRDefault="00AB0171" w:rsidP="00AB0171">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AB0171" w:rsidRPr="00995E79" w:rsidRDefault="00AB0171" w:rsidP="00AB0171">
      <w:pPr>
        <w:rPr>
          <w:szCs w:val="26"/>
        </w:rPr>
      </w:pPr>
      <w:r w:rsidRPr="00995E79">
        <w:rPr>
          <w:szCs w:val="26"/>
        </w:rPr>
        <w:t xml:space="preserve">Коэффициенты являются значимыми. </w:t>
      </w:r>
      <w:r w:rsidR="006529EB" w:rsidRPr="00995E79">
        <w:rPr>
          <w:szCs w:val="26"/>
        </w:rPr>
        <w:t>Экзогенный параметр не отражает зависимость от прошлых периодов</w:t>
      </w:r>
      <w:r w:rsidRPr="00995E79">
        <w:rPr>
          <w:szCs w:val="26"/>
        </w:rPr>
        <w:t>.</w:t>
      </w:r>
    </w:p>
    <w:p w:rsidR="00DE2D47" w:rsidRPr="00995E79" w:rsidRDefault="00891753" w:rsidP="00DE2D47">
      <w:pPr>
        <w:rPr>
          <w:szCs w:val="26"/>
        </w:rPr>
      </w:pPr>
      <w:r>
        <w:rPr>
          <w:szCs w:val="26"/>
        </w:rPr>
        <w:t>Таблица 1.2.</w:t>
      </w:r>
      <w:r w:rsidR="00BC0C89">
        <w:rPr>
          <w:szCs w:val="26"/>
        </w:rPr>
        <w:t>40</w:t>
      </w:r>
      <w:r w:rsidR="00DE2D47"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1704"/>
        <w:gridCol w:w="2433"/>
        <w:gridCol w:w="3298"/>
        <w:gridCol w:w="2136"/>
      </w:tblGrid>
      <w:tr w:rsidR="00DE2D47" w:rsidRPr="00995E79" w:rsidTr="00DE2D47">
        <w:trPr>
          <w:trHeight w:val="660"/>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Авто- - корр.</w:t>
            </w:r>
          </w:p>
        </w:tc>
        <w:tc>
          <w:tcPr>
            <w:tcW w:w="1271" w:type="pct"/>
            <w:tcBorders>
              <w:top w:val="single" w:sz="4" w:space="0" w:color="auto"/>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Ст.ошиб.</w:t>
            </w:r>
          </w:p>
        </w:tc>
        <w:tc>
          <w:tcPr>
            <w:tcW w:w="1723" w:type="pct"/>
            <w:tcBorders>
              <w:top w:val="single" w:sz="4" w:space="0" w:color="auto"/>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Бокса- - Льюнга Q</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p</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0,594067</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0,212398</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7,82296</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0,000086</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0,564218</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0,206413</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15,29463</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0,000003</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0,519254</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0,200250</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32,49929</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0,378918</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0,193892</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36,31849</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0,248431</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0,187317</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38,07745</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0,115168</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0,180503</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38,48454</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0,000001</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-0,005438</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0,173422</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38,48553</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0,000002</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-0,114759</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0,166039</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38,96322</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0,000005</w:t>
            </w:r>
          </w:p>
        </w:tc>
      </w:tr>
    </w:tbl>
    <w:p w:rsidR="00DE2D47" w:rsidRPr="00995E79" w:rsidRDefault="00DE2D47" w:rsidP="00DE2D47">
      <w:pPr>
        <w:rPr>
          <w:szCs w:val="26"/>
        </w:rPr>
      </w:pPr>
    </w:p>
    <w:p w:rsidR="00DE2D47" w:rsidRPr="00995E79" w:rsidRDefault="00DE2D47" w:rsidP="00DE2D47">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DE2D47" w:rsidRPr="00995E79" w:rsidRDefault="00DE2D47" w:rsidP="00DE2D47">
      <w:pPr>
        <w:rPr>
          <w:szCs w:val="26"/>
        </w:rPr>
      </w:pPr>
      <w:r w:rsidRPr="00995E79">
        <w:rPr>
          <w:szCs w:val="26"/>
        </w:rPr>
        <w:t>Коэффициенты не являются значимыми. Экзогенный параметр не отражает зависимость от прошлых периодов.</w:t>
      </w:r>
    </w:p>
    <w:p w:rsidR="00DE2D47" w:rsidRPr="00995E79" w:rsidRDefault="00891753" w:rsidP="00DE2D47">
      <w:pPr>
        <w:rPr>
          <w:szCs w:val="26"/>
        </w:rPr>
      </w:pPr>
      <w:r>
        <w:rPr>
          <w:szCs w:val="26"/>
        </w:rPr>
        <w:t>Таблица 1.2.</w:t>
      </w:r>
      <w:r w:rsidR="00BC0C89">
        <w:rPr>
          <w:szCs w:val="26"/>
        </w:rPr>
        <w:t>41</w:t>
      </w:r>
      <w:r w:rsidR="00DE2D47"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1704"/>
        <w:gridCol w:w="2433"/>
        <w:gridCol w:w="3298"/>
        <w:gridCol w:w="2136"/>
      </w:tblGrid>
      <w:tr w:rsidR="00DE2D47" w:rsidRPr="00995E79" w:rsidTr="00DE2D47">
        <w:trPr>
          <w:trHeight w:val="660"/>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Авто- - корр.</w:t>
            </w:r>
          </w:p>
        </w:tc>
        <w:tc>
          <w:tcPr>
            <w:tcW w:w="1271" w:type="pct"/>
            <w:tcBorders>
              <w:top w:val="single" w:sz="4" w:space="0" w:color="auto"/>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Ст.ошиб.</w:t>
            </w:r>
          </w:p>
        </w:tc>
        <w:tc>
          <w:tcPr>
            <w:tcW w:w="1723" w:type="pct"/>
            <w:tcBorders>
              <w:top w:val="single" w:sz="4" w:space="0" w:color="auto"/>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Бокса- - Льюнга Q</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p</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0,586732</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0,212398</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7,63097</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0,000067</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0,535460</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0,206413</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14,36041</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0,000001</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0,526287</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0,200250</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33,82744</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0,375971</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0,193892</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37,58747</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0,241740</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0,187317</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39,25295</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0,112561</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0,180503</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39,64182</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0,000001</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-0,006730</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0,173422</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39,64333</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0,000001</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-0,112394</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0,166039</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40,10154</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0,000003</w:t>
            </w:r>
          </w:p>
        </w:tc>
      </w:tr>
    </w:tbl>
    <w:p w:rsidR="00DE2D47" w:rsidRPr="00995E79" w:rsidRDefault="00DE2D47" w:rsidP="00DE2D47">
      <w:pPr>
        <w:rPr>
          <w:szCs w:val="26"/>
        </w:rPr>
      </w:pPr>
    </w:p>
    <w:p w:rsidR="00DE2D47" w:rsidRPr="00995E79" w:rsidRDefault="00DE2D47" w:rsidP="00DE2D47">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DE2D47" w:rsidRPr="00995E79" w:rsidRDefault="00DE2D47" w:rsidP="00DE2D47">
      <w:pPr>
        <w:rPr>
          <w:szCs w:val="26"/>
        </w:rPr>
      </w:pPr>
      <w:r w:rsidRPr="00995E79">
        <w:rPr>
          <w:szCs w:val="26"/>
        </w:rPr>
        <w:t>Коэффициенты не являются значимыми. Экзогенный параметр не отражает зависимость от прошлых периодов.</w:t>
      </w:r>
    </w:p>
    <w:p w:rsidR="00DE2D47" w:rsidRPr="00995E79" w:rsidRDefault="00891753" w:rsidP="00DE2D47">
      <w:pPr>
        <w:rPr>
          <w:szCs w:val="26"/>
        </w:rPr>
      </w:pPr>
      <w:r>
        <w:rPr>
          <w:szCs w:val="26"/>
        </w:rPr>
        <w:t>Таблица 1.2.</w:t>
      </w:r>
      <w:r w:rsidR="00BC0C89">
        <w:rPr>
          <w:szCs w:val="26"/>
        </w:rPr>
        <w:t>42</w:t>
      </w:r>
      <w:r w:rsidR="00DE2D47"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1704"/>
        <w:gridCol w:w="2433"/>
        <w:gridCol w:w="3298"/>
        <w:gridCol w:w="2136"/>
      </w:tblGrid>
      <w:tr w:rsidR="00DE2D47" w:rsidRPr="00995E79" w:rsidTr="00DE2D47">
        <w:trPr>
          <w:trHeight w:val="660"/>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Авто- - корр.</w:t>
            </w:r>
          </w:p>
        </w:tc>
        <w:tc>
          <w:tcPr>
            <w:tcW w:w="1271" w:type="pct"/>
            <w:tcBorders>
              <w:top w:val="single" w:sz="4" w:space="0" w:color="auto"/>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Ст.ошиб.</w:t>
            </w:r>
          </w:p>
        </w:tc>
        <w:tc>
          <w:tcPr>
            <w:tcW w:w="1723" w:type="pct"/>
            <w:tcBorders>
              <w:top w:val="single" w:sz="4" w:space="0" w:color="auto"/>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Бокса- - Льюнга Q</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rPr>
                <w:rFonts w:eastAsia="Times New Roman"/>
                <w:szCs w:val="26"/>
                <w:lang w:eastAsia="ru-RU"/>
              </w:rPr>
            </w:pPr>
            <w:r w:rsidRPr="00995E79">
              <w:rPr>
                <w:rFonts w:eastAsia="Times New Roman"/>
                <w:bCs/>
                <w:szCs w:val="26"/>
                <w:lang w:eastAsia="ru-RU"/>
              </w:rPr>
              <w:t>p</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0,585498</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0,212398</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7,59892</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0,000031</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0,438996</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0,206413</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12,12210</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0,392457</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0,200250</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38,95188</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0,331522</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0,193892</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43,90510</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0,254093</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0,187317</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45,74515</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0,099610</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0,180503</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46,04968</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-0,034164</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0,173422</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46,08849</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DE2D47" w:rsidRPr="00995E79" w:rsidTr="00DE2D47">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-0,182758</w:t>
            </w:r>
          </w:p>
        </w:tc>
        <w:tc>
          <w:tcPr>
            <w:tcW w:w="1271"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0,166039</w:t>
            </w:r>
          </w:p>
        </w:tc>
        <w:tc>
          <w:tcPr>
            <w:tcW w:w="1723"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47,30002</w:t>
            </w:r>
          </w:p>
        </w:tc>
        <w:tc>
          <w:tcPr>
            <w:tcW w:w="1116" w:type="pct"/>
            <w:tcBorders>
              <w:top w:val="nil"/>
              <w:left w:val="nil"/>
              <w:bottom w:val="single" w:sz="4" w:space="0" w:color="auto"/>
              <w:right w:val="single" w:sz="4" w:space="0" w:color="auto"/>
            </w:tcBorders>
            <w:shd w:val="clear" w:color="auto" w:fill="auto"/>
            <w:noWrap/>
            <w:vAlign w:val="center"/>
            <w:hideMark/>
          </w:tcPr>
          <w:p w:rsidR="00DE2D47" w:rsidRPr="00995E79" w:rsidRDefault="00DE2D47" w:rsidP="00DE2D47">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bl>
    <w:p w:rsidR="00DE2D47" w:rsidRPr="00995E79" w:rsidRDefault="00DE2D47" w:rsidP="00DE2D47">
      <w:pPr>
        <w:rPr>
          <w:szCs w:val="26"/>
        </w:rPr>
      </w:pPr>
    </w:p>
    <w:p w:rsidR="00DE2D47" w:rsidRPr="00995E79" w:rsidRDefault="00DE2D47" w:rsidP="00DE2D47">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DE2D47" w:rsidRPr="00995E79" w:rsidRDefault="00DE2D47" w:rsidP="00AB0171">
      <w:pPr>
        <w:rPr>
          <w:szCs w:val="26"/>
        </w:rPr>
      </w:pPr>
      <w:r w:rsidRPr="00995E79">
        <w:rPr>
          <w:szCs w:val="26"/>
        </w:rPr>
        <w:t>Коэффициенты не являются значимыми. Экзогенный параметр не отражает зависимость от прошлых периодов.</w:t>
      </w:r>
    </w:p>
    <w:p w:rsidR="00DE2D47" w:rsidRPr="00995E79" w:rsidRDefault="00DE2D47" w:rsidP="00AB0171">
      <w:pPr>
        <w:rPr>
          <w:szCs w:val="26"/>
        </w:rPr>
      </w:pPr>
    </w:p>
    <w:p w:rsidR="00030FD5" w:rsidRPr="00995E79" w:rsidRDefault="00030FD5" w:rsidP="00DE2D47">
      <w:pPr>
        <w:rPr>
          <w:rFonts w:eastAsia="Times New Roman"/>
          <w:szCs w:val="26"/>
        </w:rPr>
      </w:pPr>
      <w:r w:rsidRPr="00995E79">
        <w:rPr>
          <w:szCs w:val="26"/>
        </w:rPr>
        <w:t xml:space="preserve">8.   Построить модель </w:t>
      </w:r>
      <w:r w:rsidRPr="00995E79">
        <w:rPr>
          <w:szCs w:val="26"/>
          <w:lang w:val="en-US"/>
        </w:rPr>
        <w:t>ADL</w:t>
      </w:r>
      <w:r w:rsidRPr="00995E79">
        <w:rPr>
          <w:szCs w:val="26"/>
        </w:rPr>
        <w:t xml:space="preserve">. </w:t>
      </w:r>
    </w:p>
    <w:p w:rsidR="00030FD5" w:rsidRPr="00995E79" w:rsidRDefault="00030FD5" w:rsidP="00030FD5">
      <w:pPr>
        <w:tabs>
          <w:tab w:val="left" w:pos="2812"/>
        </w:tabs>
        <w:rPr>
          <w:rFonts w:eastAsia="Times New Roman"/>
          <w:szCs w:val="26"/>
        </w:rPr>
      </w:pPr>
      <w:r w:rsidRPr="00995E79">
        <w:rPr>
          <w:rFonts w:eastAsia="Times New Roman"/>
          <w:szCs w:val="26"/>
        </w:rPr>
        <w:t xml:space="preserve">С учетом результатов предшествующих анализов, </w:t>
      </w:r>
      <w:r w:rsidRPr="00995E79">
        <w:rPr>
          <w:rFonts w:eastAsia="Times New Roman"/>
          <w:szCs w:val="26"/>
          <w:lang w:val="en-US"/>
        </w:rPr>
        <w:t>ADL</w:t>
      </w:r>
      <w:r w:rsidRPr="00995E79">
        <w:rPr>
          <w:rFonts w:eastAsia="Times New Roman"/>
          <w:szCs w:val="26"/>
        </w:rPr>
        <w:t>-модель принимает вид:</w:t>
      </w:r>
    </w:p>
    <w:p w:rsidR="00030FD5" w:rsidRPr="00995E79" w:rsidRDefault="00F727D9" w:rsidP="00030FD5">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2</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2</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2</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2</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6</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2</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7</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2</m:t>
              </m:r>
            </m:sup>
          </m:sSubSup>
        </m:oMath>
      </m:oMathPara>
    </w:p>
    <w:p w:rsidR="00030FD5" w:rsidRPr="00995E79" w:rsidRDefault="00030FD5" w:rsidP="00030FD5">
      <w:pPr>
        <w:tabs>
          <w:tab w:val="left" w:pos="2812"/>
        </w:tabs>
        <w:rPr>
          <w:rFonts w:eastAsia="Times New Roman"/>
          <w:szCs w:val="26"/>
        </w:rPr>
      </w:pPr>
    </w:p>
    <w:p w:rsidR="00030FD5" w:rsidRPr="00995E79" w:rsidRDefault="00030FD5" w:rsidP="00030FD5">
      <w:pPr>
        <w:tabs>
          <w:tab w:val="left" w:pos="2812"/>
        </w:tabs>
        <w:rPr>
          <w:bCs/>
          <w:iCs/>
          <w:color w:val="000000"/>
          <w:szCs w:val="26"/>
        </w:rPr>
      </w:pPr>
      <w:r w:rsidRPr="00995E79">
        <w:rPr>
          <w:szCs w:val="26"/>
        </w:rPr>
        <w:t xml:space="preserve">9. </w:t>
      </w:r>
      <w:r w:rsidRPr="00995E79">
        <w:rPr>
          <w:bCs/>
          <w:iCs/>
          <w:color w:val="000000"/>
          <w:szCs w:val="26"/>
        </w:rPr>
        <w:t>Решить построенную модель регрессии для показателей. Найти коэффициенты модели, используя регрессионный анализ. Написать уравнение модели с найденными коэффициентами.</w:t>
      </w:r>
    </w:p>
    <w:p w:rsidR="00030FD5" w:rsidRPr="00995E79" w:rsidRDefault="00030FD5" w:rsidP="00030FD5">
      <w:pPr>
        <w:tabs>
          <w:tab w:val="left" w:pos="2812"/>
        </w:tabs>
        <w:rPr>
          <w:bCs/>
          <w:iCs/>
          <w:color w:val="000000"/>
          <w:szCs w:val="26"/>
        </w:rPr>
      </w:pPr>
      <w:r w:rsidRPr="00995E79">
        <w:rPr>
          <w:bCs/>
          <w:iCs/>
          <w:color w:val="000000"/>
          <w:szCs w:val="26"/>
        </w:rPr>
        <w:t xml:space="preserve">Регрессионный анализ осуществляется в программе </w:t>
      </w:r>
      <w:r w:rsidRPr="00995E79">
        <w:rPr>
          <w:bCs/>
          <w:iCs/>
          <w:color w:val="000000"/>
          <w:szCs w:val="26"/>
          <w:lang w:val="en-US"/>
        </w:rPr>
        <w:t>Excel</w:t>
      </w:r>
      <w:r w:rsidRPr="00995E79">
        <w:rPr>
          <w:bCs/>
          <w:iCs/>
          <w:color w:val="000000"/>
          <w:szCs w:val="26"/>
        </w:rPr>
        <w:t>.</w:t>
      </w:r>
    </w:p>
    <w:p w:rsidR="00030FD5" w:rsidRPr="00995E79" w:rsidRDefault="00891753" w:rsidP="00030FD5">
      <w:pPr>
        <w:tabs>
          <w:tab w:val="left" w:pos="2812"/>
        </w:tabs>
        <w:rPr>
          <w:bCs/>
          <w:iCs/>
          <w:color w:val="000000"/>
          <w:szCs w:val="26"/>
        </w:rPr>
      </w:pPr>
      <w:r>
        <w:rPr>
          <w:bCs/>
          <w:iCs/>
          <w:color w:val="000000"/>
          <w:szCs w:val="26"/>
        </w:rPr>
        <w:lastRenderedPageBreak/>
        <w:t>Таблица 1.2.</w:t>
      </w:r>
      <w:r w:rsidR="00BC0C89">
        <w:rPr>
          <w:bCs/>
          <w:iCs/>
          <w:color w:val="000000"/>
          <w:szCs w:val="26"/>
        </w:rPr>
        <w:t>43</w:t>
      </w:r>
      <w:r w:rsidR="00030FD5" w:rsidRPr="00995E79">
        <w:rPr>
          <w:bCs/>
          <w:iCs/>
          <w:color w:val="000000"/>
          <w:szCs w:val="26"/>
        </w:rPr>
        <w:t xml:space="preserve"> – Регрессионная статистика</w:t>
      </w:r>
    </w:p>
    <w:tbl>
      <w:tblPr>
        <w:tblW w:w="3748" w:type="dxa"/>
        <w:tblInd w:w="93" w:type="dxa"/>
        <w:tblLook w:val="04A0" w:firstRow="1" w:lastRow="0" w:firstColumn="1" w:lastColumn="0" w:noHBand="0" w:noVBand="1"/>
      </w:tblPr>
      <w:tblGrid>
        <w:gridCol w:w="2588"/>
        <w:gridCol w:w="1451"/>
      </w:tblGrid>
      <w:tr w:rsidR="00050F0C" w:rsidRPr="00995E79" w:rsidTr="00050F0C">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Множественный R</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0,98876429</w:t>
            </w:r>
          </w:p>
        </w:tc>
      </w:tr>
      <w:tr w:rsidR="00050F0C" w:rsidRPr="00995E79" w:rsidTr="00050F0C">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0,97765481</w:t>
            </w:r>
          </w:p>
        </w:tc>
      </w:tr>
      <w:tr w:rsidR="00050F0C" w:rsidRPr="00995E79" w:rsidTr="00050F0C">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Нормированный R-квадрат</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0,96201318</w:t>
            </w:r>
          </w:p>
        </w:tc>
      </w:tr>
      <w:tr w:rsidR="00050F0C" w:rsidRPr="00995E79" w:rsidTr="00050F0C">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Стандартная ошибка</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927,295596</w:t>
            </w:r>
          </w:p>
        </w:tc>
      </w:tr>
      <w:tr w:rsidR="00050F0C" w:rsidRPr="00995E79" w:rsidTr="00050F0C">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Наблюдения</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18</w:t>
            </w:r>
          </w:p>
        </w:tc>
      </w:tr>
    </w:tbl>
    <w:p w:rsidR="00030FD5" w:rsidRPr="00995E79" w:rsidRDefault="00030FD5" w:rsidP="00030FD5">
      <w:pPr>
        <w:tabs>
          <w:tab w:val="left" w:pos="2812"/>
        </w:tabs>
        <w:rPr>
          <w:bCs/>
          <w:iCs/>
          <w:color w:val="000000"/>
          <w:szCs w:val="26"/>
        </w:rPr>
      </w:pPr>
    </w:p>
    <w:p w:rsidR="00030FD5" w:rsidRPr="00995E79" w:rsidRDefault="00891753" w:rsidP="00030FD5">
      <w:pPr>
        <w:tabs>
          <w:tab w:val="left" w:pos="2812"/>
        </w:tabs>
        <w:rPr>
          <w:bCs/>
          <w:iCs/>
          <w:color w:val="000000"/>
          <w:szCs w:val="26"/>
        </w:rPr>
      </w:pPr>
      <w:r>
        <w:rPr>
          <w:bCs/>
          <w:iCs/>
          <w:color w:val="000000"/>
          <w:szCs w:val="26"/>
        </w:rPr>
        <w:t>Таблица 1.2.</w:t>
      </w:r>
      <w:r w:rsidR="00BC0C89">
        <w:rPr>
          <w:bCs/>
          <w:iCs/>
          <w:color w:val="000000"/>
          <w:szCs w:val="26"/>
        </w:rPr>
        <w:t>44</w:t>
      </w:r>
      <w:r w:rsidR="00030FD5" w:rsidRPr="00995E79">
        <w:rPr>
          <w:bCs/>
          <w:iCs/>
          <w:color w:val="000000"/>
          <w:szCs w:val="26"/>
        </w:rPr>
        <w:t xml:space="preserve"> – Дисперсионный анализ</w:t>
      </w:r>
    </w:p>
    <w:tbl>
      <w:tblPr>
        <w:tblW w:w="7141" w:type="dxa"/>
        <w:tblInd w:w="93" w:type="dxa"/>
        <w:tblLook w:val="04A0" w:firstRow="1" w:lastRow="0" w:firstColumn="1" w:lastColumn="0" w:noHBand="0" w:noVBand="1"/>
      </w:tblPr>
      <w:tblGrid>
        <w:gridCol w:w="1320"/>
        <w:gridCol w:w="1160"/>
        <w:gridCol w:w="1451"/>
        <w:gridCol w:w="1451"/>
        <w:gridCol w:w="1321"/>
        <w:gridCol w:w="1576"/>
      </w:tblGrid>
      <w:tr w:rsidR="00050F0C" w:rsidRPr="00995E79" w:rsidTr="00050F0C">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df</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MS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Значимость F</w:t>
            </w:r>
          </w:p>
        </w:tc>
      </w:tr>
      <w:tr w:rsidR="00050F0C" w:rsidRPr="00995E79" w:rsidTr="00050F0C">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Регрессия</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7</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376216574</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53745224,8</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62,503378</w:t>
            </w:r>
          </w:p>
        </w:tc>
        <w:tc>
          <w:tcPr>
            <w:tcW w:w="1181"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1,8705E-07</w:t>
            </w:r>
          </w:p>
        </w:tc>
      </w:tr>
      <w:tr w:rsidR="00050F0C" w:rsidRPr="00995E79" w:rsidTr="00050F0C">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Остаток</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8598771,21</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859877,121</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050F0C" w:rsidRPr="00995E79" w:rsidTr="00050F0C">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Итого</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17</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384815345</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bl>
    <w:p w:rsidR="00030FD5" w:rsidRPr="00995E79" w:rsidRDefault="00030FD5" w:rsidP="00030FD5">
      <w:pPr>
        <w:tabs>
          <w:tab w:val="left" w:pos="2812"/>
        </w:tabs>
        <w:rPr>
          <w:bCs/>
          <w:iCs/>
          <w:color w:val="000000"/>
          <w:szCs w:val="26"/>
        </w:rPr>
      </w:pPr>
    </w:p>
    <w:p w:rsidR="00030FD5" w:rsidRPr="00995E79" w:rsidRDefault="00891753" w:rsidP="00030FD5">
      <w:pPr>
        <w:tabs>
          <w:tab w:val="left" w:pos="2812"/>
        </w:tabs>
        <w:rPr>
          <w:bCs/>
          <w:iCs/>
          <w:color w:val="000000"/>
          <w:szCs w:val="26"/>
        </w:rPr>
      </w:pPr>
      <w:r>
        <w:rPr>
          <w:bCs/>
          <w:iCs/>
          <w:color w:val="000000"/>
          <w:szCs w:val="26"/>
        </w:rPr>
        <w:t>Таблица 1.2.</w:t>
      </w:r>
      <w:r w:rsidR="00BC0C89">
        <w:rPr>
          <w:bCs/>
          <w:iCs/>
          <w:color w:val="000000"/>
          <w:szCs w:val="26"/>
        </w:rPr>
        <w:t>45</w:t>
      </w:r>
      <w:r w:rsidR="00030FD5" w:rsidRPr="00995E79">
        <w:rPr>
          <w:bCs/>
          <w:iCs/>
          <w:color w:val="000000"/>
          <w:szCs w:val="26"/>
        </w:rPr>
        <w:t xml:space="preserve"> – Коэффициенты регрессии</w:t>
      </w:r>
    </w:p>
    <w:tbl>
      <w:tblPr>
        <w:tblW w:w="5000" w:type="pct"/>
        <w:tblLayout w:type="fixed"/>
        <w:tblLook w:val="04A0" w:firstRow="1" w:lastRow="0" w:firstColumn="1" w:lastColumn="0" w:noHBand="0" w:noVBand="1"/>
      </w:tblPr>
      <w:tblGrid>
        <w:gridCol w:w="1117"/>
        <w:gridCol w:w="1118"/>
        <w:gridCol w:w="850"/>
        <w:gridCol w:w="992"/>
        <w:gridCol w:w="852"/>
        <w:gridCol w:w="992"/>
        <w:gridCol w:w="1133"/>
        <w:gridCol w:w="1478"/>
        <w:gridCol w:w="1039"/>
      </w:tblGrid>
      <w:tr w:rsidR="00050F0C" w:rsidRPr="00995E79" w:rsidTr="00050F0C">
        <w:trPr>
          <w:trHeight w:val="300"/>
        </w:trPr>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 </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Коэффициенты</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Стандартная ошибка</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t-статистика</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P-Значение</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Нижние 95%</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Верхние 95%</w:t>
            </w:r>
          </w:p>
        </w:tc>
        <w:tc>
          <w:tcPr>
            <w:tcW w:w="772" w:type="pct"/>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Верхние 95,0%</w:t>
            </w:r>
          </w:p>
        </w:tc>
      </w:tr>
      <w:tr w:rsidR="00050F0C" w:rsidRPr="00995E79" w:rsidTr="00050F0C">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Y-пересечение</w:t>
            </w:r>
          </w:p>
        </w:tc>
        <w:tc>
          <w:tcPr>
            <w:tcW w:w="58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40717,9548</w:t>
            </w:r>
          </w:p>
        </w:tc>
        <w:tc>
          <w:tcPr>
            <w:tcW w:w="44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171842,834</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0,23694881</w:t>
            </w:r>
          </w:p>
        </w:tc>
        <w:tc>
          <w:tcPr>
            <w:tcW w:w="445"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0,81747993</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-342171,74</w:t>
            </w:r>
          </w:p>
        </w:tc>
        <w:tc>
          <w:tcPr>
            <w:tcW w:w="59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423607,65</w:t>
            </w:r>
          </w:p>
        </w:tc>
        <w:tc>
          <w:tcPr>
            <w:tcW w:w="77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-342171,7402</w:t>
            </w:r>
          </w:p>
        </w:tc>
        <w:tc>
          <w:tcPr>
            <w:tcW w:w="543"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423607,6498</w:t>
            </w:r>
          </w:p>
        </w:tc>
      </w:tr>
      <w:tr w:rsidR="00050F0C" w:rsidRPr="00995E79" w:rsidTr="00050F0C">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1</w:t>
            </w:r>
          </w:p>
        </w:tc>
        <w:tc>
          <w:tcPr>
            <w:tcW w:w="58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0,83918843</w:t>
            </w:r>
          </w:p>
        </w:tc>
        <w:tc>
          <w:tcPr>
            <w:tcW w:w="44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0,15793042</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5,31365912</w:t>
            </w:r>
          </w:p>
        </w:tc>
        <w:tc>
          <w:tcPr>
            <w:tcW w:w="445"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0,00034082</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0,48729752</w:t>
            </w:r>
          </w:p>
        </w:tc>
        <w:tc>
          <w:tcPr>
            <w:tcW w:w="59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1,19107934</w:t>
            </w:r>
          </w:p>
        </w:tc>
        <w:tc>
          <w:tcPr>
            <w:tcW w:w="77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0,48729752</w:t>
            </w:r>
          </w:p>
        </w:tc>
        <w:tc>
          <w:tcPr>
            <w:tcW w:w="543"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1,19107934</w:t>
            </w:r>
          </w:p>
        </w:tc>
      </w:tr>
      <w:tr w:rsidR="00050F0C" w:rsidRPr="00995E79" w:rsidTr="00050F0C">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2</w:t>
            </w:r>
          </w:p>
        </w:tc>
        <w:tc>
          <w:tcPr>
            <w:tcW w:w="58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-0,1956906</w:t>
            </w:r>
          </w:p>
        </w:tc>
        <w:tc>
          <w:tcPr>
            <w:tcW w:w="44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4,43005575</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-0,0441734</w:t>
            </w:r>
          </w:p>
        </w:tc>
        <w:tc>
          <w:tcPr>
            <w:tcW w:w="445"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0,96563581</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-10,06647</w:t>
            </w:r>
          </w:p>
        </w:tc>
        <w:tc>
          <w:tcPr>
            <w:tcW w:w="59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9,67508869</w:t>
            </w:r>
          </w:p>
        </w:tc>
        <w:tc>
          <w:tcPr>
            <w:tcW w:w="77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-10,06646999</w:t>
            </w:r>
          </w:p>
        </w:tc>
        <w:tc>
          <w:tcPr>
            <w:tcW w:w="543"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9,675088695</w:t>
            </w:r>
          </w:p>
        </w:tc>
      </w:tr>
      <w:tr w:rsidR="00050F0C" w:rsidRPr="00995E79" w:rsidTr="00050F0C">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3</w:t>
            </w:r>
          </w:p>
        </w:tc>
        <w:tc>
          <w:tcPr>
            <w:tcW w:w="58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-0,8451041</w:t>
            </w:r>
          </w:p>
        </w:tc>
        <w:tc>
          <w:tcPr>
            <w:tcW w:w="44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4,46861542</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-0,1891199</w:t>
            </w:r>
          </w:p>
        </w:tc>
        <w:tc>
          <w:tcPr>
            <w:tcW w:w="445"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0,85378209</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-10,8018</w:t>
            </w:r>
          </w:p>
        </w:tc>
        <w:tc>
          <w:tcPr>
            <w:tcW w:w="59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9,11159151</w:t>
            </w:r>
          </w:p>
        </w:tc>
        <w:tc>
          <w:tcPr>
            <w:tcW w:w="77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-10,80179976</w:t>
            </w:r>
          </w:p>
        </w:tc>
        <w:tc>
          <w:tcPr>
            <w:tcW w:w="543"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9,111591514</w:t>
            </w:r>
          </w:p>
        </w:tc>
      </w:tr>
      <w:tr w:rsidR="00050F0C" w:rsidRPr="00995E79" w:rsidTr="00050F0C">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4</w:t>
            </w:r>
          </w:p>
        </w:tc>
        <w:tc>
          <w:tcPr>
            <w:tcW w:w="58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-0,0330472</w:t>
            </w:r>
          </w:p>
        </w:tc>
        <w:tc>
          <w:tcPr>
            <w:tcW w:w="44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0,07464034</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-0,4427524</w:t>
            </w:r>
          </w:p>
        </w:tc>
        <w:tc>
          <w:tcPr>
            <w:tcW w:w="445"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0,6673683</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-0,1993562</w:t>
            </w:r>
          </w:p>
        </w:tc>
        <w:tc>
          <w:tcPr>
            <w:tcW w:w="59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0,13326184</w:t>
            </w:r>
          </w:p>
        </w:tc>
        <w:tc>
          <w:tcPr>
            <w:tcW w:w="77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-0,199356229</w:t>
            </w:r>
          </w:p>
        </w:tc>
        <w:tc>
          <w:tcPr>
            <w:tcW w:w="543"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0,133261845</w:t>
            </w:r>
          </w:p>
        </w:tc>
      </w:tr>
      <w:tr w:rsidR="00050F0C" w:rsidRPr="00995E79" w:rsidTr="00050F0C">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5</w:t>
            </w:r>
          </w:p>
        </w:tc>
        <w:tc>
          <w:tcPr>
            <w:tcW w:w="58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0,00100218</w:t>
            </w:r>
          </w:p>
        </w:tc>
        <w:tc>
          <w:tcPr>
            <w:tcW w:w="44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0,00234273</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0,42778042</w:t>
            </w:r>
          </w:p>
        </w:tc>
        <w:tc>
          <w:tcPr>
            <w:tcW w:w="445"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0,67787695</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-0,0042178</w:t>
            </w:r>
          </w:p>
        </w:tc>
        <w:tc>
          <w:tcPr>
            <w:tcW w:w="59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0,00622211</w:t>
            </w:r>
          </w:p>
        </w:tc>
        <w:tc>
          <w:tcPr>
            <w:tcW w:w="77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-0,004217759</w:t>
            </w:r>
          </w:p>
        </w:tc>
        <w:tc>
          <w:tcPr>
            <w:tcW w:w="543"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0,006222109</w:t>
            </w:r>
          </w:p>
        </w:tc>
      </w:tr>
      <w:tr w:rsidR="00050F0C" w:rsidRPr="00995E79" w:rsidTr="00050F0C">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6</w:t>
            </w:r>
          </w:p>
        </w:tc>
        <w:tc>
          <w:tcPr>
            <w:tcW w:w="58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-0,0001067</w:t>
            </w:r>
          </w:p>
        </w:tc>
        <w:tc>
          <w:tcPr>
            <w:tcW w:w="44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0,00054737</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-0,1949565</w:t>
            </w:r>
          </w:p>
        </w:tc>
        <w:tc>
          <w:tcPr>
            <w:tcW w:w="445"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0,84933098</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-0,0013263</w:t>
            </w:r>
          </w:p>
        </w:tc>
        <w:tc>
          <w:tcPr>
            <w:tcW w:w="59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0,00111291</w:t>
            </w:r>
          </w:p>
        </w:tc>
        <w:tc>
          <w:tcPr>
            <w:tcW w:w="77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-0,001326338</w:t>
            </w:r>
          </w:p>
        </w:tc>
        <w:tc>
          <w:tcPr>
            <w:tcW w:w="543"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0,00111291</w:t>
            </w:r>
          </w:p>
        </w:tc>
      </w:tr>
      <w:tr w:rsidR="00050F0C" w:rsidRPr="00995E79" w:rsidTr="00050F0C">
        <w:trPr>
          <w:trHeight w:val="300"/>
        </w:trPr>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7</w:t>
            </w:r>
          </w:p>
        </w:tc>
        <w:tc>
          <w:tcPr>
            <w:tcW w:w="58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4854,7012</w:t>
            </w:r>
          </w:p>
        </w:tc>
        <w:tc>
          <w:tcPr>
            <w:tcW w:w="444"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7215,78503</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0,67278906</w:t>
            </w:r>
          </w:p>
        </w:tc>
        <w:tc>
          <w:tcPr>
            <w:tcW w:w="445"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0,51632645</w:t>
            </w:r>
          </w:p>
        </w:tc>
        <w:tc>
          <w:tcPr>
            <w:tcW w:w="518"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-11223,07</w:t>
            </w:r>
          </w:p>
        </w:tc>
        <w:tc>
          <w:tcPr>
            <w:tcW w:w="59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20932,4722</w:t>
            </w:r>
          </w:p>
        </w:tc>
        <w:tc>
          <w:tcPr>
            <w:tcW w:w="772"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-11223,06978</w:t>
            </w:r>
          </w:p>
        </w:tc>
        <w:tc>
          <w:tcPr>
            <w:tcW w:w="543" w:type="pct"/>
            <w:tcBorders>
              <w:top w:val="nil"/>
              <w:left w:val="nil"/>
              <w:bottom w:val="single" w:sz="4" w:space="0" w:color="auto"/>
              <w:right w:val="single" w:sz="4" w:space="0" w:color="auto"/>
            </w:tcBorders>
            <w:shd w:val="clear" w:color="auto" w:fill="auto"/>
            <w:noWrap/>
            <w:vAlign w:val="bottom"/>
            <w:hideMark/>
          </w:tcPr>
          <w:p w:rsidR="00050F0C" w:rsidRPr="00995E79" w:rsidRDefault="00050F0C" w:rsidP="00050F0C">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20932,47218</w:t>
            </w:r>
          </w:p>
        </w:tc>
      </w:tr>
    </w:tbl>
    <w:p w:rsidR="00050F0C" w:rsidRPr="00995E79" w:rsidRDefault="00050F0C" w:rsidP="00030FD5">
      <w:pPr>
        <w:tabs>
          <w:tab w:val="left" w:pos="2812"/>
        </w:tabs>
        <w:rPr>
          <w:bCs/>
          <w:iCs/>
          <w:color w:val="000000"/>
          <w:szCs w:val="26"/>
        </w:rPr>
      </w:pPr>
    </w:p>
    <w:p w:rsidR="00030FD5" w:rsidRPr="00995E79" w:rsidRDefault="00030FD5" w:rsidP="00030FD5">
      <w:pPr>
        <w:tabs>
          <w:tab w:val="left" w:pos="2812"/>
        </w:tabs>
        <w:rPr>
          <w:bCs/>
          <w:iCs/>
          <w:color w:val="000000"/>
          <w:szCs w:val="26"/>
        </w:rPr>
      </w:pPr>
      <w:r w:rsidRPr="00995E79">
        <w:rPr>
          <w:bCs/>
          <w:iCs/>
          <w:color w:val="000000"/>
          <w:szCs w:val="26"/>
        </w:rPr>
        <w:t>Согласно результатам, уравнение записывается:</w:t>
      </w:r>
    </w:p>
    <w:p w:rsidR="00050F0C" w:rsidRPr="00995E79" w:rsidRDefault="00F727D9" w:rsidP="00050F0C">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2</m:t>
              </m:r>
            </m:sup>
          </m:sSubSup>
          <m:r>
            <w:rPr>
              <w:rFonts w:ascii="Cambria Math" w:hAnsi="Cambria Math"/>
              <w:szCs w:val="26"/>
            </w:rPr>
            <m:t>=</m:t>
          </m:r>
          <m:r>
            <m:rPr>
              <m:sty m:val="p"/>
            </m:rPr>
            <w:rPr>
              <w:rFonts w:ascii="Cambria Math" w:eastAsia="Times New Roman" w:hAnsi="Cambria Math"/>
              <w:color w:val="000000"/>
              <w:szCs w:val="26"/>
              <w:lang w:eastAsia="ru-RU"/>
            </w:rPr>
            <m:t>40717,9548</m:t>
          </m:r>
          <m:r>
            <w:rPr>
              <w:rFonts w:ascii="Cambria Math" w:hAnsi="Cambria Math"/>
              <w:szCs w:val="26"/>
            </w:rPr>
            <m:t>+</m:t>
          </m:r>
          <m:r>
            <m:rPr>
              <m:sty m:val="p"/>
            </m:rPr>
            <w:rPr>
              <w:rFonts w:ascii="Cambria Math" w:eastAsia="Times New Roman" w:hAnsi="Cambria Math"/>
              <w:color w:val="000000"/>
              <w:szCs w:val="26"/>
              <w:lang w:eastAsia="ru-RU"/>
            </w:rPr>
            <m:t>0,83918843</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2</m:t>
              </m:r>
            </m:sup>
          </m:sSubSup>
          <m:r>
            <m:rPr>
              <m:sty m:val="p"/>
            </m:rPr>
            <w:rPr>
              <w:rFonts w:ascii="Cambria Math" w:eastAsia="Times New Roman" w:hAnsi="Cambria Math"/>
              <w:color w:val="000000"/>
              <w:szCs w:val="26"/>
              <w:lang w:eastAsia="ru-RU"/>
            </w:rPr>
            <m:t>-0,1956906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m:rPr>
              <m:sty m:val="p"/>
            </m:rPr>
            <w:rPr>
              <w:rFonts w:ascii="Cambria Math" w:eastAsia="Times New Roman" w:hAnsi="Cambria Math"/>
              <w:color w:val="000000"/>
              <w:szCs w:val="26"/>
              <w:lang w:eastAsia="ru-RU"/>
            </w:rPr>
            <m:t>-0,8451041</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m:rPr>
              <m:sty m:val="p"/>
            </m:rPr>
            <w:rPr>
              <w:rFonts w:ascii="Cambria Math" w:eastAsia="Times New Roman" w:hAnsi="Cambria Math"/>
              <w:color w:val="000000"/>
              <w:szCs w:val="26"/>
              <w:lang w:eastAsia="ru-RU"/>
            </w:rPr>
            <m:t>-0,0330472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2</m:t>
              </m:r>
            </m:sup>
          </m:sSubSup>
          <m:r>
            <w:rPr>
              <w:rFonts w:ascii="Cambria Math" w:hAnsi="Cambria Math"/>
              <w:szCs w:val="26"/>
            </w:rPr>
            <m:t xml:space="preserve">+ </m:t>
          </m:r>
          <m:r>
            <m:rPr>
              <m:sty m:val="p"/>
            </m:rPr>
            <w:rPr>
              <w:rFonts w:ascii="Cambria Math" w:eastAsia="Times New Roman" w:hAnsi="Cambria Math"/>
              <w:color w:val="000000"/>
              <w:szCs w:val="26"/>
              <w:lang w:eastAsia="ru-RU"/>
            </w:rPr>
            <m:t>0,00100218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2</m:t>
              </m:r>
            </m:sup>
          </m:sSubSup>
          <m:r>
            <w:rPr>
              <w:rFonts w:ascii="Cambria Math" w:hAnsi="Cambria Math"/>
              <w:szCs w:val="26"/>
            </w:rPr>
            <m:t xml:space="preserve"> </m:t>
          </m:r>
          <m:r>
            <m:rPr>
              <m:sty m:val="p"/>
            </m:rPr>
            <w:rPr>
              <w:rFonts w:ascii="Cambria Math" w:eastAsia="Times New Roman" w:hAnsi="Cambria Math"/>
              <w:color w:val="000000"/>
              <w:szCs w:val="26"/>
              <w:lang w:eastAsia="ru-RU"/>
            </w:rPr>
            <m:t>-0,0001067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2</m:t>
              </m:r>
            </m:sup>
          </m:sSubSup>
          <m:r>
            <w:rPr>
              <w:rFonts w:ascii="Cambria Math" w:hAnsi="Cambria Math"/>
              <w:szCs w:val="26"/>
            </w:rPr>
            <m:t xml:space="preserve">+ </m:t>
          </m:r>
          <m:r>
            <m:rPr>
              <m:sty m:val="p"/>
            </m:rPr>
            <w:rPr>
              <w:rFonts w:ascii="Cambria Math" w:eastAsia="Times New Roman" w:hAnsi="Cambria Math"/>
              <w:color w:val="000000"/>
              <w:szCs w:val="26"/>
              <w:lang w:eastAsia="ru-RU"/>
            </w:rPr>
            <m:t>4854,7012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2</m:t>
              </m:r>
            </m:sup>
          </m:sSubSup>
        </m:oMath>
      </m:oMathPara>
    </w:p>
    <w:p w:rsidR="00030FD5" w:rsidRPr="00995E79" w:rsidRDefault="00030FD5" w:rsidP="00030FD5">
      <w:pPr>
        <w:tabs>
          <w:tab w:val="left" w:pos="2812"/>
        </w:tabs>
        <w:rPr>
          <w:bCs/>
          <w:iCs/>
          <w:color w:val="000000"/>
          <w:szCs w:val="26"/>
        </w:rPr>
      </w:pPr>
    </w:p>
    <w:p w:rsidR="00030FD5" w:rsidRPr="00995E79" w:rsidRDefault="00030FD5" w:rsidP="00030FD5">
      <w:pPr>
        <w:tabs>
          <w:tab w:val="left" w:pos="2812"/>
        </w:tabs>
        <w:rPr>
          <w:bCs/>
          <w:iCs/>
          <w:color w:val="000000"/>
          <w:szCs w:val="26"/>
        </w:rPr>
      </w:pPr>
      <w:r w:rsidRPr="00995E79">
        <w:rPr>
          <w:szCs w:val="26"/>
        </w:rPr>
        <w:t xml:space="preserve">10. Проверить значимость регрессионной модели и коэффициентов регрессии. Проверить модели на достоверность с помощью F-критерия Фишера и коэффициента детерминации. Если Fр≥Fф , то построенная модель значима, т.е. выборка соответствует генеральной совокупности. </w:t>
      </w:r>
      <w:r w:rsidRPr="00995E79">
        <w:rPr>
          <w:bCs/>
          <w:iCs/>
          <w:color w:val="000000"/>
          <w:szCs w:val="26"/>
        </w:rPr>
        <w:t xml:space="preserve">Чем ближе коэффициент детерминации к 1, тем точнее модель, то есть коэффициент должен быть не менее 0,7 (R2≥0,7). </w:t>
      </w:r>
    </w:p>
    <w:p w:rsidR="00030FD5" w:rsidRPr="00995E79" w:rsidRDefault="00030FD5" w:rsidP="00030FD5">
      <w:pPr>
        <w:tabs>
          <w:tab w:val="left" w:pos="2812"/>
        </w:tabs>
        <w:rPr>
          <w:bCs/>
          <w:iCs/>
          <w:color w:val="000000"/>
          <w:szCs w:val="26"/>
        </w:rPr>
      </w:pPr>
      <w:r w:rsidRPr="00995E79">
        <w:rPr>
          <w:bCs/>
          <w:iCs/>
          <w:color w:val="000000"/>
          <w:szCs w:val="26"/>
          <w:lang w:val="en-US"/>
        </w:rPr>
        <w:t>F</w:t>
      </w:r>
      <w:r w:rsidRPr="00995E79">
        <w:rPr>
          <w:bCs/>
          <w:iCs/>
          <w:color w:val="000000"/>
          <w:szCs w:val="26"/>
        </w:rPr>
        <w:t>-критерия Фишера рассчитывается по формуле:</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lang w:val="en-US"/>
        </w:rPr>
        <w:t>   </w:t>
      </w:r>
      <w:r w:rsidRPr="00995E79">
        <w:rPr>
          <w:rFonts w:eastAsia="Times New Roman"/>
          <w:bCs/>
          <w:szCs w:val="26"/>
        </w:rPr>
        <w:t xml:space="preserve">  </w:t>
      </w:r>
      <m:oMath>
        <m:r>
          <w:rPr>
            <w:rFonts w:ascii="Cambria Math" w:eastAsia="Times New Roman" w:hAnsi="Cambria Math"/>
            <w:szCs w:val="26"/>
          </w:rPr>
          <m:t xml:space="preserve">F= </m:t>
        </m:r>
        <m:f>
          <m:fPr>
            <m:ctrlPr>
              <w:rPr>
                <w:rFonts w:ascii="Cambria Math" w:eastAsia="Times New Roman" w:hAnsi="Cambria Math"/>
                <w:bCs/>
                <w:i/>
                <w:szCs w:val="26"/>
              </w:rPr>
            </m:ctrlPr>
          </m:fPr>
          <m:num>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num>
          <m:den>
            <m:r>
              <w:rPr>
                <w:rFonts w:ascii="Cambria Math" w:eastAsia="Times New Roman" w:hAnsi="Cambria Math"/>
                <w:szCs w:val="26"/>
              </w:rPr>
              <m:t>1-</m:t>
            </m:r>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den>
        </m:f>
        <m:r>
          <w:rPr>
            <w:rFonts w:ascii="Cambria Math" w:eastAsia="Times New Roman" w:hAnsi="Cambria Math"/>
            <w:szCs w:val="26"/>
          </w:rPr>
          <m:t xml:space="preserve"> × </m:t>
        </m:r>
        <m:f>
          <m:fPr>
            <m:ctrlPr>
              <w:rPr>
                <w:rFonts w:ascii="Cambria Math" w:eastAsia="Times New Roman" w:hAnsi="Cambria Math"/>
                <w:bCs/>
                <w:i/>
                <w:szCs w:val="26"/>
              </w:rPr>
            </m:ctrlPr>
          </m:fPr>
          <m:num>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2</m:t>
                </m:r>
              </m:sub>
            </m:sSub>
          </m:num>
          <m:den>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1</m:t>
                </m:r>
              </m:sub>
            </m:sSub>
          </m:den>
        </m:f>
      </m:oMath>
      <w:r w:rsidRPr="00995E79">
        <w:rPr>
          <w:rFonts w:eastAsia="Times New Roman"/>
          <w:bCs/>
          <w:szCs w:val="26"/>
        </w:rPr>
        <w:t xml:space="preserve">         </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rPr>
        <w:t xml:space="preserve">где </w:t>
      </w:r>
      <w:r w:rsidRPr="00995E79">
        <w:rPr>
          <w:rFonts w:eastAsia="Times New Roman"/>
          <w:bCs/>
          <w:iCs/>
          <w:szCs w:val="26"/>
        </w:rPr>
        <w:t>R</w:t>
      </w:r>
      <w:r w:rsidRPr="00995E79">
        <w:rPr>
          <w:rFonts w:eastAsia="Times New Roman"/>
          <w:bCs/>
          <w:szCs w:val="26"/>
        </w:rPr>
        <w:t xml:space="preserve"> - коэффициент корреляции;</w:t>
      </w:r>
      <w:r w:rsidRPr="00995E79">
        <w:rPr>
          <w:rFonts w:eastAsia="Times New Roman"/>
          <w:bCs/>
          <w:szCs w:val="26"/>
        </w:rPr>
        <w:br/>
        <w:t>      </w:t>
      </w:r>
      <w:r w:rsidRPr="00995E79">
        <w:rPr>
          <w:rFonts w:eastAsia="Times New Roman"/>
          <w:bCs/>
          <w:iCs/>
          <w:szCs w:val="26"/>
        </w:rPr>
        <w:t>f</w:t>
      </w:r>
      <w:r w:rsidRPr="00995E79">
        <w:rPr>
          <w:rFonts w:eastAsia="Times New Roman"/>
          <w:bCs/>
          <w:szCs w:val="26"/>
          <w:vertAlign w:val="subscript"/>
        </w:rPr>
        <w:t>1</w:t>
      </w:r>
      <w:r w:rsidRPr="00995E79">
        <w:rPr>
          <w:rFonts w:eastAsia="Times New Roman"/>
          <w:bCs/>
          <w:szCs w:val="26"/>
        </w:rPr>
        <w:t xml:space="preserve"> и </w:t>
      </w:r>
      <w:r w:rsidRPr="00995E79">
        <w:rPr>
          <w:rFonts w:eastAsia="Times New Roman"/>
          <w:bCs/>
          <w:iCs/>
          <w:szCs w:val="26"/>
        </w:rPr>
        <w:t>f</w:t>
      </w:r>
      <w:r w:rsidRPr="00995E79">
        <w:rPr>
          <w:rFonts w:eastAsia="Times New Roman"/>
          <w:bCs/>
          <w:szCs w:val="26"/>
          <w:vertAlign w:val="subscript"/>
        </w:rPr>
        <w:t>2</w:t>
      </w:r>
      <w:r w:rsidRPr="00995E79">
        <w:rPr>
          <w:rFonts w:eastAsia="Times New Roman"/>
          <w:bCs/>
          <w:szCs w:val="26"/>
        </w:rPr>
        <w:t xml:space="preserve"> - число степеней свободы. </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rPr>
        <w:t xml:space="preserve">Первая дробь в уравнении равна отношению объясненной дисперсии к необъясненной. Каждая из этих дисперсий делится на свою степень свободы (вторая дробь в выражении). Число степеней свободы объясненной дисперсии </w:t>
      </w:r>
      <w:r w:rsidRPr="00995E79">
        <w:rPr>
          <w:rFonts w:eastAsia="Times New Roman"/>
          <w:bCs/>
          <w:iCs/>
          <w:szCs w:val="26"/>
        </w:rPr>
        <w:t>f</w:t>
      </w:r>
      <w:r w:rsidRPr="00995E79">
        <w:rPr>
          <w:rFonts w:eastAsia="Times New Roman"/>
          <w:bCs/>
          <w:szCs w:val="26"/>
          <w:vertAlign w:val="subscript"/>
        </w:rPr>
        <w:t>1</w:t>
      </w:r>
      <w:r w:rsidRPr="00995E79">
        <w:rPr>
          <w:rFonts w:eastAsia="Times New Roman"/>
          <w:bCs/>
          <w:szCs w:val="26"/>
        </w:rPr>
        <w:t xml:space="preserve"> равно количеству объясняющих переменных линейной модели.</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rPr>
        <w:t xml:space="preserve">    Число степеней свободы необъясненной дисперсии </w:t>
      </w:r>
      <w:r w:rsidRPr="00995E79">
        <w:rPr>
          <w:rFonts w:eastAsia="Times New Roman"/>
          <w:bCs/>
          <w:iCs/>
          <w:szCs w:val="26"/>
        </w:rPr>
        <w:t>f</w:t>
      </w:r>
      <w:r w:rsidRPr="00995E79">
        <w:rPr>
          <w:rFonts w:eastAsia="Times New Roman"/>
          <w:bCs/>
          <w:szCs w:val="26"/>
          <w:vertAlign w:val="subscript"/>
        </w:rPr>
        <w:t>2</w:t>
      </w:r>
      <w:r w:rsidRPr="00995E79">
        <w:rPr>
          <w:rFonts w:eastAsia="Times New Roman"/>
          <w:bCs/>
          <w:szCs w:val="26"/>
        </w:rPr>
        <w:t> = </w:t>
      </w:r>
      <w:r w:rsidRPr="00995E79">
        <w:rPr>
          <w:rFonts w:eastAsia="Times New Roman"/>
          <w:bCs/>
          <w:szCs w:val="26"/>
          <w:lang w:val="en-US"/>
        </w:rPr>
        <w:t>T</w:t>
      </w:r>
      <w:r w:rsidRPr="00995E79">
        <w:rPr>
          <w:rFonts w:eastAsia="Times New Roman"/>
          <w:bCs/>
          <w:szCs w:val="26"/>
        </w:rPr>
        <w:t>-</w:t>
      </w:r>
      <w:r w:rsidRPr="00995E79">
        <w:rPr>
          <w:rFonts w:eastAsia="Times New Roman"/>
          <w:bCs/>
          <w:iCs/>
          <w:szCs w:val="26"/>
        </w:rPr>
        <w:t>k</w:t>
      </w:r>
      <w:r w:rsidRPr="00995E79">
        <w:rPr>
          <w:rFonts w:eastAsia="Times New Roman"/>
          <w:bCs/>
          <w:szCs w:val="26"/>
        </w:rPr>
        <w:t xml:space="preserve">-1, где </w:t>
      </w:r>
      <w:r w:rsidRPr="00995E79">
        <w:rPr>
          <w:rFonts w:eastAsia="Times New Roman"/>
          <w:bCs/>
          <w:szCs w:val="26"/>
          <w:lang w:val="en-US"/>
        </w:rPr>
        <w:t>T</w:t>
      </w:r>
      <w:r w:rsidRPr="00995E79">
        <w:rPr>
          <w:rFonts w:eastAsia="Times New Roman"/>
          <w:bCs/>
          <w:szCs w:val="26"/>
        </w:rPr>
        <w:t xml:space="preserve">-количество временных периодов , </w:t>
      </w:r>
      <w:r w:rsidRPr="00995E79">
        <w:rPr>
          <w:rFonts w:eastAsia="Times New Roman"/>
          <w:bCs/>
          <w:iCs/>
          <w:szCs w:val="26"/>
        </w:rPr>
        <w:t>k</w:t>
      </w:r>
      <w:r w:rsidRPr="00995E79">
        <w:rPr>
          <w:rFonts w:eastAsia="Times New Roman"/>
          <w:bCs/>
          <w:szCs w:val="26"/>
        </w:rPr>
        <w:t>-количество объясняющих переменных.</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rPr>
        <w:t xml:space="preserve">Для проверки значимости уравнения регрессии вычисленное значение критерия Фишера сравнивают с </w:t>
      </w:r>
      <w:hyperlink r:id="rId209" w:history="1">
        <w:r w:rsidRPr="00995E79">
          <w:rPr>
            <w:rFonts w:eastAsia="Times New Roman"/>
            <w:bCs/>
            <w:szCs w:val="26"/>
          </w:rPr>
          <w:t>табличным</w:t>
        </w:r>
      </w:hyperlink>
      <w:r w:rsidRPr="00995E79">
        <w:rPr>
          <w:rFonts w:eastAsia="Times New Roman"/>
          <w:bCs/>
          <w:szCs w:val="26"/>
        </w:rPr>
        <w:t xml:space="preserve">, взятым для числа степеней свободы </w:t>
      </w:r>
      <w:r w:rsidRPr="00995E79">
        <w:rPr>
          <w:rFonts w:eastAsia="Times New Roman"/>
          <w:bCs/>
          <w:iCs/>
          <w:szCs w:val="26"/>
        </w:rPr>
        <w:t>f</w:t>
      </w:r>
      <w:r w:rsidRPr="00995E79">
        <w:rPr>
          <w:rFonts w:eastAsia="Times New Roman"/>
          <w:bCs/>
          <w:szCs w:val="26"/>
          <w:vertAlign w:val="subscript"/>
        </w:rPr>
        <w:t>1</w:t>
      </w:r>
      <w:r w:rsidRPr="00995E79">
        <w:rPr>
          <w:rFonts w:eastAsia="Times New Roman"/>
          <w:bCs/>
          <w:szCs w:val="26"/>
        </w:rPr>
        <w:t xml:space="preserve"> (бóльшая дисперсия) и </w:t>
      </w:r>
      <w:r w:rsidRPr="00995E79">
        <w:rPr>
          <w:rFonts w:eastAsia="Times New Roman"/>
          <w:bCs/>
          <w:iCs/>
          <w:szCs w:val="26"/>
        </w:rPr>
        <w:t>f</w:t>
      </w:r>
      <w:r w:rsidRPr="00995E79">
        <w:rPr>
          <w:rFonts w:eastAsia="Times New Roman"/>
          <w:bCs/>
          <w:szCs w:val="26"/>
          <w:vertAlign w:val="subscript"/>
        </w:rPr>
        <w:t>2</w:t>
      </w:r>
      <w:r w:rsidRPr="00995E79">
        <w:rPr>
          <w:rFonts w:eastAsia="Times New Roman"/>
          <w:bCs/>
          <w:szCs w:val="26"/>
        </w:rPr>
        <w:t xml:space="preserve"> (меньшая дисперсия) на выбранном уровне значимости (обычно 0.05). Если рассчитанный критерий Фишера выше, чем табличный, то объясненная дисперсия существенно больше, чем необъясненная, и модель является значимой. </w:t>
      </w:r>
    </w:p>
    <w:p w:rsidR="00030FD5" w:rsidRPr="00995E79" w:rsidRDefault="00030FD5" w:rsidP="00030FD5">
      <w:pPr>
        <w:tabs>
          <w:tab w:val="left" w:pos="2812"/>
        </w:tabs>
        <w:rPr>
          <w:bCs/>
          <w:iCs/>
          <w:color w:val="000000"/>
          <w:szCs w:val="26"/>
        </w:rPr>
      </w:pPr>
      <w:r w:rsidRPr="00995E79">
        <w:rPr>
          <w:bCs/>
          <w:iCs/>
          <w:color w:val="000000"/>
          <w:szCs w:val="26"/>
        </w:rPr>
        <w:t xml:space="preserve">При осуществлении регрессионного анализа в программе </w:t>
      </w:r>
      <w:r w:rsidRPr="00995E79">
        <w:rPr>
          <w:bCs/>
          <w:iCs/>
          <w:color w:val="000000"/>
          <w:szCs w:val="26"/>
          <w:lang w:val="en-US"/>
        </w:rPr>
        <w:t>Excel</w:t>
      </w:r>
      <w:r w:rsidRPr="00995E79">
        <w:rPr>
          <w:bCs/>
          <w:iCs/>
          <w:color w:val="000000"/>
          <w:szCs w:val="26"/>
        </w:rPr>
        <w:t xml:space="preserve"> коэффициент детерминации и F-критерия Фишера рассчитывается автоматически. Коэффициент детерминации </w:t>
      </w:r>
      <w:r w:rsidR="001231DB" w:rsidRPr="00995E79">
        <w:rPr>
          <w:rFonts w:eastAsia="Times New Roman"/>
          <w:color w:val="000000"/>
          <w:szCs w:val="26"/>
          <w:lang w:eastAsia="ru-RU"/>
        </w:rPr>
        <w:t>0,977654812</w:t>
      </w:r>
      <w:r w:rsidRPr="00995E79">
        <w:rPr>
          <w:bCs/>
          <w:iCs/>
          <w:color w:val="000000"/>
          <w:szCs w:val="26"/>
        </w:rPr>
        <w:t xml:space="preserve">≥ 0,7, F-критерия Фишера </w:t>
      </w:r>
      <w:r w:rsidR="001231DB" w:rsidRPr="00995E79">
        <w:rPr>
          <w:rFonts w:eastAsia="Times New Roman"/>
          <w:color w:val="000000"/>
          <w:szCs w:val="26"/>
          <w:lang w:eastAsia="ru-RU"/>
        </w:rPr>
        <w:t>62,50337804</w:t>
      </w:r>
      <w:r w:rsidRPr="00995E79">
        <w:rPr>
          <w:bCs/>
          <w:iCs/>
          <w:color w:val="000000"/>
          <w:szCs w:val="26"/>
        </w:rPr>
        <w:t xml:space="preserve">, </w:t>
      </w:r>
      <w:r w:rsidRPr="00995E79">
        <w:rPr>
          <w:szCs w:val="26"/>
        </w:rPr>
        <w:t>Fрасчетное ≥ Fтабличное, модель считается значимой.</w:t>
      </w:r>
    </w:p>
    <w:p w:rsidR="00A06881" w:rsidRPr="00A06881" w:rsidRDefault="00A06881" w:rsidP="00A06881">
      <w:pPr>
        <w:rPr>
          <w:lang w:eastAsia="ru-RU"/>
        </w:rPr>
      </w:pPr>
    </w:p>
    <w:p w:rsidR="004E29BD" w:rsidRDefault="004E29BD" w:rsidP="004E29BD">
      <w:pPr>
        <w:pStyle w:val="2"/>
        <w:rPr>
          <w:rFonts w:ascii="Times New Roman" w:hAnsi="Times New Roman"/>
          <w:lang w:eastAsia="ru-RU"/>
        </w:rPr>
      </w:pPr>
      <w:bookmarkStart w:id="5" w:name="_Toc475463387"/>
      <w:r>
        <w:t>1.3</w:t>
      </w:r>
      <w:r w:rsidR="007D54F2">
        <w:t xml:space="preserve"> Анализ зависимости </w:t>
      </w:r>
      <w:r w:rsidR="007D54F2" w:rsidRPr="00B47FBC">
        <w:t>выбросов парниковых газов от промышленности от факторов</w:t>
      </w:r>
      <w:bookmarkEnd w:id="5"/>
    </w:p>
    <w:p w:rsidR="00030FD5" w:rsidRPr="00995E79" w:rsidRDefault="00030FD5" w:rsidP="00030FD5">
      <w:pPr>
        <w:rPr>
          <w:szCs w:val="26"/>
        </w:rPr>
      </w:pPr>
      <w:r w:rsidRPr="00995E79">
        <w:rPr>
          <w:szCs w:val="26"/>
        </w:rPr>
        <w:t>Анализ проводится по разработанной методике, приведенной выше.</w:t>
      </w:r>
    </w:p>
    <w:p w:rsidR="00030FD5" w:rsidRPr="00995E79" w:rsidRDefault="00030FD5" w:rsidP="00030FD5">
      <w:pPr>
        <w:rPr>
          <w:szCs w:val="26"/>
        </w:rPr>
      </w:pPr>
      <w:r w:rsidRPr="00995E79">
        <w:rPr>
          <w:szCs w:val="26"/>
        </w:rPr>
        <w:t>1.Сформулировать цель анализа</w:t>
      </w:r>
    </w:p>
    <w:p w:rsidR="00030FD5" w:rsidRPr="00995E79" w:rsidRDefault="00030FD5" w:rsidP="00030FD5">
      <w:pPr>
        <w:rPr>
          <w:szCs w:val="26"/>
        </w:rPr>
      </w:pPr>
      <w:r w:rsidRPr="00995E79">
        <w:rPr>
          <w:szCs w:val="26"/>
        </w:rPr>
        <w:t xml:space="preserve">Цель: проанализировать зависимость климатологических катастроф от факторов с помощью модели </w:t>
      </w:r>
      <w:r w:rsidRPr="00995E79">
        <w:rPr>
          <w:szCs w:val="26"/>
          <w:lang w:val="en-US"/>
        </w:rPr>
        <w:t>ADL</w:t>
      </w:r>
      <w:r w:rsidRPr="00995E79">
        <w:rPr>
          <w:szCs w:val="26"/>
        </w:rPr>
        <w:t>.</w:t>
      </w:r>
    </w:p>
    <w:p w:rsidR="00030FD5" w:rsidRPr="00995E79" w:rsidRDefault="00030FD5" w:rsidP="00030FD5">
      <w:pPr>
        <w:rPr>
          <w:szCs w:val="26"/>
        </w:rPr>
      </w:pPr>
      <w:r w:rsidRPr="00995E79">
        <w:rPr>
          <w:szCs w:val="26"/>
        </w:rPr>
        <w:t xml:space="preserve">2. Выбрать эндогенные и экзогенные параметры модели. </w:t>
      </w:r>
    </w:p>
    <w:p w:rsidR="00030FD5" w:rsidRPr="00995E79" w:rsidRDefault="00030FD5" w:rsidP="00030FD5">
      <w:pPr>
        <w:pStyle w:val="ab"/>
        <w:ind w:firstLine="273"/>
        <w:rPr>
          <w:i/>
          <w:sz w:val="26"/>
          <w:szCs w:val="26"/>
        </w:rPr>
      </w:pPr>
      <w:r w:rsidRPr="00995E79">
        <w:rPr>
          <w:i/>
          <w:sz w:val="26"/>
          <w:szCs w:val="26"/>
        </w:rPr>
        <w:lastRenderedPageBreak/>
        <w:t xml:space="preserve">Эндогенные </w:t>
      </w:r>
    </w:p>
    <w:p w:rsidR="00030FD5" w:rsidRPr="00995E79" w:rsidRDefault="003E002C" w:rsidP="00FD046F">
      <w:pPr>
        <w:rPr>
          <w:szCs w:val="26"/>
        </w:rPr>
      </w:pPr>
      <w:r w:rsidRPr="00995E79">
        <w:rPr>
          <w:szCs w:val="26"/>
          <w:lang w:val="en-US" w:eastAsia="ru-RU"/>
        </w:rPr>
        <w:t>Y</w:t>
      </w:r>
      <w:r w:rsidRPr="00995E79">
        <w:rPr>
          <w:szCs w:val="26"/>
          <w:vertAlign w:val="subscript"/>
          <w:lang w:eastAsia="ru-RU"/>
        </w:rPr>
        <w:t>3</w:t>
      </w:r>
      <w:r w:rsidRPr="00995E79">
        <w:rPr>
          <w:szCs w:val="26"/>
          <w:vertAlign w:val="subscript"/>
          <w:lang w:val="en-US" w:eastAsia="ru-RU"/>
        </w:rPr>
        <w:t>t</w:t>
      </w:r>
      <w:r w:rsidRPr="00995E79">
        <w:rPr>
          <w:szCs w:val="26"/>
          <w:vertAlign w:val="subscript"/>
          <w:lang w:eastAsia="ru-RU"/>
        </w:rPr>
        <w:t xml:space="preserve"> </w:t>
      </w:r>
      <w:r w:rsidRPr="00995E79">
        <w:rPr>
          <w:szCs w:val="26"/>
          <w:lang w:eastAsia="ru-RU"/>
        </w:rPr>
        <w:t>- Выбросы парниковых газов от промышленности, 000 tonnes of CO2 equivalent</w:t>
      </w:r>
    </w:p>
    <w:p w:rsidR="00030FD5" w:rsidRPr="00995E79" w:rsidRDefault="00030FD5" w:rsidP="00030FD5">
      <w:pPr>
        <w:pStyle w:val="ab"/>
        <w:ind w:firstLine="273"/>
        <w:rPr>
          <w:sz w:val="26"/>
          <w:szCs w:val="26"/>
        </w:rPr>
      </w:pPr>
    </w:p>
    <w:p w:rsidR="00030FD5" w:rsidRPr="00995E79" w:rsidRDefault="00030FD5" w:rsidP="00030FD5">
      <w:pPr>
        <w:pStyle w:val="ab"/>
        <w:ind w:firstLine="273"/>
        <w:rPr>
          <w:i/>
          <w:sz w:val="26"/>
          <w:szCs w:val="26"/>
        </w:rPr>
      </w:pPr>
      <w:r w:rsidRPr="00995E79">
        <w:rPr>
          <w:i/>
          <w:sz w:val="26"/>
          <w:szCs w:val="26"/>
        </w:rPr>
        <w:t>Экзогенные показатели:</w:t>
      </w:r>
    </w:p>
    <w:p w:rsidR="00FD046F" w:rsidRPr="00995E79" w:rsidRDefault="00FD046F" w:rsidP="00FD046F">
      <w:pPr>
        <w:rPr>
          <w:szCs w:val="26"/>
        </w:rPr>
      </w:pPr>
      <w:r w:rsidRPr="00995E79">
        <w:rPr>
          <w:szCs w:val="26"/>
          <w:lang w:val="en-US" w:eastAsia="ru-RU"/>
        </w:rPr>
        <w:t>Y</w:t>
      </w:r>
      <w:r w:rsidRPr="00995E79">
        <w:rPr>
          <w:szCs w:val="26"/>
          <w:vertAlign w:val="subscript"/>
          <w:lang w:eastAsia="ru-RU"/>
        </w:rPr>
        <w:t>3</w:t>
      </w:r>
      <w:r w:rsidRPr="00995E79">
        <w:rPr>
          <w:szCs w:val="26"/>
          <w:vertAlign w:val="subscript"/>
          <w:lang w:val="en-US" w:eastAsia="ru-RU"/>
        </w:rPr>
        <w:t>t</w:t>
      </w:r>
      <w:r w:rsidRPr="00995E79">
        <w:rPr>
          <w:szCs w:val="26"/>
          <w:vertAlign w:val="subscript"/>
          <w:lang w:eastAsia="ru-RU"/>
        </w:rPr>
        <w:t>-</w:t>
      </w:r>
      <w:r w:rsidRPr="00995E79">
        <w:rPr>
          <w:szCs w:val="26"/>
          <w:vertAlign w:val="subscript"/>
          <w:lang w:val="en-US" w:eastAsia="ru-RU"/>
        </w:rPr>
        <w:t>k</w:t>
      </w:r>
      <w:r w:rsidRPr="00995E79">
        <w:rPr>
          <w:szCs w:val="26"/>
          <w:vertAlign w:val="subscript"/>
          <w:lang w:eastAsia="ru-RU"/>
        </w:rPr>
        <w:t xml:space="preserve"> </w:t>
      </w:r>
      <w:r w:rsidRPr="00995E79">
        <w:rPr>
          <w:szCs w:val="26"/>
          <w:lang w:eastAsia="ru-RU"/>
        </w:rPr>
        <w:t>- Выбросы парниковых газов от промышленности, 000 tonnes of CO2 equivalent</w:t>
      </w:r>
    </w:p>
    <w:p w:rsidR="000242C0" w:rsidRPr="00995E79" w:rsidRDefault="000242C0" w:rsidP="000242C0">
      <w:pPr>
        <w:ind w:firstLine="567"/>
        <w:rPr>
          <w:szCs w:val="26"/>
          <w:lang w:eastAsia="ru-RU"/>
        </w:rPr>
      </w:pPr>
      <w:r w:rsidRPr="00995E79">
        <w:rPr>
          <w:position w:val="-12"/>
          <w:szCs w:val="26"/>
          <w:lang w:val="en-US" w:eastAsia="ru-RU"/>
        </w:rPr>
        <w:object w:dxaOrig="380" w:dyaOrig="380">
          <v:shape id="_x0000_i1149" type="#_x0000_t75" style="width:18.8pt;height:18.8pt" o:ole="">
            <v:imagedata r:id="rId42" o:title=""/>
          </v:shape>
          <o:OLEObject Type="Embed" ProgID="Equation.3" ShapeID="_x0000_i1149" DrawAspect="Content" ObjectID="_1566068285" r:id="rId210"/>
        </w:object>
      </w:r>
      <w:r w:rsidRPr="00995E79">
        <w:rPr>
          <w:szCs w:val="26"/>
          <w:lang w:eastAsia="ru-RU"/>
        </w:rPr>
        <w:t xml:space="preserve"> - Выбросы парниковых газов в добыче и транспортировке угля, нефти и газа, 000 tonnes of CO2 equivalent, </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50" type="#_x0000_t75" style="width:20.35pt;height:18.8pt" o:ole="">
            <v:imagedata r:id="rId44" o:title=""/>
          </v:shape>
          <o:OLEObject Type="Embed" ProgID="Equation.3" ShapeID="_x0000_i1150" DrawAspect="Content" ObjectID="_1566068286" r:id="rId211"/>
        </w:object>
      </w:r>
      <w:r w:rsidRPr="00995E79">
        <w:rPr>
          <w:szCs w:val="26"/>
          <w:lang w:val="en-US" w:eastAsia="ru-RU"/>
        </w:rPr>
        <w:t xml:space="preserve"> - Extraction of Crude Petroleum and Natural Gas (</w:t>
      </w:r>
      <w:r w:rsidRPr="00995E79">
        <w:rPr>
          <w:szCs w:val="26"/>
          <w:lang w:eastAsia="ru-RU"/>
        </w:rPr>
        <w:t>Объем</w:t>
      </w:r>
      <w:r w:rsidRPr="00995E79">
        <w:rPr>
          <w:szCs w:val="26"/>
          <w:lang w:val="en-US" w:eastAsia="ru-RU"/>
        </w:rPr>
        <w:t xml:space="preserve"> </w:t>
      </w:r>
      <w:r w:rsidRPr="00995E79">
        <w:rPr>
          <w:szCs w:val="26"/>
          <w:lang w:eastAsia="ru-RU"/>
        </w:rPr>
        <w:t>д</w:t>
      </w:r>
      <w:r w:rsidRPr="00995E79">
        <w:rPr>
          <w:szCs w:val="26"/>
          <w:lang w:val="en-US" w:eastAsia="ru-RU"/>
        </w:rPr>
        <w:t>обыч</w:t>
      </w:r>
      <w:r w:rsidRPr="00995E79">
        <w:rPr>
          <w:szCs w:val="26"/>
          <w:lang w:eastAsia="ru-RU"/>
        </w:rPr>
        <w:t>и</w:t>
      </w:r>
      <w:r w:rsidRPr="00995E79">
        <w:rPr>
          <w:szCs w:val="26"/>
          <w:lang w:val="en-US" w:eastAsia="ru-RU"/>
        </w:rPr>
        <w:t xml:space="preserve"> сырой нефти и природного газа), USD million, </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51" type="#_x0000_t75" style="width:20.35pt;height:18.8pt" o:ole="">
            <v:imagedata r:id="rId46" o:title=""/>
          </v:shape>
          <o:OLEObject Type="Embed" ProgID="Equation.3" ShapeID="_x0000_i1151" DrawAspect="Content" ObjectID="_1566068287" r:id="rId212"/>
        </w:object>
      </w:r>
      <w:r w:rsidRPr="00995E79">
        <w:rPr>
          <w:szCs w:val="26"/>
          <w:lang w:val="en-US" w:eastAsia="ru-RU"/>
        </w:rPr>
        <w:t xml:space="preserve">- Mining of Coal and Lignite; Extraction of Peat (Добыча угля и лигнита; Добыча торфа), USD million, </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52" type="#_x0000_t75" style="width:20.35pt;height:18.8pt" o:ole="">
            <v:imagedata r:id="rId48" o:title=""/>
          </v:shape>
          <o:OLEObject Type="Embed" ProgID="Equation.3" ShapeID="_x0000_i1152" DrawAspect="Content" ObjectID="_1566068288" r:id="rId213"/>
        </w:object>
      </w:r>
      <w:r w:rsidRPr="00995E79">
        <w:rPr>
          <w:szCs w:val="26"/>
          <w:lang w:val="en-US" w:eastAsia="ru-RU"/>
        </w:rPr>
        <w:t>- Energy, Utilities and Recycling: Production (turnover) MSP (</w:t>
      </w:r>
      <w:r w:rsidRPr="00995E79">
        <w:rPr>
          <w:szCs w:val="26"/>
          <w:lang w:eastAsia="ru-RU"/>
        </w:rPr>
        <w:t>производство</w:t>
      </w:r>
      <w:r w:rsidRPr="00995E79">
        <w:rPr>
          <w:szCs w:val="26"/>
          <w:lang w:val="en-US" w:eastAsia="ru-RU"/>
        </w:rPr>
        <w:t xml:space="preserve"> </w:t>
      </w:r>
      <w:r w:rsidRPr="00995E79">
        <w:rPr>
          <w:szCs w:val="26"/>
          <w:lang w:eastAsia="ru-RU"/>
        </w:rPr>
        <w:t>коксовых</w:t>
      </w:r>
      <w:r w:rsidRPr="00995E79">
        <w:rPr>
          <w:szCs w:val="26"/>
          <w:lang w:val="en-US" w:eastAsia="ru-RU"/>
        </w:rPr>
        <w:t xml:space="preserve"> </w:t>
      </w:r>
      <w:r w:rsidRPr="00995E79">
        <w:rPr>
          <w:szCs w:val="26"/>
          <w:lang w:eastAsia="ru-RU"/>
        </w:rPr>
        <w:t>продуктов</w:t>
      </w:r>
      <w:r w:rsidRPr="00995E79">
        <w:rPr>
          <w:szCs w:val="26"/>
          <w:lang w:val="en-US" w:eastAsia="ru-RU"/>
        </w:rPr>
        <w:t xml:space="preserve">), USD million, </w:t>
      </w:r>
    </w:p>
    <w:p w:rsidR="000242C0" w:rsidRPr="00995E79" w:rsidRDefault="000242C0" w:rsidP="000242C0">
      <w:pPr>
        <w:ind w:firstLine="567"/>
        <w:rPr>
          <w:szCs w:val="26"/>
          <w:lang w:val="en-US" w:eastAsia="ru-RU"/>
        </w:rPr>
      </w:pPr>
      <w:r w:rsidRPr="00995E79">
        <w:rPr>
          <w:position w:val="-12"/>
          <w:szCs w:val="26"/>
          <w:lang w:val="en-US" w:eastAsia="ru-RU"/>
        </w:rPr>
        <w:object w:dxaOrig="400" w:dyaOrig="380">
          <v:shape id="_x0000_i1153" type="#_x0000_t75" style="width:20.35pt;height:18.8pt" o:ole="">
            <v:imagedata r:id="rId50" o:title=""/>
          </v:shape>
          <o:OLEObject Type="Embed" ProgID="Equation.3" ShapeID="_x0000_i1153" DrawAspect="Content" ObjectID="_1566068289" r:id="rId214"/>
        </w:object>
      </w:r>
      <w:r w:rsidRPr="00995E79">
        <w:rPr>
          <w:szCs w:val="26"/>
          <w:lang w:val="en-US" w:eastAsia="ru-RU"/>
        </w:rPr>
        <w:t xml:space="preserve">  - Railway Freight Traffic, Million tonne-kilometres, (</w:t>
      </w:r>
      <w:r w:rsidRPr="00995E79">
        <w:rPr>
          <w:szCs w:val="26"/>
          <w:lang w:eastAsia="ru-RU"/>
        </w:rPr>
        <w:t>оборот</w:t>
      </w:r>
      <w:r w:rsidRPr="00995E79">
        <w:rPr>
          <w:szCs w:val="26"/>
          <w:lang w:val="en-US" w:eastAsia="ru-RU"/>
        </w:rPr>
        <w:t xml:space="preserve"> </w:t>
      </w:r>
      <w:r w:rsidRPr="00995E79">
        <w:rPr>
          <w:szCs w:val="26"/>
          <w:lang w:eastAsia="ru-RU"/>
        </w:rPr>
        <w:t>железнодорожных</w:t>
      </w:r>
      <w:r w:rsidRPr="00995E79">
        <w:rPr>
          <w:szCs w:val="26"/>
          <w:lang w:val="en-US" w:eastAsia="ru-RU"/>
        </w:rPr>
        <w:t xml:space="preserve"> </w:t>
      </w:r>
      <w:r w:rsidRPr="00995E79">
        <w:rPr>
          <w:szCs w:val="26"/>
          <w:lang w:eastAsia="ru-RU"/>
        </w:rPr>
        <w:t>перевозок</w:t>
      </w:r>
      <w:r w:rsidRPr="00995E79">
        <w:rPr>
          <w:szCs w:val="26"/>
          <w:lang w:val="en-US" w:eastAsia="ru-RU"/>
        </w:rPr>
        <w:t xml:space="preserve">), </w:t>
      </w:r>
    </w:p>
    <w:p w:rsidR="000242C0" w:rsidRPr="00995E79" w:rsidRDefault="000242C0" w:rsidP="000242C0">
      <w:pPr>
        <w:ind w:firstLine="567"/>
        <w:rPr>
          <w:szCs w:val="26"/>
          <w:lang w:eastAsia="ru-RU"/>
        </w:rPr>
      </w:pPr>
      <w:r w:rsidRPr="00995E79">
        <w:rPr>
          <w:position w:val="-12"/>
          <w:szCs w:val="26"/>
          <w:lang w:val="en-US" w:eastAsia="ru-RU"/>
        </w:rPr>
        <w:object w:dxaOrig="400" w:dyaOrig="380">
          <v:shape id="_x0000_i1154" type="#_x0000_t75" style="width:20.35pt;height:18.8pt" o:ole="">
            <v:imagedata r:id="rId52" o:title=""/>
          </v:shape>
          <o:OLEObject Type="Embed" ProgID="Equation.3" ShapeID="_x0000_i1154" DrawAspect="Content" ObjectID="_1566068290" r:id="rId215"/>
        </w:object>
      </w:r>
      <w:r w:rsidRPr="00995E79">
        <w:rPr>
          <w:szCs w:val="26"/>
          <w:lang w:eastAsia="ru-RU"/>
        </w:rPr>
        <w:t xml:space="preserve"> - Waste Generated by Manufacturing (отходы, образовавшиеся от промышленности), 000 tonnes</w:t>
      </w:r>
    </w:p>
    <w:p w:rsidR="00030FD5" w:rsidRPr="00995E79" w:rsidRDefault="00030FD5" w:rsidP="00030FD5">
      <w:pPr>
        <w:pStyle w:val="ab"/>
        <w:ind w:firstLine="273"/>
        <w:rPr>
          <w:sz w:val="26"/>
          <w:szCs w:val="26"/>
        </w:rPr>
      </w:pPr>
    </w:p>
    <w:p w:rsidR="00030FD5" w:rsidRPr="00995E79" w:rsidRDefault="00030FD5" w:rsidP="00030FD5">
      <w:pPr>
        <w:rPr>
          <w:rStyle w:val="shorttext"/>
          <w:szCs w:val="26"/>
        </w:rPr>
      </w:pPr>
      <w:r w:rsidRPr="00995E79">
        <w:rPr>
          <w:rStyle w:val="shorttext"/>
          <w:szCs w:val="26"/>
        </w:rPr>
        <w:t>3. Рассчитать эндогенные и экзогенные параметры модели</w:t>
      </w:r>
    </w:p>
    <w:p w:rsidR="00030FD5" w:rsidRPr="00995E79" w:rsidRDefault="00030FD5" w:rsidP="00030FD5">
      <w:pPr>
        <w:rPr>
          <w:szCs w:val="26"/>
        </w:rPr>
      </w:pPr>
      <w:r w:rsidRPr="00995E79">
        <w:rPr>
          <w:rStyle w:val="shorttext"/>
          <w:szCs w:val="26"/>
        </w:rPr>
        <w:t xml:space="preserve">Эндогенные и экзогенные параметры модели представляют собой среднегеометрическое показателей стран мира в год </w:t>
      </w:r>
      <w:r w:rsidRPr="00995E79">
        <w:rPr>
          <w:rStyle w:val="shorttext"/>
          <w:szCs w:val="26"/>
          <w:lang w:val="en-US"/>
        </w:rPr>
        <w:t>t</w:t>
      </w:r>
      <w:r w:rsidRPr="00995E79">
        <w:rPr>
          <w:rStyle w:val="shorttext"/>
          <w:szCs w:val="26"/>
        </w:rPr>
        <w:t xml:space="preserve">. Расчет осуществляется в программе </w:t>
      </w:r>
      <w:r w:rsidRPr="00995E79">
        <w:rPr>
          <w:rStyle w:val="shorttext"/>
          <w:szCs w:val="26"/>
          <w:lang w:val="en-US"/>
        </w:rPr>
        <w:t>Excel</w:t>
      </w:r>
      <w:r w:rsidRPr="00995E79">
        <w:rPr>
          <w:rStyle w:val="shorttext"/>
          <w:szCs w:val="26"/>
        </w:rPr>
        <w:t>.</w:t>
      </w:r>
    </w:p>
    <w:p w:rsidR="00030FD5" w:rsidRPr="00995E79" w:rsidRDefault="00030FD5" w:rsidP="00030FD5">
      <w:pPr>
        <w:rPr>
          <w:szCs w:val="26"/>
        </w:rPr>
      </w:pPr>
      <w:r w:rsidRPr="00995E79">
        <w:rPr>
          <w:szCs w:val="26"/>
        </w:rPr>
        <w:t>4. Отобразить эндогенные и экзогенные параметры модели в таблицах</w:t>
      </w:r>
    </w:p>
    <w:p w:rsidR="00030FD5" w:rsidRPr="00995E79" w:rsidRDefault="00030FD5" w:rsidP="00030FD5">
      <w:pPr>
        <w:rPr>
          <w:szCs w:val="26"/>
        </w:rPr>
      </w:pPr>
      <w:r w:rsidRPr="00995E79">
        <w:rPr>
          <w:szCs w:val="26"/>
        </w:rPr>
        <w:t>Эндогенные и экзогенные переменные представлены в таблице 1.1.1.</w:t>
      </w:r>
    </w:p>
    <w:p w:rsidR="00030FD5" w:rsidRPr="00995E79" w:rsidRDefault="00BC0C89" w:rsidP="00030FD5">
      <w:pPr>
        <w:rPr>
          <w:szCs w:val="26"/>
        </w:rPr>
      </w:pPr>
      <w:r>
        <w:rPr>
          <w:szCs w:val="26"/>
        </w:rPr>
        <w:t>Таблица 1.3.</w:t>
      </w:r>
      <w:r w:rsidR="00030FD5" w:rsidRPr="00995E79">
        <w:rPr>
          <w:szCs w:val="26"/>
        </w:rPr>
        <w:t>1 – Параметры модели</w:t>
      </w:r>
    </w:p>
    <w:tbl>
      <w:tblPr>
        <w:tblW w:w="5000" w:type="pct"/>
        <w:tblLook w:val="04A0" w:firstRow="1" w:lastRow="0" w:firstColumn="1" w:lastColumn="0" w:noHBand="0" w:noVBand="1"/>
      </w:tblPr>
      <w:tblGrid>
        <w:gridCol w:w="1112"/>
        <w:gridCol w:w="1126"/>
        <w:gridCol w:w="1126"/>
        <w:gridCol w:w="1455"/>
        <w:gridCol w:w="1256"/>
        <w:gridCol w:w="1256"/>
        <w:gridCol w:w="1114"/>
        <w:gridCol w:w="1126"/>
      </w:tblGrid>
      <w:tr w:rsidR="00794BC3" w:rsidRPr="00995E79" w:rsidTr="00794BC3">
        <w:trPr>
          <w:trHeight w:val="300"/>
        </w:trPr>
        <w:tc>
          <w:tcPr>
            <w:tcW w:w="6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Y3</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X3-1</w:t>
            </w:r>
          </w:p>
        </w:tc>
        <w:tc>
          <w:tcPr>
            <w:tcW w:w="789"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X3-2</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X3-3</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X3-4</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X3-5</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X3-6</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17 228,3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13 263,2</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2 297 376,0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573 322,0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183 007,5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4 806,8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25 675,8</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17 340,1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13 348,5</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3 035 588,0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631 069,3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184 781,4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4 994,4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25 287,7</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17 136,4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13 422,2</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3 197 452,0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654 242,8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178 891,8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4 957,8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24 781,8</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17 115,8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13 531,6</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3 135 792,0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663 587,5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175 646,5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4 959,4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24 223,0</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17 177,2</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13 612,3</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3 055 944,0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655 638,6</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173 252,0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5 019,8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22 725,2</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16 719,1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13 635,2</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2 403 368,0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531 197,8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142 014,8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4 992,9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21 844,0</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15 538,4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13 320,3</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1 941 201,0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434 347,1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112 471,2</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4 619,9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17 697,3</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18 322,3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14 200,7</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2 859 695,0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455 405,8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135 937,5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5 213,1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17 778,4</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18 740,1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14 362,2</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2 218 156,0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312 725,1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96 324,4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5 039,7</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18 362,9</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17 989,9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14 192,1</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1 967 252,0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266 635,0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77 439,5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4 960,5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18 471,3</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2005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17 452,6</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14 023,6</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1 655 277,0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229 479,0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66 959,4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4 854,1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18 414,4</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18 256,1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14 591,3</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1 215 799,0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182 115,0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53 938,0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5 462,8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18 208,7</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17 219,6</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14 336,9</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946 602,7</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140 878,3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37 787,9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5 116,5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27 851,9</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17 386,4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14 289,7</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782 591,5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118 493,6</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32 946,4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4 877,3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26 222,6</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17 233,9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14 231,9</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781 466,0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118 930,2</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30 340,4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4 591,3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26 055,6</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17 022,1</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14 091,2</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825 315,9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113 588,4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29 970,5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4 449,8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25 783,3</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16 653,3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13 998,5</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575 981,5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107 726,9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28 417,3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4 115,6</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58 526,3</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16 796,5</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14 059,1</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500 735,6</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109 813,7</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26 840,9</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4 505,2</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58 497,2</w:t>
            </w:r>
          </w:p>
        </w:tc>
      </w:tr>
      <w:tr w:rsidR="00794BC3" w:rsidRPr="00995E79" w:rsidTr="00794BC3">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1997</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16 822,3</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14 097,1</w:t>
            </w:r>
          </w:p>
        </w:tc>
        <w:tc>
          <w:tcPr>
            <w:tcW w:w="789"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577 887,4</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114 196,2</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26 973,8</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4 578,0</w:t>
            </w:r>
          </w:p>
        </w:tc>
        <w:tc>
          <w:tcPr>
            <w:tcW w:w="602" w:type="pct"/>
            <w:tcBorders>
              <w:top w:val="nil"/>
              <w:left w:val="nil"/>
              <w:bottom w:val="single" w:sz="4" w:space="0" w:color="auto"/>
              <w:right w:val="single" w:sz="4" w:space="0" w:color="auto"/>
            </w:tcBorders>
            <w:shd w:val="clear" w:color="auto" w:fill="auto"/>
            <w:noWrap/>
            <w:vAlign w:val="bottom"/>
            <w:hideMark/>
          </w:tcPr>
          <w:p w:rsidR="00794BC3" w:rsidRPr="00995E79" w:rsidRDefault="00794BC3" w:rsidP="00794BC3">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58 386,5</w:t>
            </w:r>
          </w:p>
        </w:tc>
      </w:tr>
    </w:tbl>
    <w:p w:rsidR="00794BC3" w:rsidRPr="00995E79" w:rsidRDefault="00794BC3" w:rsidP="00030FD5">
      <w:pPr>
        <w:rPr>
          <w:szCs w:val="26"/>
        </w:rPr>
      </w:pPr>
    </w:p>
    <w:p w:rsidR="00030FD5" w:rsidRPr="00995E79" w:rsidRDefault="00030FD5" w:rsidP="00030FD5">
      <w:pPr>
        <w:rPr>
          <w:szCs w:val="26"/>
        </w:rPr>
      </w:pPr>
      <w:r w:rsidRPr="00995E79">
        <w:rPr>
          <w:szCs w:val="26"/>
        </w:rPr>
        <w:t xml:space="preserve">5. Осуществить проверку временных рядов на стационарность, используя тест Дики-Фуллера. В том случае, если ряд нестационарный, привести его к стационарному виду путем вычисления разностей. </w:t>
      </w:r>
    </w:p>
    <w:p w:rsidR="00030FD5" w:rsidRPr="00995E79" w:rsidRDefault="00030FD5" w:rsidP="00030FD5">
      <w:pPr>
        <w:rPr>
          <w:szCs w:val="26"/>
        </w:rPr>
      </w:pPr>
      <w:r w:rsidRPr="00995E79">
        <w:rPr>
          <w:szCs w:val="26"/>
        </w:rPr>
        <w:t>Тест Дики-Фуллера представляет собой авторегрессионное уравнение вида:</w:t>
      </w:r>
    </w:p>
    <w:p w:rsidR="00030FD5" w:rsidRPr="00995E79" w:rsidRDefault="00F727D9" w:rsidP="00030FD5">
      <w:pPr>
        <w:spacing w:after="0"/>
        <w:ind w:left="720"/>
        <w:rPr>
          <w:rFonts w:eastAsia="Times New Roman"/>
          <w:szCs w:val="26"/>
          <w:lang w:val="en-US" w:eastAsia="ru-RU"/>
        </w:rPr>
      </w:pPr>
      <m:oMathPara>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r>
            <w:rPr>
              <w:rFonts w:ascii="Cambria Math" w:eastAsia="Times New Roman" w:hAnsi="Cambria Math"/>
              <w:szCs w:val="26"/>
              <w:lang w:val="en-US" w:eastAsia="ru-RU"/>
            </w:rPr>
            <m:t>=a</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t-1</m:t>
              </m:r>
            </m:sub>
          </m:sSub>
          <m:r>
            <w:rPr>
              <w:rFonts w:ascii="Cambria Math" w:eastAsia="Times New Roman" w:hAnsi="Cambria Math"/>
              <w:szCs w:val="26"/>
              <w:lang w:val="en-US" w:eastAsia="ru-RU"/>
            </w:rPr>
            <m:t>+</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m:oMathPara>
    </w:p>
    <w:p w:rsidR="00030FD5" w:rsidRPr="00995E79" w:rsidRDefault="00030FD5" w:rsidP="00030FD5">
      <w:pPr>
        <w:spacing w:before="100" w:beforeAutospacing="1" w:after="100" w:afterAutospacing="1"/>
        <w:rPr>
          <w:rFonts w:eastAsia="Times New Roman"/>
          <w:szCs w:val="26"/>
          <w:lang w:eastAsia="ru-RU"/>
        </w:rPr>
      </w:pPr>
      <w:r w:rsidRPr="00995E79">
        <w:rPr>
          <w:rFonts w:eastAsia="Times New Roman"/>
          <w:szCs w:val="26"/>
          <w:lang w:eastAsia="ru-RU"/>
        </w:rPr>
        <w:t xml:space="preserve">где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oMath>
      <w:r w:rsidRPr="00995E79">
        <w:rPr>
          <w:rFonts w:eastAsia="Times New Roman"/>
          <w:szCs w:val="26"/>
          <w:lang w:eastAsia="ru-RU"/>
        </w:rPr>
        <w:t>— временной ряд, а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w:r w:rsidRPr="00995E79">
        <w:rPr>
          <w:rFonts w:eastAsia="Times New Roman"/>
          <w:szCs w:val="26"/>
          <w:lang w:eastAsia="ru-RU"/>
        </w:rPr>
        <w:t>— ошибка.</w:t>
      </w:r>
    </w:p>
    <w:p w:rsidR="00030FD5" w:rsidRPr="00995E79" w:rsidRDefault="00030FD5" w:rsidP="00030FD5">
      <w:pPr>
        <w:spacing w:before="100" w:beforeAutospacing="1" w:after="100" w:afterAutospacing="1"/>
        <w:rPr>
          <w:rFonts w:eastAsia="Times New Roman"/>
          <w:szCs w:val="26"/>
          <w:lang w:eastAsia="ru-RU"/>
        </w:rPr>
      </w:pPr>
      <w:r w:rsidRPr="00995E79">
        <w:rPr>
          <w:rFonts w:eastAsia="Times New Roman"/>
          <w:szCs w:val="26"/>
          <w:lang w:eastAsia="ru-RU"/>
        </w:rPr>
        <w:t xml:space="preserve">Если </w:t>
      </w:r>
      <m:oMath>
        <m:d>
          <m:dPr>
            <m:begChr m:val="|"/>
            <m:endChr m:val="|"/>
            <m:ctrlPr>
              <w:rPr>
                <w:rFonts w:ascii="Cambria Math" w:eastAsia="Times New Roman" w:hAnsi="Cambria Math"/>
                <w:i/>
                <w:szCs w:val="26"/>
                <w:lang w:eastAsia="ru-RU"/>
              </w:rPr>
            </m:ctrlPr>
          </m:dPr>
          <m:e>
            <m:r>
              <w:rPr>
                <w:rFonts w:ascii="Cambria Math" w:eastAsia="Times New Roman" w:hAnsi="Cambria Math"/>
                <w:szCs w:val="26"/>
                <w:lang w:eastAsia="ru-RU"/>
              </w:rPr>
              <m:t>a</m:t>
            </m:r>
          </m:e>
        </m:d>
        <m:r>
          <w:rPr>
            <w:rFonts w:ascii="Cambria Math" w:eastAsia="Times New Roman" w:hAnsi="Cambria Math"/>
            <w:szCs w:val="26"/>
            <w:lang w:eastAsia="ru-RU"/>
          </w:rPr>
          <m:t>&lt;1</m:t>
        </m:r>
      </m:oMath>
      <w:r w:rsidRPr="00995E79">
        <w:rPr>
          <w:rFonts w:eastAsia="Times New Roman"/>
          <w:szCs w:val="26"/>
          <w:lang w:eastAsia="ru-RU"/>
        </w:rPr>
        <w:t xml:space="preserve">, то ряд стационарный. Если </w:t>
      </w:r>
      <w:r w:rsidRPr="00995E79">
        <w:rPr>
          <w:rFonts w:eastAsia="Times New Roman"/>
          <w:noProof/>
          <w:szCs w:val="26"/>
          <w:lang w:val="en-US" w:eastAsia="ru-RU"/>
        </w:rPr>
        <w:t>a</w:t>
      </w:r>
      <w:r w:rsidRPr="00995E79">
        <w:rPr>
          <w:rFonts w:eastAsia="Times New Roman"/>
          <w:noProof/>
          <w:szCs w:val="26"/>
          <w:lang w:eastAsia="ru-RU"/>
        </w:rPr>
        <w:t>=1</w:t>
      </w:r>
      <w:r w:rsidRPr="00995E79">
        <w:rPr>
          <w:rFonts w:eastAsia="Times New Roman"/>
          <w:szCs w:val="26"/>
          <w:lang w:eastAsia="ru-RU"/>
        </w:rPr>
        <w:t xml:space="preserve">, то процесс имеет единичный корень, в этом случае ряд </w:t>
      </w:r>
      <w:r w:rsidRPr="00995E79">
        <w:rPr>
          <w:rFonts w:eastAsia="Times New Roman"/>
          <w:noProof/>
          <w:szCs w:val="26"/>
          <w:lang w:eastAsia="ru-RU"/>
        </w:rPr>
        <w:t xml:space="preserve"> </w:t>
      </w:r>
      <w:r w:rsidRPr="00995E79">
        <w:rPr>
          <w:rFonts w:eastAsia="Times New Roman"/>
          <w:szCs w:val="26"/>
          <w:lang w:eastAsia="ru-RU"/>
        </w:rPr>
        <w:t xml:space="preserve">не стационарен, является </w:t>
      </w:r>
      <w:hyperlink r:id="rId216" w:tooltip="Интегрированный временной ряд" w:history="1">
        <w:r w:rsidRPr="00995E79">
          <w:rPr>
            <w:rFonts w:eastAsia="Times New Roman"/>
            <w:szCs w:val="26"/>
            <w:lang w:eastAsia="ru-RU"/>
          </w:rPr>
          <w:t>интегрированным временным рядом</w:t>
        </w:r>
      </w:hyperlink>
      <w:r w:rsidRPr="00995E79">
        <w:rPr>
          <w:rFonts w:eastAsia="Times New Roman"/>
          <w:szCs w:val="26"/>
          <w:lang w:eastAsia="ru-RU"/>
        </w:rPr>
        <w:t xml:space="preserve"> первого порядка. </w:t>
      </w:r>
    </w:p>
    <w:p w:rsidR="00030FD5" w:rsidRPr="00995E79" w:rsidRDefault="00030FD5" w:rsidP="00030FD5">
      <w:pPr>
        <w:rPr>
          <w:szCs w:val="26"/>
        </w:rPr>
      </w:pPr>
      <w:r w:rsidRPr="00995E79">
        <w:rPr>
          <w:szCs w:val="26"/>
        </w:rPr>
        <w:t xml:space="preserve">Тест Дики-Фуллера осуществляется решением авторегрессионного уравнения первого порядка в программе </w:t>
      </w:r>
      <w:r w:rsidRPr="00995E79">
        <w:rPr>
          <w:szCs w:val="26"/>
          <w:lang w:val="en-US"/>
        </w:rPr>
        <w:t>Excel</w:t>
      </w:r>
      <w:r w:rsidRPr="00995E79">
        <w:rPr>
          <w:szCs w:val="26"/>
        </w:rPr>
        <w:t>. Ниже приведены результаты теста.</w:t>
      </w:r>
    </w:p>
    <w:p w:rsidR="00030FD5" w:rsidRPr="00995E79" w:rsidRDefault="00BC0C89" w:rsidP="00030FD5">
      <w:pPr>
        <w:rPr>
          <w:szCs w:val="26"/>
        </w:rPr>
      </w:pPr>
      <w:r>
        <w:rPr>
          <w:szCs w:val="26"/>
        </w:rPr>
        <w:t>Таблица 1.3.</w:t>
      </w:r>
      <w:r w:rsidR="00030FD5" w:rsidRPr="00995E79">
        <w:rPr>
          <w:szCs w:val="26"/>
        </w:rPr>
        <w:t>2. – Исходные данные для теста Дики-Фуллера эндогенной переменной</w:t>
      </w:r>
    </w:p>
    <w:tbl>
      <w:tblPr>
        <w:tblW w:w="3984" w:type="dxa"/>
        <w:tblInd w:w="93" w:type="dxa"/>
        <w:tblLook w:val="04A0" w:firstRow="1" w:lastRow="0" w:firstColumn="1" w:lastColumn="0" w:noHBand="0" w:noVBand="1"/>
      </w:tblPr>
      <w:tblGrid>
        <w:gridCol w:w="960"/>
        <w:gridCol w:w="1465"/>
        <w:gridCol w:w="1559"/>
      </w:tblGrid>
      <w:tr w:rsidR="00973A5D" w:rsidRPr="00995E79" w:rsidTr="00973A5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17 228,3</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17 340,1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17 340,1</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17 136,4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17 136,4</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17 115,8</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17 115,8</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17 177,2</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17 177,2</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16 719,1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16 719,1</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15 538,4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15 538,4</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18 322,3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18 322,3</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18 740,1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18 740,1</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17 989,9</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17 989,9</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17 452,6</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17 452,6</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18 256,1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18 256,1</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17 219,6</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17 219,6</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17 386,4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17 386,4</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17 233,9</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17 233,9</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17 022,1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17 022,1</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16 653,3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16 653,3</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16 796,5</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465"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16 796,5</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030FD5" w:rsidRPr="00995E79" w:rsidRDefault="00030FD5" w:rsidP="00030FD5">
      <w:pPr>
        <w:rPr>
          <w:szCs w:val="26"/>
        </w:rPr>
      </w:pPr>
    </w:p>
    <w:p w:rsidR="00030FD5" w:rsidRPr="00995E79" w:rsidRDefault="00BC0C89" w:rsidP="00030FD5">
      <w:pPr>
        <w:rPr>
          <w:szCs w:val="26"/>
        </w:rPr>
      </w:pPr>
      <w:r>
        <w:rPr>
          <w:szCs w:val="26"/>
        </w:rPr>
        <w:lastRenderedPageBreak/>
        <w:t>Таблица 1.3.</w:t>
      </w:r>
      <w:r w:rsidR="00030FD5" w:rsidRPr="00995E79">
        <w:rPr>
          <w:szCs w:val="26"/>
        </w:rPr>
        <w:t>3 – Регрессионная статистика</w:t>
      </w:r>
    </w:p>
    <w:tbl>
      <w:tblPr>
        <w:tblW w:w="3548" w:type="dxa"/>
        <w:tblInd w:w="93" w:type="dxa"/>
        <w:tblLook w:val="04A0" w:firstRow="1" w:lastRow="0" w:firstColumn="1" w:lastColumn="0" w:noHBand="0" w:noVBand="1"/>
      </w:tblPr>
      <w:tblGrid>
        <w:gridCol w:w="2588"/>
        <w:gridCol w:w="1191"/>
      </w:tblGrid>
      <w:tr w:rsidR="00973A5D" w:rsidRPr="00995E79" w:rsidTr="00973A5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0,286439</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0,082048</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0,020851</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723,7055</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4 – Дисперсионный анализ</w:t>
      </w:r>
    </w:p>
    <w:tbl>
      <w:tblPr>
        <w:tblW w:w="6284" w:type="dxa"/>
        <w:tblInd w:w="93" w:type="dxa"/>
        <w:tblLook w:val="04A0" w:firstRow="1" w:lastRow="0" w:firstColumn="1" w:lastColumn="0" w:noHBand="0" w:noVBand="1"/>
      </w:tblPr>
      <w:tblGrid>
        <w:gridCol w:w="1318"/>
        <w:gridCol w:w="960"/>
        <w:gridCol w:w="1191"/>
        <w:gridCol w:w="1581"/>
        <w:gridCol w:w="1191"/>
        <w:gridCol w:w="1576"/>
      </w:tblGrid>
      <w:tr w:rsidR="00973A5D" w:rsidRPr="00995E79" w:rsidTr="00973A5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702199,3</w:t>
            </w:r>
          </w:p>
        </w:tc>
        <w:tc>
          <w:tcPr>
            <w:tcW w:w="12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702199,3154</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1,340715</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0,265013</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7856245</w:t>
            </w:r>
          </w:p>
        </w:tc>
        <w:tc>
          <w:tcPr>
            <w:tcW w:w="12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523749,6864</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8558445</w:t>
            </w:r>
          </w:p>
        </w:tc>
        <w:tc>
          <w:tcPr>
            <w:tcW w:w="12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5 – Коэффициенты регрессии</w:t>
      </w:r>
    </w:p>
    <w:tbl>
      <w:tblPr>
        <w:tblW w:w="5000" w:type="pct"/>
        <w:tblLayout w:type="fixed"/>
        <w:tblLook w:val="04A0" w:firstRow="1" w:lastRow="0" w:firstColumn="1" w:lastColumn="0" w:noHBand="0" w:noVBand="1"/>
      </w:tblPr>
      <w:tblGrid>
        <w:gridCol w:w="1384"/>
        <w:gridCol w:w="852"/>
        <w:gridCol w:w="1468"/>
        <w:gridCol w:w="1020"/>
        <w:gridCol w:w="846"/>
        <w:gridCol w:w="961"/>
        <w:gridCol w:w="942"/>
        <w:gridCol w:w="1059"/>
        <w:gridCol w:w="1039"/>
      </w:tblGrid>
      <w:tr w:rsidR="00973A5D" w:rsidRPr="00995E79" w:rsidTr="00973A5D">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4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12443,41</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4219,909</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2,94873925</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0,009959</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3448,888</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21437,94</w:t>
            </w:r>
          </w:p>
        </w:tc>
        <w:tc>
          <w:tcPr>
            <w:tcW w:w="55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3448,888</w:t>
            </w:r>
          </w:p>
        </w:tc>
        <w:tc>
          <w:tcPr>
            <w:tcW w:w="54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21437,94</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4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0,282195</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0,243715</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1,157892692</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0,265013</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-0,23727</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0,80166</w:t>
            </w:r>
          </w:p>
        </w:tc>
        <w:tc>
          <w:tcPr>
            <w:tcW w:w="55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-0,23727</w:t>
            </w:r>
          </w:p>
        </w:tc>
        <w:tc>
          <w:tcPr>
            <w:tcW w:w="54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0,80166</w:t>
            </w:r>
          </w:p>
        </w:tc>
      </w:tr>
    </w:tbl>
    <w:p w:rsidR="00973A5D" w:rsidRPr="00995E79" w:rsidRDefault="00973A5D" w:rsidP="00030FD5">
      <w:pPr>
        <w:rPr>
          <w:szCs w:val="26"/>
        </w:rPr>
      </w:pPr>
    </w:p>
    <w:p w:rsidR="00030FD5" w:rsidRPr="00995E79" w:rsidRDefault="00030FD5" w:rsidP="00030FD5">
      <w:pPr>
        <w:rPr>
          <w:szCs w:val="26"/>
        </w:rPr>
      </w:pPr>
      <w:r w:rsidRPr="00995E79">
        <w:rPr>
          <w:szCs w:val="26"/>
        </w:rPr>
        <w:t>Согласно результатам, временной ряд является стационарным.</w:t>
      </w:r>
    </w:p>
    <w:p w:rsidR="00030FD5" w:rsidRPr="00995E79" w:rsidRDefault="00BC0C89" w:rsidP="00030FD5">
      <w:pPr>
        <w:rPr>
          <w:szCs w:val="26"/>
        </w:rPr>
      </w:pPr>
      <w:r>
        <w:rPr>
          <w:szCs w:val="26"/>
        </w:rPr>
        <w:t>Таблица 1.3.</w:t>
      </w:r>
      <w:r w:rsidR="00030FD5" w:rsidRPr="00995E79">
        <w:rPr>
          <w:szCs w:val="26"/>
        </w:rPr>
        <w:t>6. – Исходные данные для теста Дики-Фуллера экзогенной переменной</w:t>
      </w:r>
    </w:p>
    <w:tbl>
      <w:tblPr>
        <w:tblW w:w="3559" w:type="dxa"/>
        <w:tblInd w:w="93" w:type="dxa"/>
        <w:tblLook w:val="04A0" w:firstRow="1" w:lastRow="0" w:firstColumn="1" w:lastColumn="0" w:noHBand="0" w:noVBand="1"/>
      </w:tblPr>
      <w:tblGrid>
        <w:gridCol w:w="960"/>
        <w:gridCol w:w="1323"/>
        <w:gridCol w:w="1276"/>
      </w:tblGrid>
      <w:tr w:rsidR="00973A5D" w:rsidRPr="00995E79" w:rsidTr="00973A5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13 263,2</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13 348,5</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13 348,5</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13 422,2</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13 422,2</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13 531,6</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13 531,6</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13 612,3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13 612,3</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13 635,2</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13 635,2</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13 320,3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13 320,3</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14 200,7</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14 200,7</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14 362,2</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14 362,2</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14 192,1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14 192,1</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14 023,6</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14 023,6</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14 591,3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14 591,3</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14 336,9</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14 336,9</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14 289,7</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14 289,7</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14 231,9</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2001</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14 231,9</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14 091,2</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14 091,2</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13 998,5</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13 998,5</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14 059,1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14 059,1</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7 – Регрессионная статистика</w:t>
      </w:r>
    </w:p>
    <w:tbl>
      <w:tblPr>
        <w:tblW w:w="3548" w:type="dxa"/>
        <w:tblInd w:w="93" w:type="dxa"/>
        <w:tblLook w:val="04A0" w:firstRow="1" w:lastRow="0" w:firstColumn="1" w:lastColumn="0" w:noHBand="0" w:noVBand="1"/>
      </w:tblPr>
      <w:tblGrid>
        <w:gridCol w:w="2588"/>
        <w:gridCol w:w="1191"/>
      </w:tblGrid>
      <w:tr w:rsidR="00973A5D" w:rsidRPr="00995E79" w:rsidTr="00973A5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0,515591</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0,265834</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0,242175</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1302,67</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8 – Дисперсионный анализ</w:t>
      </w:r>
    </w:p>
    <w:tbl>
      <w:tblPr>
        <w:tblW w:w="6864" w:type="dxa"/>
        <w:tblInd w:w="93" w:type="dxa"/>
        <w:tblLook w:val="04A0" w:firstRow="1" w:lastRow="0" w:firstColumn="1" w:lastColumn="0" w:noHBand="0" w:noVBand="1"/>
      </w:tblPr>
      <w:tblGrid>
        <w:gridCol w:w="1318"/>
        <w:gridCol w:w="960"/>
        <w:gridCol w:w="1581"/>
        <w:gridCol w:w="1581"/>
        <w:gridCol w:w="1191"/>
        <w:gridCol w:w="1576"/>
      </w:tblGrid>
      <w:tr w:rsidR="00973A5D" w:rsidRPr="00995E79" w:rsidTr="00973A5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5,76118E-06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5,76118E-06</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5,431347</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0,065418</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14141241,53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942749,4356</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15405200,3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9 – Коэффициенты регрессии</w:t>
      </w:r>
    </w:p>
    <w:tbl>
      <w:tblPr>
        <w:tblW w:w="5000" w:type="pct"/>
        <w:tblLayout w:type="fixed"/>
        <w:tblLook w:val="04A0" w:firstRow="1" w:lastRow="0" w:firstColumn="1" w:lastColumn="0" w:noHBand="0" w:noVBand="1"/>
      </w:tblPr>
      <w:tblGrid>
        <w:gridCol w:w="1384"/>
        <w:gridCol w:w="1277"/>
        <w:gridCol w:w="1043"/>
        <w:gridCol w:w="1020"/>
        <w:gridCol w:w="846"/>
        <w:gridCol w:w="961"/>
        <w:gridCol w:w="942"/>
        <w:gridCol w:w="1059"/>
        <w:gridCol w:w="1039"/>
      </w:tblGrid>
      <w:tr w:rsidR="00973A5D" w:rsidRPr="00995E79" w:rsidTr="00973A5D">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6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22398,14</w:t>
            </w:r>
          </w:p>
        </w:tc>
        <w:tc>
          <w:tcPr>
            <w:tcW w:w="5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7595,836598</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5,30773065</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0,017926</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6207,999</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38588,28398</w:t>
            </w:r>
          </w:p>
        </w:tc>
        <w:tc>
          <w:tcPr>
            <w:tcW w:w="55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6207,99905</w:t>
            </w:r>
          </w:p>
        </w:tc>
        <w:tc>
          <w:tcPr>
            <w:tcW w:w="54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38588,28</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6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0,507951</w:t>
            </w:r>
          </w:p>
        </w:tc>
        <w:tc>
          <w:tcPr>
            <w:tcW w:w="5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0,43868613</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2,084206845</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0,065418</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-0,42709</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1,442988817</w:t>
            </w:r>
          </w:p>
        </w:tc>
        <w:tc>
          <w:tcPr>
            <w:tcW w:w="55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-0,427085889</w:t>
            </w:r>
          </w:p>
        </w:tc>
        <w:tc>
          <w:tcPr>
            <w:tcW w:w="54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1,442989</w:t>
            </w:r>
          </w:p>
        </w:tc>
      </w:tr>
    </w:tbl>
    <w:p w:rsidR="00973A5D" w:rsidRPr="00995E79" w:rsidRDefault="00973A5D" w:rsidP="00030FD5">
      <w:pPr>
        <w:rPr>
          <w:szCs w:val="26"/>
        </w:rPr>
      </w:pPr>
    </w:p>
    <w:p w:rsidR="00030FD5" w:rsidRPr="00995E79" w:rsidRDefault="00030FD5" w:rsidP="00030FD5">
      <w:pPr>
        <w:rPr>
          <w:szCs w:val="26"/>
        </w:rPr>
      </w:pPr>
      <w:r w:rsidRPr="00995E79">
        <w:rPr>
          <w:szCs w:val="26"/>
        </w:rPr>
        <w:t>Согласно результатам, временной ряд является стационарным.</w:t>
      </w:r>
    </w:p>
    <w:p w:rsidR="00030FD5" w:rsidRPr="00995E79" w:rsidRDefault="00BC0C89" w:rsidP="00030FD5">
      <w:pPr>
        <w:rPr>
          <w:szCs w:val="26"/>
        </w:rPr>
      </w:pPr>
      <w:r>
        <w:rPr>
          <w:szCs w:val="26"/>
        </w:rPr>
        <w:t>Таблица 1.3.</w:t>
      </w:r>
      <w:r w:rsidR="00030FD5" w:rsidRPr="00995E79">
        <w:rPr>
          <w:szCs w:val="26"/>
        </w:rPr>
        <w:t>10 – Исходные данные для теста Дики-Фуллера экзогенной переменной</w:t>
      </w:r>
    </w:p>
    <w:tbl>
      <w:tblPr>
        <w:tblW w:w="4268" w:type="dxa"/>
        <w:tblInd w:w="93" w:type="dxa"/>
        <w:tblLook w:val="04A0" w:firstRow="1" w:lastRow="0" w:firstColumn="1" w:lastColumn="0" w:noHBand="0" w:noVBand="1"/>
      </w:tblPr>
      <w:tblGrid>
        <w:gridCol w:w="960"/>
        <w:gridCol w:w="1749"/>
        <w:gridCol w:w="1559"/>
      </w:tblGrid>
      <w:tr w:rsidR="00973A5D" w:rsidRPr="00995E79" w:rsidTr="00364FC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X3-2</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2 297 376,0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3 035 588,0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3 035 588,0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3 197 452,0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3 197 452,0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3 135 792,0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3 135 792,0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3 055 944,0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3 055 944,0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2 403 368,0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2 403 368,0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1 941 201,0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1 941 201,0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2 859 695,0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2008</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2 859 695,0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2 218 156,0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2 218 156,0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1 967 252,0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1 967 252,0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1 655 277,0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1 655 277,0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1 215 799,0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1 215 799,0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946 602,7</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946 602,7</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782 591,5</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782 591,5</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781 466,0</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781 466,0</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825 315,9</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825 315,9</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575 981,5</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575 981,5</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500 735,6</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74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500 735,6</w:t>
            </w:r>
          </w:p>
        </w:tc>
        <w:tc>
          <w:tcPr>
            <w:tcW w:w="1559"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11 – Регрессионная статистика</w:t>
      </w:r>
    </w:p>
    <w:tbl>
      <w:tblPr>
        <w:tblW w:w="3548" w:type="dxa"/>
        <w:tblInd w:w="93" w:type="dxa"/>
        <w:tblLook w:val="04A0" w:firstRow="1" w:lastRow="0" w:firstColumn="1" w:lastColumn="0" w:noHBand="0" w:noVBand="1"/>
      </w:tblPr>
      <w:tblGrid>
        <w:gridCol w:w="2588"/>
        <w:gridCol w:w="1191"/>
      </w:tblGrid>
      <w:tr w:rsidR="00973A5D" w:rsidRPr="00995E79" w:rsidTr="00973A5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0,716099</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0,512797</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0,467158</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189,264</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12 – Дисперсионный анализ</w:t>
      </w:r>
    </w:p>
    <w:tbl>
      <w:tblPr>
        <w:tblW w:w="6864" w:type="dxa"/>
        <w:tblInd w:w="93" w:type="dxa"/>
        <w:tblLook w:val="04A0" w:firstRow="1" w:lastRow="0" w:firstColumn="1" w:lastColumn="0" w:noHBand="0" w:noVBand="1"/>
      </w:tblPr>
      <w:tblGrid>
        <w:gridCol w:w="1318"/>
        <w:gridCol w:w="960"/>
        <w:gridCol w:w="1581"/>
        <w:gridCol w:w="1581"/>
        <w:gridCol w:w="960"/>
        <w:gridCol w:w="1576"/>
      </w:tblGrid>
      <w:tr w:rsidR="00973A5D" w:rsidRPr="00995E79" w:rsidTr="00973A5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1,20577E-05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1,20577E-05</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15,788</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0,022505</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19640613,24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1309374,216</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21396111,53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13 – Коэффициенты регрессии</w:t>
      </w:r>
    </w:p>
    <w:tbl>
      <w:tblPr>
        <w:tblW w:w="5000" w:type="pct"/>
        <w:tblLayout w:type="fixed"/>
        <w:tblLook w:val="04A0" w:firstRow="1" w:lastRow="0" w:firstColumn="1" w:lastColumn="0" w:noHBand="0" w:noVBand="1"/>
      </w:tblPr>
      <w:tblGrid>
        <w:gridCol w:w="1243"/>
        <w:gridCol w:w="993"/>
        <w:gridCol w:w="1468"/>
        <w:gridCol w:w="1020"/>
        <w:gridCol w:w="846"/>
        <w:gridCol w:w="961"/>
        <w:gridCol w:w="942"/>
        <w:gridCol w:w="1283"/>
        <w:gridCol w:w="815"/>
      </w:tblGrid>
      <w:tr w:rsidR="00973A5D" w:rsidRPr="00995E79" w:rsidTr="00973A5D">
        <w:trPr>
          <w:trHeight w:val="300"/>
        </w:trPr>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973A5D" w:rsidRPr="00995E79" w:rsidTr="00973A5D">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519"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31108,53</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10549,77305</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7,371848125</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0,024897</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8622,221</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53594,83886</w:t>
            </w:r>
          </w:p>
        </w:tc>
        <w:tc>
          <w:tcPr>
            <w:tcW w:w="670"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8622,220903</w:t>
            </w:r>
          </w:p>
        </w:tc>
        <w:tc>
          <w:tcPr>
            <w:tcW w:w="426"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53594,84</w:t>
            </w:r>
          </w:p>
        </w:tc>
      </w:tr>
      <w:tr w:rsidR="00973A5D" w:rsidRPr="00995E79" w:rsidTr="00973A5D">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519"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0,705488</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0,609286292</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2,89473173</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0,022505</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-0,59317</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2,004151135</w:t>
            </w:r>
          </w:p>
        </w:tc>
        <w:tc>
          <w:tcPr>
            <w:tcW w:w="670"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-0,593174845</w:t>
            </w:r>
          </w:p>
        </w:tc>
        <w:tc>
          <w:tcPr>
            <w:tcW w:w="426"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2,004151</w:t>
            </w:r>
          </w:p>
        </w:tc>
      </w:tr>
    </w:tbl>
    <w:p w:rsidR="00973A5D" w:rsidRPr="00995E79" w:rsidRDefault="00973A5D" w:rsidP="00030FD5">
      <w:pPr>
        <w:rPr>
          <w:szCs w:val="26"/>
        </w:rPr>
      </w:pPr>
    </w:p>
    <w:p w:rsidR="00030FD5" w:rsidRPr="00995E79" w:rsidRDefault="00030FD5" w:rsidP="00030FD5">
      <w:pPr>
        <w:rPr>
          <w:szCs w:val="26"/>
        </w:rPr>
      </w:pPr>
      <w:r w:rsidRPr="00995E79">
        <w:rPr>
          <w:szCs w:val="26"/>
        </w:rPr>
        <w:t>Согласно результатам, временной ряд является стационарным.</w:t>
      </w:r>
    </w:p>
    <w:p w:rsidR="00030FD5" w:rsidRPr="00995E79" w:rsidRDefault="00BC0C89" w:rsidP="00030FD5">
      <w:pPr>
        <w:rPr>
          <w:szCs w:val="26"/>
        </w:rPr>
      </w:pPr>
      <w:r>
        <w:rPr>
          <w:szCs w:val="26"/>
        </w:rPr>
        <w:t>Таблица 1.3.</w:t>
      </w:r>
      <w:r w:rsidR="00030FD5" w:rsidRPr="00995E79">
        <w:rPr>
          <w:szCs w:val="26"/>
        </w:rPr>
        <w:t>14 – Исходные данные для теста Дики-Фуллера экзогенной переменной</w:t>
      </w:r>
    </w:p>
    <w:tbl>
      <w:tblPr>
        <w:tblW w:w="3760" w:type="dxa"/>
        <w:tblInd w:w="93" w:type="dxa"/>
        <w:tblLook w:val="04A0" w:firstRow="1" w:lastRow="0" w:firstColumn="1" w:lastColumn="0" w:noHBand="0" w:noVBand="1"/>
      </w:tblPr>
      <w:tblGrid>
        <w:gridCol w:w="960"/>
        <w:gridCol w:w="1400"/>
        <w:gridCol w:w="1400"/>
      </w:tblGrid>
      <w:tr w:rsidR="00973A5D" w:rsidRPr="00995E79" w:rsidTr="00973A5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X3-3</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573 322,0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631 069,3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lastRenderedPageBreak/>
              <w:t>2014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631 069,3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654 242,8</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654 242,8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663 587,5</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663 587,5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655 638,6</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655 638,6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531 197,8</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531 197,8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434 347,1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434 347,1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455 405,8</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455 405,8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312 725,1</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312 725,1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266 635,0</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266 635,0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229 479,0</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229 479,0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182 115,0</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182 115,0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140 878,3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140 878,3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118 493,6</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118 493,6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118 930,2</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118 930,2</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113 588,4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113 588,4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107 726,9</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107 726,9</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109 813,7</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109 813,7</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15 – Регрессионная статистика</w:t>
      </w:r>
    </w:p>
    <w:tbl>
      <w:tblPr>
        <w:tblW w:w="3548" w:type="dxa"/>
        <w:tblInd w:w="93" w:type="dxa"/>
        <w:tblLook w:val="04A0" w:firstRow="1" w:lastRow="0" w:firstColumn="1" w:lastColumn="0" w:noHBand="0" w:noVBand="1"/>
      </w:tblPr>
      <w:tblGrid>
        <w:gridCol w:w="2588"/>
        <w:gridCol w:w="1191"/>
      </w:tblGrid>
      <w:tr w:rsidR="00973A5D" w:rsidRPr="00995E79" w:rsidTr="00973A5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0,544235</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0,296192</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0,269831</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380,8976</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16 – Дисперсионный анализ</w:t>
      </w:r>
    </w:p>
    <w:tbl>
      <w:tblPr>
        <w:tblW w:w="6864" w:type="dxa"/>
        <w:tblInd w:w="93" w:type="dxa"/>
        <w:tblLook w:val="04A0" w:firstRow="1" w:lastRow="0" w:firstColumn="1" w:lastColumn="0" w:noHBand="0" w:noVBand="1"/>
      </w:tblPr>
      <w:tblGrid>
        <w:gridCol w:w="1318"/>
        <w:gridCol w:w="960"/>
        <w:gridCol w:w="1581"/>
        <w:gridCol w:w="1581"/>
        <w:gridCol w:w="1191"/>
        <w:gridCol w:w="1576"/>
      </w:tblGrid>
      <w:tr w:rsidR="00973A5D" w:rsidRPr="00995E79" w:rsidTr="00973A5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6,34355E-06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6,34355E-06</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6,312619</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0,056285</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14926866,06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995124,4043</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16261044,76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030FD5" w:rsidRPr="00995E79" w:rsidRDefault="00030FD5" w:rsidP="00030FD5">
      <w:pPr>
        <w:rPr>
          <w:szCs w:val="26"/>
        </w:rPr>
      </w:pPr>
    </w:p>
    <w:p w:rsidR="00030FD5" w:rsidRPr="00995E79" w:rsidRDefault="00BC0C89" w:rsidP="00030FD5">
      <w:pPr>
        <w:rPr>
          <w:szCs w:val="26"/>
        </w:rPr>
      </w:pPr>
      <w:r>
        <w:rPr>
          <w:szCs w:val="26"/>
        </w:rPr>
        <w:t>Таблица 1.3.</w:t>
      </w:r>
      <w:r w:rsidR="00030FD5" w:rsidRPr="00995E79">
        <w:rPr>
          <w:szCs w:val="26"/>
        </w:rPr>
        <w:t>17 – Коэффициенты регрессии</w:t>
      </w:r>
    </w:p>
    <w:tbl>
      <w:tblPr>
        <w:tblW w:w="5000" w:type="pct"/>
        <w:tblLayout w:type="fixed"/>
        <w:tblLook w:val="04A0" w:firstRow="1" w:lastRow="0" w:firstColumn="1" w:lastColumn="0" w:noHBand="0" w:noVBand="1"/>
      </w:tblPr>
      <w:tblGrid>
        <w:gridCol w:w="1384"/>
        <w:gridCol w:w="852"/>
        <w:gridCol w:w="1468"/>
        <w:gridCol w:w="1020"/>
        <w:gridCol w:w="846"/>
        <w:gridCol w:w="961"/>
        <w:gridCol w:w="942"/>
        <w:gridCol w:w="1283"/>
        <w:gridCol w:w="815"/>
      </w:tblGrid>
      <w:tr w:rsidR="00973A5D" w:rsidRPr="00995E79" w:rsidTr="00973A5D">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4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23642,48</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8017,827521</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5,602604575</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0,018922</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6552,888</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40732,07754</w:t>
            </w:r>
          </w:p>
        </w:tc>
        <w:tc>
          <w:tcPr>
            <w:tcW w:w="670"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6552,887886</w:t>
            </w:r>
          </w:p>
        </w:tc>
        <w:tc>
          <w:tcPr>
            <w:tcW w:w="426"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40732,08</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4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0,536171</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0,463057582</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2,199996115</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0,056285</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-0,45081</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1,523154862</w:t>
            </w:r>
          </w:p>
        </w:tc>
        <w:tc>
          <w:tcPr>
            <w:tcW w:w="670"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-0,450812882</w:t>
            </w:r>
          </w:p>
        </w:tc>
        <w:tc>
          <w:tcPr>
            <w:tcW w:w="426"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1,523155</w:t>
            </w:r>
          </w:p>
        </w:tc>
      </w:tr>
    </w:tbl>
    <w:p w:rsidR="00973A5D" w:rsidRPr="00995E79" w:rsidRDefault="00973A5D" w:rsidP="00030FD5">
      <w:pPr>
        <w:rPr>
          <w:szCs w:val="26"/>
        </w:rPr>
      </w:pPr>
    </w:p>
    <w:p w:rsidR="00030FD5" w:rsidRPr="00995E79" w:rsidRDefault="00030FD5" w:rsidP="00030FD5">
      <w:pPr>
        <w:rPr>
          <w:szCs w:val="26"/>
        </w:rPr>
      </w:pPr>
      <w:r w:rsidRPr="00995E79">
        <w:rPr>
          <w:szCs w:val="26"/>
        </w:rPr>
        <w:lastRenderedPageBreak/>
        <w:t>Согласно результатам, временной ряд является стационарным.</w:t>
      </w:r>
    </w:p>
    <w:p w:rsidR="0092154E" w:rsidRPr="00995E79" w:rsidRDefault="00BC0C89" w:rsidP="0092154E">
      <w:pPr>
        <w:rPr>
          <w:szCs w:val="26"/>
        </w:rPr>
      </w:pPr>
      <w:r>
        <w:rPr>
          <w:szCs w:val="26"/>
        </w:rPr>
        <w:t>Таблица 1.3.</w:t>
      </w:r>
      <w:r w:rsidR="00364FCB">
        <w:rPr>
          <w:szCs w:val="26"/>
        </w:rPr>
        <w:t xml:space="preserve">18 </w:t>
      </w:r>
      <w:r w:rsidR="0092154E" w:rsidRPr="00995E79">
        <w:rPr>
          <w:szCs w:val="26"/>
        </w:rPr>
        <w:t>– Исходные данные для теста Дики-Фуллера экзогенной переменной</w:t>
      </w:r>
    </w:p>
    <w:tbl>
      <w:tblPr>
        <w:tblW w:w="3760" w:type="dxa"/>
        <w:tblInd w:w="93" w:type="dxa"/>
        <w:tblLook w:val="04A0" w:firstRow="1" w:lastRow="0" w:firstColumn="1" w:lastColumn="0" w:noHBand="0" w:noVBand="1"/>
      </w:tblPr>
      <w:tblGrid>
        <w:gridCol w:w="960"/>
        <w:gridCol w:w="1400"/>
        <w:gridCol w:w="1400"/>
      </w:tblGrid>
      <w:tr w:rsidR="00973A5D" w:rsidRPr="00995E79" w:rsidTr="00973A5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X3-4</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183 007,5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184 781,4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184 781,4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178 891,8</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178 891,8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175 646,5</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175 646,5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173 252,0</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173 252,0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142 014,8</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142 014,8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112 471,2</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112 471,2</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135 937,5</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135 937,5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96 324,4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96 324,4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77 439,5</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77 439,5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66 959,4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66 959,4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53 938,0</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53 938,0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37 787,9</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37 787,9</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32 946,4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32 946,4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30 340,4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30 340,4</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29 970,5</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29 970,5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28 417,3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28 417,3</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26 840,9</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26 840,9</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92154E" w:rsidRPr="00995E79" w:rsidRDefault="0092154E" w:rsidP="0092154E">
      <w:pPr>
        <w:rPr>
          <w:szCs w:val="26"/>
        </w:rPr>
      </w:pPr>
    </w:p>
    <w:p w:rsidR="0092154E" w:rsidRPr="00995E79" w:rsidRDefault="00BC0C89" w:rsidP="0092154E">
      <w:pPr>
        <w:rPr>
          <w:szCs w:val="26"/>
        </w:rPr>
      </w:pPr>
      <w:r>
        <w:rPr>
          <w:szCs w:val="26"/>
        </w:rPr>
        <w:t>Таблица 1.3.</w:t>
      </w:r>
      <w:r w:rsidR="00364FCB">
        <w:rPr>
          <w:szCs w:val="26"/>
        </w:rPr>
        <w:t>19</w:t>
      </w:r>
      <w:r w:rsidR="0092154E" w:rsidRPr="00995E79">
        <w:rPr>
          <w:szCs w:val="26"/>
        </w:rPr>
        <w:t xml:space="preserve"> – Регрессионная статистика</w:t>
      </w:r>
    </w:p>
    <w:tbl>
      <w:tblPr>
        <w:tblW w:w="3548" w:type="dxa"/>
        <w:tblInd w:w="93" w:type="dxa"/>
        <w:tblLook w:val="04A0" w:firstRow="1" w:lastRow="0" w:firstColumn="1" w:lastColumn="0" w:noHBand="0" w:noVBand="1"/>
      </w:tblPr>
      <w:tblGrid>
        <w:gridCol w:w="2588"/>
        <w:gridCol w:w="1191"/>
      </w:tblGrid>
      <w:tr w:rsidR="00973A5D" w:rsidRPr="00995E79" w:rsidTr="00973A5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0,478354</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0,228822</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0,208457</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433,3566</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92154E" w:rsidRPr="00995E79" w:rsidRDefault="0092154E" w:rsidP="0092154E">
      <w:pPr>
        <w:rPr>
          <w:szCs w:val="26"/>
        </w:rPr>
      </w:pPr>
    </w:p>
    <w:p w:rsidR="0092154E" w:rsidRPr="00995E79" w:rsidRDefault="00BC0C89" w:rsidP="0092154E">
      <w:pPr>
        <w:rPr>
          <w:szCs w:val="26"/>
        </w:rPr>
      </w:pPr>
      <w:r>
        <w:rPr>
          <w:szCs w:val="26"/>
        </w:rPr>
        <w:t>Таблица 1.3.</w:t>
      </w:r>
      <w:r w:rsidR="00364FCB">
        <w:rPr>
          <w:szCs w:val="26"/>
        </w:rPr>
        <w:t>20</w:t>
      </w:r>
      <w:r w:rsidR="0092154E" w:rsidRPr="00995E79">
        <w:rPr>
          <w:szCs w:val="26"/>
        </w:rPr>
        <w:t xml:space="preserve"> – Дисперсионный анализ</w:t>
      </w:r>
    </w:p>
    <w:tbl>
      <w:tblPr>
        <w:tblW w:w="6864" w:type="dxa"/>
        <w:tblInd w:w="93" w:type="dxa"/>
        <w:tblLook w:val="04A0" w:firstRow="1" w:lastRow="0" w:firstColumn="1" w:lastColumn="0" w:noHBand="0" w:noVBand="1"/>
      </w:tblPr>
      <w:tblGrid>
        <w:gridCol w:w="1318"/>
        <w:gridCol w:w="960"/>
        <w:gridCol w:w="1581"/>
        <w:gridCol w:w="1581"/>
        <w:gridCol w:w="1191"/>
        <w:gridCol w:w="1576"/>
      </w:tblGrid>
      <w:tr w:rsidR="00973A5D" w:rsidRPr="00995E79" w:rsidTr="00973A5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5,08856E-06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5,08856E-06</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4,450772</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0,07983</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13119929,65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874661,9764</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14292602,5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92154E" w:rsidRPr="00995E79" w:rsidRDefault="0092154E" w:rsidP="0092154E">
      <w:pPr>
        <w:rPr>
          <w:szCs w:val="26"/>
        </w:rPr>
      </w:pPr>
    </w:p>
    <w:p w:rsidR="0092154E" w:rsidRPr="00995E79" w:rsidRDefault="00BC0C89" w:rsidP="0092154E">
      <w:pPr>
        <w:rPr>
          <w:szCs w:val="26"/>
        </w:rPr>
      </w:pPr>
      <w:r>
        <w:rPr>
          <w:szCs w:val="26"/>
        </w:rPr>
        <w:t>Таблица 1.3.</w:t>
      </w:r>
      <w:r w:rsidR="00364FCB">
        <w:rPr>
          <w:szCs w:val="26"/>
        </w:rPr>
        <w:t>21</w:t>
      </w:r>
      <w:r w:rsidR="0092154E" w:rsidRPr="00995E79">
        <w:rPr>
          <w:szCs w:val="26"/>
        </w:rPr>
        <w:t xml:space="preserve"> – Коэффициенты регрессии</w:t>
      </w:r>
    </w:p>
    <w:tbl>
      <w:tblPr>
        <w:tblW w:w="5000" w:type="pct"/>
        <w:tblLayout w:type="fixed"/>
        <w:tblLook w:val="04A0" w:firstRow="1" w:lastRow="0" w:firstColumn="1" w:lastColumn="0" w:noHBand="0" w:noVBand="1"/>
      </w:tblPr>
      <w:tblGrid>
        <w:gridCol w:w="1384"/>
        <w:gridCol w:w="852"/>
        <w:gridCol w:w="1468"/>
        <w:gridCol w:w="1020"/>
        <w:gridCol w:w="846"/>
        <w:gridCol w:w="961"/>
        <w:gridCol w:w="942"/>
        <w:gridCol w:w="1424"/>
        <w:gridCol w:w="674"/>
      </w:tblGrid>
      <w:tr w:rsidR="00973A5D" w:rsidRPr="00995E79" w:rsidTr="00973A5D">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744"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35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lastRenderedPageBreak/>
              <w:t>Y-пересечение</w:t>
            </w:r>
          </w:p>
        </w:tc>
        <w:tc>
          <w:tcPr>
            <w:tcW w:w="4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20780,5</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7047,2484</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4,924394548</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0,016631</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5759,644</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35801,35236</w:t>
            </w:r>
          </w:p>
        </w:tc>
        <w:tc>
          <w:tcPr>
            <w:tcW w:w="744"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5759,643563</w:t>
            </w:r>
          </w:p>
        </w:tc>
        <w:tc>
          <w:tcPr>
            <w:tcW w:w="35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35801,35</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4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0,471266</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0,407003243</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1,933680795</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0,07983</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-0,39624</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1,338772958</w:t>
            </w:r>
          </w:p>
        </w:tc>
        <w:tc>
          <w:tcPr>
            <w:tcW w:w="744"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-0,396240797</w:t>
            </w:r>
          </w:p>
        </w:tc>
        <w:tc>
          <w:tcPr>
            <w:tcW w:w="35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1,338773</w:t>
            </w:r>
          </w:p>
        </w:tc>
      </w:tr>
    </w:tbl>
    <w:p w:rsidR="00973A5D" w:rsidRPr="00995E79" w:rsidRDefault="00973A5D" w:rsidP="0092154E">
      <w:pPr>
        <w:rPr>
          <w:szCs w:val="26"/>
        </w:rPr>
      </w:pPr>
    </w:p>
    <w:p w:rsidR="0092154E" w:rsidRPr="00995E79" w:rsidRDefault="0092154E" w:rsidP="0092154E">
      <w:pPr>
        <w:rPr>
          <w:szCs w:val="26"/>
        </w:rPr>
      </w:pPr>
      <w:r w:rsidRPr="00995E79">
        <w:rPr>
          <w:szCs w:val="26"/>
        </w:rPr>
        <w:t>Согласно результатам, временной ряд является стационарным.</w:t>
      </w:r>
    </w:p>
    <w:p w:rsidR="0092154E" w:rsidRPr="00995E79" w:rsidRDefault="00BC0C89" w:rsidP="0092154E">
      <w:pPr>
        <w:rPr>
          <w:szCs w:val="26"/>
        </w:rPr>
      </w:pPr>
      <w:r>
        <w:rPr>
          <w:szCs w:val="26"/>
        </w:rPr>
        <w:t>Таблица 1.3.</w:t>
      </w:r>
      <w:r w:rsidR="00364FCB">
        <w:rPr>
          <w:szCs w:val="26"/>
        </w:rPr>
        <w:t>22</w:t>
      </w:r>
      <w:r w:rsidR="0092154E" w:rsidRPr="00995E79">
        <w:rPr>
          <w:szCs w:val="26"/>
        </w:rPr>
        <w:t xml:space="preserve"> – Исходные данные для теста Дики-Фуллера экзогенной переменной</w:t>
      </w:r>
    </w:p>
    <w:tbl>
      <w:tblPr>
        <w:tblW w:w="3559" w:type="dxa"/>
        <w:tblInd w:w="93" w:type="dxa"/>
        <w:tblLook w:val="04A0" w:firstRow="1" w:lastRow="0" w:firstColumn="1" w:lastColumn="0" w:noHBand="0" w:noVBand="1"/>
      </w:tblPr>
      <w:tblGrid>
        <w:gridCol w:w="960"/>
        <w:gridCol w:w="1323"/>
        <w:gridCol w:w="1276"/>
      </w:tblGrid>
      <w:tr w:rsidR="00973A5D" w:rsidRPr="00995E79" w:rsidTr="00364FC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X3-5</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4 806,8</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4 994,4</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4 994,4</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4 957,8</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4 957,8</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4 959,4</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4 959,4</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5 019,8</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5 019,8</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4 992,9</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4 992,9</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4 619,9</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4 619,9</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5 213,1</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5 213,1</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5 039,7</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5 039,7</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4 960,5</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4 960,5</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4 854,1</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4 854,1</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5 462,8</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5 462,8</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5 116,5</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5 116,5</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4 877,3</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4 877,3</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4 591,3</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4 591,3</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4 449,8</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4 449,8</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4 115,6</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4 115,6</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4 505,2</w:t>
            </w:r>
          </w:p>
        </w:tc>
      </w:tr>
      <w:tr w:rsidR="00973A5D" w:rsidRPr="00995E79" w:rsidTr="00364F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323"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4 505,2</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92154E" w:rsidRPr="00995E79" w:rsidRDefault="0092154E" w:rsidP="0092154E">
      <w:pPr>
        <w:rPr>
          <w:szCs w:val="26"/>
        </w:rPr>
      </w:pPr>
    </w:p>
    <w:p w:rsidR="0092154E" w:rsidRPr="00995E79" w:rsidRDefault="00BC0C89" w:rsidP="0092154E">
      <w:pPr>
        <w:rPr>
          <w:szCs w:val="26"/>
        </w:rPr>
      </w:pPr>
      <w:r>
        <w:rPr>
          <w:szCs w:val="26"/>
        </w:rPr>
        <w:t>Таблица 1.3.</w:t>
      </w:r>
      <w:r w:rsidR="00364FCB">
        <w:rPr>
          <w:szCs w:val="26"/>
        </w:rPr>
        <w:t>23</w:t>
      </w:r>
      <w:r w:rsidR="0092154E" w:rsidRPr="00995E79">
        <w:rPr>
          <w:szCs w:val="26"/>
        </w:rPr>
        <w:t xml:space="preserve"> – Регрессионная статистика</w:t>
      </w:r>
    </w:p>
    <w:tbl>
      <w:tblPr>
        <w:tblW w:w="3548" w:type="dxa"/>
        <w:tblInd w:w="93" w:type="dxa"/>
        <w:tblLook w:val="04A0" w:firstRow="1" w:lastRow="0" w:firstColumn="1" w:lastColumn="0" w:noHBand="0" w:noVBand="1"/>
      </w:tblPr>
      <w:tblGrid>
        <w:gridCol w:w="2588"/>
        <w:gridCol w:w="1191"/>
      </w:tblGrid>
      <w:tr w:rsidR="00973A5D" w:rsidRPr="00995E79" w:rsidTr="00973A5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0,383829</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0,147325</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0,134213</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540,0787</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92154E" w:rsidRPr="00995E79" w:rsidRDefault="0092154E" w:rsidP="0092154E">
      <w:pPr>
        <w:rPr>
          <w:szCs w:val="26"/>
        </w:rPr>
      </w:pPr>
    </w:p>
    <w:p w:rsidR="0092154E" w:rsidRPr="00995E79" w:rsidRDefault="00BC0C89" w:rsidP="0092154E">
      <w:pPr>
        <w:rPr>
          <w:szCs w:val="26"/>
        </w:rPr>
      </w:pPr>
      <w:r>
        <w:rPr>
          <w:szCs w:val="26"/>
        </w:rPr>
        <w:t>Таблица 1.3.</w:t>
      </w:r>
      <w:r w:rsidR="00364FCB">
        <w:rPr>
          <w:szCs w:val="26"/>
        </w:rPr>
        <w:t>24</w:t>
      </w:r>
      <w:r w:rsidR="0092154E" w:rsidRPr="00995E79">
        <w:rPr>
          <w:szCs w:val="26"/>
        </w:rPr>
        <w:t xml:space="preserve"> – Дисперсионный анализ</w:t>
      </w:r>
    </w:p>
    <w:tbl>
      <w:tblPr>
        <w:tblW w:w="6864" w:type="dxa"/>
        <w:tblInd w:w="93" w:type="dxa"/>
        <w:tblLook w:val="04A0" w:firstRow="1" w:lastRow="0" w:firstColumn="1" w:lastColumn="0" w:noHBand="0" w:noVBand="1"/>
      </w:tblPr>
      <w:tblGrid>
        <w:gridCol w:w="1318"/>
        <w:gridCol w:w="960"/>
        <w:gridCol w:w="1581"/>
        <w:gridCol w:w="1581"/>
        <w:gridCol w:w="1191"/>
        <w:gridCol w:w="1576"/>
      </w:tblGrid>
      <w:tr w:rsidR="00973A5D" w:rsidRPr="00995E79" w:rsidTr="00973A5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3,69279E-06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3,69279E-06</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2,591688</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0,137095</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10527368,7</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701824,5798</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11468315,78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92154E" w:rsidRPr="00995E79" w:rsidRDefault="0092154E" w:rsidP="0092154E">
      <w:pPr>
        <w:rPr>
          <w:szCs w:val="26"/>
        </w:rPr>
      </w:pPr>
    </w:p>
    <w:p w:rsidR="0092154E" w:rsidRPr="00995E79" w:rsidRDefault="00BC0C89" w:rsidP="0092154E">
      <w:pPr>
        <w:rPr>
          <w:szCs w:val="26"/>
        </w:rPr>
      </w:pPr>
      <w:r>
        <w:rPr>
          <w:szCs w:val="26"/>
        </w:rPr>
        <w:t>Таблица 1.3.</w:t>
      </w:r>
      <w:r w:rsidR="00364FCB">
        <w:rPr>
          <w:szCs w:val="26"/>
        </w:rPr>
        <w:t>25</w:t>
      </w:r>
      <w:r w:rsidR="0092154E" w:rsidRPr="00995E79">
        <w:rPr>
          <w:szCs w:val="26"/>
        </w:rPr>
        <w:t xml:space="preserve">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973A5D" w:rsidRPr="00995E79" w:rsidTr="00973A5D">
        <w:trPr>
          <w:trHeight w:val="300"/>
        </w:trPr>
        <w:tc>
          <w:tcPr>
            <w:tcW w:w="6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710"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973A5D" w:rsidRPr="00995E79" w:rsidTr="00973A5D">
        <w:trPr>
          <w:trHeight w:val="300"/>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710"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16674,17</w:t>
            </w:r>
          </w:p>
        </w:tc>
        <w:tc>
          <w:tcPr>
            <w:tcW w:w="638"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5654,678357</w:t>
            </w:r>
          </w:p>
        </w:tc>
        <w:tc>
          <w:tcPr>
            <w:tcW w:w="588"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3,951310595</w:t>
            </w:r>
          </w:p>
        </w:tc>
        <w:tc>
          <w:tcPr>
            <w:tcW w:w="43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0,013345</w:t>
            </w:r>
          </w:p>
        </w:tc>
        <w:tc>
          <w:tcPr>
            <w:tcW w:w="414"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4621,51</w:t>
            </w:r>
          </w:p>
        </w:tc>
        <w:tc>
          <w:tcPr>
            <w:tcW w:w="57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28726,83363</w:t>
            </w:r>
          </w:p>
        </w:tc>
        <w:tc>
          <w:tcPr>
            <w:tcW w:w="57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4621,510404</w:t>
            </w:r>
          </w:p>
        </w:tc>
        <w:tc>
          <w:tcPr>
            <w:tcW w:w="428"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28726,83</w:t>
            </w:r>
          </w:p>
        </w:tc>
      </w:tr>
      <w:tr w:rsidR="00973A5D" w:rsidRPr="00995E79" w:rsidTr="00973A5D">
        <w:trPr>
          <w:trHeight w:val="300"/>
        </w:trPr>
        <w:tc>
          <w:tcPr>
            <w:tcW w:w="635"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710"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0,378142</w:t>
            </w:r>
          </w:p>
        </w:tc>
        <w:tc>
          <w:tcPr>
            <w:tcW w:w="638"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0,326577452</w:t>
            </w:r>
          </w:p>
        </w:tc>
        <w:tc>
          <w:tcPr>
            <w:tcW w:w="588"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1,551576207</w:t>
            </w:r>
          </w:p>
        </w:tc>
        <w:tc>
          <w:tcPr>
            <w:tcW w:w="43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0,137095</w:t>
            </w:r>
          </w:p>
        </w:tc>
        <w:tc>
          <w:tcPr>
            <w:tcW w:w="414"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-0,31794</w:t>
            </w:r>
          </w:p>
        </w:tc>
        <w:tc>
          <w:tcPr>
            <w:tcW w:w="57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1,074225008</w:t>
            </w:r>
          </w:p>
        </w:tc>
        <w:tc>
          <w:tcPr>
            <w:tcW w:w="57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-0,317941717</w:t>
            </w:r>
          </w:p>
        </w:tc>
        <w:tc>
          <w:tcPr>
            <w:tcW w:w="428"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1,074225</w:t>
            </w:r>
          </w:p>
        </w:tc>
      </w:tr>
    </w:tbl>
    <w:p w:rsidR="00973A5D" w:rsidRPr="00995E79" w:rsidRDefault="00973A5D" w:rsidP="0092154E">
      <w:pPr>
        <w:rPr>
          <w:szCs w:val="26"/>
        </w:rPr>
      </w:pPr>
    </w:p>
    <w:p w:rsidR="0092154E" w:rsidRPr="00995E79" w:rsidRDefault="0092154E" w:rsidP="0092154E">
      <w:pPr>
        <w:rPr>
          <w:szCs w:val="26"/>
        </w:rPr>
      </w:pPr>
      <w:r w:rsidRPr="00995E79">
        <w:rPr>
          <w:szCs w:val="26"/>
        </w:rPr>
        <w:t>Согласно результатам, временной ряд является стационарным.</w:t>
      </w:r>
    </w:p>
    <w:p w:rsidR="0092154E" w:rsidRPr="00995E79" w:rsidRDefault="00BC0C89" w:rsidP="0092154E">
      <w:pPr>
        <w:rPr>
          <w:szCs w:val="26"/>
        </w:rPr>
      </w:pPr>
      <w:r>
        <w:rPr>
          <w:szCs w:val="26"/>
        </w:rPr>
        <w:t>Таблица 1.3.</w:t>
      </w:r>
      <w:r w:rsidR="00364FCB">
        <w:rPr>
          <w:szCs w:val="26"/>
        </w:rPr>
        <w:t>26</w:t>
      </w:r>
      <w:r w:rsidR="0092154E" w:rsidRPr="00995E79">
        <w:rPr>
          <w:szCs w:val="26"/>
        </w:rPr>
        <w:t xml:space="preserve"> – Исходные данные для теста Дики-Фуллера экзогенной переменной</w:t>
      </w:r>
    </w:p>
    <w:tbl>
      <w:tblPr>
        <w:tblW w:w="3843" w:type="dxa"/>
        <w:tblInd w:w="93" w:type="dxa"/>
        <w:tblLook w:val="04A0" w:firstRow="1" w:lastRow="0" w:firstColumn="1" w:lastColumn="0" w:noHBand="0" w:noVBand="1"/>
      </w:tblPr>
      <w:tblGrid>
        <w:gridCol w:w="960"/>
        <w:gridCol w:w="1607"/>
        <w:gridCol w:w="1276"/>
      </w:tblGrid>
      <w:tr w:rsidR="00973A5D" w:rsidRPr="00995E79" w:rsidTr="00973A5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X3-6</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2015</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25 675,8</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25 287,7</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2014</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25 287,7</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24 781,8</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2013</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24 781,8</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24 223,0</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2012</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24 223,0</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22 725,2</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2011</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22 725,2</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21 844,0</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2010</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21 844,0</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17 697,3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2009</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17 697,3</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17 778,4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2008</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17 778,4</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18 362,9</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2007</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18 362,9</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18 471,3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2006</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18 471,3</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18 414,4</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2005</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18 414,4</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18 208,7</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2004</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18 208,7</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27 851,9</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2003</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27 851,9</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26 222,6</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2002</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26 222,6</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26 055,6</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2001</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26 055,6</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25 783,3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2000</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25 783,3</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58 526,3</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1999</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58 526,3</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58 497,2</w:t>
            </w:r>
          </w:p>
        </w:tc>
      </w:tr>
      <w:tr w:rsidR="00973A5D" w:rsidRPr="00995E79" w:rsidTr="00973A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1998</w:t>
            </w:r>
          </w:p>
        </w:tc>
        <w:tc>
          <w:tcPr>
            <w:tcW w:w="1607"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58 497,2</w:t>
            </w:r>
          </w:p>
        </w:tc>
        <w:tc>
          <w:tcPr>
            <w:tcW w:w="1276"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w:t>
            </w:r>
          </w:p>
        </w:tc>
      </w:tr>
    </w:tbl>
    <w:p w:rsidR="0092154E" w:rsidRPr="00995E79" w:rsidRDefault="0092154E" w:rsidP="0092154E">
      <w:pPr>
        <w:rPr>
          <w:szCs w:val="26"/>
        </w:rPr>
      </w:pPr>
    </w:p>
    <w:p w:rsidR="0092154E" w:rsidRPr="00995E79" w:rsidRDefault="00BC0C89" w:rsidP="0092154E">
      <w:pPr>
        <w:rPr>
          <w:szCs w:val="26"/>
        </w:rPr>
      </w:pPr>
      <w:r>
        <w:rPr>
          <w:szCs w:val="26"/>
        </w:rPr>
        <w:t>Таблица 1.3.</w:t>
      </w:r>
      <w:r w:rsidR="00364FCB">
        <w:rPr>
          <w:szCs w:val="26"/>
        </w:rPr>
        <w:t>27</w:t>
      </w:r>
      <w:r w:rsidR="0092154E" w:rsidRPr="00995E79">
        <w:rPr>
          <w:szCs w:val="26"/>
        </w:rPr>
        <w:t xml:space="preserve"> – Регрессионная статистика</w:t>
      </w:r>
    </w:p>
    <w:tbl>
      <w:tblPr>
        <w:tblW w:w="3548" w:type="dxa"/>
        <w:tblInd w:w="93" w:type="dxa"/>
        <w:tblLook w:val="04A0" w:firstRow="1" w:lastRow="0" w:firstColumn="1" w:lastColumn="0" w:noHBand="0" w:noVBand="1"/>
      </w:tblPr>
      <w:tblGrid>
        <w:gridCol w:w="2588"/>
        <w:gridCol w:w="1191"/>
      </w:tblGrid>
      <w:tr w:rsidR="00973A5D" w:rsidRPr="00995E79" w:rsidTr="00973A5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0,512727</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0,262889</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0,239491</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404,3048</w:t>
            </w:r>
          </w:p>
        </w:tc>
      </w:tr>
      <w:tr w:rsidR="00973A5D" w:rsidRPr="00995E79" w:rsidTr="00973A5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17</w:t>
            </w:r>
          </w:p>
        </w:tc>
      </w:tr>
    </w:tbl>
    <w:p w:rsidR="0092154E" w:rsidRPr="00995E79" w:rsidRDefault="0092154E" w:rsidP="0092154E">
      <w:pPr>
        <w:rPr>
          <w:szCs w:val="26"/>
        </w:rPr>
      </w:pPr>
    </w:p>
    <w:p w:rsidR="0092154E" w:rsidRPr="00995E79" w:rsidRDefault="00BC0C89" w:rsidP="0092154E">
      <w:pPr>
        <w:rPr>
          <w:szCs w:val="26"/>
        </w:rPr>
      </w:pPr>
      <w:r>
        <w:rPr>
          <w:szCs w:val="26"/>
        </w:rPr>
        <w:t>Таблица 1.3.</w:t>
      </w:r>
      <w:r w:rsidR="00364FCB">
        <w:rPr>
          <w:szCs w:val="26"/>
        </w:rPr>
        <w:t>28</w:t>
      </w:r>
      <w:r w:rsidR="0092154E" w:rsidRPr="00995E79">
        <w:rPr>
          <w:szCs w:val="26"/>
        </w:rPr>
        <w:t xml:space="preserve"> – Дисперсионный анализ</w:t>
      </w:r>
    </w:p>
    <w:tbl>
      <w:tblPr>
        <w:tblW w:w="6864" w:type="dxa"/>
        <w:tblInd w:w="93" w:type="dxa"/>
        <w:tblLook w:val="04A0" w:firstRow="1" w:lastRow="0" w:firstColumn="1" w:lastColumn="0" w:noHBand="0" w:noVBand="1"/>
      </w:tblPr>
      <w:tblGrid>
        <w:gridCol w:w="1318"/>
        <w:gridCol w:w="960"/>
        <w:gridCol w:w="1581"/>
        <w:gridCol w:w="1581"/>
        <w:gridCol w:w="1191"/>
        <w:gridCol w:w="1576"/>
      </w:tblGrid>
      <w:tr w:rsidR="00973A5D" w:rsidRPr="00995E79" w:rsidTr="00973A5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lastRenderedPageBreak/>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df</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SS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Значимость F</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5,70628E-06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5,70628E-06</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5,349703</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0,066416</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14062679,08</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937511,9387</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r w:rsidR="00973A5D" w:rsidRPr="00995E79" w:rsidTr="00973A5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15319615,86</w:t>
            </w:r>
          </w:p>
        </w:tc>
        <w:tc>
          <w:tcPr>
            <w:tcW w:w="140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 </w:t>
            </w:r>
          </w:p>
        </w:tc>
      </w:tr>
    </w:tbl>
    <w:p w:rsidR="0092154E" w:rsidRPr="00995E79" w:rsidRDefault="0092154E" w:rsidP="0092154E">
      <w:pPr>
        <w:rPr>
          <w:szCs w:val="26"/>
        </w:rPr>
      </w:pPr>
    </w:p>
    <w:p w:rsidR="0092154E" w:rsidRPr="00995E79" w:rsidRDefault="00BC0C89" w:rsidP="0092154E">
      <w:pPr>
        <w:rPr>
          <w:szCs w:val="26"/>
        </w:rPr>
      </w:pPr>
      <w:r>
        <w:rPr>
          <w:szCs w:val="26"/>
        </w:rPr>
        <w:t>Таблица 1.3.</w:t>
      </w:r>
      <w:r w:rsidR="00364FCB">
        <w:rPr>
          <w:szCs w:val="26"/>
        </w:rPr>
        <w:t>29</w:t>
      </w:r>
      <w:r w:rsidR="0092154E" w:rsidRPr="00995E79">
        <w:rPr>
          <w:szCs w:val="26"/>
        </w:rPr>
        <w:t xml:space="preserve"> – Коэффициенты регрессии</w:t>
      </w:r>
    </w:p>
    <w:tbl>
      <w:tblPr>
        <w:tblW w:w="5000" w:type="pct"/>
        <w:tblLayout w:type="fixed"/>
        <w:tblLook w:val="04A0" w:firstRow="1" w:lastRow="0" w:firstColumn="1" w:lastColumn="0" w:noHBand="0" w:noVBand="1"/>
      </w:tblPr>
      <w:tblGrid>
        <w:gridCol w:w="1384"/>
        <w:gridCol w:w="852"/>
        <w:gridCol w:w="1468"/>
        <w:gridCol w:w="1020"/>
        <w:gridCol w:w="846"/>
        <w:gridCol w:w="961"/>
        <w:gridCol w:w="942"/>
        <w:gridCol w:w="1283"/>
        <w:gridCol w:w="815"/>
      </w:tblGrid>
      <w:tr w:rsidR="00973A5D" w:rsidRPr="00995E79" w:rsidTr="00973A5D">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Нижние 95,0%</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center"/>
              <w:rPr>
                <w:rFonts w:eastAsia="Times New Roman"/>
                <w:i/>
                <w:iCs/>
                <w:szCs w:val="26"/>
                <w:lang w:eastAsia="ru-RU"/>
              </w:rPr>
            </w:pPr>
            <w:r w:rsidRPr="00995E79">
              <w:rPr>
                <w:rFonts w:eastAsia="Times New Roman"/>
                <w:i/>
                <w:iCs/>
                <w:szCs w:val="26"/>
                <w:lang w:eastAsia="ru-RU"/>
              </w:rPr>
              <w:t>Верхние 95,0%</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Y-пересечение</w:t>
            </w:r>
          </w:p>
        </w:tc>
        <w:tc>
          <w:tcPr>
            <w:tcW w:w="4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22273,71</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7553,637506</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5,278243258</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0,017826</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6173,51</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38373,90463</w:t>
            </w:r>
          </w:p>
        </w:tc>
        <w:tc>
          <w:tcPr>
            <w:tcW w:w="670"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6173,510166</w:t>
            </w:r>
          </w:p>
        </w:tc>
        <w:tc>
          <w:tcPr>
            <w:tcW w:w="426"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38373,9</w:t>
            </w:r>
          </w:p>
        </w:tc>
      </w:tr>
      <w:tr w:rsidR="00973A5D" w:rsidRPr="00995E79" w:rsidTr="00973A5D">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Переменная X 1</w:t>
            </w:r>
          </w:p>
        </w:tc>
        <w:tc>
          <w:tcPr>
            <w:tcW w:w="445"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0,50513</w:t>
            </w:r>
          </w:p>
        </w:tc>
        <w:tc>
          <w:tcPr>
            <w:tcW w:w="767"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0,436248985</w:t>
            </w:r>
          </w:p>
        </w:tc>
        <w:tc>
          <w:tcPr>
            <w:tcW w:w="533"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2,072627918</w:t>
            </w:r>
          </w:p>
        </w:tc>
        <w:tc>
          <w:tcPr>
            <w:tcW w:w="44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0,066416</w:t>
            </w:r>
          </w:p>
        </w:tc>
        <w:tc>
          <w:tcPr>
            <w:tcW w:w="50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-0,42471</w:t>
            </w:r>
          </w:p>
        </w:tc>
        <w:tc>
          <w:tcPr>
            <w:tcW w:w="492"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1,434972212</w:t>
            </w:r>
          </w:p>
        </w:tc>
        <w:tc>
          <w:tcPr>
            <w:tcW w:w="670"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-0,424713189</w:t>
            </w:r>
          </w:p>
        </w:tc>
        <w:tc>
          <w:tcPr>
            <w:tcW w:w="426" w:type="pct"/>
            <w:tcBorders>
              <w:top w:val="nil"/>
              <w:left w:val="nil"/>
              <w:bottom w:val="single" w:sz="4" w:space="0" w:color="auto"/>
              <w:right w:val="single" w:sz="4" w:space="0" w:color="auto"/>
            </w:tcBorders>
            <w:shd w:val="clear" w:color="auto" w:fill="auto"/>
            <w:noWrap/>
            <w:vAlign w:val="bottom"/>
            <w:hideMark/>
          </w:tcPr>
          <w:p w:rsidR="00973A5D" w:rsidRPr="00995E79" w:rsidRDefault="00973A5D" w:rsidP="00973A5D">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1,434972</w:t>
            </w:r>
          </w:p>
        </w:tc>
      </w:tr>
    </w:tbl>
    <w:p w:rsidR="00973A5D" w:rsidRPr="00995E79" w:rsidRDefault="00973A5D" w:rsidP="0092154E">
      <w:pPr>
        <w:rPr>
          <w:szCs w:val="26"/>
        </w:rPr>
      </w:pPr>
    </w:p>
    <w:p w:rsidR="0092154E" w:rsidRPr="00995E79" w:rsidRDefault="0092154E" w:rsidP="0092154E">
      <w:pPr>
        <w:rPr>
          <w:szCs w:val="26"/>
        </w:rPr>
      </w:pPr>
      <w:r w:rsidRPr="00995E79">
        <w:rPr>
          <w:szCs w:val="26"/>
        </w:rPr>
        <w:t>Согласно результатам, временной ряд является стационарным.</w:t>
      </w:r>
    </w:p>
    <w:p w:rsidR="00030FD5" w:rsidRPr="00995E79" w:rsidRDefault="00030FD5" w:rsidP="00030FD5">
      <w:pPr>
        <w:rPr>
          <w:szCs w:val="26"/>
        </w:rPr>
      </w:pPr>
      <w:r w:rsidRPr="00995E79">
        <w:rPr>
          <w:szCs w:val="26"/>
        </w:rPr>
        <w:t>Согласно результатам теста Дики-Фуллера, все временные ряды являются стационарными.</w:t>
      </w:r>
    </w:p>
    <w:p w:rsidR="00AB0171" w:rsidRPr="00995E79" w:rsidRDefault="00AB0171" w:rsidP="00AB0171">
      <w:pPr>
        <w:rPr>
          <w:szCs w:val="26"/>
        </w:rPr>
      </w:pPr>
      <w:r w:rsidRPr="00995E79">
        <w:rPr>
          <w:szCs w:val="26"/>
        </w:rPr>
        <w:t xml:space="preserve">5. Проверить экзогенные параметры на мультиколлинеарность. В случае если коэффициент попарной корреляции превышает 0,7, следует исключить из дальнейшего анализа одну переменную из пары. </w:t>
      </w:r>
    </w:p>
    <w:p w:rsidR="00AB0171" w:rsidRPr="00995E79" w:rsidRDefault="00AB0171" w:rsidP="00AB0171">
      <w:pPr>
        <w:rPr>
          <w:szCs w:val="26"/>
        </w:rPr>
      </w:pPr>
      <w:r w:rsidRPr="00995E79">
        <w:rPr>
          <w:szCs w:val="26"/>
        </w:rPr>
        <w:t xml:space="preserve">Проверка проводится в программе </w:t>
      </w:r>
      <w:r w:rsidRPr="00995E79">
        <w:rPr>
          <w:szCs w:val="26"/>
          <w:lang w:val="en-US"/>
        </w:rPr>
        <w:t>Excel</w:t>
      </w:r>
      <w:r w:rsidRPr="00995E79">
        <w:rPr>
          <w:szCs w:val="26"/>
        </w:rPr>
        <w:t>.</w:t>
      </w:r>
    </w:p>
    <w:p w:rsidR="00AB0171" w:rsidRPr="00995E79" w:rsidRDefault="00BC0C89" w:rsidP="00AB0171">
      <w:pPr>
        <w:rPr>
          <w:szCs w:val="26"/>
        </w:rPr>
      </w:pPr>
      <w:r>
        <w:rPr>
          <w:szCs w:val="26"/>
        </w:rPr>
        <w:t>Таблица 1.3.</w:t>
      </w:r>
      <w:r w:rsidR="00364FCB">
        <w:rPr>
          <w:szCs w:val="26"/>
        </w:rPr>
        <w:t>30</w:t>
      </w:r>
      <w:r w:rsidR="00AB0171" w:rsidRPr="00995E79">
        <w:rPr>
          <w:szCs w:val="26"/>
        </w:rPr>
        <w:t xml:space="preserve"> – Коэффициенты корреляции экзогенных переменных</w:t>
      </w:r>
    </w:p>
    <w:tbl>
      <w:tblPr>
        <w:tblW w:w="8040" w:type="dxa"/>
        <w:tblInd w:w="93" w:type="dxa"/>
        <w:tblLook w:val="04A0" w:firstRow="1" w:lastRow="0" w:firstColumn="1" w:lastColumn="0" w:noHBand="0" w:noVBand="1"/>
      </w:tblPr>
      <w:tblGrid>
        <w:gridCol w:w="1400"/>
        <w:gridCol w:w="1191"/>
        <w:gridCol w:w="1191"/>
        <w:gridCol w:w="1581"/>
        <w:gridCol w:w="1581"/>
        <w:gridCol w:w="1061"/>
        <w:gridCol w:w="960"/>
      </w:tblGrid>
      <w:tr w:rsidR="00797F09" w:rsidRPr="00995E79" w:rsidTr="00797F09">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X3-2</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X3-3</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X3-6</w:t>
            </w:r>
          </w:p>
        </w:tc>
      </w:tr>
      <w:tr w:rsidR="00797F09" w:rsidRPr="00995E79" w:rsidTr="00797F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X3-1</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797F09" w:rsidRPr="00995E79" w:rsidTr="00797F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X3-2</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-0,91696</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797F09" w:rsidRPr="00995E79" w:rsidTr="00797F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X3-3</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-0,7894</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0,954616</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797F09" w:rsidRPr="00995E79" w:rsidTr="00797F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X3-4</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-0,87287</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0,954811</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0,991906434</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797F09" w:rsidRPr="00995E79" w:rsidTr="00797F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X3-5</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0,149538</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0,828918</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0,695557688</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0,418534683</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797F09" w:rsidRPr="00995E79" w:rsidTr="00797F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szCs w:val="26"/>
                <w:lang w:eastAsia="ru-RU"/>
              </w:rPr>
            </w:pPr>
            <w:r w:rsidRPr="00995E79">
              <w:rPr>
                <w:rFonts w:eastAsia="Times New Roman"/>
                <w:szCs w:val="26"/>
                <w:lang w:eastAsia="ru-RU"/>
              </w:rPr>
              <w:t>X3-6</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0,085279</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-0,77868</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-0,441704235</w:t>
            </w:r>
          </w:p>
        </w:tc>
        <w:tc>
          <w:tcPr>
            <w:tcW w:w="140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-0,461189552</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-0,68158</w:t>
            </w:r>
          </w:p>
        </w:tc>
        <w:tc>
          <w:tcPr>
            <w:tcW w:w="960"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w:t>
            </w:r>
          </w:p>
        </w:tc>
      </w:tr>
    </w:tbl>
    <w:p w:rsidR="00AB0171" w:rsidRPr="00995E79" w:rsidRDefault="00797F09" w:rsidP="00AB0171">
      <w:pPr>
        <w:rPr>
          <w:szCs w:val="26"/>
        </w:rPr>
      </w:pPr>
      <w:r w:rsidRPr="00995E79">
        <w:rPr>
          <w:szCs w:val="26"/>
        </w:rPr>
        <w:t>Из-за высокой тесноты связи между переменными Х3-4 и Х3-2 с остальными параметрами модели, они будут удалены из дальнейшего анализа.</w:t>
      </w:r>
    </w:p>
    <w:p w:rsidR="00AB0171" w:rsidRPr="00995E79" w:rsidRDefault="00AB0171" w:rsidP="00AB0171">
      <w:pPr>
        <w:rPr>
          <w:szCs w:val="26"/>
        </w:rPr>
      </w:pPr>
      <w:r w:rsidRPr="00995E79">
        <w:rPr>
          <w:szCs w:val="26"/>
        </w:rPr>
        <w:t>Все экзогенные параметры принимаются в дальнейший анализ.</w:t>
      </w:r>
    </w:p>
    <w:p w:rsidR="00AB0171" w:rsidRPr="00995E79" w:rsidRDefault="00AB0171" w:rsidP="00AB0171">
      <w:pPr>
        <w:rPr>
          <w:szCs w:val="26"/>
        </w:rPr>
      </w:pPr>
      <w:r w:rsidRPr="00995E79">
        <w:rPr>
          <w:szCs w:val="26"/>
        </w:rPr>
        <w:t>6. Проверка коэффициентов парной корреляции на значимость с помощью t-критерия Стьюдента для показателей. Если tрасч≥tтабл, то полученные коэффициенты значимы т.е. выборка соответствует генеральной совокупности.</w:t>
      </w:r>
    </w:p>
    <w:p w:rsidR="00AB0171" w:rsidRPr="00995E79" w:rsidRDefault="00AB0171" w:rsidP="00AB0171">
      <w:pPr>
        <w:rPr>
          <w:szCs w:val="26"/>
        </w:rPr>
      </w:pPr>
      <w:r w:rsidRPr="00995E79">
        <w:rPr>
          <w:szCs w:val="26"/>
        </w:rPr>
        <w:t>Для оценки значимости коэффициентов корреляции следует рассчитать t-критерий Стьюдента для каждой попарной корреляции по формуле:</w:t>
      </w:r>
    </w:p>
    <w:p w:rsidR="00AB0171" w:rsidRPr="00995E79" w:rsidRDefault="00F727D9" w:rsidP="00AB0171">
      <w:pPr>
        <w:rPr>
          <w:rFonts w:eastAsiaTheme="minorEastAsia"/>
          <w:szCs w:val="26"/>
        </w:rPr>
      </w:pPr>
      <m:oMathPara>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lang w:val="en-US"/>
            </w:rPr>
            <m:t>=</m:t>
          </m:r>
          <m:rad>
            <m:radPr>
              <m:degHide m:val="1"/>
              <m:ctrlPr>
                <w:rPr>
                  <w:rFonts w:ascii="Cambria Math" w:hAnsi="Cambria Math"/>
                  <w:i/>
                  <w:szCs w:val="26"/>
                  <w:lang w:val="en-US"/>
                </w:rPr>
              </m:ctrlPr>
            </m:radPr>
            <m:deg/>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num>
                <m:den>
                  <m:r>
                    <w:rPr>
                      <w:rFonts w:ascii="Cambria Math" w:hAnsi="Cambria Math"/>
                      <w:szCs w:val="26"/>
                      <w:lang w:val="en-US"/>
                    </w:rPr>
                    <m:t>1-</m:t>
                  </m:r>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den>
              </m:f>
              <m:r>
                <w:rPr>
                  <w:rFonts w:ascii="Cambria Math" w:hAnsi="Cambria Math"/>
                  <w:szCs w:val="26"/>
                  <w:lang w:val="en-US"/>
                </w:rPr>
                <m:t>(n-2)</m:t>
              </m:r>
            </m:e>
          </m:rad>
        </m:oMath>
      </m:oMathPara>
    </w:p>
    <w:p w:rsidR="00AB0171" w:rsidRPr="00995E79" w:rsidRDefault="00AB0171" w:rsidP="00AB0171">
      <w:pPr>
        <w:rPr>
          <w:szCs w:val="26"/>
        </w:rPr>
      </w:pPr>
      <w:r w:rsidRPr="00995E79">
        <w:rPr>
          <w:szCs w:val="26"/>
        </w:rPr>
        <w:t>Результаты расчета представлены в таблице 1.1.28</w:t>
      </w:r>
    </w:p>
    <w:p w:rsidR="00AB0171" w:rsidRPr="00995E79" w:rsidRDefault="00BC0C89" w:rsidP="00AB0171">
      <w:pPr>
        <w:rPr>
          <w:szCs w:val="26"/>
        </w:rPr>
      </w:pPr>
      <w:r>
        <w:rPr>
          <w:szCs w:val="26"/>
        </w:rPr>
        <w:t>Таблица 1.3.</w:t>
      </w:r>
      <w:r w:rsidR="00364FCB">
        <w:rPr>
          <w:szCs w:val="26"/>
        </w:rPr>
        <w:t>31</w:t>
      </w:r>
      <w:r w:rsidR="00AB0171" w:rsidRPr="00995E79">
        <w:rPr>
          <w:szCs w:val="26"/>
        </w:rPr>
        <w:t xml:space="preserve"> – Значения t-критерия Стьюдента для показателей</w:t>
      </w:r>
    </w:p>
    <w:tbl>
      <w:tblPr>
        <w:tblW w:w="4523" w:type="dxa"/>
        <w:tblInd w:w="93" w:type="dxa"/>
        <w:tblLook w:val="04A0" w:firstRow="1" w:lastRow="0" w:firstColumn="1" w:lastColumn="0" w:noHBand="0" w:noVBand="1"/>
      </w:tblPr>
      <w:tblGrid>
        <w:gridCol w:w="1400"/>
        <w:gridCol w:w="1191"/>
        <w:gridCol w:w="1191"/>
        <w:gridCol w:w="1191"/>
      </w:tblGrid>
      <w:tr w:rsidR="00797F09" w:rsidRPr="00995E79" w:rsidTr="00797F09">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X3-1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X3-3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X3-5</w:t>
            </w:r>
          </w:p>
        </w:tc>
      </w:tr>
      <w:tr w:rsidR="00797F09" w:rsidRPr="00995E79" w:rsidTr="00797F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X3-3</w:t>
            </w:r>
          </w:p>
        </w:tc>
        <w:tc>
          <w:tcPr>
            <w:tcW w:w="1041"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5,301951</w:t>
            </w:r>
          </w:p>
        </w:tc>
        <w:tc>
          <w:tcPr>
            <w:tcW w:w="1041"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797F09" w:rsidRPr="00995E79" w:rsidTr="00797F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X3-5</w:t>
            </w:r>
          </w:p>
        </w:tc>
        <w:tc>
          <w:tcPr>
            <w:tcW w:w="1041"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0,623572</w:t>
            </w:r>
          </w:p>
        </w:tc>
        <w:tc>
          <w:tcPr>
            <w:tcW w:w="1041"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3,991617</w:t>
            </w:r>
          </w:p>
        </w:tc>
        <w:tc>
          <w:tcPr>
            <w:tcW w:w="1041"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797F09" w:rsidRPr="00995E79" w:rsidTr="00797F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center"/>
              <w:rPr>
                <w:rFonts w:eastAsia="Times New Roman"/>
                <w:color w:val="000000"/>
                <w:szCs w:val="26"/>
                <w:lang w:eastAsia="ru-RU"/>
              </w:rPr>
            </w:pPr>
            <w:r w:rsidRPr="00995E79">
              <w:rPr>
                <w:rFonts w:eastAsia="Times New Roman"/>
                <w:color w:val="000000"/>
                <w:szCs w:val="26"/>
                <w:lang w:eastAsia="ru-RU"/>
              </w:rPr>
              <w:t>X3-6</w:t>
            </w:r>
          </w:p>
        </w:tc>
        <w:tc>
          <w:tcPr>
            <w:tcW w:w="1041"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0,352898</w:t>
            </w:r>
          </w:p>
        </w:tc>
        <w:tc>
          <w:tcPr>
            <w:tcW w:w="1041"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2,029952</w:t>
            </w:r>
          </w:p>
        </w:tc>
        <w:tc>
          <w:tcPr>
            <w:tcW w:w="1041" w:type="dxa"/>
            <w:tcBorders>
              <w:top w:val="nil"/>
              <w:left w:val="nil"/>
              <w:bottom w:val="single" w:sz="4" w:space="0" w:color="auto"/>
              <w:right w:val="single" w:sz="4" w:space="0" w:color="auto"/>
            </w:tcBorders>
            <w:shd w:val="clear" w:color="auto" w:fill="auto"/>
            <w:noWrap/>
            <w:vAlign w:val="bottom"/>
            <w:hideMark/>
          </w:tcPr>
          <w:p w:rsidR="00797F09" w:rsidRPr="00995E79" w:rsidRDefault="00797F09" w:rsidP="00797F09">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3,840488</w:t>
            </w:r>
          </w:p>
        </w:tc>
      </w:tr>
    </w:tbl>
    <w:p w:rsidR="00797F09" w:rsidRPr="00995E79" w:rsidRDefault="00797F09" w:rsidP="00AB0171">
      <w:pPr>
        <w:rPr>
          <w:szCs w:val="26"/>
        </w:rPr>
      </w:pPr>
    </w:p>
    <w:p w:rsidR="00AB0171" w:rsidRPr="00995E79" w:rsidRDefault="00AB0171" w:rsidP="00AB0171">
      <w:pPr>
        <w:rPr>
          <w:rFonts w:eastAsiaTheme="minorEastAsia"/>
          <w:szCs w:val="26"/>
        </w:rPr>
      </w:pPr>
      <w:r w:rsidRPr="00995E79">
        <w:rPr>
          <w:rFonts w:eastAsiaTheme="minorEastAsia"/>
          <w:szCs w:val="26"/>
        </w:rPr>
        <w:t xml:space="preserve">При уровне значимости α=0,05, числу степеней свободы </w:t>
      </w:r>
      <w:r w:rsidRPr="00995E79">
        <w:rPr>
          <w:rFonts w:eastAsiaTheme="minorEastAsia"/>
          <w:szCs w:val="26"/>
          <w:lang w:val="en-US"/>
        </w:rPr>
        <w:t>n</w:t>
      </w:r>
      <w:r w:rsidRPr="00995E79">
        <w:rPr>
          <w:rFonts w:eastAsiaTheme="minorEastAsia"/>
          <w:szCs w:val="26"/>
        </w:rPr>
        <w:t>-2=1</w:t>
      </w:r>
      <w:r w:rsidR="00797F09" w:rsidRPr="00995E79">
        <w:rPr>
          <w:rFonts w:eastAsiaTheme="minorEastAsia"/>
          <w:szCs w:val="26"/>
        </w:rPr>
        <w:t>7</w:t>
      </w:r>
      <w:r w:rsidRPr="00995E79">
        <w:rPr>
          <w:rFonts w:eastAsiaTheme="minorEastAsia"/>
          <w:szCs w:val="26"/>
        </w:rPr>
        <w:t xml:space="preserve">,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r>
          <w:rPr>
            <w:rFonts w:ascii="Cambria Math" w:hAnsi="Cambria Math"/>
            <w:szCs w:val="26"/>
          </w:rPr>
          <m:t>=2,11</m:t>
        </m:r>
      </m:oMath>
    </w:p>
    <w:p w:rsidR="00AB0171" w:rsidRPr="00995E79" w:rsidRDefault="00AB0171" w:rsidP="00AB0171">
      <w:pPr>
        <w:rPr>
          <w:szCs w:val="26"/>
        </w:rPr>
      </w:pPr>
      <w:r w:rsidRPr="00995E79">
        <w:rPr>
          <w:szCs w:val="26"/>
        </w:rPr>
        <w:t xml:space="preserve">Так как во всех случаях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rPr>
          <m:t>&gt;</m:t>
        </m:r>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oMath>
      <w:r w:rsidRPr="00995E79">
        <w:rPr>
          <w:rFonts w:eastAsiaTheme="minorEastAsia"/>
          <w:szCs w:val="26"/>
        </w:rPr>
        <w:t xml:space="preserve"> , к</w:t>
      </w:r>
      <w:r w:rsidRPr="00995E79">
        <w:rPr>
          <w:szCs w:val="26"/>
        </w:rPr>
        <w:t>оэффициенты считаются значимыми.</w:t>
      </w:r>
    </w:p>
    <w:p w:rsidR="00AB0171" w:rsidRPr="00995E79" w:rsidRDefault="00AB0171" w:rsidP="00AB0171">
      <w:pPr>
        <w:rPr>
          <w:szCs w:val="26"/>
        </w:rPr>
      </w:pPr>
    </w:p>
    <w:p w:rsidR="00AB0171" w:rsidRPr="00995E79" w:rsidRDefault="00AB0171" w:rsidP="00AB0171">
      <w:pPr>
        <w:rPr>
          <w:szCs w:val="26"/>
        </w:rPr>
      </w:pPr>
      <w:r w:rsidRPr="00995E79">
        <w:rPr>
          <w:szCs w:val="26"/>
        </w:rPr>
        <w:t xml:space="preserve">7. Проверить автокорреляцию показателей. Выбрать те лаги, которые имеют сильную корреляционную связь со значением показателя в последнем периоде. Провести проверку значимости коэффициентов автокорреляции с помощью критерия Бокса – Пирсона или критерия Льюнга-Бокса. </w:t>
      </w:r>
    </w:p>
    <w:p w:rsidR="00AB0171" w:rsidRPr="00995E79" w:rsidRDefault="00AB0171" w:rsidP="00AB0171">
      <w:pPr>
        <w:rPr>
          <w:szCs w:val="26"/>
        </w:rPr>
      </w:pPr>
      <w:r w:rsidRPr="00995E79">
        <w:rPr>
          <w:szCs w:val="26"/>
        </w:rPr>
        <w:t xml:space="preserve">Проверка значимости коэффициентов автокорреляции по </w:t>
      </w:r>
      <w:r w:rsidRPr="00995E79">
        <w:rPr>
          <w:szCs w:val="26"/>
          <w:lang w:val="en-US"/>
        </w:rPr>
        <w:t>Q</w:t>
      </w:r>
      <w:r w:rsidRPr="00995E79">
        <w:rPr>
          <w:szCs w:val="26"/>
        </w:rPr>
        <w:t>-статистике Бокса-Пирса осуществляется по формуле:</w:t>
      </w:r>
    </w:p>
    <w:p w:rsidR="00AB0171" w:rsidRPr="00995E79" w:rsidRDefault="00AB0171" w:rsidP="00AB0171">
      <w:pPr>
        <w:rPr>
          <w:szCs w:val="26"/>
          <w:lang w:val="en-US"/>
        </w:rPr>
      </w:pPr>
      <m:oMathPara>
        <m:oMath>
          <m:r>
            <w:rPr>
              <w:rFonts w:ascii="Cambria Math" w:hAnsi="Cambria Math"/>
              <w:szCs w:val="26"/>
              <w:lang w:val="en-US"/>
            </w:rPr>
            <m:t>Q=n</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e>
          </m:nary>
        </m:oMath>
      </m:oMathPara>
    </w:p>
    <w:p w:rsidR="00AB0171" w:rsidRPr="00995E79" w:rsidRDefault="00AB0171" w:rsidP="00AB0171">
      <w:pPr>
        <w:rPr>
          <w:szCs w:val="26"/>
        </w:rPr>
      </w:pPr>
      <w:r w:rsidRPr="00995E79">
        <w:rPr>
          <w:szCs w:val="26"/>
        </w:rPr>
        <w:t xml:space="preserve">Проверка значимости коэффициентов автокорреляции по </w:t>
      </w:r>
      <w:r w:rsidRPr="00995E79">
        <w:rPr>
          <w:szCs w:val="26"/>
          <w:lang w:val="en-US"/>
        </w:rPr>
        <w:t>Q</w:t>
      </w:r>
      <w:r w:rsidRPr="00995E79">
        <w:rPr>
          <w:szCs w:val="26"/>
        </w:rPr>
        <w:t>-статистике Льюнга-Бокса осуществляется по формуле:</w:t>
      </w:r>
    </w:p>
    <w:p w:rsidR="00AB0171" w:rsidRPr="00995E79" w:rsidRDefault="00AB0171" w:rsidP="00AB0171">
      <w:pPr>
        <w:rPr>
          <w:szCs w:val="26"/>
          <w:lang w:val="en-US"/>
        </w:rPr>
      </w:pPr>
      <m:oMathPara>
        <m:oMath>
          <m:r>
            <w:rPr>
              <w:rFonts w:ascii="Cambria Math" w:hAnsi="Cambria Math"/>
              <w:szCs w:val="26"/>
              <w:lang w:val="en-US"/>
            </w:rPr>
            <m:t>Q=n(n+2)</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num>
                <m:den>
                  <m:r>
                    <w:rPr>
                      <w:rFonts w:ascii="Cambria Math" w:hAnsi="Cambria Math"/>
                      <w:szCs w:val="26"/>
                      <w:lang w:val="en-US"/>
                    </w:rPr>
                    <m:t>n-k</m:t>
                  </m:r>
                </m:den>
              </m:f>
            </m:e>
          </m:nary>
        </m:oMath>
      </m:oMathPara>
    </w:p>
    <w:p w:rsidR="00AB0171" w:rsidRPr="00995E79" w:rsidRDefault="00AB0171" w:rsidP="00AB0171">
      <w:pPr>
        <w:rPr>
          <w:szCs w:val="26"/>
        </w:rPr>
      </w:pPr>
      <w:r w:rsidRPr="00995E79">
        <w:rPr>
          <w:szCs w:val="26"/>
        </w:rPr>
        <w:t>где </w:t>
      </w:r>
      <w:r w:rsidRPr="00995E79">
        <w:rPr>
          <w:noProof/>
          <w:szCs w:val="26"/>
          <w:lang w:val="en-US" w:eastAsia="ru-RU"/>
        </w:rPr>
        <w:t>n</w:t>
      </w:r>
      <w:r w:rsidRPr="00995E79">
        <w:rPr>
          <w:szCs w:val="26"/>
        </w:rPr>
        <w:t> — число наблюдений, </w:t>
      </w:r>
      <m:oMath>
        <m:sSub>
          <m:sSubPr>
            <m:ctrlPr>
              <w:rPr>
                <w:rFonts w:ascii="Cambria Math" w:hAnsi="Cambria Math"/>
                <w:i/>
                <w:szCs w:val="26"/>
              </w:rPr>
            </m:ctrlPr>
          </m:sSubPr>
          <m:e>
            <m:r>
              <w:rPr>
                <w:rFonts w:ascii="Cambria Math" w:hAnsi="Cambria Math"/>
                <w:szCs w:val="26"/>
              </w:rPr>
              <m:t>ρ</m:t>
            </m:r>
          </m:e>
          <m:sub>
            <m:r>
              <w:rPr>
                <w:rFonts w:ascii="Cambria Math" w:hAnsi="Cambria Math"/>
                <w:szCs w:val="26"/>
              </w:rPr>
              <m:t>k</m:t>
            </m:r>
          </m:sub>
        </m:sSub>
      </m:oMath>
      <w:r w:rsidRPr="00995E79">
        <w:rPr>
          <w:szCs w:val="26"/>
        </w:rPr>
        <w:t> — автокорреляция </w:t>
      </w:r>
      <w:r w:rsidRPr="00995E79">
        <w:rPr>
          <w:noProof/>
          <w:szCs w:val="26"/>
          <w:lang w:val="en-US" w:eastAsia="ru-RU"/>
        </w:rPr>
        <w:t>k</w:t>
      </w:r>
      <w:r w:rsidRPr="00995E79">
        <w:rPr>
          <w:szCs w:val="26"/>
        </w:rPr>
        <w:t>-го порядка, и </w:t>
      </w:r>
      <w:r w:rsidRPr="00995E79">
        <w:rPr>
          <w:noProof/>
          <w:szCs w:val="26"/>
          <w:lang w:val="en-US" w:eastAsia="ru-RU"/>
        </w:rPr>
        <w:t>m</w:t>
      </w:r>
      <w:r w:rsidRPr="00995E79">
        <w:rPr>
          <w:szCs w:val="26"/>
        </w:rPr>
        <w:t> — число проверяемых лагов.</w:t>
      </w:r>
    </w:p>
    <w:p w:rsidR="00AB0171" w:rsidRPr="00995E79" w:rsidRDefault="00AB0171" w:rsidP="00AB0171">
      <w:pPr>
        <w:rPr>
          <w:i/>
          <w:szCs w:val="26"/>
        </w:rPr>
      </w:pPr>
      <w:r w:rsidRPr="00995E79">
        <w:rPr>
          <w:szCs w:val="26"/>
        </w:rPr>
        <w:t xml:space="preserve">Как по тесту Бокса-Пирса, так и по тесту Льюнга-Бокса, в случае если </w:t>
      </w:r>
      <m:oMath>
        <m:r>
          <w:rPr>
            <w:rFonts w:ascii="Cambria Math" w:hAnsi="Cambria Math"/>
            <w:szCs w:val="26"/>
            <w:lang w:val="en-US"/>
          </w:rPr>
          <m:t>Q</m:t>
        </m:r>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995E79">
        <w:rPr>
          <w:rFonts w:eastAsia="Times New Roman"/>
          <w:szCs w:val="26"/>
        </w:rPr>
        <w:t xml:space="preserve"> , коэффициенты считаются значимыми. </w:t>
      </w:r>
      <m:oMath>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995E79">
        <w:rPr>
          <w:rFonts w:eastAsia="Times New Roman"/>
          <w:szCs w:val="26"/>
        </w:rPr>
        <w:t xml:space="preserve"> определяется по таблице.</w:t>
      </w:r>
    </w:p>
    <w:p w:rsidR="00AB0171" w:rsidRPr="00995E79" w:rsidRDefault="00AB0171" w:rsidP="00AB0171">
      <w:pPr>
        <w:rPr>
          <w:szCs w:val="26"/>
        </w:rPr>
      </w:pPr>
      <w:r w:rsidRPr="00995E79">
        <w:rPr>
          <w:szCs w:val="26"/>
        </w:rPr>
        <w:t xml:space="preserve">Анализ автокорреляции осуществляется в программе </w:t>
      </w:r>
      <w:r w:rsidRPr="00995E79">
        <w:rPr>
          <w:szCs w:val="26"/>
          <w:lang w:val="en-US"/>
        </w:rPr>
        <w:t>Statistica</w:t>
      </w:r>
      <w:r w:rsidRPr="00995E79">
        <w:rPr>
          <w:szCs w:val="26"/>
        </w:rPr>
        <w:t>. Результаты приведены ниже.</w:t>
      </w:r>
    </w:p>
    <w:p w:rsidR="00AB0171" w:rsidRPr="00995E79" w:rsidRDefault="00BC0C89" w:rsidP="00AB0171">
      <w:pPr>
        <w:rPr>
          <w:szCs w:val="26"/>
        </w:rPr>
      </w:pPr>
      <w:r>
        <w:rPr>
          <w:szCs w:val="26"/>
        </w:rPr>
        <w:t>Таблица 1.3.</w:t>
      </w:r>
      <w:r w:rsidR="00364FCB">
        <w:rPr>
          <w:szCs w:val="26"/>
        </w:rPr>
        <w:t>32</w:t>
      </w:r>
      <w:r w:rsidR="00AB0171" w:rsidRPr="00995E79">
        <w:rPr>
          <w:szCs w:val="26"/>
        </w:rPr>
        <w:t xml:space="preserve"> – Коэффициенты автокорреляции эндогенной переменной.</w:t>
      </w:r>
    </w:p>
    <w:tbl>
      <w:tblPr>
        <w:tblW w:w="5000" w:type="pct"/>
        <w:tblLook w:val="04A0" w:firstRow="1" w:lastRow="0" w:firstColumn="1" w:lastColumn="0" w:noHBand="0" w:noVBand="1"/>
      </w:tblPr>
      <w:tblGrid>
        <w:gridCol w:w="2267"/>
        <w:gridCol w:w="2771"/>
        <w:gridCol w:w="2267"/>
        <w:gridCol w:w="2266"/>
      </w:tblGrid>
      <w:tr w:rsidR="005F65C6" w:rsidRPr="00995E79" w:rsidTr="006529EB">
        <w:trPr>
          <w:trHeight w:val="34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Авто-корр.</w:t>
            </w:r>
          </w:p>
        </w:tc>
        <w:tc>
          <w:tcPr>
            <w:tcW w:w="1447" w:type="pct"/>
            <w:tcBorders>
              <w:top w:val="single" w:sz="4" w:space="0" w:color="auto"/>
              <w:left w:val="nil"/>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Ст.Ошибка</w:t>
            </w:r>
          </w:p>
        </w:tc>
        <w:tc>
          <w:tcPr>
            <w:tcW w:w="1184" w:type="pct"/>
            <w:tcBorders>
              <w:top w:val="single" w:sz="4" w:space="0" w:color="auto"/>
              <w:left w:val="nil"/>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Бокса-Льюнга Q</w:t>
            </w:r>
          </w:p>
        </w:tc>
        <w:tc>
          <w:tcPr>
            <w:tcW w:w="1184" w:type="pct"/>
            <w:tcBorders>
              <w:top w:val="single" w:sz="4" w:space="0" w:color="auto"/>
              <w:left w:val="nil"/>
              <w:bottom w:val="single" w:sz="4" w:space="0" w:color="auto"/>
              <w:right w:val="single" w:sz="4" w:space="0" w:color="auto"/>
            </w:tcBorders>
            <w:shd w:val="clear" w:color="auto" w:fill="auto"/>
            <w:noWrap/>
            <w:vAlign w:val="bottom"/>
            <w:hideMark/>
          </w:tcPr>
          <w:p w:rsidR="005F65C6" w:rsidRPr="00995E79" w:rsidRDefault="005F65C6" w:rsidP="006529EB">
            <w:pPr>
              <w:pStyle w:val="a9"/>
              <w:rPr>
                <w:szCs w:val="26"/>
              </w:rPr>
            </w:pPr>
            <w:r w:rsidRPr="00995E79">
              <w:rPr>
                <w:szCs w:val="26"/>
              </w:rPr>
              <w:t>p</w:t>
            </w:r>
          </w:p>
        </w:tc>
      </w:tr>
      <w:tr w:rsidR="005F65C6" w:rsidRPr="00995E79" w:rsidTr="006529EB">
        <w:trPr>
          <w:trHeight w:val="34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0,735734</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0,240906</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9,32710</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0,002260</w:t>
            </w:r>
          </w:p>
        </w:tc>
      </w:tr>
      <w:tr w:rsidR="005F65C6" w:rsidRPr="00995E79" w:rsidTr="006529EB">
        <w:trPr>
          <w:trHeight w:val="34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0,483720</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0,231455</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13,69482</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0,001064</w:t>
            </w:r>
          </w:p>
        </w:tc>
      </w:tr>
      <w:tr w:rsidR="005F65C6" w:rsidRPr="00995E79" w:rsidTr="006529EB">
        <w:trPr>
          <w:trHeight w:val="34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0,200202</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0,221601</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14,51101</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0,002289</w:t>
            </w:r>
          </w:p>
        </w:tc>
      </w:tr>
      <w:tr w:rsidR="005F65C6" w:rsidRPr="00995E79" w:rsidTr="006529EB">
        <w:trPr>
          <w:trHeight w:val="34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0,070569</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0,211289</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14,62256</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0,005559</w:t>
            </w:r>
          </w:p>
        </w:tc>
      </w:tr>
      <w:tr w:rsidR="005F65C6" w:rsidRPr="00995E79" w:rsidTr="006529EB">
        <w:trPr>
          <w:trHeight w:val="34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-0,069100</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0,200446</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14,74140</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0,011539</w:t>
            </w:r>
          </w:p>
        </w:tc>
      </w:tr>
      <w:tr w:rsidR="005F65C6" w:rsidRPr="00995E79" w:rsidTr="006529EB">
        <w:trPr>
          <w:trHeight w:val="34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-0,136626</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0,188982</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15,26407</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0,018318</w:t>
            </w:r>
          </w:p>
        </w:tc>
      </w:tr>
      <w:tr w:rsidR="005F65C6" w:rsidRPr="00995E79" w:rsidTr="006529EB">
        <w:trPr>
          <w:trHeight w:val="34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lastRenderedPageBreak/>
              <w:t>-0,213477</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0,176777</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16,72239</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0,019298</w:t>
            </w:r>
          </w:p>
        </w:tc>
      </w:tr>
      <w:tr w:rsidR="005F65C6" w:rsidRPr="00995E79" w:rsidTr="006529EB">
        <w:trPr>
          <w:trHeight w:val="34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-0,265633</w:t>
            </w:r>
          </w:p>
        </w:tc>
        <w:tc>
          <w:tcPr>
            <w:tcW w:w="1447"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0,163663</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19,35666</w:t>
            </w:r>
          </w:p>
        </w:tc>
        <w:tc>
          <w:tcPr>
            <w:tcW w:w="1184" w:type="pct"/>
            <w:tcBorders>
              <w:top w:val="nil"/>
              <w:left w:val="nil"/>
              <w:bottom w:val="single" w:sz="4" w:space="0" w:color="auto"/>
              <w:right w:val="single" w:sz="4" w:space="0" w:color="auto"/>
            </w:tcBorders>
            <w:shd w:val="clear" w:color="auto" w:fill="auto"/>
            <w:noWrap/>
            <w:vAlign w:val="center"/>
            <w:hideMark/>
          </w:tcPr>
          <w:p w:rsidR="005F65C6" w:rsidRPr="00995E79" w:rsidRDefault="005F65C6" w:rsidP="006529EB">
            <w:pPr>
              <w:pStyle w:val="a9"/>
              <w:rPr>
                <w:szCs w:val="26"/>
              </w:rPr>
            </w:pPr>
            <w:r w:rsidRPr="00995E79">
              <w:rPr>
                <w:szCs w:val="26"/>
              </w:rPr>
              <w:t>0,013083</w:t>
            </w:r>
          </w:p>
        </w:tc>
      </w:tr>
    </w:tbl>
    <w:p w:rsidR="00AB0171" w:rsidRPr="00995E79" w:rsidRDefault="00AB0171" w:rsidP="00AB0171">
      <w:pPr>
        <w:rPr>
          <w:szCs w:val="26"/>
        </w:rPr>
      </w:pPr>
    </w:p>
    <w:p w:rsidR="00AB0171" w:rsidRPr="00995E79" w:rsidRDefault="00AB0171" w:rsidP="00AB0171">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AB0171" w:rsidRPr="00995E79" w:rsidRDefault="00AB0171" w:rsidP="00AB0171">
      <w:pPr>
        <w:rPr>
          <w:szCs w:val="26"/>
        </w:rPr>
      </w:pPr>
      <w:r w:rsidRPr="00995E79">
        <w:rPr>
          <w:szCs w:val="26"/>
        </w:rPr>
        <w:t xml:space="preserve">Коэффициенты являются значимыми. </w:t>
      </w:r>
      <w:r w:rsidR="006529EB" w:rsidRPr="00995E79">
        <w:rPr>
          <w:szCs w:val="26"/>
        </w:rPr>
        <w:t>Эндогенный параметр отражает зависимость от одного прошлого периода</w:t>
      </w:r>
      <w:r w:rsidRPr="00995E79">
        <w:rPr>
          <w:szCs w:val="26"/>
        </w:rPr>
        <w:t>.</w:t>
      </w:r>
    </w:p>
    <w:p w:rsidR="00AB0171" w:rsidRPr="00995E79" w:rsidRDefault="00BC0C89" w:rsidP="00AB0171">
      <w:pPr>
        <w:rPr>
          <w:szCs w:val="26"/>
        </w:rPr>
      </w:pPr>
      <w:r>
        <w:rPr>
          <w:szCs w:val="26"/>
        </w:rPr>
        <w:t>Таблица 1.3.</w:t>
      </w:r>
      <w:r w:rsidR="00364FCB">
        <w:rPr>
          <w:szCs w:val="26"/>
        </w:rPr>
        <w:t>33</w:t>
      </w:r>
      <w:r w:rsidR="00AB0171"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1704"/>
        <w:gridCol w:w="2433"/>
        <w:gridCol w:w="3298"/>
        <w:gridCol w:w="2136"/>
      </w:tblGrid>
      <w:tr w:rsidR="002A6708" w:rsidRPr="00995E79" w:rsidTr="002A6708">
        <w:trPr>
          <w:trHeight w:val="660"/>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Авто- - корр.</w:t>
            </w:r>
          </w:p>
        </w:tc>
        <w:tc>
          <w:tcPr>
            <w:tcW w:w="1271" w:type="pct"/>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Ст.ошиб.</w:t>
            </w:r>
          </w:p>
        </w:tc>
        <w:tc>
          <w:tcPr>
            <w:tcW w:w="1723" w:type="pct"/>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Бокса- - Льюнга Q</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p</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0,301932</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0,212398</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2,02078</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0,155169</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-0,071201</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0,206413</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2,13976</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0,343061</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-0,017220</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0,200250</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2,14716</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0,542439</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-0,003182</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0,193892</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2,14743</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0,708665</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-0,324551</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0,187317</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5,14944</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0,397937</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-0,144239</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0,180503</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5,78798</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0,447374</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-0,189214</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0,173422</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6,97840</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0,431155</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-0,196662</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0,166039</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8,38127</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0,397168</w:t>
            </w:r>
          </w:p>
        </w:tc>
      </w:tr>
    </w:tbl>
    <w:p w:rsidR="00AB0171" w:rsidRPr="00995E79" w:rsidRDefault="00AB0171" w:rsidP="00AB0171">
      <w:pPr>
        <w:rPr>
          <w:szCs w:val="26"/>
        </w:rPr>
      </w:pPr>
    </w:p>
    <w:p w:rsidR="00AB0171" w:rsidRPr="00995E79" w:rsidRDefault="00AB0171" w:rsidP="00AB0171">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AB0171" w:rsidRPr="00995E79" w:rsidRDefault="00AB0171" w:rsidP="00AB0171">
      <w:pPr>
        <w:rPr>
          <w:szCs w:val="26"/>
        </w:rPr>
      </w:pPr>
      <w:r w:rsidRPr="00995E79">
        <w:rPr>
          <w:szCs w:val="26"/>
        </w:rPr>
        <w:t xml:space="preserve">Коэффициенты </w:t>
      </w:r>
      <w:r w:rsidR="00812D23" w:rsidRPr="00995E79">
        <w:rPr>
          <w:szCs w:val="26"/>
        </w:rPr>
        <w:t xml:space="preserve">не </w:t>
      </w:r>
      <w:r w:rsidRPr="00995E79">
        <w:rPr>
          <w:szCs w:val="26"/>
        </w:rPr>
        <w:t xml:space="preserve">являются значимыми. </w:t>
      </w:r>
      <w:r w:rsidR="006529EB" w:rsidRPr="00995E79">
        <w:rPr>
          <w:szCs w:val="26"/>
        </w:rPr>
        <w:t>Экзогенный параметр не отражает зависимость от прошлых периодов</w:t>
      </w:r>
      <w:r w:rsidRPr="00995E79">
        <w:rPr>
          <w:szCs w:val="26"/>
        </w:rPr>
        <w:t>.</w:t>
      </w:r>
    </w:p>
    <w:p w:rsidR="00812D23" w:rsidRPr="00995E79" w:rsidRDefault="00BC0C89" w:rsidP="00812D23">
      <w:pPr>
        <w:rPr>
          <w:szCs w:val="26"/>
        </w:rPr>
      </w:pPr>
      <w:r>
        <w:rPr>
          <w:szCs w:val="26"/>
        </w:rPr>
        <w:t>Таблица 1.3.</w:t>
      </w:r>
      <w:r w:rsidR="00364FCB">
        <w:rPr>
          <w:szCs w:val="26"/>
        </w:rPr>
        <w:t>34</w:t>
      </w:r>
      <w:r w:rsidR="00812D23"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1704"/>
        <w:gridCol w:w="2433"/>
        <w:gridCol w:w="3298"/>
        <w:gridCol w:w="2136"/>
      </w:tblGrid>
      <w:tr w:rsidR="002A6708" w:rsidRPr="00995E79" w:rsidTr="002A6708">
        <w:trPr>
          <w:trHeight w:val="660"/>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Авто- - корр.</w:t>
            </w:r>
          </w:p>
        </w:tc>
        <w:tc>
          <w:tcPr>
            <w:tcW w:w="1271" w:type="pct"/>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Ст.ошиб.</w:t>
            </w:r>
          </w:p>
        </w:tc>
        <w:tc>
          <w:tcPr>
            <w:tcW w:w="1723" w:type="pct"/>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Бокса- - Льюнга Q</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p</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0,585351</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0,212398</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7,59510</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0,001253</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0,499771</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0,206413</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13,45738</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0,000293</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0,427868</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0,200250</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20,83944</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0,000114</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0,342994</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0,193892</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23,96880</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0,000081</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0,083581</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0,187317</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24,16789</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0,000202</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-0,037640</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0,180503</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24,21138</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0,000479</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-0,285159</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0,173422</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26,91512</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0,000347</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-0,349166</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0,166039</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31,33739</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0,000123</w:t>
            </w:r>
          </w:p>
        </w:tc>
      </w:tr>
    </w:tbl>
    <w:p w:rsidR="00812D23" w:rsidRPr="00995E79" w:rsidRDefault="00812D23" w:rsidP="00812D23">
      <w:pPr>
        <w:rPr>
          <w:szCs w:val="26"/>
        </w:rPr>
      </w:pPr>
    </w:p>
    <w:p w:rsidR="00812D23" w:rsidRPr="00995E79" w:rsidRDefault="00812D23" w:rsidP="00812D23">
      <w:pPr>
        <w:rPr>
          <w:rFonts w:eastAsia="Times New Roman"/>
          <w:szCs w:val="26"/>
        </w:rPr>
      </w:pPr>
      <w:r w:rsidRPr="00995E79">
        <w:rPr>
          <w:szCs w:val="26"/>
        </w:rPr>
        <w:lastRenderedPageBreak/>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812D23" w:rsidRPr="00995E79" w:rsidRDefault="00812D23" w:rsidP="00812D23">
      <w:pPr>
        <w:rPr>
          <w:szCs w:val="26"/>
        </w:rPr>
      </w:pPr>
      <w:r w:rsidRPr="00995E79">
        <w:rPr>
          <w:szCs w:val="26"/>
        </w:rPr>
        <w:t>Коэффициенты не являются значимыми. Экзогенный параметр не отражает зависимость от прошлых периодов.</w:t>
      </w:r>
    </w:p>
    <w:p w:rsidR="00812D23" w:rsidRPr="00995E79" w:rsidRDefault="00BC0C89" w:rsidP="00812D23">
      <w:pPr>
        <w:rPr>
          <w:szCs w:val="26"/>
        </w:rPr>
      </w:pPr>
      <w:r>
        <w:rPr>
          <w:szCs w:val="26"/>
        </w:rPr>
        <w:t>Таблица 1.3.</w:t>
      </w:r>
      <w:r w:rsidR="00364FCB">
        <w:rPr>
          <w:szCs w:val="26"/>
        </w:rPr>
        <w:t>35</w:t>
      </w:r>
      <w:r w:rsidR="00812D23" w:rsidRPr="00995E79">
        <w:rPr>
          <w:szCs w:val="26"/>
        </w:rPr>
        <w:t xml:space="preserve"> – Коэффициенты автокорреляции экзогенной переменной </w:t>
      </w:r>
    </w:p>
    <w:tbl>
      <w:tblPr>
        <w:tblW w:w="5000" w:type="pct"/>
        <w:tblLook w:val="04A0" w:firstRow="1" w:lastRow="0" w:firstColumn="1" w:lastColumn="0" w:noHBand="0" w:noVBand="1"/>
      </w:tblPr>
      <w:tblGrid>
        <w:gridCol w:w="1704"/>
        <w:gridCol w:w="2433"/>
        <w:gridCol w:w="3298"/>
        <w:gridCol w:w="2136"/>
      </w:tblGrid>
      <w:tr w:rsidR="002A6708" w:rsidRPr="00995E79" w:rsidTr="002A6708">
        <w:trPr>
          <w:trHeight w:val="660"/>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Авто- - корр.</w:t>
            </w:r>
          </w:p>
        </w:tc>
        <w:tc>
          <w:tcPr>
            <w:tcW w:w="1271" w:type="pct"/>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Ст.ошиб.</w:t>
            </w:r>
          </w:p>
        </w:tc>
        <w:tc>
          <w:tcPr>
            <w:tcW w:w="1723" w:type="pct"/>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Бокса- - Льюнга Q</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p</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0,498963</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0,212398</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5,51871</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0,000035</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0,444747</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0,206413</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10,16119</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0,403720</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0,200250</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39,23251</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0,330611</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0,193892</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44,16483</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0,239506</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0,187317</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45,79969</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0,081004</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0,180503</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46,00108</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-0,054236</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0,173422</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46,09889</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r w:rsidR="002A6708" w:rsidRPr="00995E79" w:rsidTr="002A6708">
        <w:trPr>
          <w:trHeight w:val="330"/>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-0,213765</w:t>
            </w:r>
          </w:p>
        </w:tc>
        <w:tc>
          <w:tcPr>
            <w:tcW w:w="1271"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0,166039</w:t>
            </w:r>
          </w:p>
        </w:tc>
        <w:tc>
          <w:tcPr>
            <w:tcW w:w="1723"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47,75639</w:t>
            </w:r>
          </w:p>
        </w:tc>
        <w:tc>
          <w:tcPr>
            <w:tcW w:w="1116" w:type="pct"/>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0,000000</w:t>
            </w:r>
          </w:p>
        </w:tc>
      </w:tr>
    </w:tbl>
    <w:p w:rsidR="00812D23" w:rsidRPr="00995E79" w:rsidRDefault="00812D23" w:rsidP="00812D23">
      <w:pPr>
        <w:rPr>
          <w:szCs w:val="26"/>
        </w:rPr>
      </w:pPr>
    </w:p>
    <w:p w:rsidR="00812D23" w:rsidRPr="00995E79" w:rsidRDefault="00812D23" w:rsidP="00812D23">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812D23" w:rsidRPr="00995E79" w:rsidRDefault="00812D23" w:rsidP="00812D23">
      <w:pPr>
        <w:rPr>
          <w:szCs w:val="26"/>
        </w:rPr>
      </w:pPr>
      <w:r w:rsidRPr="00995E79">
        <w:rPr>
          <w:szCs w:val="26"/>
        </w:rPr>
        <w:t>Коэффициенты не являются значимыми. Экзогенный параметр не отражает зависимость от прошлых периодов.</w:t>
      </w:r>
    </w:p>
    <w:p w:rsidR="00812D23" w:rsidRPr="00995E79" w:rsidRDefault="00BC0C89" w:rsidP="00812D23">
      <w:pPr>
        <w:rPr>
          <w:szCs w:val="26"/>
        </w:rPr>
      </w:pPr>
      <w:r>
        <w:rPr>
          <w:szCs w:val="26"/>
        </w:rPr>
        <w:t>Таблица 1.3.</w:t>
      </w:r>
      <w:r w:rsidR="00364FCB">
        <w:rPr>
          <w:szCs w:val="26"/>
        </w:rPr>
        <w:t>36</w:t>
      </w:r>
      <w:r w:rsidR="00812D23" w:rsidRPr="00995E79">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2A6708" w:rsidRPr="00995E79" w:rsidTr="002A6708">
        <w:trPr>
          <w:trHeight w:val="66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rPr>
                <w:rFonts w:eastAsia="Times New Roman"/>
                <w:szCs w:val="26"/>
                <w:lang w:eastAsia="ru-RU"/>
              </w:rPr>
            </w:pPr>
            <w:r w:rsidRPr="00995E79">
              <w:rPr>
                <w:rFonts w:eastAsia="Times New Roman"/>
                <w:bCs/>
                <w:szCs w:val="26"/>
                <w:lang w:eastAsia="ru-RU"/>
              </w:rPr>
              <w:t>p</w:t>
            </w:r>
          </w:p>
        </w:tc>
      </w:tr>
      <w:tr w:rsidR="002A6708" w:rsidRPr="00995E79" w:rsidTr="002A6708">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0,546783</w:t>
            </w:r>
          </w:p>
        </w:tc>
        <w:tc>
          <w:tcPr>
            <w:tcW w:w="180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6,62721</w:t>
            </w:r>
          </w:p>
        </w:tc>
        <w:tc>
          <w:tcPr>
            <w:tcW w:w="158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0,010048</w:t>
            </w:r>
          </w:p>
        </w:tc>
      </w:tr>
      <w:tr w:rsidR="002A6708" w:rsidRPr="00995E79" w:rsidTr="002A6708">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0,339690</w:t>
            </w:r>
          </w:p>
        </w:tc>
        <w:tc>
          <w:tcPr>
            <w:tcW w:w="180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9,33546</w:t>
            </w:r>
          </w:p>
        </w:tc>
        <w:tc>
          <w:tcPr>
            <w:tcW w:w="158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0,009400</w:t>
            </w:r>
          </w:p>
        </w:tc>
      </w:tr>
      <w:tr w:rsidR="002A6708" w:rsidRPr="00995E79" w:rsidTr="002A6708">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0,078088</w:t>
            </w:r>
          </w:p>
        </w:tc>
        <w:tc>
          <w:tcPr>
            <w:tcW w:w="180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9,48752</w:t>
            </w:r>
          </w:p>
        </w:tc>
        <w:tc>
          <w:tcPr>
            <w:tcW w:w="158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0,023478</w:t>
            </w:r>
          </w:p>
        </w:tc>
      </w:tr>
      <w:tr w:rsidR="002A6708" w:rsidRPr="00995E79" w:rsidTr="002A6708">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-0,015607</w:t>
            </w:r>
          </w:p>
        </w:tc>
        <w:tc>
          <w:tcPr>
            <w:tcW w:w="180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9,49400</w:t>
            </w:r>
          </w:p>
        </w:tc>
        <w:tc>
          <w:tcPr>
            <w:tcW w:w="158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0,049893</w:t>
            </w:r>
          </w:p>
        </w:tc>
      </w:tr>
      <w:tr w:rsidR="002A6708" w:rsidRPr="00995E79" w:rsidTr="002A6708">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-0,332018</w:t>
            </w:r>
          </w:p>
        </w:tc>
        <w:tc>
          <w:tcPr>
            <w:tcW w:w="180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12,63573</w:t>
            </w:r>
          </w:p>
        </w:tc>
        <w:tc>
          <w:tcPr>
            <w:tcW w:w="158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0,027063</w:t>
            </w:r>
          </w:p>
        </w:tc>
      </w:tr>
      <w:tr w:rsidR="002A6708" w:rsidRPr="00995E79" w:rsidTr="002A6708">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-0,141710</w:t>
            </w:r>
          </w:p>
        </w:tc>
        <w:tc>
          <w:tcPr>
            <w:tcW w:w="180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13,25208</w:t>
            </w:r>
          </w:p>
        </w:tc>
        <w:tc>
          <w:tcPr>
            <w:tcW w:w="158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0,039231</w:t>
            </w:r>
          </w:p>
        </w:tc>
      </w:tr>
      <w:tr w:rsidR="002A6708" w:rsidRPr="00995E79" w:rsidTr="002A6708">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-0,148028</w:t>
            </w:r>
          </w:p>
        </w:tc>
        <w:tc>
          <w:tcPr>
            <w:tcW w:w="180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13,98066</w:t>
            </w:r>
          </w:p>
        </w:tc>
        <w:tc>
          <w:tcPr>
            <w:tcW w:w="158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0,051561</w:t>
            </w:r>
          </w:p>
        </w:tc>
      </w:tr>
      <w:tr w:rsidR="002A6708" w:rsidRPr="00995E79" w:rsidTr="002A6708">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-0,080312</w:t>
            </w:r>
          </w:p>
        </w:tc>
        <w:tc>
          <w:tcPr>
            <w:tcW w:w="180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14,21463</w:t>
            </w:r>
          </w:p>
        </w:tc>
        <w:tc>
          <w:tcPr>
            <w:tcW w:w="1580" w:type="dxa"/>
            <w:tcBorders>
              <w:top w:val="nil"/>
              <w:left w:val="nil"/>
              <w:bottom w:val="single" w:sz="4" w:space="0" w:color="auto"/>
              <w:right w:val="single" w:sz="4" w:space="0" w:color="auto"/>
            </w:tcBorders>
            <w:shd w:val="clear" w:color="auto" w:fill="auto"/>
            <w:noWrap/>
            <w:vAlign w:val="center"/>
            <w:hideMark/>
          </w:tcPr>
          <w:p w:rsidR="002A6708" w:rsidRPr="00995E79" w:rsidRDefault="002A6708" w:rsidP="002A6708">
            <w:pPr>
              <w:spacing w:after="0" w:line="240" w:lineRule="auto"/>
              <w:ind w:firstLine="0"/>
              <w:contextualSpacing w:val="0"/>
              <w:jc w:val="right"/>
              <w:rPr>
                <w:rFonts w:eastAsia="Times New Roman"/>
                <w:szCs w:val="26"/>
                <w:lang w:eastAsia="ru-RU"/>
              </w:rPr>
            </w:pPr>
            <w:r w:rsidRPr="00995E79">
              <w:rPr>
                <w:rFonts w:eastAsia="Times New Roman"/>
                <w:szCs w:val="26"/>
                <w:lang w:eastAsia="ru-RU"/>
              </w:rPr>
              <w:t>0,076385</w:t>
            </w:r>
          </w:p>
        </w:tc>
      </w:tr>
    </w:tbl>
    <w:p w:rsidR="00812D23" w:rsidRPr="00995E79" w:rsidRDefault="00812D23" w:rsidP="00812D23">
      <w:pPr>
        <w:rPr>
          <w:szCs w:val="26"/>
        </w:rPr>
      </w:pPr>
    </w:p>
    <w:p w:rsidR="00812D23" w:rsidRPr="00995E79" w:rsidRDefault="00812D23" w:rsidP="00812D23">
      <w:pPr>
        <w:rPr>
          <w:rFonts w:eastAsia="Times New Roman"/>
          <w:szCs w:val="26"/>
        </w:rPr>
      </w:pPr>
      <w:r w:rsidRPr="00995E79">
        <w:rPr>
          <w:szCs w:val="26"/>
        </w:rPr>
        <w:t xml:space="preserve">Так как более точной является </w:t>
      </w:r>
      <w:r w:rsidRPr="00995E79">
        <w:rPr>
          <w:szCs w:val="26"/>
          <w:lang w:val="en-US"/>
        </w:rPr>
        <w:t>Q</w:t>
      </w:r>
      <w:r w:rsidRPr="00995E79">
        <w:rPr>
          <w:szCs w:val="26"/>
        </w:rPr>
        <w:t xml:space="preserve">-статистика Льюнга-Бокса, для анализа она является более предпочтительной. Анализ автокорреляции в программе </w:t>
      </w:r>
      <w:r w:rsidRPr="00995E79">
        <w:rPr>
          <w:szCs w:val="26"/>
          <w:lang w:val="en-US"/>
        </w:rPr>
        <w:t>Statistica</w:t>
      </w:r>
      <w:r w:rsidRPr="00995E79">
        <w:rPr>
          <w:szCs w:val="26"/>
        </w:rPr>
        <w:t xml:space="preserve"> помимо коэффициентов автокорреляции автоматически рассчитывает </w:t>
      </w:r>
      <w:r w:rsidRPr="00995E79">
        <w:rPr>
          <w:szCs w:val="26"/>
          <w:lang w:val="en-US"/>
        </w:rPr>
        <w:t>Q</w:t>
      </w:r>
      <w:r w:rsidRPr="00995E79">
        <w:rPr>
          <w:szCs w:val="26"/>
        </w:rPr>
        <w:t xml:space="preserve">-статистику </w:t>
      </w:r>
      <w:r w:rsidRPr="00995E79">
        <w:rPr>
          <w:szCs w:val="26"/>
        </w:rPr>
        <w:lastRenderedPageBreak/>
        <w:t xml:space="preserve">Льюнга-Бокса и значимость для каждого коэффициента (столбец 4 в табл.). Проверка значимости по </w:t>
      </w:r>
      <w:r w:rsidRPr="00995E79">
        <w:rPr>
          <w:szCs w:val="26"/>
          <w:lang w:val="en-US"/>
        </w:rPr>
        <w:t>Q</w:t>
      </w:r>
      <w:r w:rsidRPr="00995E79">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0.95,3</m:t>
            </m:r>
          </m:sub>
          <m:sup>
            <m:r>
              <w:rPr>
                <w:rFonts w:ascii="Cambria Math" w:hAnsi="Cambria Math"/>
                <w:szCs w:val="26"/>
              </w:rPr>
              <m:t>2</m:t>
            </m:r>
          </m:sup>
        </m:sSubSup>
      </m:oMath>
    </w:p>
    <w:p w:rsidR="00812D23" w:rsidRPr="00995E79" w:rsidRDefault="00812D23" w:rsidP="00812D23">
      <w:pPr>
        <w:rPr>
          <w:szCs w:val="26"/>
        </w:rPr>
      </w:pPr>
      <w:r w:rsidRPr="00995E79">
        <w:rPr>
          <w:szCs w:val="26"/>
        </w:rPr>
        <w:t>Коэффициенты не являются значимыми. Экзогенный параметр не отражает зависимость от прошлых периодов.</w:t>
      </w:r>
    </w:p>
    <w:p w:rsidR="00812D23" w:rsidRPr="00995E79" w:rsidRDefault="00812D23" w:rsidP="00AB0171">
      <w:pPr>
        <w:rPr>
          <w:szCs w:val="26"/>
        </w:rPr>
      </w:pPr>
    </w:p>
    <w:p w:rsidR="00030FD5" w:rsidRPr="00995E79" w:rsidRDefault="00030FD5" w:rsidP="004E6AED">
      <w:pPr>
        <w:rPr>
          <w:rFonts w:eastAsia="Times New Roman"/>
          <w:szCs w:val="26"/>
        </w:rPr>
      </w:pPr>
      <w:r w:rsidRPr="00995E79">
        <w:rPr>
          <w:szCs w:val="26"/>
        </w:rPr>
        <w:t xml:space="preserve">8.   Построить модель </w:t>
      </w:r>
      <w:r w:rsidRPr="00995E79">
        <w:rPr>
          <w:szCs w:val="26"/>
          <w:lang w:val="en-US"/>
        </w:rPr>
        <w:t>ADL</w:t>
      </w:r>
      <w:r w:rsidRPr="00995E79">
        <w:rPr>
          <w:szCs w:val="26"/>
        </w:rPr>
        <w:t xml:space="preserve">. </w:t>
      </w:r>
    </w:p>
    <w:p w:rsidR="00030FD5" w:rsidRPr="00995E79" w:rsidRDefault="00030FD5" w:rsidP="00030FD5">
      <w:pPr>
        <w:tabs>
          <w:tab w:val="left" w:pos="2812"/>
        </w:tabs>
        <w:rPr>
          <w:rFonts w:eastAsia="Times New Roman"/>
          <w:szCs w:val="26"/>
        </w:rPr>
      </w:pPr>
      <w:r w:rsidRPr="00995E79">
        <w:rPr>
          <w:rFonts w:eastAsia="Times New Roman"/>
          <w:szCs w:val="26"/>
        </w:rPr>
        <w:t xml:space="preserve">С учетом результатов предшествующих анализов, </w:t>
      </w:r>
      <w:r w:rsidRPr="00995E79">
        <w:rPr>
          <w:rFonts w:eastAsia="Times New Roman"/>
          <w:szCs w:val="26"/>
          <w:lang w:val="en-US"/>
        </w:rPr>
        <w:t>ADL</w:t>
      </w:r>
      <w:r w:rsidRPr="00995E79">
        <w:rPr>
          <w:rFonts w:eastAsia="Times New Roman"/>
          <w:szCs w:val="26"/>
        </w:rPr>
        <w:t>-модель принимает вид:</w:t>
      </w:r>
    </w:p>
    <w:p w:rsidR="00030FD5" w:rsidRPr="00995E79" w:rsidRDefault="00F727D9" w:rsidP="00030FD5">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3</m:t>
              </m:r>
            </m:sup>
          </m:sSubSup>
          <m:r>
            <w:rPr>
              <w:rFonts w:ascii="Cambria Math" w:hAnsi="Cambria Math"/>
              <w:szCs w:val="26"/>
            </w:rPr>
            <m:t xml:space="preserve"> </m:t>
          </m:r>
        </m:oMath>
      </m:oMathPara>
    </w:p>
    <w:p w:rsidR="00030FD5" w:rsidRPr="00995E79" w:rsidRDefault="00030FD5" w:rsidP="00030FD5">
      <w:pPr>
        <w:tabs>
          <w:tab w:val="left" w:pos="2812"/>
        </w:tabs>
        <w:rPr>
          <w:rFonts w:eastAsia="Times New Roman"/>
          <w:szCs w:val="26"/>
        </w:rPr>
      </w:pPr>
    </w:p>
    <w:p w:rsidR="00030FD5" w:rsidRPr="00995E79" w:rsidRDefault="00030FD5" w:rsidP="00030FD5">
      <w:pPr>
        <w:tabs>
          <w:tab w:val="left" w:pos="2812"/>
        </w:tabs>
        <w:rPr>
          <w:bCs/>
          <w:iCs/>
          <w:color w:val="000000"/>
          <w:szCs w:val="26"/>
        </w:rPr>
      </w:pPr>
      <w:r w:rsidRPr="00995E79">
        <w:rPr>
          <w:szCs w:val="26"/>
        </w:rPr>
        <w:t xml:space="preserve">9. </w:t>
      </w:r>
      <w:r w:rsidRPr="00995E79">
        <w:rPr>
          <w:bCs/>
          <w:iCs/>
          <w:color w:val="000000"/>
          <w:szCs w:val="26"/>
        </w:rPr>
        <w:t>Решить построенную модель регрессии для показателей. Найти коэффициенты модели, используя регрессионный анализ. Написать уравнение модели с найденными коэффициентами.</w:t>
      </w:r>
    </w:p>
    <w:p w:rsidR="00030FD5" w:rsidRPr="00995E79" w:rsidRDefault="00030FD5" w:rsidP="00030FD5">
      <w:pPr>
        <w:tabs>
          <w:tab w:val="left" w:pos="2812"/>
        </w:tabs>
        <w:rPr>
          <w:bCs/>
          <w:iCs/>
          <w:color w:val="000000"/>
          <w:szCs w:val="26"/>
        </w:rPr>
      </w:pPr>
      <w:r w:rsidRPr="00995E79">
        <w:rPr>
          <w:bCs/>
          <w:iCs/>
          <w:color w:val="000000"/>
          <w:szCs w:val="26"/>
        </w:rPr>
        <w:t xml:space="preserve">Регрессионный анализ осуществляется в программе </w:t>
      </w:r>
      <w:r w:rsidRPr="00995E79">
        <w:rPr>
          <w:bCs/>
          <w:iCs/>
          <w:color w:val="000000"/>
          <w:szCs w:val="26"/>
          <w:lang w:val="en-US"/>
        </w:rPr>
        <w:t>Excel</w:t>
      </w:r>
      <w:r w:rsidRPr="00995E79">
        <w:rPr>
          <w:bCs/>
          <w:iCs/>
          <w:color w:val="000000"/>
          <w:szCs w:val="26"/>
        </w:rPr>
        <w:t>.</w:t>
      </w:r>
    </w:p>
    <w:p w:rsidR="00030FD5" w:rsidRPr="00995E79" w:rsidRDefault="00BC0C89" w:rsidP="00030FD5">
      <w:pPr>
        <w:tabs>
          <w:tab w:val="left" w:pos="2812"/>
        </w:tabs>
        <w:rPr>
          <w:bCs/>
          <w:iCs/>
          <w:color w:val="000000"/>
          <w:szCs w:val="26"/>
        </w:rPr>
      </w:pPr>
      <w:r>
        <w:rPr>
          <w:bCs/>
          <w:iCs/>
          <w:color w:val="000000"/>
          <w:szCs w:val="26"/>
        </w:rPr>
        <w:t>Таблица 1.3.</w:t>
      </w:r>
      <w:r w:rsidR="00364FCB">
        <w:rPr>
          <w:bCs/>
          <w:iCs/>
          <w:color w:val="000000"/>
          <w:szCs w:val="26"/>
        </w:rPr>
        <w:t>37</w:t>
      </w:r>
      <w:r w:rsidR="00030FD5" w:rsidRPr="00995E79">
        <w:rPr>
          <w:bCs/>
          <w:iCs/>
          <w:color w:val="000000"/>
          <w:szCs w:val="26"/>
        </w:rPr>
        <w:t xml:space="preserve"> – Регрессионная статистика</w:t>
      </w:r>
    </w:p>
    <w:tbl>
      <w:tblPr>
        <w:tblW w:w="3988" w:type="dxa"/>
        <w:tblInd w:w="93" w:type="dxa"/>
        <w:tblLook w:val="04A0" w:firstRow="1" w:lastRow="0" w:firstColumn="1" w:lastColumn="0" w:noHBand="0" w:noVBand="1"/>
      </w:tblPr>
      <w:tblGrid>
        <w:gridCol w:w="2588"/>
        <w:gridCol w:w="1581"/>
      </w:tblGrid>
      <w:tr w:rsidR="004E6AED" w:rsidRPr="00995E79" w:rsidTr="004E6AE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Множественный R</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0,870946636</w:t>
            </w:r>
          </w:p>
        </w:tc>
      </w:tr>
      <w:tr w:rsidR="004E6AED" w:rsidRPr="00995E79" w:rsidTr="004E6AE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R-квадрат</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0,758548043</w:t>
            </w:r>
          </w:p>
        </w:tc>
      </w:tr>
      <w:tr w:rsidR="004E6AED" w:rsidRPr="00995E79" w:rsidTr="004E6AE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Нормированный R-квадрат</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0,657943061</w:t>
            </w:r>
          </w:p>
        </w:tc>
      </w:tr>
      <w:tr w:rsidR="004E6AED" w:rsidRPr="00995E79" w:rsidTr="004E6AE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Стандартная ошибка</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421,3323306</w:t>
            </w:r>
          </w:p>
        </w:tc>
      </w:tr>
      <w:tr w:rsidR="004E6AED" w:rsidRPr="00995E79" w:rsidTr="004E6AE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Наблюдения</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18</w:t>
            </w:r>
          </w:p>
        </w:tc>
      </w:tr>
    </w:tbl>
    <w:p w:rsidR="00030FD5" w:rsidRPr="00995E79" w:rsidRDefault="00030FD5" w:rsidP="00030FD5">
      <w:pPr>
        <w:tabs>
          <w:tab w:val="left" w:pos="2812"/>
        </w:tabs>
        <w:rPr>
          <w:bCs/>
          <w:iCs/>
          <w:color w:val="000000"/>
          <w:szCs w:val="26"/>
        </w:rPr>
      </w:pPr>
    </w:p>
    <w:p w:rsidR="00030FD5" w:rsidRPr="00995E79" w:rsidRDefault="00BC0C89" w:rsidP="00030FD5">
      <w:pPr>
        <w:tabs>
          <w:tab w:val="left" w:pos="2812"/>
        </w:tabs>
        <w:rPr>
          <w:bCs/>
          <w:iCs/>
          <w:color w:val="000000"/>
          <w:szCs w:val="26"/>
        </w:rPr>
      </w:pPr>
      <w:r>
        <w:rPr>
          <w:bCs/>
          <w:iCs/>
          <w:color w:val="000000"/>
          <w:szCs w:val="26"/>
        </w:rPr>
        <w:t>Таблица 1.3.</w:t>
      </w:r>
      <w:r w:rsidR="00364FCB">
        <w:rPr>
          <w:bCs/>
          <w:iCs/>
          <w:color w:val="000000"/>
          <w:szCs w:val="26"/>
        </w:rPr>
        <w:t>38</w:t>
      </w:r>
      <w:r w:rsidR="00030FD5" w:rsidRPr="00995E79">
        <w:rPr>
          <w:bCs/>
          <w:iCs/>
          <w:color w:val="000000"/>
          <w:szCs w:val="26"/>
        </w:rPr>
        <w:t xml:space="preserve"> – Дисперсионный анализ</w:t>
      </w:r>
    </w:p>
    <w:tbl>
      <w:tblPr>
        <w:tblW w:w="7520" w:type="dxa"/>
        <w:tblInd w:w="93" w:type="dxa"/>
        <w:tblLook w:val="04A0" w:firstRow="1" w:lastRow="0" w:firstColumn="1" w:lastColumn="0" w:noHBand="0" w:noVBand="1"/>
      </w:tblPr>
      <w:tblGrid>
        <w:gridCol w:w="1400"/>
        <w:gridCol w:w="1400"/>
        <w:gridCol w:w="1126"/>
        <w:gridCol w:w="1191"/>
        <w:gridCol w:w="1581"/>
        <w:gridCol w:w="1576"/>
      </w:tblGrid>
      <w:tr w:rsidR="004E6AED" w:rsidRPr="00995E79" w:rsidTr="004E6AED">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df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MS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F</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Значимость F</w:t>
            </w:r>
          </w:p>
        </w:tc>
      </w:tr>
      <w:tr w:rsidR="004E6AED" w:rsidRPr="00995E79" w:rsidTr="004E6AE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Регрессия</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6692420</w:t>
            </w:r>
          </w:p>
        </w:tc>
        <w:tc>
          <w:tcPr>
            <w:tcW w:w="96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1338484</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7,539865601</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0,00205297</w:t>
            </w:r>
          </w:p>
        </w:tc>
      </w:tr>
      <w:tr w:rsidR="004E6AED" w:rsidRPr="00995E79" w:rsidTr="004E6AE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Остаток</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12</w:t>
            </w:r>
          </w:p>
        </w:tc>
        <w:tc>
          <w:tcPr>
            <w:tcW w:w="96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2130251</w:t>
            </w:r>
          </w:p>
        </w:tc>
        <w:tc>
          <w:tcPr>
            <w:tcW w:w="96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177520,9</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r w:rsidR="004E6AED" w:rsidRPr="00995E79" w:rsidTr="004E6AE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Итого</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17</w:t>
            </w:r>
          </w:p>
        </w:tc>
        <w:tc>
          <w:tcPr>
            <w:tcW w:w="96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8822671</w:t>
            </w:r>
          </w:p>
        </w:tc>
        <w:tc>
          <w:tcPr>
            <w:tcW w:w="96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 </w:t>
            </w:r>
          </w:p>
        </w:tc>
      </w:tr>
    </w:tbl>
    <w:p w:rsidR="00030FD5" w:rsidRPr="00995E79" w:rsidRDefault="00030FD5" w:rsidP="00030FD5">
      <w:pPr>
        <w:tabs>
          <w:tab w:val="left" w:pos="2812"/>
        </w:tabs>
        <w:rPr>
          <w:bCs/>
          <w:iCs/>
          <w:color w:val="000000"/>
          <w:szCs w:val="26"/>
        </w:rPr>
      </w:pPr>
    </w:p>
    <w:p w:rsidR="00030FD5" w:rsidRPr="00995E79" w:rsidRDefault="00BC0C89" w:rsidP="00030FD5">
      <w:pPr>
        <w:tabs>
          <w:tab w:val="left" w:pos="2812"/>
        </w:tabs>
        <w:rPr>
          <w:bCs/>
          <w:iCs/>
          <w:color w:val="000000"/>
          <w:szCs w:val="26"/>
        </w:rPr>
      </w:pPr>
      <w:r>
        <w:rPr>
          <w:bCs/>
          <w:iCs/>
          <w:color w:val="000000"/>
          <w:szCs w:val="26"/>
        </w:rPr>
        <w:t>Таблица 1.3.</w:t>
      </w:r>
      <w:r w:rsidR="00364FCB">
        <w:rPr>
          <w:bCs/>
          <w:iCs/>
          <w:color w:val="000000"/>
          <w:szCs w:val="26"/>
        </w:rPr>
        <w:t>39</w:t>
      </w:r>
      <w:r w:rsidR="00030FD5" w:rsidRPr="00995E79">
        <w:rPr>
          <w:bCs/>
          <w:iCs/>
          <w:color w:val="000000"/>
          <w:szCs w:val="26"/>
        </w:rPr>
        <w:t xml:space="preserve"> – Коэффициенты регрессии</w:t>
      </w:r>
    </w:p>
    <w:tbl>
      <w:tblPr>
        <w:tblW w:w="5000" w:type="pct"/>
        <w:tblLayout w:type="fixed"/>
        <w:tblLook w:val="04A0" w:firstRow="1" w:lastRow="0" w:firstColumn="1" w:lastColumn="0" w:noHBand="0" w:noVBand="1"/>
      </w:tblPr>
      <w:tblGrid>
        <w:gridCol w:w="1241"/>
        <w:gridCol w:w="1277"/>
        <w:gridCol w:w="852"/>
        <w:gridCol w:w="993"/>
        <w:gridCol w:w="993"/>
        <w:gridCol w:w="1196"/>
        <w:gridCol w:w="934"/>
        <w:gridCol w:w="988"/>
        <w:gridCol w:w="1097"/>
      </w:tblGrid>
      <w:tr w:rsidR="004E6AED" w:rsidRPr="00995E79" w:rsidTr="004E6AED">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Коэффициенты</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Стандартная ошибка</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t-статистика</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P-Значение</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Нижние 95%</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Верхние 95%</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Нижние 95,0%</w:t>
            </w: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center"/>
              <w:rPr>
                <w:rFonts w:eastAsia="Times New Roman"/>
                <w:i/>
                <w:iCs/>
                <w:color w:val="000000"/>
                <w:szCs w:val="26"/>
                <w:lang w:eastAsia="ru-RU"/>
              </w:rPr>
            </w:pPr>
            <w:r w:rsidRPr="00995E79">
              <w:rPr>
                <w:rFonts w:eastAsia="Times New Roman"/>
                <w:i/>
                <w:iCs/>
                <w:color w:val="000000"/>
                <w:szCs w:val="26"/>
                <w:lang w:eastAsia="ru-RU"/>
              </w:rPr>
              <w:t>Верхние 95,0%</w:t>
            </w:r>
          </w:p>
        </w:tc>
      </w:tr>
      <w:tr w:rsidR="004E6AED" w:rsidRPr="00995E79" w:rsidTr="004E6AED">
        <w:trPr>
          <w:trHeight w:val="300"/>
        </w:trPr>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Y-пересечение</w:t>
            </w:r>
          </w:p>
        </w:tc>
        <w:tc>
          <w:tcPr>
            <w:tcW w:w="667"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-20253,47594</w:t>
            </w:r>
          </w:p>
        </w:tc>
        <w:tc>
          <w:tcPr>
            <w:tcW w:w="44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8298,852</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-2,4405154</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0,031128484</w:t>
            </w:r>
          </w:p>
        </w:tc>
        <w:tc>
          <w:tcPr>
            <w:tcW w:w="62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-38335,12104</w:t>
            </w:r>
          </w:p>
        </w:tc>
        <w:tc>
          <w:tcPr>
            <w:tcW w:w="488"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-2171,8308</w:t>
            </w:r>
          </w:p>
        </w:tc>
        <w:tc>
          <w:tcPr>
            <w:tcW w:w="516"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-38335,121</w:t>
            </w:r>
          </w:p>
        </w:tc>
        <w:tc>
          <w:tcPr>
            <w:tcW w:w="574"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-2171,830834</w:t>
            </w:r>
          </w:p>
        </w:tc>
      </w:tr>
      <w:tr w:rsidR="004E6AED" w:rsidRPr="00995E79" w:rsidTr="004E6AED">
        <w:trPr>
          <w:trHeight w:val="300"/>
        </w:trPr>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1</w:t>
            </w:r>
          </w:p>
        </w:tc>
        <w:tc>
          <w:tcPr>
            <w:tcW w:w="667"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0,138486166</w:t>
            </w:r>
          </w:p>
        </w:tc>
        <w:tc>
          <w:tcPr>
            <w:tcW w:w="44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0,1536556</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0,9012763</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0,385173505</w:t>
            </w:r>
          </w:p>
        </w:tc>
        <w:tc>
          <w:tcPr>
            <w:tcW w:w="62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-0,196300676</w:t>
            </w:r>
          </w:p>
        </w:tc>
        <w:tc>
          <w:tcPr>
            <w:tcW w:w="488"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0,473273</w:t>
            </w:r>
          </w:p>
        </w:tc>
        <w:tc>
          <w:tcPr>
            <w:tcW w:w="516"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-0,1963007</w:t>
            </w:r>
          </w:p>
        </w:tc>
        <w:tc>
          <w:tcPr>
            <w:tcW w:w="574"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0,473273008</w:t>
            </w:r>
          </w:p>
        </w:tc>
      </w:tr>
      <w:tr w:rsidR="004E6AED" w:rsidRPr="00995E79" w:rsidTr="004E6AED">
        <w:trPr>
          <w:trHeight w:val="300"/>
        </w:trPr>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2</w:t>
            </w:r>
          </w:p>
        </w:tc>
        <w:tc>
          <w:tcPr>
            <w:tcW w:w="667"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2,478437245</w:t>
            </w:r>
          </w:p>
        </w:tc>
        <w:tc>
          <w:tcPr>
            <w:tcW w:w="44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0,6990361</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3,5455068</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0,004029805</w:t>
            </w:r>
          </w:p>
        </w:tc>
        <w:tc>
          <w:tcPr>
            <w:tcW w:w="62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0,955368409</w:t>
            </w:r>
          </w:p>
        </w:tc>
        <w:tc>
          <w:tcPr>
            <w:tcW w:w="488"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4,0015061</w:t>
            </w:r>
          </w:p>
        </w:tc>
        <w:tc>
          <w:tcPr>
            <w:tcW w:w="516"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0,9553684</w:t>
            </w:r>
          </w:p>
        </w:tc>
        <w:tc>
          <w:tcPr>
            <w:tcW w:w="574"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4,001506081</w:t>
            </w:r>
          </w:p>
        </w:tc>
      </w:tr>
      <w:tr w:rsidR="004E6AED" w:rsidRPr="00995E79" w:rsidTr="004E6AED">
        <w:trPr>
          <w:trHeight w:val="300"/>
        </w:trPr>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lastRenderedPageBreak/>
              <w:t>Переменная X 3</w:t>
            </w:r>
          </w:p>
        </w:tc>
        <w:tc>
          <w:tcPr>
            <w:tcW w:w="667"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0,003518072</w:t>
            </w:r>
          </w:p>
        </w:tc>
        <w:tc>
          <w:tcPr>
            <w:tcW w:w="44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0,0013798</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2,5497402</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0,025477877</w:t>
            </w:r>
          </w:p>
        </w:tc>
        <w:tc>
          <w:tcPr>
            <w:tcW w:w="62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0,000511797</w:t>
            </w:r>
          </w:p>
        </w:tc>
        <w:tc>
          <w:tcPr>
            <w:tcW w:w="488"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0,0065243</w:t>
            </w:r>
          </w:p>
        </w:tc>
        <w:tc>
          <w:tcPr>
            <w:tcW w:w="516"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0,0005118</w:t>
            </w:r>
          </w:p>
        </w:tc>
        <w:tc>
          <w:tcPr>
            <w:tcW w:w="574"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0,006524347</w:t>
            </w:r>
          </w:p>
        </w:tc>
      </w:tr>
      <w:tr w:rsidR="004E6AED" w:rsidRPr="00995E79" w:rsidTr="004E6AED">
        <w:trPr>
          <w:trHeight w:val="300"/>
        </w:trPr>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4</w:t>
            </w:r>
          </w:p>
        </w:tc>
        <w:tc>
          <w:tcPr>
            <w:tcW w:w="667"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-0,122744592</w:t>
            </w:r>
          </w:p>
        </w:tc>
        <w:tc>
          <w:tcPr>
            <w:tcW w:w="44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0,7010563</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-0,1750852</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0,863932153</w:t>
            </w:r>
          </w:p>
        </w:tc>
        <w:tc>
          <w:tcPr>
            <w:tcW w:w="62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-1,650214961</w:t>
            </w:r>
          </w:p>
        </w:tc>
        <w:tc>
          <w:tcPr>
            <w:tcW w:w="488"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1,4047258</w:t>
            </w:r>
          </w:p>
        </w:tc>
        <w:tc>
          <w:tcPr>
            <w:tcW w:w="516"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-1,650215</w:t>
            </w:r>
          </w:p>
        </w:tc>
        <w:tc>
          <w:tcPr>
            <w:tcW w:w="574"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1,404725776</w:t>
            </w:r>
          </w:p>
        </w:tc>
      </w:tr>
      <w:tr w:rsidR="004E6AED" w:rsidRPr="00995E79" w:rsidTr="004E6AED">
        <w:trPr>
          <w:trHeight w:val="300"/>
        </w:trPr>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left"/>
              <w:rPr>
                <w:rFonts w:eastAsia="Times New Roman"/>
                <w:color w:val="000000"/>
                <w:szCs w:val="26"/>
                <w:lang w:eastAsia="ru-RU"/>
              </w:rPr>
            </w:pPr>
            <w:r w:rsidRPr="00995E79">
              <w:rPr>
                <w:rFonts w:eastAsia="Times New Roman"/>
                <w:color w:val="000000"/>
                <w:szCs w:val="26"/>
                <w:lang w:eastAsia="ru-RU"/>
              </w:rPr>
              <w:t>Переменная X 5</w:t>
            </w:r>
          </w:p>
        </w:tc>
        <w:tc>
          <w:tcPr>
            <w:tcW w:w="667"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0,001136676</w:t>
            </w:r>
          </w:p>
        </w:tc>
        <w:tc>
          <w:tcPr>
            <w:tcW w:w="44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0,012564</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0,0904709</w:t>
            </w:r>
          </w:p>
        </w:tc>
        <w:tc>
          <w:tcPr>
            <w:tcW w:w="519"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0,929405622</w:t>
            </w:r>
          </w:p>
        </w:tc>
        <w:tc>
          <w:tcPr>
            <w:tcW w:w="625"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-0,026237933</w:t>
            </w:r>
          </w:p>
        </w:tc>
        <w:tc>
          <w:tcPr>
            <w:tcW w:w="488"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0,0285113</w:t>
            </w:r>
          </w:p>
        </w:tc>
        <w:tc>
          <w:tcPr>
            <w:tcW w:w="516"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-0,0262379</w:t>
            </w:r>
          </w:p>
        </w:tc>
        <w:tc>
          <w:tcPr>
            <w:tcW w:w="574" w:type="pct"/>
            <w:tcBorders>
              <w:top w:val="nil"/>
              <w:left w:val="nil"/>
              <w:bottom w:val="single" w:sz="4" w:space="0" w:color="auto"/>
              <w:right w:val="single" w:sz="4" w:space="0" w:color="auto"/>
            </w:tcBorders>
            <w:shd w:val="clear" w:color="auto" w:fill="auto"/>
            <w:noWrap/>
            <w:vAlign w:val="bottom"/>
            <w:hideMark/>
          </w:tcPr>
          <w:p w:rsidR="004E6AED" w:rsidRPr="00995E79" w:rsidRDefault="004E6AED" w:rsidP="004E6AED">
            <w:pPr>
              <w:spacing w:after="0" w:line="240" w:lineRule="auto"/>
              <w:ind w:firstLine="0"/>
              <w:contextualSpacing w:val="0"/>
              <w:jc w:val="right"/>
              <w:rPr>
                <w:rFonts w:eastAsia="Times New Roman"/>
                <w:color w:val="000000"/>
                <w:szCs w:val="26"/>
                <w:lang w:eastAsia="ru-RU"/>
              </w:rPr>
            </w:pPr>
            <w:r w:rsidRPr="00995E79">
              <w:rPr>
                <w:rFonts w:eastAsia="Times New Roman"/>
                <w:color w:val="000000"/>
                <w:szCs w:val="26"/>
                <w:lang w:eastAsia="ru-RU"/>
              </w:rPr>
              <w:t>0,028511286</w:t>
            </w:r>
          </w:p>
        </w:tc>
      </w:tr>
    </w:tbl>
    <w:p w:rsidR="004E6AED" w:rsidRPr="00995E79" w:rsidRDefault="004E6AED" w:rsidP="00030FD5">
      <w:pPr>
        <w:tabs>
          <w:tab w:val="left" w:pos="2812"/>
        </w:tabs>
        <w:rPr>
          <w:bCs/>
          <w:iCs/>
          <w:color w:val="000000"/>
          <w:szCs w:val="26"/>
        </w:rPr>
      </w:pPr>
    </w:p>
    <w:p w:rsidR="00030FD5" w:rsidRPr="00995E79" w:rsidRDefault="00030FD5" w:rsidP="00030FD5">
      <w:pPr>
        <w:tabs>
          <w:tab w:val="left" w:pos="2812"/>
        </w:tabs>
        <w:rPr>
          <w:bCs/>
          <w:iCs/>
          <w:color w:val="000000"/>
          <w:szCs w:val="26"/>
        </w:rPr>
      </w:pPr>
      <w:r w:rsidRPr="00995E79">
        <w:rPr>
          <w:bCs/>
          <w:iCs/>
          <w:color w:val="000000"/>
          <w:szCs w:val="26"/>
        </w:rPr>
        <w:t>Согласно результатам, уравнение записывается:</w:t>
      </w:r>
    </w:p>
    <w:p w:rsidR="004E6AED" w:rsidRPr="00995E79" w:rsidRDefault="00F727D9" w:rsidP="004E6AED">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-20253,47594</m:t>
          </m:r>
          <m:r>
            <w:rPr>
              <w:rFonts w:ascii="Cambria Math" w:hAnsi="Cambria Math"/>
              <w:szCs w:val="26"/>
            </w:rPr>
            <m:t>+</m:t>
          </m:r>
          <m:r>
            <m:rPr>
              <m:sty m:val="p"/>
            </m:rPr>
            <w:rPr>
              <w:rFonts w:ascii="Cambria Math" w:eastAsia="Times New Roman" w:hAnsi="Cambria Math"/>
              <w:color w:val="000000"/>
              <w:szCs w:val="26"/>
              <w:lang w:eastAsia="ru-RU"/>
            </w:rPr>
            <m:t>0,138486166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2,478437245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0,003518072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3</m:t>
              </m:r>
            </m:sup>
          </m:sSubSup>
          <m:r>
            <m:rPr>
              <m:sty m:val="p"/>
            </m:rPr>
            <w:rPr>
              <w:rFonts w:ascii="Cambria Math" w:eastAsia="Times New Roman" w:hAnsi="Cambria Math"/>
              <w:color w:val="000000"/>
              <w:szCs w:val="26"/>
              <w:lang w:eastAsia="ru-RU"/>
            </w:rPr>
            <m:t>-0,122744592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0,001136676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3</m:t>
              </m:r>
            </m:sup>
          </m:sSubSup>
          <m:r>
            <w:rPr>
              <w:rFonts w:ascii="Cambria Math" w:hAnsi="Cambria Math"/>
              <w:szCs w:val="26"/>
            </w:rPr>
            <m:t xml:space="preserve"> </m:t>
          </m:r>
        </m:oMath>
      </m:oMathPara>
    </w:p>
    <w:p w:rsidR="00030FD5" w:rsidRPr="00995E79" w:rsidRDefault="00030FD5" w:rsidP="00030FD5">
      <w:pPr>
        <w:tabs>
          <w:tab w:val="left" w:pos="2812"/>
        </w:tabs>
        <w:rPr>
          <w:bCs/>
          <w:iCs/>
          <w:color w:val="000000"/>
          <w:szCs w:val="26"/>
        </w:rPr>
      </w:pPr>
    </w:p>
    <w:p w:rsidR="00030FD5" w:rsidRPr="00995E79" w:rsidRDefault="00030FD5" w:rsidP="00030FD5">
      <w:pPr>
        <w:tabs>
          <w:tab w:val="left" w:pos="2812"/>
        </w:tabs>
        <w:rPr>
          <w:bCs/>
          <w:iCs/>
          <w:color w:val="000000"/>
          <w:szCs w:val="26"/>
        </w:rPr>
      </w:pPr>
      <w:r w:rsidRPr="00995E79">
        <w:rPr>
          <w:szCs w:val="26"/>
        </w:rPr>
        <w:t xml:space="preserve">10. Проверить значимость регрессионной модели и коэффициентов регрессии. Проверить модели на достоверность с помощью F-критерия Фишера и коэффициента детерминации. Если Fр≥Fф , то построенная модель значима, т.е. выборка соответствует генеральной совокупности. </w:t>
      </w:r>
      <w:r w:rsidRPr="00995E79">
        <w:rPr>
          <w:bCs/>
          <w:iCs/>
          <w:color w:val="000000"/>
          <w:szCs w:val="26"/>
        </w:rPr>
        <w:t xml:space="preserve">Чем ближе коэффициент детерминации к 1, тем точнее модель, то есть коэффициент должен быть не менее 0,7 (R2≥0,7). </w:t>
      </w:r>
    </w:p>
    <w:p w:rsidR="00030FD5" w:rsidRPr="00995E79" w:rsidRDefault="00030FD5" w:rsidP="00030FD5">
      <w:pPr>
        <w:tabs>
          <w:tab w:val="left" w:pos="2812"/>
        </w:tabs>
        <w:rPr>
          <w:bCs/>
          <w:iCs/>
          <w:color w:val="000000"/>
          <w:szCs w:val="26"/>
        </w:rPr>
      </w:pPr>
      <w:r w:rsidRPr="00995E79">
        <w:rPr>
          <w:bCs/>
          <w:iCs/>
          <w:color w:val="000000"/>
          <w:szCs w:val="26"/>
          <w:lang w:val="en-US"/>
        </w:rPr>
        <w:t>F</w:t>
      </w:r>
      <w:r w:rsidRPr="00995E79">
        <w:rPr>
          <w:bCs/>
          <w:iCs/>
          <w:color w:val="000000"/>
          <w:szCs w:val="26"/>
        </w:rPr>
        <w:t>-критерия Фишера рассчитывается по формуле:</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lang w:val="en-US"/>
        </w:rPr>
        <w:t>   </w:t>
      </w:r>
      <w:r w:rsidRPr="00995E79">
        <w:rPr>
          <w:rFonts w:eastAsia="Times New Roman"/>
          <w:bCs/>
          <w:szCs w:val="26"/>
        </w:rPr>
        <w:t xml:space="preserve">  </w:t>
      </w:r>
      <m:oMath>
        <m:r>
          <w:rPr>
            <w:rFonts w:ascii="Cambria Math" w:eastAsia="Times New Roman" w:hAnsi="Cambria Math"/>
            <w:szCs w:val="26"/>
          </w:rPr>
          <m:t xml:space="preserve">F= </m:t>
        </m:r>
        <m:f>
          <m:fPr>
            <m:ctrlPr>
              <w:rPr>
                <w:rFonts w:ascii="Cambria Math" w:eastAsia="Times New Roman" w:hAnsi="Cambria Math"/>
                <w:bCs/>
                <w:i/>
                <w:szCs w:val="26"/>
              </w:rPr>
            </m:ctrlPr>
          </m:fPr>
          <m:num>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num>
          <m:den>
            <m:r>
              <w:rPr>
                <w:rFonts w:ascii="Cambria Math" w:eastAsia="Times New Roman" w:hAnsi="Cambria Math"/>
                <w:szCs w:val="26"/>
              </w:rPr>
              <m:t>1-</m:t>
            </m:r>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den>
        </m:f>
        <m:r>
          <w:rPr>
            <w:rFonts w:ascii="Cambria Math" w:eastAsia="Times New Roman" w:hAnsi="Cambria Math"/>
            <w:szCs w:val="26"/>
          </w:rPr>
          <m:t xml:space="preserve"> × </m:t>
        </m:r>
        <m:f>
          <m:fPr>
            <m:ctrlPr>
              <w:rPr>
                <w:rFonts w:ascii="Cambria Math" w:eastAsia="Times New Roman" w:hAnsi="Cambria Math"/>
                <w:bCs/>
                <w:i/>
                <w:szCs w:val="26"/>
              </w:rPr>
            </m:ctrlPr>
          </m:fPr>
          <m:num>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2</m:t>
                </m:r>
              </m:sub>
            </m:sSub>
          </m:num>
          <m:den>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1</m:t>
                </m:r>
              </m:sub>
            </m:sSub>
          </m:den>
        </m:f>
      </m:oMath>
      <w:r w:rsidRPr="00995E79">
        <w:rPr>
          <w:rFonts w:eastAsia="Times New Roman"/>
          <w:bCs/>
          <w:szCs w:val="26"/>
        </w:rPr>
        <w:t xml:space="preserve">         </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rPr>
        <w:t xml:space="preserve">где </w:t>
      </w:r>
      <w:r w:rsidRPr="00995E79">
        <w:rPr>
          <w:rFonts w:eastAsia="Times New Roman"/>
          <w:bCs/>
          <w:iCs/>
          <w:szCs w:val="26"/>
        </w:rPr>
        <w:t>R</w:t>
      </w:r>
      <w:r w:rsidRPr="00995E79">
        <w:rPr>
          <w:rFonts w:eastAsia="Times New Roman"/>
          <w:bCs/>
          <w:szCs w:val="26"/>
        </w:rPr>
        <w:t xml:space="preserve"> - коэффициент корреляции;</w:t>
      </w:r>
      <w:r w:rsidRPr="00995E79">
        <w:rPr>
          <w:rFonts w:eastAsia="Times New Roman"/>
          <w:bCs/>
          <w:szCs w:val="26"/>
        </w:rPr>
        <w:br/>
        <w:t>      </w:t>
      </w:r>
      <w:r w:rsidRPr="00995E79">
        <w:rPr>
          <w:rFonts w:eastAsia="Times New Roman"/>
          <w:bCs/>
          <w:iCs/>
          <w:szCs w:val="26"/>
        </w:rPr>
        <w:t>f</w:t>
      </w:r>
      <w:r w:rsidRPr="00995E79">
        <w:rPr>
          <w:rFonts w:eastAsia="Times New Roman"/>
          <w:bCs/>
          <w:szCs w:val="26"/>
          <w:vertAlign w:val="subscript"/>
        </w:rPr>
        <w:t>1</w:t>
      </w:r>
      <w:r w:rsidRPr="00995E79">
        <w:rPr>
          <w:rFonts w:eastAsia="Times New Roman"/>
          <w:bCs/>
          <w:szCs w:val="26"/>
        </w:rPr>
        <w:t xml:space="preserve"> и </w:t>
      </w:r>
      <w:r w:rsidRPr="00995E79">
        <w:rPr>
          <w:rFonts w:eastAsia="Times New Roman"/>
          <w:bCs/>
          <w:iCs/>
          <w:szCs w:val="26"/>
        </w:rPr>
        <w:t>f</w:t>
      </w:r>
      <w:r w:rsidRPr="00995E79">
        <w:rPr>
          <w:rFonts w:eastAsia="Times New Roman"/>
          <w:bCs/>
          <w:szCs w:val="26"/>
          <w:vertAlign w:val="subscript"/>
        </w:rPr>
        <w:t>2</w:t>
      </w:r>
      <w:r w:rsidRPr="00995E79">
        <w:rPr>
          <w:rFonts w:eastAsia="Times New Roman"/>
          <w:bCs/>
          <w:szCs w:val="26"/>
        </w:rPr>
        <w:t xml:space="preserve"> - число степеней свободы. </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rPr>
        <w:t xml:space="preserve">Первая дробь в уравнении равна отношению объясненной дисперсии к необъясненной. Каждая из этих дисперсий делится на свою степень свободы (вторая дробь в выражении). Число степеней свободы объясненной дисперсии </w:t>
      </w:r>
      <w:r w:rsidRPr="00995E79">
        <w:rPr>
          <w:rFonts w:eastAsia="Times New Roman"/>
          <w:bCs/>
          <w:iCs/>
          <w:szCs w:val="26"/>
        </w:rPr>
        <w:t>f</w:t>
      </w:r>
      <w:r w:rsidRPr="00995E79">
        <w:rPr>
          <w:rFonts w:eastAsia="Times New Roman"/>
          <w:bCs/>
          <w:szCs w:val="26"/>
          <w:vertAlign w:val="subscript"/>
        </w:rPr>
        <w:t>1</w:t>
      </w:r>
      <w:r w:rsidRPr="00995E79">
        <w:rPr>
          <w:rFonts w:eastAsia="Times New Roman"/>
          <w:bCs/>
          <w:szCs w:val="26"/>
        </w:rPr>
        <w:t xml:space="preserve"> равно количеству объясняющих переменных линейной модели.</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rPr>
        <w:t xml:space="preserve">    Число степеней свободы необъясненной дисперсии </w:t>
      </w:r>
      <w:r w:rsidRPr="00995E79">
        <w:rPr>
          <w:rFonts w:eastAsia="Times New Roman"/>
          <w:bCs/>
          <w:iCs/>
          <w:szCs w:val="26"/>
        </w:rPr>
        <w:t>f</w:t>
      </w:r>
      <w:r w:rsidRPr="00995E79">
        <w:rPr>
          <w:rFonts w:eastAsia="Times New Roman"/>
          <w:bCs/>
          <w:szCs w:val="26"/>
          <w:vertAlign w:val="subscript"/>
        </w:rPr>
        <w:t>2</w:t>
      </w:r>
      <w:r w:rsidRPr="00995E79">
        <w:rPr>
          <w:rFonts w:eastAsia="Times New Roman"/>
          <w:bCs/>
          <w:szCs w:val="26"/>
        </w:rPr>
        <w:t> = </w:t>
      </w:r>
      <w:r w:rsidRPr="00995E79">
        <w:rPr>
          <w:rFonts w:eastAsia="Times New Roman"/>
          <w:bCs/>
          <w:szCs w:val="26"/>
          <w:lang w:val="en-US"/>
        </w:rPr>
        <w:t>T</w:t>
      </w:r>
      <w:r w:rsidRPr="00995E79">
        <w:rPr>
          <w:rFonts w:eastAsia="Times New Roman"/>
          <w:bCs/>
          <w:szCs w:val="26"/>
        </w:rPr>
        <w:t>-</w:t>
      </w:r>
      <w:r w:rsidRPr="00995E79">
        <w:rPr>
          <w:rFonts w:eastAsia="Times New Roman"/>
          <w:bCs/>
          <w:iCs/>
          <w:szCs w:val="26"/>
        </w:rPr>
        <w:t>k</w:t>
      </w:r>
      <w:r w:rsidRPr="00995E79">
        <w:rPr>
          <w:rFonts w:eastAsia="Times New Roman"/>
          <w:bCs/>
          <w:szCs w:val="26"/>
        </w:rPr>
        <w:t xml:space="preserve">-1, где </w:t>
      </w:r>
      <w:r w:rsidRPr="00995E79">
        <w:rPr>
          <w:rFonts w:eastAsia="Times New Roman"/>
          <w:bCs/>
          <w:szCs w:val="26"/>
          <w:lang w:val="en-US"/>
        </w:rPr>
        <w:t>T</w:t>
      </w:r>
      <w:r w:rsidRPr="00995E79">
        <w:rPr>
          <w:rFonts w:eastAsia="Times New Roman"/>
          <w:bCs/>
          <w:szCs w:val="26"/>
        </w:rPr>
        <w:t xml:space="preserve">-количество временных периодов , </w:t>
      </w:r>
      <w:r w:rsidRPr="00995E79">
        <w:rPr>
          <w:rFonts w:eastAsia="Times New Roman"/>
          <w:bCs/>
          <w:iCs/>
          <w:szCs w:val="26"/>
        </w:rPr>
        <w:t>k</w:t>
      </w:r>
      <w:r w:rsidRPr="00995E79">
        <w:rPr>
          <w:rFonts w:eastAsia="Times New Roman"/>
          <w:bCs/>
          <w:szCs w:val="26"/>
        </w:rPr>
        <w:t>-количество объясняющих переменных.</w:t>
      </w:r>
    </w:p>
    <w:p w:rsidR="00030FD5" w:rsidRPr="00995E79" w:rsidRDefault="00030FD5" w:rsidP="00030FD5">
      <w:pPr>
        <w:spacing w:before="100" w:beforeAutospacing="1" w:after="100" w:afterAutospacing="1"/>
        <w:rPr>
          <w:rFonts w:eastAsia="Times New Roman"/>
          <w:bCs/>
          <w:szCs w:val="26"/>
        </w:rPr>
      </w:pPr>
      <w:r w:rsidRPr="00995E79">
        <w:rPr>
          <w:rFonts w:eastAsia="Times New Roman"/>
          <w:bCs/>
          <w:szCs w:val="26"/>
        </w:rPr>
        <w:t xml:space="preserve">Для проверки значимости уравнения регрессии вычисленное значение критерия Фишера сравнивают с </w:t>
      </w:r>
      <w:hyperlink r:id="rId217" w:history="1">
        <w:r w:rsidRPr="00995E79">
          <w:rPr>
            <w:rFonts w:eastAsia="Times New Roman"/>
            <w:bCs/>
            <w:szCs w:val="26"/>
          </w:rPr>
          <w:t>табличным</w:t>
        </w:r>
      </w:hyperlink>
      <w:r w:rsidRPr="00995E79">
        <w:rPr>
          <w:rFonts w:eastAsia="Times New Roman"/>
          <w:bCs/>
          <w:szCs w:val="26"/>
        </w:rPr>
        <w:t xml:space="preserve">, взятым для числа степеней свободы </w:t>
      </w:r>
      <w:r w:rsidRPr="00995E79">
        <w:rPr>
          <w:rFonts w:eastAsia="Times New Roman"/>
          <w:bCs/>
          <w:iCs/>
          <w:szCs w:val="26"/>
        </w:rPr>
        <w:t>f</w:t>
      </w:r>
      <w:r w:rsidRPr="00995E79">
        <w:rPr>
          <w:rFonts w:eastAsia="Times New Roman"/>
          <w:bCs/>
          <w:szCs w:val="26"/>
          <w:vertAlign w:val="subscript"/>
        </w:rPr>
        <w:t>1</w:t>
      </w:r>
      <w:r w:rsidRPr="00995E79">
        <w:rPr>
          <w:rFonts w:eastAsia="Times New Roman"/>
          <w:bCs/>
          <w:szCs w:val="26"/>
        </w:rPr>
        <w:t xml:space="preserve"> (бóльшая дисперсия) и </w:t>
      </w:r>
      <w:r w:rsidRPr="00995E79">
        <w:rPr>
          <w:rFonts w:eastAsia="Times New Roman"/>
          <w:bCs/>
          <w:iCs/>
          <w:szCs w:val="26"/>
        </w:rPr>
        <w:t>f</w:t>
      </w:r>
      <w:r w:rsidRPr="00995E79">
        <w:rPr>
          <w:rFonts w:eastAsia="Times New Roman"/>
          <w:bCs/>
          <w:szCs w:val="26"/>
          <w:vertAlign w:val="subscript"/>
        </w:rPr>
        <w:t>2</w:t>
      </w:r>
      <w:r w:rsidRPr="00995E79">
        <w:rPr>
          <w:rFonts w:eastAsia="Times New Roman"/>
          <w:bCs/>
          <w:szCs w:val="26"/>
        </w:rPr>
        <w:t xml:space="preserve"> (меньшая дисперсия) на выбранном уровне значимости (обычно 0.05). Если рассчитанный критерий Фишера выше, чем табличный, то объясненная дисперсия существенно больше, чем необъясненная, и модель является значимой. </w:t>
      </w:r>
    </w:p>
    <w:p w:rsidR="00030FD5" w:rsidRPr="00995E79" w:rsidRDefault="00030FD5" w:rsidP="00030FD5">
      <w:pPr>
        <w:tabs>
          <w:tab w:val="left" w:pos="2812"/>
        </w:tabs>
        <w:rPr>
          <w:bCs/>
          <w:iCs/>
          <w:color w:val="000000"/>
          <w:szCs w:val="26"/>
        </w:rPr>
      </w:pPr>
      <w:r w:rsidRPr="00995E79">
        <w:rPr>
          <w:bCs/>
          <w:iCs/>
          <w:color w:val="000000"/>
          <w:szCs w:val="26"/>
        </w:rPr>
        <w:t xml:space="preserve">При осуществлении регрессионного анализа в программе </w:t>
      </w:r>
      <w:r w:rsidRPr="00995E79">
        <w:rPr>
          <w:bCs/>
          <w:iCs/>
          <w:color w:val="000000"/>
          <w:szCs w:val="26"/>
          <w:lang w:val="en-US"/>
        </w:rPr>
        <w:t>Excel</w:t>
      </w:r>
      <w:r w:rsidRPr="00995E79">
        <w:rPr>
          <w:bCs/>
          <w:iCs/>
          <w:color w:val="000000"/>
          <w:szCs w:val="26"/>
        </w:rPr>
        <w:t xml:space="preserve"> коэффициент детерминации и F-критерия Фишера рассчитывается автоматически. Коэффициент детерминации </w:t>
      </w:r>
      <w:r w:rsidR="004E6AED" w:rsidRPr="00995E79">
        <w:rPr>
          <w:rFonts w:eastAsia="Times New Roman"/>
          <w:color w:val="000000"/>
          <w:szCs w:val="26"/>
          <w:lang w:eastAsia="ru-RU"/>
        </w:rPr>
        <w:t>0,758548043</w:t>
      </w:r>
      <w:r w:rsidRPr="00995E79">
        <w:rPr>
          <w:bCs/>
          <w:iCs/>
          <w:color w:val="000000"/>
          <w:szCs w:val="26"/>
        </w:rPr>
        <w:t xml:space="preserve">≥ 0,7, F-критерия Фишера </w:t>
      </w:r>
      <w:r w:rsidR="004E6AED" w:rsidRPr="00995E79">
        <w:rPr>
          <w:rFonts w:eastAsia="Times New Roman"/>
          <w:color w:val="000000"/>
          <w:szCs w:val="26"/>
          <w:lang w:eastAsia="ru-RU"/>
        </w:rPr>
        <w:t>7,539865601</w:t>
      </w:r>
      <w:r w:rsidRPr="00995E79">
        <w:rPr>
          <w:bCs/>
          <w:iCs/>
          <w:color w:val="000000"/>
          <w:szCs w:val="26"/>
        </w:rPr>
        <w:t xml:space="preserve">, </w:t>
      </w:r>
      <w:r w:rsidRPr="00995E79">
        <w:rPr>
          <w:szCs w:val="26"/>
        </w:rPr>
        <w:t>Fрасчетное ≥ Fтабличное, модель считается значимой.</w:t>
      </w:r>
    </w:p>
    <w:p w:rsidR="00A06881" w:rsidRPr="00995E79" w:rsidRDefault="00A06881" w:rsidP="00A06881">
      <w:pPr>
        <w:rPr>
          <w:szCs w:val="26"/>
          <w:lang w:eastAsia="ru-RU"/>
        </w:rPr>
      </w:pPr>
    </w:p>
    <w:p w:rsidR="004E29BD" w:rsidRPr="00995E79" w:rsidRDefault="004E29BD" w:rsidP="004E29BD">
      <w:pPr>
        <w:pStyle w:val="2"/>
        <w:rPr>
          <w:sz w:val="26"/>
          <w:szCs w:val="26"/>
        </w:rPr>
      </w:pPr>
      <w:bookmarkStart w:id="6" w:name="_Toc475463388"/>
      <w:r w:rsidRPr="00995E79">
        <w:rPr>
          <w:sz w:val="26"/>
          <w:szCs w:val="26"/>
        </w:rPr>
        <w:lastRenderedPageBreak/>
        <w:t>1.4</w:t>
      </w:r>
      <w:r w:rsidR="007D54F2" w:rsidRPr="00995E79">
        <w:rPr>
          <w:sz w:val="26"/>
          <w:szCs w:val="26"/>
        </w:rPr>
        <w:t xml:space="preserve"> Анализ зависимости выбросов парниковых газов от сельского хозяйства от факторов</w:t>
      </w:r>
      <w:bookmarkEnd w:id="6"/>
    </w:p>
    <w:p w:rsidR="00030FD5" w:rsidRPr="00B77EA7" w:rsidRDefault="00030FD5" w:rsidP="00030FD5">
      <w:pPr>
        <w:rPr>
          <w:szCs w:val="26"/>
        </w:rPr>
      </w:pPr>
      <w:r w:rsidRPr="00B77EA7">
        <w:rPr>
          <w:szCs w:val="26"/>
        </w:rPr>
        <w:t>Анализ проводится по разработанной методике, приведенной выше.</w:t>
      </w:r>
    </w:p>
    <w:p w:rsidR="00030FD5" w:rsidRPr="00B77EA7" w:rsidRDefault="00030FD5" w:rsidP="00030FD5">
      <w:pPr>
        <w:rPr>
          <w:szCs w:val="26"/>
        </w:rPr>
      </w:pPr>
      <w:r w:rsidRPr="00B77EA7">
        <w:rPr>
          <w:szCs w:val="26"/>
        </w:rPr>
        <w:t>1.Сформулировать цель анализа</w:t>
      </w:r>
    </w:p>
    <w:p w:rsidR="00030FD5" w:rsidRPr="00B77EA7" w:rsidRDefault="00030FD5" w:rsidP="00030FD5">
      <w:pPr>
        <w:rPr>
          <w:szCs w:val="26"/>
        </w:rPr>
      </w:pPr>
      <w:r w:rsidRPr="00B77EA7">
        <w:rPr>
          <w:szCs w:val="26"/>
        </w:rPr>
        <w:t xml:space="preserve">Цель: проанализировать зависимость климатологических катастроф от факторов с помощью модели </w:t>
      </w:r>
      <w:r w:rsidRPr="00B77EA7">
        <w:rPr>
          <w:szCs w:val="26"/>
          <w:lang w:val="en-US"/>
        </w:rPr>
        <w:t>ADL</w:t>
      </w:r>
      <w:r w:rsidRPr="00B77EA7">
        <w:rPr>
          <w:szCs w:val="26"/>
        </w:rPr>
        <w:t>.</w:t>
      </w:r>
    </w:p>
    <w:p w:rsidR="00030FD5" w:rsidRPr="00B77EA7" w:rsidRDefault="00030FD5" w:rsidP="00030FD5">
      <w:pPr>
        <w:rPr>
          <w:szCs w:val="26"/>
        </w:rPr>
      </w:pPr>
      <w:r w:rsidRPr="00B77EA7">
        <w:rPr>
          <w:szCs w:val="26"/>
        </w:rPr>
        <w:t xml:space="preserve">2. Выбрать эндогенные и экзогенные параметры модели. </w:t>
      </w:r>
    </w:p>
    <w:p w:rsidR="00030FD5" w:rsidRPr="00B77EA7" w:rsidRDefault="00030FD5" w:rsidP="00030FD5">
      <w:pPr>
        <w:pStyle w:val="ab"/>
        <w:ind w:firstLine="273"/>
        <w:rPr>
          <w:i/>
          <w:sz w:val="26"/>
          <w:szCs w:val="26"/>
        </w:rPr>
      </w:pPr>
      <w:r w:rsidRPr="00B77EA7">
        <w:rPr>
          <w:i/>
          <w:sz w:val="26"/>
          <w:szCs w:val="26"/>
        </w:rPr>
        <w:t xml:space="preserve">Эндогенные </w:t>
      </w:r>
    </w:p>
    <w:p w:rsidR="00030FD5" w:rsidRPr="00B77EA7" w:rsidRDefault="003E002C" w:rsidP="00FD046F">
      <w:pPr>
        <w:rPr>
          <w:szCs w:val="26"/>
        </w:rPr>
      </w:pPr>
      <w:r w:rsidRPr="00B77EA7">
        <w:rPr>
          <w:szCs w:val="26"/>
          <w:lang w:val="en-US" w:eastAsia="ru-RU"/>
        </w:rPr>
        <w:t>Y</w:t>
      </w:r>
      <w:r w:rsidRPr="00B77EA7">
        <w:rPr>
          <w:szCs w:val="26"/>
          <w:vertAlign w:val="subscript"/>
          <w:lang w:eastAsia="ru-RU"/>
        </w:rPr>
        <w:t>4</w:t>
      </w:r>
      <w:r w:rsidRPr="00B77EA7">
        <w:rPr>
          <w:szCs w:val="26"/>
          <w:vertAlign w:val="subscript"/>
          <w:lang w:val="en-US" w:eastAsia="ru-RU"/>
        </w:rPr>
        <w:t>t</w:t>
      </w:r>
      <w:r w:rsidRPr="00B77EA7">
        <w:rPr>
          <w:szCs w:val="26"/>
          <w:vertAlign w:val="subscript"/>
          <w:lang w:eastAsia="ru-RU"/>
        </w:rPr>
        <w:t xml:space="preserve"> </w:t>
      </w:r>
      <w:r w:rsidRPr="00B77EA7">
        <w:rPr>
          <w:szCs w:val="26"/>
          <w:lang w:eastAsia="ru-RU"/>
        </w:rPr>
        <w:t>- Выбросы парниковых газов от сельского хозяйства, 000 tonnes of CO2 equivalent</w:t>
      </w:r>
    </w:p>
    <w:p w:rsidR="00030FD5" w:rsidRPr="00B77EA7" w:rsidRDefault="00030FD5" w:rsidP="00030FD5">
      <w:pPr>
        <w:pStyle w:val="ab"/>
        <w:ind w:firstLine="273"/>
        <w:rPr>
          <w:sz w:val="26"/>
          <w:szCs w:val="26"/>
        </w:rPr>
      </w:pPr>
    </w:p>
    <w:p w:rsidR="00030FD5" w:rsidRPr="00B77EA7" w:rsidRDefault="00030FD5" w:rsidP="00030FD5">
      <w:pPr>
        <w:pStyle w:val="ab"/>
        <w:ind w:firstLine="273"/>
        <w:rPr>
          <w:i/>
          <w:sz w:val="26"/>
          <w:szCs w:val="26"/>
        </w:rPr>
      </w:pPr>
      <w:r w:rsidRPr="00B77EA7">
        <w:rPr>
          <w:i/>
          <w:sz w:val="26"/>
          <w:szCs w:val="26"/>
        </w:rPr>
        <w:t>Экзогенные показатели:</w:t>
      </w:r>
    </w:p>
    <w:p w:rsidR="00FD046F" w:rsidRPr="00B77EA7" w:rsidRDefault="00FD046F" w:rsidP="00FD046F">
      <w:pPr>
        <w:rPr>
          <w:szCs w:val="26"/>
        </w:rPr>
      </w:pPr>
      <w:r w:rsidRPr="00B77EA7">
        <w:rPr>
          <w:szCs w:val="26"/>
          <w:lang w:val="en-US" w:eastAsia="ru-RU"/>
        </w:rPr>
        <w:t>Y</w:t>
      </w:r>
      <w:r w:rsidRPr="00B77EA7">
        <w:rPr>
          <w:szCs w:val="26"/>
          <w:vertAlign w:val="subscript"/>
          <w:lang w:eastAsia="ru-RU"/>
        </w:rPr>
        <w:t>4</w:t>
      </w:r>
      <w:r w:rsidRPr="00B77EA7">
        <w:rPr>
          <w:szCs w:val="26"/>
          <w:vertAlign w:val="subscript"/>
          <w:lang w:val="en-US" w:eastAsia="ru-RU"/>
        </w:rPr>
        <w:t>t</w:t>
      </w:r>
      <w:r w:rsidRPr="00B77EA7">
        <w:rPr>
          <w:szCs w:val="26"/>
          <w:vertAlign w:val="subscript"/>
          <w:lang w:eastAsia="ru-RU"/>
        </w:rPr>
        <w:t>-</w:t>
      </w:r>
      <w:r w:rsidRPr="00B77EA7">
        <w:rPr>
          <w:szCs w:val="26"/>
          <w:vertAlign w:val="subscript"/>
          <w:lang w:val="en-US" w:eastAsia="ru-RU"/>
        </w:rPr>
        <w:t>k</w:t>
      </w:r>
      <w:r w:rsidRPr="00B77EA7">
        <w:rPr>
          <w:szCs w:val="26"/>
          <w:vertAlign w:val="subscript"/>
          <w:lang w:eastAsia="ru-RU"/>
        </w:rPr>
        <w:t xml:space="preserve"> </w:t>
      </w:r>
      <w:r w:rsidRPr="00B77EA7">
        <w:rPr>
          <w:szCs w:val="26"/>
          <w:lang w:eastAsia="ru-RU"/>
        </w:rPr>
        <w:t>- Выбросы парниковых газов от сельского хозяйства, 000 tonnes of CO2 equivalent</w:t>
      </w:r>
    </w:p>
    <w:p w:rsidR="000242C0" w:rsidRPr="00B77EA7" w:rsidRDefault="000242C0" w:rsidP="000242C0">
      <w:pPr>
        <w:ind w:firstLine="567"/>
        <w:rPr>
          <w:szCs w:val="26"/>
          <w:lang w:eastAsia="ru-RU"/>
        </w:rPr>
      </w:pPr>
      <w:r w:rsidRPr="00B77EA7">
        <w:rPr>
          <w:position w:val="-12"/>
          <w:szCs w:val="26"/>
          <w:lang w:val="en-US" w:eastAsia="ru-RU"/>
        </w:rPr>
        <w:object w:dxaOrig="380" w:dyaOrig="380">
          <v:shape id="_x0000_i1155" type="#_x0000_t75" style="width:18.8pt;height:18.8pt" o:ole="">
            <v:imagedata r:id="rId54" o:title=""/>
          </v:shape>
          <o:OLEObject Type="Embed" ProgID="Equation.3" ShapeID="_x0000_i1155" DrawAspect="Content" ObjectID="_1566068291" r:id="rId218"/>
        </w:object>
      </w:r>
      <w:r w:rsidRPr="00B77EA7">
        <w:rPr>
          <w:szCs w:val="26"/>
          <w:lang w:eastAsia="ru-RU"/>
        </w:rPr>
        <w:t xml:space="preserve">- </w:t>
      </w:r>
      <w:r w:rsidRPr="00B77EA7">
        <w:rPr>
          <w:szCs w:val="26"/>
          <w:lang w:val="en-US" w:eastAsia="ru-RU"/>
        </w:rPr>
        <w:t>World</w:t>
      </w:r>
      <w:r w:rsidRPr="00B77EA7">
        <w:rPr>
          <w:szCs w:val="26"/>
          <w:lang w:eastAsia="ru-RU"/>
        </w:rPr>
        <w:t xml:space="preserve">: </w:t>
      </w:r>
      <w:r w:rsidRPr="00B77EA7">
        <w:rPr>
          <w:szCs w:val="26"/>
          <w:lang w:val="en-US" w:eastAsia="ru-RU"/>
        </w:rPr>
        <w:t>Machinery</w:t>
      </w:r>
      <w:r w:rsidRPr="00B77EA7">
        <w:rPr>
          <w:szCs w:val="26"/>
          <w:lang w:eastAsia="ru-RU"/>
        </w:rPr>
        <w:t xml:space="preserve"> </w:t>
      </w:r>
      <w:r w:rsidRPr="00B77EA7">
        <w:rPr>
          <w:szCs w:val="26"/>
          <w:lang w:val="en-US" w:eastAsia="ru-RU"/>
        </w:rPr>
        <w:t>for</w:t>
      </w:r>
      <w:r w:rsidRPr="00B77EA7">
        <w:rPr>
          <w:szCs w:val="26"/>
          <w:lang w:eastAsia="ru-RU"/>
        </w:rPr>
        <w:t xml:space="preserve"> </w:t>
      </w:r>
      <w:r w:rsidRPr="00B77EA7">
        <w:rPr>
          <w:szCs w:val="26"/>
          <w:lang w:val="en-US" w:eastAsia="ru-RU"/>
        </w:rPr>
        <w:t>Food</w:t>
      </w:r>
      <w:r w:rsidRPr="00B77EA7">
        <w:rPr>
          <w:szCs w:val="26"/>
          <w:lang w:eastAsia="ru-RU"/>
        </w:rPr>
        <w:t xml:space="preserve">, </w:t>
      </w:r>
      <w:r w:rsidRPr="00B77EA7">
        <w:rPr>
          <w:szCs w:val="26"/>
          <w:lang w:val="en-US" w:eastAsia="ru-RU"/>
        </w:rPr>
        <w:t>Beverage</w:t>
      </w:r>
      <w:r w:rsidRPr="00B77EA7">
        <w:rPr>
          <w:szCs w:val="26"/>
          <w:lang w:eastAsia="ru-RU"/>
        </w:rPr>
        <w:t xml:space="preserve"> </w:t>
      </w:r>
      <w:r w:rsidRPr="00B77EA7">
        <w:rPr>
          <w:szCs w:val="26"/>
          <w:lang w:val="en-US" w:eastAsia="ru-RU"/>
        </w:rPr>
        <w:t>and</w:t>
      </w:r>
      <w:r w:rsidRPr="00B77EA7">
        <w:rPr>
          <w:szCs w:val="26"/>
          <w:lang w:eastAsia="ru-RU"/>
        </w:rPr>
        <w:t xml:space="preserve"> </w:t>
      </w:r>
      <w:r w:rsidRPr="00B77EA7">
        <w:rPr>
          <w:szCs w:val="26"/>
          <w:lang w:val="en-US" w:eastAsia="ru-RU"/>
        </w:rPr>
        <w:t>Tobacco</w:t>
      </w:r>
      <w:r w:rsidRPr="00B77EA7">
        <w:rPr>
          <w:szCs w:val="26"/>
          <w:lang w:eastAsia="ru-RU"/>
        </w:rPr>
        <w:t xml:space="preserve"> </w:t>
      </w:r>
      <w:r w:rsidRPr="00B77EA7">
        <w:rPr>
          <w:szCs w:val="26"/>
          <w:lang w:val="en-US" w:eastAsia="ru-RU"/>
        </w:rPr>
        <w:t>Processing</w:t>
      </w:r>
      <w:r w:rsidRPr="00B77EA7">
        <w:rPr>
          <w:szCs w:val="26"/>
          <w:lang w:eastAsia="ru-RU"/>
        </w:rPr>
        <w:t xml:space="preserve">: </w:t>
      </w:r>
      <w:r w:rsidRPr="00B77EA7">
        <w:rPr>
          <w:szCs w:val="26"/>
          <w:lang w:val="en-US" w:eastAsia="ru-RU"/>
        </w:rPr>
        <w:t>Production</w:t>
      </w:r>
      <w:r w:rsidRPr="00B77EA7">
        <w:rPr>
          <w:szCs w:val="26"/>
          <w:lang w:eastAsia="ru-RU"/>
        </w:rPr>
        <w:t xml:space="preserve"> (</w:t>
      </w:r>
      <w:r w:rsidRPr="00B77EA7">
        <w:rPr>
          <w:szCs w:val="26"/>
          <w:lang w:val="en-US" w:eastAsia="ru-RU"/>
        </w:rPr>
        <w:t>turnover</w:t>
      </w:r>
      <w:r w:rsidRPr="00B77EA7">
        <w:rPr>
          <w:szCs w:val="26"/>
          <w:lang w:eastAsia="ru-RU"/>
        </w:rPr>
        <w:t xml:space="preserve">) </w:t>
      </w:r>
      <w:r w:rsidRPr="00B77EA7">
        <w:rPr>
          <w:szCs w:val="26"/>
          <w:lang w:val="en-US" w:eastAsia="ru-RU"/>
        </w:rPr>
        <w:t>MSP</w:t>
      </w:r>
      <w:r w:rsidRPr="00B77EA7">
        <w:rPr>
          <w:szCs w:val="26"/>
          <w:lang w:eastAsia="ru-RU"/>
        </w:rPr>
        <w:t xml:space="preserve"> (Производство Оборудования для пищевой промышленности, производства напитков и переработки табака), </w:t>
      </w:r>
      <w:r w:rsidRPr="00B77EA7">
        <w:rPr>
          <w:szCs w:val="26"/>
          <w:lang w:val="en-US" w:eastAsia="ru-RU"/>
        </w:rPr>
        <w:t>USD</w:t>
      </w:r>
      <w:r w:rsidRPr="00B77EA7">
        <w:rPr>
          <w:szCs w:val="26"/>
          <w:lang w:eastAsia="ru-RU"/>
        </w:rPr>
        <w:t xml:space="preserve"> </w:t>
      </w:r>
      <w:r w:rsidRPr="00B77EA7">
        <w:rPr>
          <w:szCs w:val="26"/>
          <w:lang w:val="en-US" w:eastAsia="ru-RU"/>
        </w:rPr>
        <w:t>million</w:t>
      </w:r>
      <w:r w:rsidRPr="00B77EA7">
        <w:rPr>
          <w:szCs w:val="26"/>
          <w:lang w:eastAsia="ru-RU"/>
        </w:rPr>
        <w:t xml:space="preserve">, </w:t>
      </w:r>
    </w:p>
    <w:p w:rsidR="000242C0" w:rsidRPr="00B77EA7" w:rsidRDefault="000242C0" w:rsidP="000242C0">
      <w:pPr>
        <w:ind w:firstLine="567"/>
        <w:rPr>
          <w:szCs w:val="26"/>
          <w:lang w:val="en-US" w:eastAsia="ru-RU"/>
        </w:rPr>
      </w:pPr>
      <w:r w:rsidRPr="00B77EA7">
        <w:rPr>
          <w:position w:val="-12"/>
          <w:szCs w:val="26"/>
          <w:lang w:val="en-US" w:eastAsia="ru-RU"/>
        </w:rPr>
        <w:object w:dxaOrig="400" w:dyaOrig="380">
          <v:shape id="_x0000_i1156" type="#_x0000_t75" style="width:20.35pt;height:18.8pt" o:ole="">
            <v:imagedata r:id="rId56" o:title=""/>
          </v:shape>
          <o:OLEObject Type="Embed" ProgID="Equation.3" ShapeID="_x0000_i1156" DrawAspect="Content" ObjectID="_1566068292" r:id="rId219"/>
        </w:object>
      </w:r>
      <w:r w:rsidRPr="00B77EA7">
        <w:rPr>
          <w:szCs w:val="26"/>
          <w:lang w:val="en-US" w:eastAsia="ru-RU"/>
        </w:rPr>
        <w:t xml:space="preserve"> - World: Machinery. Agricultural and Forestry Machinery: Production (turnover) MSP (</w:t>
      </w:r>
      <w:r w:rsidRPr="00B77EA7">
        <w:rPr>
          <w:szCs w:val="26"/>
          <w:lang w:eastAsia="ru-RU"/>
        </w:rPr>
        <w:t>Производство</w:t>
      </w:r>
      <w:r w:rsidRPr="00B77EA7">
        <w:rPr>
          <w:szCs w:val="26"/>
          <w:lang w:val="en-US" w:eastAsia="ru-RU"/>
        </w:rPr>
        <w:t xml:space="preserve"> Оборудовани</w:t>
      </w:r>
      <w:r w:rsidRPr="00B77EA7">
        <w:rPr>
          <w:szCs w:val="26"/>
          <w:lang w:eastAsia="ru-RU"/>
        </w:rPr>
        <w:t>я</w:t>
      </w:r>
      <w:r w:rsidRPr="00B77EA7">
        <w:rPr>
          <w:szCs w:val="26"/>
          <w:lang w:val="en-US" w:eastAsia="ru-RU"/>
        </w:rPr>
        <w:t xml:space="preserve"> </w:t>
      </w:r>
      <w:r w:rsidRPr="00B77EA7">
        <w:rPr>
          <w:szCs w:val="26"/>
          <w:lang w:eastAsia="ru-RU"/>
        </w:rPr>
        <w:t>для</w:t>
      </w:r>
      <w:r w:rsidRPr="00B77EA7">
        <w:rPr>
          <w:szCs w:val="26"/>
          <w:lang w:val="en-US" w:eastAsia="ru-RU"/>
        </w:rPr>
        <w:t xml:space="preserve"> </w:t>
      </w:r>
      <w:r w:rsidRPr="00B77EA7">
        <w:rPr>
          <w:szCs w:val="26"/>
          <w:lang w:eastAsia="ru-RU"/>
        </w:rPr>
        <w:t>сельского</w:t>
      </w:r>
      <w:r w:rsidRPr="00B77EA7">
        <w:rPr>
          <w:szCs w:val="26"/>
          <w:lang w:val="en-US" w:eastAsia="ru-RU"/>
        </w:rPr>
        <w:t xml:space="preserve"> </w:t>
      </w:r>
      <w:r w:rsidRPr="00B77EA7">
        <w:rPr>
          <w:szCs w:val="26"/>
          <w:lang w:eastAsia="ru-RU"/>
        </w:rPr>
        <w:t>и</w:t>
      </w:r>
      <w:r w:rsidRPr="00B77EA7">
        <w:rPr>
          <w:szCs w:val="26"/>
          <w:lang w:val="en-US" w:eastAsia="ru-RU"/>
        </w:rPr>
        <w:t xml:space="preserve"> </w:t>
      </w:r>
      <w:r w:rsidRPr="00B77EA7">
        <w:rPr>
          <w:szCs w:val="26"/>
          <w:lang w:eastAsia="ru-RU"/>
        </w:rPr>
        <w:t>лесного</w:t>
      </w:r>
      <w:r w:rsidRPr="00B77EA7">
        <w:rPr>
          <w:szCs w:val="26"/>
          <w:lang w:val="en-US" w:eastAsia="ru-RU"/>
        </w:rPr>
        <w:t xml:space="preserve"> </w:t>
      </w:r>
      <w:r w:rsidRPr="00B77EA7">
        <w:rPr>
          <w:szCs w:val="26"/>
          <w:lang w:eastAsia="ru-RU"/>
        </w:rPr>
        <w:t>хозяйства</w:t>
      </w:r>
      <w:r w:rsidRPr="00B77EA7">
        <w:rPr>
          <w:szCs w:val="26"/>
          <w:lang w:val="en-US" w:eastAsia="ru-RU"/>
        </w:rPr>
        <w:t xml:space="preserve">), USD million, </w:t>
      </w:r>
    </w:p>
    <w:p w:rsidR="000242C0" w:rsidRPr="00B77EA7" w:rsidRDefault="000242C0" w:rsidP="000242C0">
      <w:pPr>
        <w:ind w:firstLine="567"/>
        <w:rPr>
          <w:szCs w:val="26"/>
          <w:lang w:eastAsia="ru-RU"/>
        </w:rPr>
      </w:pPr>
      <w:r w:rsidRPr="00B77EA7">
        <w:rPr>
          <w:position w:val="-12"/>
          <w:szCs w:val="26"/>
          <w:lang w:val="en-US" w:eastAsia="ru-RU"/>
        </w:rPr>
        <w:object w:dxaOrig="400" w:dyaOrig="380">
          <v:shape id="_x0000_i1157" type="#_x0000_t75" style="width:20.35pt;height:18.8pt" o:ole="">
            <v:imagedata r:id="rId58" o:title=""/>
          </v:shape>
          <o:OLEObject Type="Embed" ProgID="Equation.3" ShapeID="_x0000_i1157" DrawAspect="Content" ObjectID="_1566068293" r:id="rId220"/>
        </w:object>
      </w:r>
      <w:r w:rsidRPr="00B77EA7">
        <w:rPr>
          <w:szCs w:val="26"/>
          <w:lang w:val="en-US" w:eastAsia="ru-RU"/>
        </w:rPr>
        <w:t xml:space="preserve">  - Animal Husbandry. Industrial: Primary Materials. </w:t>
      </w:r>
      <w:r w:rsidRPr="00B77EA7">
        <w:rPr>
          <w:szCs w:val="26"/>
          <w:lang w:eastAsia="ru-RU"/>
        </w:rPr>
        <w:t xml:space="preserve">(Животноводство: производство), </w:t>
      </w:r>
      <w:r w:rsidRPr="00B77EA7">
        <w:rPr>
          <w:szCs w:val="26"/>
          <w:lang w:val="en-US" w:eastAsia="ru-RU"/>
        </w:rPr>
        <w:t>USD</w:t>
      </w:r>
      <w:r w:rsidRPr="00B77EA7">
        <w:rPr>
          <w:szCs w:val="26"/>
          <w:lang w:eastAsia="ru-RU"/>
        </w:rPr>
        <w:t xml:space="preserve"> </w:t>
      </w:r>
      <w:r w:rsidRPr="00B77EA7">
        <w:rPr>
          <w:szCs w:val="26"/>
          <w:lang w:val="en-US" w:eastAsia="ru-RU"/>
        </w:rPr>
        <w:t>million</w:t>
      </w:r>
      <w:r w:rsidRPr="00B77EA7">
        <w:rPr>
          <w:szCs w:val="26"/>
          <w:lang w:eastAsia="ru-RU"/>
        </w:rPr>
        <w:t xml:space="preserve">, </w:t>
      </w:r>
    </w:p>
    <w:p w:rsidR="000242C0" w:rsidRPr="000B17D8" w:rsidRDefault="000242C0" w:rsidP="000242C0">
      <w:pPr>
        <w:ind w:firstLine="567"/>
        <w:rPr>
          <w:szCs w:val="26"/>
          <w:lang w:val="en-US" w:eastAsia="ru-RU"/>
        </w:rPr>
      </w:pPr>
      <w:r w:rsidRPr="00B77EA7">
        <w:rPr>
          <w:position w:val="-12"/>
          <w:szCs w:val="26"/>
          <w:lang w:val="en-US" w:eastAsia="ru-RU"/>
        </w:rPr>
        <w:object w:dxaOrig="400" w:dyaOrig="380">
          <v:shape id="_x0000_i1158" type="#_x0000_t75" style="width:20.35pt;height:18.8pt" o:ole="">
            <v:imagedata r:id="rId60" o:title=""/>
          </v:shape>
          <o:OLEObject Type="Embed" ProgID="Equation.3" ShapeID="_x0000_i1158" DrawAspect="Content" ObjectID="_1566068294" r:id="rId221"/>
        </w:object>
      </w:r>
      <w:r w:rsidRPr="000B17D8">
        <w:rPr>
          <w:szCs w:val="26"/>
          <w:lang w:val="en-US" w:eastAsia="ru-RU"/>
        </w:rPr>
        <w:t xml:space="preserve"> - </w:t>
      </w:r>
      <w:r w:rsidRPr="00B77EA7">
        <w:rPr>
          <w:szCs w:val="26"/>
          <w:lang w:val="en-US" w:eastAsia="ru-RU"/>
        </w:rPr>
        <w:t>Arable</w:t>
      </w:r>
      <w:r w:rsidRPr="000B17D8">
        <w:rPr>
          <w:szCs w:val="26"/>
          <w:lang w:val="en-US" w:eastAsia="ru-RU"/>
        </w:rPr>
        <w:t xml:space="preserve"> </w:t>
      </w:r>
      <w:r w:rsidRPr="00B77EA7">
        <w:rPr>
          <w:szCs w:val="26"/>
          <w:lang w:val="en-US" w:eastAsia="ru-RU"/>
        </w:rPr>
        <w:t>Land</w:t>
      </w:r>
      <w:r w:rsidRPr="000B17D8">
        <w:rPr>
          <w:szCs w:val="26"/>
          <w:lang w:val="en-US" w:eastAsia="ru-RU"/>
        </w:rPr>
        <w:t xml:space="preserve"> (</w:t>
      </w:r>
      <w:r w:rsidRPr="00B77EA7">
        <w:rPr>
          <w:szCs w:val="26"/>
          <w:lang w:eastAsia="ru-RU"/>
        </w:rPr>
        <w:t>Пахотные</w:t>
      </w:r>
      <w:r w:rsidRPr="000B17D8">
        <w:rPr>
          <w:szCs w:val="26"/>
          <w:lang w:val="en-US" w:eastAsia="ru-RU"/>
        </w:rPr>
        <w:t xml:space="preserve"> </w:t>
      </w:r>
      <w:r w:rsidRPr="00B77EA7">
        <w:rPr>
          <w:szCs w:val="26"/>
          <w:lang w:eastAsia="ru-RU"/>
        </w:rPr>
        <w:t>земли</w:t>
      </w:r>
      <w:r w:rsidRPr="000B17D8">
        <w:rPr>
          <w:szCs w:val="26"/>
          <w:lang w:val="en-US" w:eastAsia="ru-RU"/>
        </w:rPr>
        <w:t xml:space="preserve">), 000 </w:t>
      </w:r>
      <w:r w:rsidRPr="00B77EA7">
        <w:rPr>
          <w:szCs w:val="26"/>
          <w:lang w:val="en-US" w:eastAsia="ru-RU"/>
        </w:rPr>
        <w:t>sq</w:t>
      </w:r>
      <w:r w:rsidRPr="000B17D8">
        <w:rPr>
          <w:szCs w:val="26"/>
          <w:lang w:val="en-US" w:eastAsia="ru-RU"/>
        </w:rPr>
        <w:t xml:space="preserve"> </w:t>
      </w:r>
      <w:r w:rsidRPr="00B77EA7">
        <w:rPr>
          <w:szCs w:val="26"/>
          <w:lang w:val="en-US" w:eastAsia="ru-RU"/>
        </w:rPr>
        <w:t>km</w:t>
      </w:r>
      <w:r w:rsidRPr="000B17D8">
        <w:rPr>
          <w:szCs w:val="26"/>
          <w:lang w:val="en-US" w:eastAsia="ru-RU"/>
        </w:rPr>
        <w:t xml:space="preserve">, </w:t>
      </w:r>
    </w:p>
    <w:p w:rsidR="000242C0" w:rsidRPr="000B17D8" w:rsidRDefault="000242C0" w:rsidP="000242C0">
      <w:pPr>
        <w:ind w:firstLine="567"/>
        <w:rPr>
          <w:szCs w:val="26"/>
          <w:lang w:val="en-US" w:eastAsia="ru-RU"/>
        </w:rPr>
      </w:pPr>
      <w:r w:rsidRPr="00B77EA7">
        <w:rPr>
          <w:position w:val="-12"/>
          <w:szCs w:val="26"/>
          <w:lang w:val="en-US" w:eastAsia="ru-RU"/>
        </w:rPr>
        <w:object w:dxaOrig="400" w:dyaOrig="380">
          <v:shape id="_x0000_i1159" type="#_x0000_t75" style="width:20.35pt;height:18.8pt" o:ole="">
            <v:imagedata r:id="rId62" o:title=""/>
          </v:shape>
          <o:OLEObject Type="Embed" ProgID="Equation.3" ShapeID="_x0000_i1159" DrawAspect="Content" ObjectID="_1566068295" r:id="rId222"/>
        </w:object>
      </w:r>
      <w:r w:rsidRPr="000B17D8">
        <w:rPr>
          <w:szCs w:val="26"/>
          <w:lang w:val="en-US" w:eastAsia="ru-RU"/>
        </w:rPr>
        <w:t xml:space="preserve"> - </w:t>
      </w:r>
      <w:r w:rsidRPr="00B77EA7">
        <w:rPr>
          <w:szCs w:val="26"/>
          <w:lang w:val="en-US" w:eastAsia="ru-RU"/>
        </w:rPr>
        <w:t>Animal</w:t>
      </w:r>
      <w:r w:rsidRPr="000B17D8">
        <w:rPr>
          <w:szCs w:val="26"/>
          <w:lang w:val="en-US" w:eastAsia="ru-RU"/>
        </w:rPr>
        <w:t xml:space="preserve"> </w:t>
      </w:r>
      <w:r w:rsidRPr="00B77EA7">
        <w:rPr>
          <w:szCs w:val="26"/>
          <w:lang w:val="en-US" w:eastAsia="ru-RU"/>
        </w:rPr>
        <w:t>waste</w:t>
      </w:r>
      <w:r w:rsidRPr="000B17D8">
        <w:rPr>
          <w:szCs w:val="26"/>
          <w:lang w:val="en-US" w:eastAsia="ru-RU"/>
        </w:rPr>
        <w:t xml:space="preserve"> - </w:t>
      </w:r>
      <w:r w:rsidRPr="00B77EA7">
        <w:rPr>
          <w:szCs w:val="26"/>
          <w:lang w:val="en-US" w:eastAsia="ru-RU"/>
        </w:rPr>
        <w:t>Production</w:t>
      </w:r>
      <w:r w:rsidRPr="000B17D8">
        <w:rPr>
          <w:szCs w:val="26"/>
          <w:lang w:val="en-US" w:eastAsia="ru-RU"/>
        </w:rPr>
        <w:t xml:space="preserve"> (</w:t>
      </w:r>
      <w:r w:rsidRPr="00B77EA7">
        <w:rPr>
          <w:szCs w:val="26"/>
          <w:lang w:eastAsia="ru-RU"/>
        </w:rPr>
        <w:t>отходы</w:t>
      </w:r>
      <w:r w:rsidRPr="000B17D8">
        <w:rPr>
          <w:szCs w:val="26"/>
          <w:lang w:val="en-US" w:eastAsia="ru-RU"/>
        </w:rPr>
        <w:t xml:space="preserve"> </w:t>
      </w:r>
      <w:r w:rsidRPr="00B77EA7">
        <w:rPr>
          <w:szCs w:val="26"/>
          <w:lang w:eastAsia="ru-RU"/>
        </w:rPr>
        <w:t>животноводства</w:t>
      </w:r>
      <w:r w:rsidRPr="000B17D8">
        <w:rPr>
          <w:szCs w:val="26"/>
          <w:lang w:val="en-US" w:eastAsia="ru-RU"/>
        </w:rPr>
        <w:t xml:space="preserve">: </w:t>
      </w:r>
      <w:r w:rsidRPr="00B77EA7">
        <w:rPr>
          <w:szCs w:val="26"/>
          <w:lang w:eastAsia="ru-RU"/>
        </w:rPr>
        <w:t>потребление</w:t>
      </w:r>
      <w:r w:rsidRPr="000B17D8">
        <w:rPr>
          <w:szCs w:val="26"/>
          <w:lang w:val="en-US" w:eastAsia="ru-RU"/>
        </w:rPr>
        <w:t xml:space="preserve"> </w:t>
      </w:r>
      <w:r w:rsidRPr="00B77EA7">
        <w:rPr>
          <w:szCs w:val="26"/>
          <w:lang w:eastAsia="ru-RU"/>
        </w:rPr>
        <w:t>энергии</w:t>
      </w:r>
      <w:r w:rsidRPr="000B17D8">
        <w:rPr>
          <w:szCs w:val="26"/>
          <w:lang w:val="en-US" w:eastAsia="ru-RU"/>
        </w:rPr>
        <w:t xml:space="preserve">), </w:t>
      </w:r>
      <w:r w:rsidRPr="00B77EA7">
        <w:rPr>
          <w:szCs w:val="26"/>
          <w:lang w:val="en-US" w:eastAsia="ru-RU"/>
        </w:rPr>
        <w:t>Terajoules</w:t>
      </w:r>
      <w:r w:rsidRPr="000B17D8">
        <w:rPr>
          <w:szCs w:val="26"/>
          <w:lang w:val="en-US" w:eastAsia="ru-RU"/>
        </w:rPr>
        <w:t xml:space="preserve">, </w:t>
      </w:r>
    </w:p>
    <w:p w:rsidR="000242C0" w:rsidRPr="00B77EA7" w:rsidRDefault="000242C0" w:rsidP="000242C0">
      <w:pPr>
        <w:ind w:firstLine="567"/>
        <w:rPr>
          <w:szCs w:val="26"/>
          <w:lang w:val="en-US" w:eastAsia="ru-RU"/>
        </w:rPr>
      </w:pPr>
      <w:r w:rsidRPr="00B77EA7">
        <w:rPr>
          <w:position w:val="-12"/>
          <w:szCs w:val="26"/>
          <w:lang w:val="en-US" w:eastAsia="ru-RU"/>
        </w:rPr>
        <w:object w:dxaOrig="400" w:dyaOrig="380">
          <v:shape id="_x0000_i1160" type="#_x0000_t75" style="width:20.35pt;height:18.8pt" o:ole="">
            <v:imagedata r:id="rId64" o:title=""/>
          </v:shape>
          <o:OLEObject Type="Embed" ProgID="Equation.3" ShapeID="_x0000_i1160" DrawAspect="Content" ObjectID="_1566068296" r:id="rId223"/>
        </w:object>
      </w:r>
      <w:r w:rsidRPr="00B77EA7">
        <w:rPr>
          <w:szCs w:val="26"/>
          <w:lang w:val="en-US" w:eastAsia="ru-RU"/>
        </w:rPr>
        <w:t xml:space="preserve"> - Waste Generated by Agriculture, Forestry and Fishing (</w:t>
      </w:r>
      <w:r w:rsidRPr="00B77EA7">
        <w:rPr>
          <w:szCs w:val="26"/>
          <w:lang w:eastAsia="ru-RU"/>
        </w:rPr>
        <w:t>отходы</w:t>
      </w:r>
      <w:r w:rsidRPr="00B77EA7">
        <w:rPr>
          <w:szCs w:val="26"/>
          <w:lang w:val="en-US" w:eastAsia="ru-RU"/>
        </w:rPr>
        <w:t xml:space="preserve">, </w:t>
      </w:r>
      <w:r w:rsidRPr="00B77EA7">
        <w:rPr>
          <w:szCs w:val="26"/>
          <w:lang w:eastAsia="ru-RU"/>
        </w:rPr>
        <w:t>образовавшиеся</w:t>
      </w:r>
      <w:r w:rsidRPr="00B77EA7">
        <w:rPr>
          <w:szCs w:val="26"/>
          <w:lang w:val="en-US" w:eastAsia="ru-RU"/>
        </w:rPr>
        <w:t xml:space="preserve"> </w:t>
      </w:r>
      <w:r w:rsidRPr="00B77EA7">
        <w:rPr>
          <w:szCs w:val="26"/>
          <w:lang w:eastAsia="ru-RU"/>
        </w:rPr>
        <w:t>от</w:t>
      </w:r>
      <w:r w:rsidRPr="00B77EA7">
        <w:rPr>
          <w:szCs w:val="26"/>
          <w:lang w:val="en-US" w:eastAsia="ru-RU"/>
        </w:rPr>
        <w:t xml:space="preserve"> </w:t>
      </w:r>
      <w:r w:rsidRPr="00B77EA7">
        <w:rPr>
          <w:szCs w:val="26"/>
          <w:lang w:eastAsia="ru-RU"/>
        </w:rPr>
        <w:t>сельского</w:t>
      </w:r>
      <w:r w:rsidRPr="00B77EA7">
        <w:rPr>
          <w:szCs w:val="26"/>
          <w:lang w:val="en-US" w:eastAsia="ru-RU"/>
        </w:rPr>
        <w:t xml:space="preserve"> </w:t>
      </w:r>
      <w:r w:rsidRPr="00B77EA7">
        <w:rPr>
          <w:szCs w:val="26"/>
          <w:lang w:eastAsia="ru-RU"/>
        </w:rPr>
        <w:t>хозяйства</w:t>
      </w:r>
      <w:r w:rsidRPr="00B77EA7">
        <w:rPr>
          <w:szCs w:val="26"/>
          <w:lang w:val="en-US" w:eastAsia="ru-RU"/>
        </w:rPr>
        <w:t xml:space="preserve">), 000 tonnes, </w:t>
      </w:r>
    </w:p>
    <w:p w:rsidR="00030FD5" w:rsidRPr="00B77EA7" w:rsidRDefault="00030FD5" w:rsidP="00030FD5">
      <w:pPr>
        <w:pStyle w:val="ab"/>
        <w:ind w:firstLine="273"/>
        <w:rPr>
          <w:sz w:val="26"/>
          <w:szCs w:val="26"/>
          <w:lang w:val="en-US"/>
        </w:rPr>
      </w:pPr>
    </w:p>
    <w:p w:rsidR="00030FD5" w:rsidRPr="00B77EA7" w:rsidRDefault="00030FD5" w:rsidP="00030FD5">
      <w:pPr>
        <w:rPr>
          <w:rStyle w:val="shorttext"/>
          <w:szCs w:val="26"/>
        </w:rPr>
      </w:pPr>
      <w:r w:rsidRPr="00B77EA7">
        <w:rPr>
          <w:rStyle w:val="shorttext"/>
          <w:szCs w:val="26"/>
        </w:rPr>
        <w:t>3. Рассчитать эндогенные и экзогенные параметры модели</w:t>
      </w:r>
    </w:p>
    <w:p w:rsidR="00030FD5" w:rsidRPr="00B77EA7" w:rsidRDefault="00030FD5" w:rsidP="00030FD5">
      <w:pPr>
        <w:rPr>
          <w:szCs w:val="26"/>
        </w:rPr>
      </w:pPr>
      <w:r w:rsidRPr="00B77EA7">
        <w:rPr>
          <w:rStyle w:val="shorttext"/>
          <w:szCs w:val="26"/>
        </w:rPr>
        <w:t xml:space="preserve">Эндогенные и экзогенные параметры модели представляют собой среднегеометрическое показателей стран мира в год </w:t>
      </w:r>
      <w:r w:rsidRPr="00B77EA7">
        <w:rPr>
          <w:rStyle w:val="shorttext"/>
          <w:szCs w:val="26"/>
          <w:lang w:val="en-US"/>
        </w:rPr>
        <w:t>t</w:t>
      </w:r>
      <w:r w:rsidRPr="00B77EA7">
        <w:rPr>
          <w:rStyle w:val="shorttext"/>
          <w:szCs w:val="26"/>
        </w:rPr>
        <w:t xml:space="preserve">. Расчет осуществляется в программе </w:t>
      </w:r>
      <w:r w:rsidRPr="00B77EA7">
        <w:rPr>
          <w:rStyle w:val="shorttext"/>
          <w:szCs w:val="26"/>
          <w:lang w:val="en-US"/>
        </w:rPr>
        <w:t>Excel</w:t>
      </w:r>
      <w:r w:rsidRPr="00B77EA7">
        <w:rPr>
          <w:rStyle w:val="shorttext"/>
          <w:szCs w:val="26"/>
        </w:rPr>
        <w:t>.</w:t>
      </w:r>
    </w:p>
    <w:p w:rsidR="00030FD5" w:rsidRPr="00B77EA7" w:rsidRDefault="00030FD5" w:rsidP="00030FD5">
      <w:pPr>
        <w:rPr>
          <w:szCs w:val="26"/>
        </w:rPr>
      </w:pPr>
      <w:r w:rsidRPr="00B77EA7">
        <w:rPr>
          <w:szCs w:val="26"/>
        </w:rPr>
        <w:t>4. Отобразить эндогенные и экзогенные параметры модели в таблицах</w:t>
      </w:r>
    </w:p>
    <w:p w:rsidR="00030FD5" w:rsidRPr="00B77EA7" w:rsidRDefault="00030FD5" w:rsidP="00030FD5">
      <w:pPr>
        <w:rPr>
          <w:szCs w:val="26"/>
        </w:rPr>
      </w:pPr>
      <w:r w:rsidRPr="00B77EA7">
        <w:rPr>
          <w:szCs w:val="26"/>
        </w:rPr>
        <w:t>Эндогенные и экзогенные переменные представлены в таблице 1.1.1.</w:t>
      </w:r>
    </w:p>
    <w:p w:rsidR="00030FD5" w:rsidRPr="00B77EA7" w:rsidRDefault="000A7BE3" w:rsidP="00030FD5">
      <w:pPr>
        <w:rPr>
          <w:szCs w:val="26"/>
        </w:rPr>
      </w:pPr>
      <w:r>
        <w:rPr>
          <w:szCs w:val="26"/>
        </w:rPr>
        <w:t>Таблица 1.4.</w:t>
      </w:r>
      <w:r w:rsidR="00030FD5" w:rsidRPr="00B77EA7">
        <w:rPr>
          <w:szCs w:val="26"/>
        </w:rPr>
        <w:t>1 – Параметры модели</w:t>
      </w:r>
    </w:p>
    <w:tbl>
      <w:tblPr>
        <w:tblW w:w="5000" w:type="pct"/>
        <w:tblLook w:val="04A0" w:firstRow="1" w:lastRow="0" w:firstColumn="1" w:lastColumn="0" w:noHBand="0" w:noVBand="1"/>
      </w:tblPr>
      <w:tblGrid>
        <w:gridCol w:w="1187"/>
        <w:gridCol w:w="1188"/>
        <w:gridCol w:w="1188"/>
        <w:gridCol w:w="1256"/>
        <w:gridCol w:w="1188"/>
        <w:gridCol w:w="1188"/>
        <w:gridCol w:w="1188"/>
        <w:gridCol w:w="1188"/>
      </w:tblGrid>
      <w:tr w:rsidR="00794BC3" w:rsidRPr="00B77EA7" w:rsidTr="00794BC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Y4</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X4-1</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X4-2</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X4-3</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X4-4</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X4-5</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X4-6</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2015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24 373,2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69 375,1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197 309,6</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85 595,9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13 833,5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1 619,1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25 698,2</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24 372,0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73 861,4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206 089,7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85 096,0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13 859,2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1 625,3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25 534,3</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24 280,9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71 906,8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210 057,8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82 216,8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13 884,7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1 625,9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25 143,6</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24 167,5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69 772,3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198 171,7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79 610,9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13 767,5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1 627,1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24 628,3</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24 088,9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72 920,4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191 211,5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76 879,8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11 508,2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1 631,8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24 049,6</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24 130,9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61 019,2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154 703,8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71 368,3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11 479,8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1 634,6</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22 531,1</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24 099,7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56 943,2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140 458,1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64 616,9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11 446,7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21 614,0</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24 339,6</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64 261,2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164 504,7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64 912,8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11 408,5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1 628,7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17 258,5</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24 490,3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58 595,3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140 067,1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60 495,0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11 400,6</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1 632,0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17 243,7</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24 344,7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49 255,3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117 590,4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54 347,4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11 371,5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17 786,4</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24 301,4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43 739,1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108 363,5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52 049,0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11 298,4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1 635,4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17 890,8</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25 516,0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39 963,1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98 318,8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50 985,7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11 163,2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1 636,2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17 821,5</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25 306,5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34 580,9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86 518,4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48 435,1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10 989,9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1 627,3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17 594,0</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25 569,4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30 032,1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74 998,1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44 610,8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10 969,7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1 632,5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27 851,9</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25 680,7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28 877,2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74 832,3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43 686,3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10 834,5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1 629,1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26 222,6</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25 784,9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29 935,2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79 692,4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41 690,6</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10 859,7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1 628,5</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26 055,6</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26 034,2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29 653,6</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81 260,2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37 462,0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10 853,6</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25 783,3</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26 481,3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30 863,0</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94 148,1</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34 735,4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10 823,7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1 632,4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58 526,3</w:t>
            </w:r>
          </w:p>
        </w:tc>
      </w:tr>
      <w:tr w:rsidR="00794BC3" w:rsidRPr="00B77EA7" w:rsidTr="00794BC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26 722,7</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30 619,3</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97 827,4</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35 360,9</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10 770,2</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1 620,6</w:t>
            </w:r>
          </w:p>
        </w:tc>
        <w:tc>
          <w:tcPr>
            <w:tcW w:w="62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58 497,2</w:t>
            </w:r>
          </w:p>
        </w:tc>
      </w:tr>
    </w:tbl>
    <w:p w:rsidR="00794BC3" w:rsidRPr="00B77EA7" w:rsidRDefault="00794BC3" w:rsidP="00030FD5">
      <w:pPr>
        <w:rPr>
          <w:szCs w:val="26"/>
        </w:rPr>
      </w:pPr>
    </w:p>
    <w:p w:rsidR="00030FD5" w:rsidRPr="00B77EA7" w:rsidRDefault="00030FD5" w:rsidP="00030FD5">
      <w:pPr>
        <w:rPr>
          <w:szCs w:val="26"/>
        </w:rPr>
      </w:pPr>
      <w:r w:rsidRPr="00B77EA7">
        <w:rPr>
          <w:szCs w:val="26"/>
        </w:rPr>
        <w:t xml:space="preserve">5. Осуществить проверку временных рядов на стационарность, используя тест Дики-Фуллера. В том случае, если ряд нестационарный, привести его к стационарному виду путем вычисления разностей. </w:t>
      </w:r>
    </w:p>
    <w:p w:rsidR="00030FD5" w:rsidRPr="00B77EA7" w:rsidRDefault="00030FD5" w:rsidP="00030FD5">
      <w:pPr>
        <w:rPr>
          <w:szCs w:val="26"/>
        </w:rPr>
      </w:pPr>
      <w:r w:rsidRPr="00B77EA7">
        <w:rPr>
          <w:szCs w:val="26"/>
        </w:rPr>
        <w:t>Тест Дики-Фуллера представляет собой авторегрессионное уравнение вида:</w:t>
      </w:r>
    </w:p>
    <w:p w:rsidR="00030FD5" w:rsidRPr="00B77EA7" w:rsidRDefault="00F727D9" w:rsidP="00030FD5">
      <w:pPr>
        <w:spacing w:after="0"/>
        <w:ind w:left="720"/>
        <w:rPr>
          <w:rFonts w:eastAsia="Times New Roman"/>
          <w:szCs w:val="26"/>
          <w:lang w:val="en-US" w:eastAsia="ru-RU"/>
        </w:rPr>
      </w:pPr>
      <m:oMathPara>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r>
            <w:rPr>
              <w:rFonts w:ascii="Cambria Math" w:eastAsia="Times New Roman" w:hAnsi="Cambria Math"/>
              <w:szCs w:val="26"/>
              <w:lang w:val="en-US" w:eastAsia="ru-RU"/>
            </w:rPr>
            <m:t>=a</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t-1</m:t>
              </m:r>
            </m:sub>
          </m:sSub>
          <m:r>
            <w:rPr>
              <w:rFonts w:ascii="Cambria Math" w:eastAsia="Times New Roman" w:hAnsi="Cambria Math"/>
              <w:szCs w:val="26"/>
              <w:lang w:val="en-US" w:eastAsia="ru-RU"/>
            </w:rPr>
            <m:t>+</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m:oMathPara>
    </w:p>
    <w:p w:rsidR="00030FD5" w:rsidRPr="00B77EA7" w:rsidRDefault="00030FD5" w:rsidP="00030FD5">
      <w:pPr>
        <w:spacing w:before="100" w:beforeAutospacing="1" w:after="100" w:afterAutospacing="1"/>
        <w:rPr>
          <w:rFonts w:eastAsia="Times New Roman"/>
          <w:szCs w:val="26"/>
          <w:lang w:eastAsia="ru-RU"/>
        </w:rPr>
      </w:pPr>
      <w:r w:rsidRPr="00B77EA7">
        <w:rPr>
          <w:rFonts w:eastAsia="Times New Roman"/>
          <w:szCs w:val="26"/>
          <w:lang w:eastAsia="ru-RU"/>
        </w:rPr>
        <w:t xml:space="preserve">где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oMath>
      <w:r w:rsidRPr="00B77EA7">
        <w:rPr>
          <w:rFonts w:eastAsia="Times New Roman"/>
          <w:szCs w:val="26"/>
          <w:lang w:eastAsia="ru-RU"/>
        </w:rPr>
        <w:t>— временной ряд, а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w:r w:rsidRPr="00B77EA7">
        <w:rPr>
          <w:rFonts w:eastAsia="Times New Roman"/>
          <w:szCs w:val="26"/>
          <w:lang w:eastAsia="ru-RU"/>
        </w:rPr>
        <w:t>— ошибка.</w:t>
      </w:r>
    </w:p>
    <w:p w:rsidR="00030FD5" w:rsidRPr="00B77EA7" w:rsidRDefault="00030FD5" w:rsidP="00030FD5">
      <w:pPr>
        <w:spacing w:before="100" w:beforeAutospacing="1" w:after="100" w:afterAutospacing="1"/>
        <w:rPr>
          <w:rFonts w:eastAsia="Times New Roman"/>
          <w:szCs w:val="26"/>
          <w:lang w:eastAsia="ru-RU"/>
        </w:rPr>
      </w:pPr>
      <w:r w:rsidRPr="00B77EA7">
        <w:rPr>
          <w:rFonts w:eastAsia="Times New Roman"/>
          <w:szCs w:val="26"/>
          <w:lang w:eastAsia="ru-RU"/>
        </w:rPr>
        <w:t xml:space="preserve">Если </w:t>
      </w:r>
      <m:oMath>
        <m:d>
          <m:dPr>
            <m:begChr m:val="|"/>
            <m:endChr m:val="|"/>
            <m:ctrlPr>
              <w:rPr>
                <w:rFonts w:ascii="Cambria Math" w:eastAsia="Times New Roman" w:hAnsi="Cambria Math"/>
                <w:i/>
                <w:szCs w:val="26"/>
                <w:lang w:eastAsia="ru-RU"/>
              </w:rPr>
            </m:ctrlPr>
          </m:dPr>
          <m:e>
            <m:r>
              <w:rPr>
                <w:rFonts w:ascii="Cambria Math" w:eastAsia="Times New Roman" w:hAnsi="Cambria Math"/>
                <w:szCs w:val="26"/>
                <w:lang w:eastAsia="ru-RU"/>
              </w:rPr>
              <m:t>a</m:t>
            </m:r>
          </m:e>
        </m:d>
        <m:r>
          <w:rPr>
            <w:rFonts w:ascii="Cambria Math" w:eastAsia="Times New Roman" w:hAnsi="Cambria Math"/>
            <w:szCs w:val="26"/>
            <w:lang w:eastAsia="ru-RU"/>
          </w:rPr>
          <m:t>&lt;1</m:t>
        </m:r>
      </m:oMath>
      <w:r w:rsidRPr="00B77EA7">
        <w:rPr>
          <w:rFonts w:eastAsia="Times New Roman"/>
          <w:szCs w:val="26"/>
          <w:lang w:eastAsia="ru-RU"/>
        </w:rPr>
        <w:t xml:space="preserve">, то ряд стационарный. Если </w:t>
      </w:r>
      <w:r w:rsidRPr="00B77EA7">
        <w:rPr>
          <w:rFonts w:eastAsia="Times New Roman"/>
          <w:noProof/>
          <w:szCs w:val="26"/>
          <w:lang w:val="en-US" w:eastAsia="ru-RU"/>
        </w:rPr>
        <w:t>a</w:t>
      </w:r>
      <w:r w:rsidRPr="00B77EA7">
        <w:rPr>
          <w:rFonts w:eastAsia="Times New Roman"/>
          <w:noProof/>
          <w:szCs w:val="26"/>
          <w:lang w:eastAsia="ru-RU"/>
        </w:rPr>
        <w:t>=1</w:t>
      </w:r>
      <w:r w:rsidRPr="00B77EA7">
        <w:rPr>
          <w:rFonts w:eastAsia="Times New Roman"/>
          <w:szCs w:val="26"/>
          <w:lang w:eastAsia="ru-RU"/>
        </w:rPr>
        <w:t xml:space="preserve">, то процесс имеет единичный корень, в этом случае ряд </w:t>
      </w:r>
      <w:r w:rsidRPr="00B77EA7">
        <w:rPr>
          <w:rFonts w:eastAsia="Times New Roman"/>
          <w:noProof/>
          <w:szCs w:val="26"/>
          <w:lang w:eastAsia="ru-RU"/>
        </w:rPr>
        <w:t xml:space="preserve"> </w:t>
      </w:r>
      <w:r w:rsidRPr="00B77EA7">
        <w:rPr>
          <w:rFonts w:eastAsia="Times New Roman"/>
          <w:szCs w:val="26"/>
          <w:lang w:eastAsia="ru-RU"/>
        </w:rPr>
        <w:t xml:space="preserve">не стационарен, является </w:t>
      </w:r>
      <w:hyperlink r:id="rId224" w:tooltip="Интегрированный временной ряд" w:history="1">
        <w:r w:rsidRPr="00B77EA7">
          <w:rPr>
            <w:rFonts w:eastAsia="Times New Roman"/>
            <w:szCs w:val="26"/>
            <w:lang w:eastAsia="ru-RU"/>
          </w:rPr>
          <w:t>интегрированным временным рядом</w:t>
        </w:r>
      </w:hyperlink>
      <w:r w:rsidRPr="00B77EA7">
        <w:rPr>
          <w:rFonts w:eastAsia="Times New Roman"/>
          <w:szCs w:val="26"/>
          <w:lang w:eastAsia="ru-RU"/>
        </w:rPr>
        <w:t xml:space="preserve"> первого порядка. </w:t>
      </w:r>
    </w:p>
    <w:p w:rsidR="00030FD5" w:rsidRPr="00B77EA7" w:rsidRDefault="00030FD5" w:rsidP="00030FD5">
      <w:pPr>
        <w:rPr>
          <w:szCs w:val="26"/>
        </w:rPr>
      </w:pPr>
      <w:r w:rsidRPr="00B77EA7">
        <w:rPr>
          <w:szCs w:val="26"/>
        </w:rPr>
        <w:t xml:space="preserve">Тест Дики-Фуллера осуществляется решением авторегрессионного уравнения первого порядка в программе </w:t>
      </w:r>
      <w:r w:rsidRPr="00B77EA7">
        <w:rPr>
          <w:szCs w:val="26"/>
          <w:lang w:val="en-US"/>
        </w:rPr>
        <w:t>Excel</w:t>
      </w:r>
      <w:r w:rsidRPr="00B77EA7">
        <w:rPr>
          <w:szCs w:val="26"/>
        </w:rPr>
        <w:t>. Ниже приведены результаты теста.</w:t>
      </w:r>
    </w:p>
    <w:p w:rsidR="00030FD5" w:rsidRPr="00B77EA7" w:rsidRDefault="000A7BE3" w:rsidP="00030FD5">
      <w:pPr>
        <w:rPr>
          <w:szCs w:val="26"/>
        </w:rPr>
      </w:pPr>
      <w:r>
        <w:rPr>
          <w:szCs w:val="26"/>
        </w:rPr>
        <w:t>Таблица 1.4.</w:t>
      </w:r>
      <w:r w:rsidR="00030FD5" w:rsidRPr="00B77EA7">
        <w:rPr>
          <w:szCs w:val="26"/>
        </w:rPr>
        <w:t>2. – Исходные данные для теста Дики-Фуллера эндогенной переменной</w:t>
      </w:r>
    </w:p>
    <w:tbl>
      <w:tblPr>
        <w:tblW w:w="4835" w:type="dxa"/>
        <w:tblInd w:w="93" w:type="dxa"/>
        <w:tblLook w:val="04A0" w:firstRow="1" w:lastRow="0" w:firstColumn="1" w:lastColumn="0" w:noHBand="0" w:noVBand="1"/>
      </w:tblPr>
      <w:tblGrid>
        <w:gridCol w:w="960"/>
        <w:gridCol w:w="1890"/>
        <w:gridCol w:w="1985"/>
      </w:tblGrid>
      <w:tr w:rsidR="00B872DF" w:rsidRPr="00B77EA7" w:rsidTr="00B872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Y4</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24 373,2</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24 372,0</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24 372,0</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24 280,9</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24 280,9</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24 167,5</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24 167,5</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24 088,9</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24 088,9</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24 130,9</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24 130,9</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24 099,7</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24 099,7</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24 339,6</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24 339,6</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24 490,3</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24 490,3</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24 344,7</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2006</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24 344,7</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24 301,4</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24 301,4</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25 516,0</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25 516,0</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25 306,5</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25 306,5</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25 569,4</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25 569,4</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25 680,7</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25 680,7</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25 784,9</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25 784,9</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26 034,2</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26 034,2</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26 481,3</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26 481,3</w:t>
            </w:r>
          </w:p>
        </w:tc>
        <w:tc>
          <w:tcPr>
            <w:tcW w:w="1985"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3 – Регрессионная статистика</w:t>
      </w:r>
    </w:p>
    <w:tbl>
      <w:tblPr>
        <w:tblW w:w="3548" w:type="dxa"/>
        <w:tblInd w:w="93" w:type="dxa"/>
        <w:tblLook w:val="04A0" w:firstRow="1" w:lastRow="0" w:firstColumn="1" w:lastColumn="0" w:noHBand="0" w:noVBand="1"/>
      </w:tblPr>
      <w:tblGrid>
        <w:gridCol w:w="2588"/>
        <w:gridCol w:w="1191"/>
      </w:tblGrid>
      <w:tr w:rsidR="00B872DF" w:rsidRPr="00B77EA7" w:rsidTr="00B872DF">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0,913379</w:t>
            </w:r>
          </w:p>
        </w:tc>
      </w:tr>
      <w:tr w:rsidR="00B872DF" w:rsidRPr="00B77EA7" w:rsidTr="00B872DF">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0,83426</w:t>
            </w:r>
          </w:p>
        </w:tc>
      </w:tr>
      <w:tr w:rsidR="00B872DF" w:rsidRPr="00B77EA7" w:rsidTr="00B872DF">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0,823211</w:t>
            </w:r>
          </w:p>
        </w:tc>
      </w:tr>
      <w:tr w:rsidR="00B872DF" w:rsidRPr="00B77EA7" w:rsidTr="00B872DF">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294,3591</w:t>
            </w:r>
          </w:p>
        </w:tc>
      </w:tr>
      <w:tr w:rsidR="00B872DF" w:rsidRPr="00B77EA7" w:rsidTr="00B872DF">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4 – Дисперсионный анализ</w:t>
      </w:r>
    </w:p>
    <w:tbl>
      <w:tblPr>
        <w:tblW w:w="5984" w:type="dxa"/>
        <w:tblInd w:w="93" w:type="dxa"/>
        <w:tblLook w:val="04A0" w:firstRow="1" w:lastRow="0" w:firstColumn="1" w:lastColumn="0" w:noHBand="0" w:noVBand="1"/>
      </w:tblPr>
      <w:tblGrid>
        <w:gridCol w:w="1318"/>
        <w:gridCol w:w="960"/>
        <w:gridCol w:w="1126"/>
        <w:gridCol w:w="1191"/>
        <w:gridCol w:w="1191"/>
        <w:gridCol w:w="1576"/>
      </w:tblGrid>
      <w:tr w:rsidR="00B872DF" w:rsidRPr="00B77EA7" w:rsidTr="00B872DF">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B872DF" w:rsidRPr="00B77EA7" w:rsidTr="00B872DF">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6542165</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6542165</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75,50343</w:t>
            </w:r>
          </w:p>
        </w:tc>
        <w:tc>
          <w:tcPr>
            <w:tcW w:w="1181"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3,07E-07</w:t>
            </w:r>
          </w:p>
        </w:tc>
      </w:tr>
      <w:tr w:rsidR="00B872DF" w:rsidRPr="00B77EA7" w:rsidTr="00B872DF">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1299709</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86647,26</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B872DF" w:rsidRPr="00B77EA7" w:rsidTr="00B872DF">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7841874</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5 – Коэффициенты регрессии</w:t>
      </w:r>
    </w:p>
    <w:tbl>
      <w:tblPr>
        <w:tblW w:w="5000" w:type="pct"/>
        <w:tblLayout w:type="fixed"/>
        <w:tblLook w:val="04A0" w:firstRow="1" w:lastRow="0" w:firstColumn="1" w:lastColumn="0" w:noHBand="0" w:noVBand="1"/>
      </w:tblPr>
      <w:tblGrid>
        <w:gridCol w:w="1527"/>
        <w:gridCol w:w="709"/>
        <w:gridCol w:w="1468"/>
        <w:gridCol w:w="1020"/>
        <w:gridCol w:w="846"/>
        <w:gridCol w:w="961"/>
        <w:gridCol w:w="942"/>
        <w:gridCol w:w="1059"/>
        <w:gridCol w:w="1039"/>
      </w:tblGrid>
      <w:tr w:rsidR="00B872DF" w:rsidRPr="00B77EA7" w:rsidTr="00B872DF">
        <w:trPr>
          <w:trHeight w:val="300"/>
        </w:trPr>
        <w:tc>
          <w:tcPr>
            <w:tcW w:w="7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B872DF" w:rsidRPr="00B77EA7" w:rsidTr="00B872DF">
        <w:trPr>
          <w:trHeight w:val="300"/>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370"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5026,748</w:t>
            </w:r>
          </w:p>
        </w:tc>
        <w:tc>
          <w:tcPr>
            <w:tcW w:w="767"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2271,846</w:t>
            </w:r>
          </w:p>
        </w:tc>
        <w:tc>
          <w:tcPr>
            <w:tcW w:w="533"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2,212627</w:t>
            </w:r>
          </w:p>
        </w:tc>
        <w:tc>
          <w:tcPr>
            <w:tcW w:w="442"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0,04285</w:t>
            </w:r>
          </w:p>
        </w:tc>
        <w:tc>
          <w:tcPr>
            <w:tcW w:w="502"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184,4229</w:t>
            </w:r>
          </w:p>
        </w:tc>
        <w:tc>
          <w:tcPr>
            <w:tcW w:w="492"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9869,074</w:t>
            </w:r>
          </w:p>
        </w:tc>
        <w:tc>
          <w:tcPr>
            <w:tcW w:w="553"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184,4229</w:t>
            </w:r>
          </w:p>
        </w:tc>
        <w:tc>
          <w:tcPr>
            <w:tcW w:w="543"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9869,074</w:t>
            </w:r>
          </w:p>
        </w:tc>
      </w:tr>
      <w:tr w:rsidR="00B872DF" w:rsidRPr="00B77EA7" w:rsidTr="00B872DF">
        <w:trPr>
          <w:trHeight w:val="300"/>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370"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0,79299</w:t>
            </w:r>
          </w:p>
        </w:tc>
        <w:tc>
          <w:tcPr>
            <w:tcW w:w="767"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0,091261</w:t>
            </w:r>
          </w:p>
        </w:tc>
        <w:tc>
          <w:tcPr>
            <w:tcW w:w="533"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8,689271</w:t>
            </w:r>
          </w:p>
        </w:tc>
        <w:tc>
          <w:tcPr>
            <w:tcW w:w="442"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3,07E-07</w:t>
            </w:r>
          </w:p>
        </w:tc>
        <w:tc>
          <w:tcPr>
            <w:tcW w:w="502"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0,598472</w:t>
            </w:r>
          </w:p>
        </w:tc>
        <w:tc>
          <w:tcPr>
            <w:tcW w:w="492"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0,987508</w:t>
            </w:r>
          </w:p>
        </w:tc>
        <w:tc>
          <w:tcPr>
            <w:tcW w:w="553"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0,598472</w:t>
            </w:r>
          </w:p>
        </w:tc>
        <w:tc>
          <w:tcPr>
            <w:tcW w:w="543" w:type="pct"/>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0,987508</w:t>
            </w:r>
          </w:p>
        </w:tc>
      </w:tr>
    </w:tbl>
    <w:p w:rsidR="00B872DF" w:rsidRPr="00B77EA7" w:rsidRDefault="00B872DF"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030FD5" w:rsidRPr="00B77EA7" w:rsidRDefault="000A7BE3" w:rsidP="00030FD5">
      <w:pPr>
        <w:rPr>
          <w:szCs w:val="26"/>
        </w:rPr>
      </w:pPr>
      <w:r>
        <w:rPr>
          <w:szCs w:val="26"/>
        </w:rPr>
        <w:t>Таблица 1.4.</w:t>
      </w:r>
      <w:r w:rsidR="00030FD5" w:rsidRPr="00B77EA7">
        <w:rPr>
          <w:szCs w:val="26"/>
        </w:rPr>
        <w:t>6. – Исходные данные для теста Дики-Фуллера экзогенной переменной</w:t>
      </w:r>
    </w:p>
    <w:tbl>
      <w:tblPr>
        <w:tblW w:w="4268" w:type="dxa"/>
        <w:tblInd w:w="93" w:type="dxa"/>
        <w:tblLook w:val="04A0" w:firstRow="1" w:lastRow="0" w:firstColumn="1" w:lastColumn="0" w:noHBand="0" w:noVBand="1"/>
      </w:tblPr>
      <w:tblGrid>
        <w:gridCol w:w="960"/>
        <w:gridCol w:w="1890"/>
        <w:gridCol w:w="1418"/>
      </w:tblGrid>
      <w:tr w:rsidR="00B872DF" w:rsidRPr="00B77EA7" w:rsidTr="00B872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X4-1</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69 375,1</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73 861,4</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73 861,4</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71 906,8</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71 906,8</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69 772,3</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2012</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69 772,3</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72 920,4</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72 920,4</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61 019,2</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61 019,2</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56 943,2</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56 943,2</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64 261,2</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64 261,2</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58 595,3</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58 595,3</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49 255,3</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49 255,3</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43 739,1</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43 739,1</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39 963,1</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39 963,1</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34 580,9</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34 580,9</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30 032,1</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30 032,1</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28 877,2</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28 877,2</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29 935,2</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29 935,2</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29 653,6</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29 653,6</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30 863,0</w:t>
            </w:r>
          </w:p>
        </w:tc>
      </w:tr>
      <w:tr w:rsidR="00B872DF" w:rsidRPr="00B77EA7" w:rsidTr="00B872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890"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30 863,0</w:t>
            </w:r>
          </w:p>
        </w:tc>
        <w:tc>
          <w:tcPr>
            <w:tcW w:w="1418" w:type="dxa"/>
            <w:tcBorders>
              <w:top w:val="nil"/>
              <w:left w:val="nil"/>
              <w:bottom w:val="single" w:sz="4" w:space="0" w:color="auto"/>
              <w:right w:val="single" w:sz="4" w:space="0" w:color="auto"/>
            </w:tcBorders>
            <w:shd w:val="clear" w:color="auto" w:fill="auto"/>
            <w:noWrap/>
            <w:vAlign w:val="bottom"/>
            <w:hideMark/>
          </w:tcPr>
          <w:p w:rsidR="00B872DF" w:rsidRPr="00B77EA7" w:rsidRDefault="00B872DF" w:rsidP="00B872D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7 – Регрессионная статистика</w:t>
      </w:r>
    </w:p>
    <w:tbl>
      <w:tblPr>
        <w:tblW w:w="3548" w:type="dxa"/>
        <w:tblInd w:w="93" w:type="dxa"/>
        <w:tblLook w:val="04A0" w:firstRow="1" w:lastRow="0" w:firstColumn="1" w:lastColumn="0" w:noHBand="0" w:noVBand="1"/>
      </w:tblPr>
      <w:tblGrid>
        <w:gridCol w:w="2588"/>
        <w:gridCol w:w="1191"/>
      </w:tblGrid>
      <w:tr w:rsidR="00C67256" w:rsidRPr="00B77EA7" w:rsidTr="00C67256">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0,639365</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0,408788</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0,372406</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420,5129</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8 – Дисперсионный анализ</w:t>
      </w:r>
    </w:p>
    <w:tbl>
      <w:tblPr>
        <w:tblW w:w="5984" w:type="dxa"/>
        <w:tblInd w:w="93" w:type="dxa"/>
        <w:tblLook w:val="04A0" w:firstRow="1" w:lastRow="0" w:firstColumn="1" w:lastColumn="0" w:noHBand="0" w:noVBand="1"/>
      </w:tblPr>
      <w:tblGrid>
        <w:gridCol w:w="1318"/>
        <w:gridCol w:w="960"/>
        <w:gridCol w:w="1191"/>
        <w:gridCol w:w="1191"/>
        <w:gridCol w:w="1191"/>
        <w:gridCol w:w="1576"/>
      </w:tblGrid>
      <w:tr w:rsidR="00C67256" w:rsidRPr="00B77EA7" w:rsidTr="00C67256">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0,000171</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0,000171</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10,37159</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2,23E-06</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909796,2</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60653,08</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5489312</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9 – Коэффициенты регрессии</w:t>
      </w:r>
    </w:p>
    <w:tbl>
      <w:tblPr>
        <w:tblW w:w="5000" w:type="pct"/>
        <w:tblLayout w:type="fixed"/>
        <w:tblLook w:val="04A0" w:firstRow="1" w:lastRow="0" w:firstColumn="1" w:lastColumn="0" w:noHBand="0" w:noVBand="1"/>
      </w:tblPr>
      <w:tblGrid>
        <w:gridCol w:w="1384"/>
        <w:gridCol w:w="852"/>
        <w:gridCol w:w="1468"/>
        <w:gridCol w:w="1020"/>
        <w:gridCol w:w="846"/>
        <w:gridCol w:w="961"/>
        <w:gridCol w:w="942"/>
        <w:gridCol w:w="1059"/>
        <w:gridCol w:w="1039"/>
      </w:tblGrid>
      <w:tr w:rsidR="00C67256" w:rsidRPr="00B77EA7" w:rsidTr="00C67256">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C67256" w:rsidRPr="00B77EA7" w:rsidTr="00C67256">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445"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3518,724</w:t>
            </w:r>
          </w:p>
        </w:tc>
        <w:tc>
          <w:tcPr>
            <w:tcW w:w="76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1590,292</w:t>
            </w:r>
          </w:p>
        </w:tc>
        <w:tc>
          <w:tcPr>
            <w:tcW w:w="53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1,548839</w:t>
            </w:r>
          </w:p>
        </w:tc>
        <w:tc>
          <w:tcPr>
            <w:tcW w:w="44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0,029995</w:t>
            </w:r>
          </w:p>
        </w:tc>
        <w:tc>
          <w:tcPr>
            <w:tcW w:w="50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129,096</w:t>
            </w:r>
          </w:p>
        </w:tc>
        <w:tc>
          <w:tcPr>
            <w:tcW w:w="49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6908,352</w:t>
            </w:r>
          </w:p>
        </w:tc>
        <w:tc>
          <w:tcPr>
            <w:tcW w:w="55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129,096</w:t>
            </w:r>
          </w:p>
        </w:tc>
        <w:tc>
          <w:tcPr>
            <w:tcW w:w="54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6908,352</w:t>
            </w:r>
          </w:p>
        </w:tc>
      </w:tr>
      <w:tr w:rsidR="00C67256" w:rsidRPr="00B77EA7" w:rsidTr="00C67256">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445"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0,555093</w:t>
            </w:r>
          </w:p>
        </w:tc>
        <w:tc>
          <w:tcPr>
            <w:tcW w:w="76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0,063883</w:t>
            </w:r>
          </w:p>
        </w:tc>
        <w:tc>
          <w:tcPr>
            <w:tcW w:w="53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6,08249</w:t>
            </w:r>
          </w:p>
        </w:tc>
        <w:tc>
          <w:tcPr>
            <w:tcW w:w="44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2,23E-06</w:t>
            </w:r>
          </w:p>
        </w:tc>
        <w:tc>
          <w:tcPr>
            <w:tcW w:w="50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0,418931</w:t>
            </w:r>
          </w:p>
        </w:tc>
        <w:tc>
          <w:tcPr>
            <w:tcW w:w="49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0,691256</w:t>
            </w:r>
          </w:p>
        </w:tc>
        <w:tc>
          <w:tcPr>
            <w:tcW w:w="55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0,418931</w:t>
            </w:r>
          </w:p>
        </w:tc>
        <w:tc>
          <w:tcPr>
            <w:tcW w:w="54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0,691256</w:t>
            </w:r>
          </w:p>
        </w:tc>
      </w:tr>
    </w:tbl>
    <w:p w:rsidR="00C67256" w:rsidRPr="00B77EA7" w:rsidRDefault="00C67256"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030FD5" w:rsidRPr="00B77EA7" w:rsidRDefault="000A7BE3" w:rsidP="00030FD5">
      <w:pPr>
        <w:rPr>
          <w:szCs w:val="26"/>
        </w:rPr>
      </w:pPr>
      <w:r>
        <w:rPr>
          <w:szCs w:val="26"/>
        </w:rPr>
        <w:t>Таблица 1.4.</w:t>
      </w:r>
      <w:r w:rsidR="00030FD5" w:rsidRPr="00B77EA7">
        <w:rPr>
          <w:szCs w:val="26"/>
        </w:rPr>
        <w:t>10 – Исходные данные для теста Дики-Фуллера экзогенной переменной</w:t>
      </w:r>
    </w:p>
    <w:tbl>
      <w:tblPr>
        <w:tblW w:w="3720" w:type="dxa"/>
        <w:tblInd w:w="93" w:type="dxa"/>
        <w:tblLook w:val="04A0" w:firstRow="1" w:lastRow="0" w:firstColumn="1" w:lastColumn="0" w:noHBand="0" w:noVBand="1"/>
      </w:tblPr>
      <w:tblGrid>
        <w:gridCol w:w="960"/>
        <w:gridCol w:w="1380"/>
        <w:gridCol w:w="1380"/>
      </w:tblGrid>
      <w:tr w:rsidR="00C67256" w:rsidRPr="00B77EA7" w:rsidTr="00C6725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X4-2</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X4-2</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197 309,6</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206 089,7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206 089,7</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210 057,8</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210 057,8</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198 171,7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198 171,7</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191 211,5</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191 211,5</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154 703,8</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154 703,8</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140 458,1</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140 458,1</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164 504,7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164 504,7</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140 067,1</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140 067,1</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117 590,4</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117 590,4</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108 363,5</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108 363,5</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98 318,8</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98 318,8</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86 518,4</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86 518,4</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74 998,1</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74 998,1</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74 832,3</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74 832,3</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79 692,4</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79 692,4</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81 260,2</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81 260,2</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94 148,1</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94 148,1</w:t>
            </w:r>
          </w:p>
        </w:tc>
        <w:tc>
          <w:tcPr>
            <w:tcW w:w="138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11 – Регрессионная статистика</w:t>
      </w:r>
    </w:p>
    <w:tbl>
      <w:tblPr>
        <w:tblW w:w="3548" w:type="dxa"/>
        <w:tblInd w:w="93" w:type="dxa"/>
        <w:tblLook w:val="04A0" w:firstRow="1" w:lastRow="0" w:firstColumn="1" w:lastColumn="0" w:noHBand="0" w:noVBand="1"/>
      </w:tblPr>
      <w:tblGrid>
        <w:gridCol w:w="2588"/>
        <w:gridCol w:w="1191"/>
      </w:tblGrid>
      <w:tr w:rsidR="00C67256" w:rsidRPr="00B77EA7" w:rsidTr="00C67256">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0,584562</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0,341713</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0,311301</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459,936</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12 – Дисперсионный анализ</w:t>
      </w:r>
    </w:p>
    <w:tbl>
      <w:tblPr>
        <w:tblW w:w="5984" w:type="dxa"/>
        <w:tblInd w:w="93" w:type="dxa"/>
        <w:tblLook w:val="04A0" w:firstRow="1" w:lastRow="0" w:firstColumn="1" w:lastColumn="0" w:noHBand="0" w:noVBand="1"/>
      </w:tblPr>
      <w:tblGrid>
        <w:gridCol w:w="1318"/>
        <w:gridCol w:w="960"/>
        <w:gridCol w:w="1191"/>
        <w:gridCol w:w="1191"/>
        <w:gridCol w:w="1191"/>
        <w:gridCol w:w="1576"/>
      </w:tblGrid>
      <w:tr w:rsidR="00C67256" w:rsidRPr="00B77EA7" w:rsidTr="00C67256">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0,00014</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0,00014</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7,786416</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2,97E-06</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831813,7</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55454,25</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5018799</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13 – Коэффициенты регрессии</w:t>
      </w:r>
    </w:p>
    <w:tbl>
      <w:tblPr>
        <w:tblW w:w="5000" w:type="pct"/>
        <w:tblLayout w:type="fixed"/>
        <w:tblLook w:val="04A0" w:firstRow="1" w:lastRow="0" w:firstColumn="1" w:lastColumn="0" w:noHBand="0" w:noVBand="1"/>
      </w:tblPr>
      <w:tblGrid>
        <w:gridCol w:w="1384"/>
        <w:gridCol w:w="852"/>
        <w:gridCol w:w="1468"/>
        <w:gridCol w:w="1020"/>
        <w:gridCol w:w="846"/>
        <w:gridCol w:w="961"/>
        <w:gridCol w:w="942"/>
        <w:gridCol w:w="1059"/>
        <w:gridCol w:w="1039"/>
      </w:tblGrid>
      <w:tr w:rsidR="00C67256" w:rsidRPr="00B77EA7" w:rsidTr="00C67256">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C67256" w:rsidRPr="00B77EA7" w:rsidTr="00C67256">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445"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3217,119</w:t>
            </w:r>
          </w:p>
        </w:tc>
        <w:tc>
          <w:tcPr>
            <w:tcW w:w="76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1453,982</w:t>
            </w:r>
          </w:p>
        </w:tc>
        <w:tc>
          <w:tcPr>
            <w:tcW w:w="53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1,416081</w:t>
            </w:r>
          </w:p>
        </w:tc>
        <w:tc>
          <w:tcPr>
            <w:tcW w:w="44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0,027424</w:t>
            </w:r>
          </w:p>
        </w:tc>
        <w:tc>
          <w:tcPr>
            <w:tcW w:w="50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118,0306</w:t>
            </w:r>
          </w:p>
        </w:tc>
        <w:tc>
          <w:tcPr>
            <w:tcW w:w="49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6316,207</w:t>
            </w:r>
          </w:p>
        </w:tc>
        <w:tc>
          <w:tcPr>
            <w:tcW w:w="55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118,0306</w:t>
            </w:r>
          </w:p>
        </w:tc>
        <w:tc>
          <w:tcPr>
            <w:tcW w:w="54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6316,207</w:t>
            </w:r>
          </w:p>
        </w:tc>
      </w:tr>
      <w:tr w:rsidR="00C67256" w:rsidRPr="00B77EA7" w:rsidTr="00C67256">
        <w:trPr>
          <w:trHeight w:val="300"/>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445"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0,507514</w:t>
            </w:r>
          </w:p>
        </w:tc>
        <w:tc>
          <w:tcPr>
            <w:tcW w:w="76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0,058407</w:t>
            </w:r>
          </w:p>
        </w:tc>
        <w:tc>
          <w:tcPr>
            <w:tcW w:w="53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5,561133</w:t>
            </w:r>
          </w:p>
        </w:tc>
        <w:tc>
          <w:tcPr>
            <w:tcW w:w="44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2,97E-06</w:t>
            </w:r>
          </w:p>
        </w:tc>
        <w:tc>
          <w:tcPr>
            <w:tcW w:w="50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0,383022</w:t>
            </w:r>
          </w:p>
        </w:tc>
        <w:tc>
          <w:tcPr>
            <w:tcW w:w="49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0,632005</w:t>
            </w:r>
          </w:p>
        </w:tc>
        <w:tc>
          <w:tcPr>
            <w:tcW w:w="55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0,383022</w:t>
            </w:r>
          </w:p>
        </w:tc>
        <w:tc>
          <w:tcPr>
            <w:tcW w:w="54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0,632005</w:t>
            </w:r>
          </w:p>
        </w:tc>
      </w:tr>
    </w:tbl>
    <w:p w:rsidR="00C67256" w:rsidRPr="00B77EA7" w:rsidRDefault="00C67256" w:rsidP="00030FD5">
      <w:pPr>
        <w:rPr>
          <w:szCs w:val="26"/>
        </w:rPr>
      </w:pPr>
    </w:p>
    <w:p w:rsidR="00030FD5" w:rsidRPr="00B77EA7" w:rsidRDefault="00030FD5" w:rsidP="00030FD5">
      <w:pPr>
        <w:rPr>
          <w:szCs w:val="26"/>
        </w:rPr>
      </w:pPr>
      <w:r w:rsidRPr="00B77EA7">
        <w:rPr>
          <w:szCs w:val="26"/>
        </w:rPr>
        <w:lastRenderedPageBreak/>
        <w:t>Согласно результатам, временной ряд является стационарным.</w:t>
      </w:r>
    </w:p>
    <w:p w:rsidR="00030FD5" w:rsidRPr="00B77EA7" w:rsidRDefault="000A7BE3" w:rsidP="00030FD5">
      <w:pPr>
        <w:rPr>
          <w:szCs w:val="26"/>
        </w:rPr>
      </w:pPr>
      <w:r>
        <w:rPr>
          <w:szCs w:val="26"/>
        </w:rPr>
        <w:t>Таблица 1.4.</w:t>
      </w:r>
      <w:r w:rsidR="00030FD5" w:rsidRPr="00B77EA7">
        <w:rPr>
          <w:szCs w:val="26"/>
        </w:rPr>
        <w:t>14 – Исходные данные для теста Дики-Фуллера экзогенной переменной</w:t>
      </w:r>
    </w:p>
    <w:tbl>
      <w:tblPr>
        <w:tblW w:w="4268" w:type="dxa"/>
        <w:tblInd w:w="93" w:type="dxa"/>
        <w:tblLook w:val="04A0" w:firstRow="1" w:lastRow="0" w:firstColumn="1" w:lastColumn="0" w:noHBand="0" w:noVBand="1"/>
      </w:tblPr>
      <w:tblGrid>
        <w:gridCol w:w="960"/>
        <w:gridCol w:w="1749"/>
        <w:gridCol w:w="1559"/>
      </w:tblGrid>
      <w:tr w:rsidR="00C67256" w:rsidRPr="00B77EA7" w:rsidTr="00C6725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X4-3</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85 595,9</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85 096,0</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85 096,0</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82 216,8</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82 216,8</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79 610,9</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79 610,9</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76 879,8</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76 879,8</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71 368,3</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71 368,3</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64 616,9</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64 616,9</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64 912,8</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64 912,8</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60 495,0</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60 495,0</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54 347,4</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54 347,4</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52 049,0</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52 049,0</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50 985,7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50 985,7</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48 435,1</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48 435,1</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44 610,8</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44 610,8</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43 686,3</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43 686,3</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41 690,6</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41 690,6</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37 462,0</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37 462,0</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34 735,4</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74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34 735,4</w:t>
            </w:r>
          </w:p>
        </w:tc>
        <w:tc>
          <w:tcPr>
            <w:tcW w:w="1559"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15 – Регрессионная статистика</w:t>
      </w:r>
    </w:p>
    <w:tbl>
      <w:tblPr>
        <w:tblW w:w="3548" w:type="dxa"/>
        <w:tblInd w:w="93" w:type="dxa"/>
        <w:tblLook w:val="04A0" w:firstRow="1" w:lastRow="0" w:firstColumn="1" w:lastColumn="0" w:noHBand="0" w:noVBand="1"/>
      </w:tblPr>
      <w:tblGrid>
        <w:gridCol w:w="2588"/>
        <w:gridCol w:w="1191"/>
      </w:tblGrid>
      <w:tr w:rsidR="00C67256" w:rsidRPr="00B77EA7" w:rsidTr="00C67256">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0,694168</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0,481869</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0,438982</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387,3146</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16 – Дисперсионный анализ</w:t>
      </w:r>
    </w:p>
    <w:tbl>
      <w:tblPr>
        <w:tblW w:w="5984" w:type="dxa"/>
        <w:tblInd w:w="93" w:type="dxa"/>
        <w:tblLook w:val="04A0" w:firstRow="1" w:lastRow="0" w:firstColumn="1" w:lastColumn="0" w:noHBand="0" w:noVBand="1"/>
      </w:tblPr>
      <w:tblGrid>
        <w:gridCol w:w="1318"/>
        <w:gridCol w:w="960"/>
        <w:gridCol w:w="1191"/>
        <w:gridCol w:w="1191"/>
        <w:gridCol w:w="1061"/>
        <w:gridCol w:w="1576"/>
      </w:tblGrid>
      <w:tr w:rsidR="00C67256" w:rsidRPr="00B77EA7" w:rsidTr="00C67256">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0,000212</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0,000212</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13,9502</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1,66E-06</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987778,7</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65851,92</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5959824</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0A7BE3" w:rsidP="00030FD5">
      <w:pPr>
        <w:rPr>
          <w:szCs w:val="26"/>
        </w:rPr>
      </w:pPr>
      <w:r>
        <w:rPr>
          <w:szCs w:val="26"/>
        </w:rPr>
        <w:t>Таблица 1.4.</w:t>
      </w:r>
      <w:r w:rsidR="00030FD5" w:rsidRPr="00B77EA7">
        <w:rPr>
          <w:szCs w:val="26"/>
        </w:rPr>
        <w:t>17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C67256" w:rsidRPr="00B77EA7" w:rsidTr="002E2DC4">
        <w:trPr>
          <w:trHeight w:val="300"/>
        </w:trPr>
        <w:tc>
          <w:tcPr>
            <w:tcW w:w="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C67256" w:rsidRPr="00B77EA7" w:rsidTr="002E2DC4">
        <w:trPr>
          <w:trHeight w:val="300"/>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w:t>
            </w:r>
            <w:r w:rsidRPr="00B77EA7">
              <w:rPr>
                <w:rFonts w:eastAsia="Times New Roman"/>
                <w:szCs w:val="26"/>
                <w:lang w:eastAsia="ru-RU"/>
              </w:rPr>
              <w:lastRenderedPageBreak/>
              <w:t>ение</w:t>
            </w:r>
          </w:p>
        </w:tc>
        <w:tc>
          <w:tcPr>
            <w:tcW w:w="584"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3820,329</w:t>
            </w:r>
          </w:p>
        </w:tc>
        <w:tc>
          <w:tcPr>
            <w:tcW w:w="76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1726,603</w:t>
            </w:r>
          </w:p>
        </w:tc>
        <w:tc>
          <w:tcPr>
            <w:tcW w:w="53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1,681597</w:t>
            </w:r>
          </w:p>
        </w:tc>
        <w:tc>
          <w:tcPr>
            <w:tcW w:w="441"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0,032566</w:t>
            </w:r>
          </w:p>
        </w:tc>
        <w:tc>
          <w:tcPr>
            <w:tcW w:w="50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140,1614</w:t>
            </w:r>
          </w:p>
        </w:tc>
        <w:tc>
          <w:tcPr>
            <w:tcW w:w="49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7500,496</w:t>
            </w:r>
          </w:p>
        </w:tc>
        <w:tc>
          <w:tcPr>
            <w:tcW w:w="55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140,1614</w:t>
            </w:r>
          </w:p>
        </w:tc>
        <w:tc>
          <w:tcPr>
            <w:tcW w:w="54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7500,496</w:t>
            </w:r>
          </w:p>
        </w:tc>
      </w:tr>
      <w:tr w:rsidR="00C67256" w:rsidRPr="00B77EA7" w:rsidTr="002E2DC4">
        <w:trPr>
          <w:trHeight w:val="300"/>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Переменная X 1</w:t>
            </w:r>
          </w:p>
        </w:tc>
        <w:tc>
          <w:tcPr>
            <w:tcW w:w="584"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0,602673</w:t>
            </w:r>
          </w:p>
        </w:tc>
        <w:tc>
          <w:tcPr>
            <w:tcW w:w="76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0,069358</w:t>
            </w:r>
          </w:p>
        </w:tc>
        <w:tc>
          <w:tcPr>
            <w:tcW w:w="53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6,603846</w:t>
            </w:r>
          </w:p>
        </w:tc>
        <w:tc>
          <w:tcPr>
            <w:tcW w:w="441"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1,66E-06</w:t>
            </w:r>
          </w:p>
        </w:tc>
        <w:tc>
          <w:tcPr>
            <w:tcW w:w="50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0,454839</w:t>
            </w:r>
          </w:p>
        </w:tc>
        <w:tc>
          <w:tcPr>
            <w:tcW w:w="49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0,750506</w:t>
            </w:r>
          </w:p>
        </w:tc>
        <w:tc>
          <w:tcPr>
            <w:tcW w:w="55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0,454839</w:t>
            </w:r>
          </w:p>
        </w:tc>
        <w:tc>
          <w:tcPr>
            <w:tcW w:w="54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0,750506</w:t>
            </w:r>
          </w:p>
        </w:tc>
      </w:tr>
    </w:tbl>
    <w:p w:rsidR="00C67256" w:rsidRPr="00B77EA7" w:rsidRDefault="00C67256"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B872DF" w:rsidRPr="00B77EA7" w:rsidRDefault="000A7BE3" w:rsidP="00B872DF">
      <w:pPr>
        <w:rPr>
          <w:szCs w:val="26"/>
        </w:rPr>
      </w:pPr>
      <w:r>
        <w:rPr>
          <w:szCs w:val="26"/>
        </w:rPr>
        <w:t>Таблица 1.4.18</w:t>
      </w:r>
      <w:r w:rsidR="00B872DF" w:rsidRPr="00B77EA7">
        <w:rPr>
          <w:szCs w:val="26"/>
        </w:rPr>
        <w:t xml:space="preserve"> – Исходные данные для теста Дики-Фуллера экзогенной переменной</w:t>
      </w:r>
    </w:p>
    <w:tbl>
      <w:tblPr>
        <w:tblW w:w="3843" w:type="dxa"/>
        <w:tblInd w:w="93" w:type="dxa"/>
        <w:tblLook w:val="04A0" w:firstRow="1" w:lastRow="0" w:firstColumn="1" w:lastColumn="0" w:noHBand="0" w:noVBand="1"/>
      </w:tblPr>
      <w:tblGrid>
        <w:gridCol w:w="960"/>
        <w:gridCol w:w="1465"/>
        <w:gridCol w:w="1418"/>
      </w:tblGrid>
      <w:tr w:rsidR="00C67256" w:rsidRPr="00B77EA7" w:rsidTr="00C6725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X4-4</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13 833,5</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13 859,2</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13 859,2</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13 884,7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13 884,7</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13 767,5</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13 767,5</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11 508,2</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11 508,2</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11 479,8</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11 479,8</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11 446,7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11 446,7</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11 408,5</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11 408,5</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11 400,6</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11 400,6</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11 371,5</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11 371,5</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11 298,4</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11 298,4</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11 163,2</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11 163,2</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10 989,9</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10 989,9</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10 969,7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10 969,7</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10 834,5</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10 834,5</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10 859,7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10 859,7</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10 853,6</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10 853,6</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10 823,7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465"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10 823,7</w:t>
            </w:r>
          </w:p>
        </w:tc>
        <w:tc>
          <w:tcPr>
            <w:tcW w:w="1418"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B872DF" w:rsidRPr="00B77EA7" w:rsidRDefault="00B872DF" w:rsidP="00B872DF">
      <w:pPr>
        <w:rPr>
          <w:szCs w:val="26"/>
        </w:rPr>
      </w:pPr>
    </w:p>
    <w:p w:rsidR="00B872DF" w:rsidRPr="00B77EA7" w:rsidRDefault="000A7BE3" w:rsidP="00B872DF">
      <w:pPr>
        <w:rPr>
          <w:szCs w:val="26"/>
        </w:rPr>
      </w:pPr>
      <w:r>
        <w:rPr>
          <w:szCs w:val="26"/>
        </w:rPr>
        <w:t>Таблица 1.4.19</w:t>
      </w:r>
      <w:r w:rsidR="00B872DF" w:rsidRPr="00B77EA7">
        <w:rPr>
          <w:szCs w:val="26"/>
        </w:rPr>
        <w:t xml:space="preserve"> – Регрессионная статистика</w:t>
      </w:r>
    </w:p>
    <w:tbl>
      <w:tblPr>
        <w:tblW w:w="3548" w:type="dxa"/>
        <w:tblInd w:w="93" w:type="dxa"/>
        <w:tblLook w:val="04A0" w:firstRow="1" w:lastRow="0" w:firstColumn="1" w:lastColumn="0" w:noHBand="0" w:noVBand="1"/>
      </w:tblPr>
      <w:tblGrid>
        <w:gridCol w:w="2588"/>
        <w:gridCol w:w="1191"/>
      </w:tblGrid>
      <w:tr w:rsidR="00C67256" w:rsidRPr="00B77EA7" w:rsidTr="00C67256">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0,789707</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0,623637</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0,568134</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340,4569</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B872DF" w:rsidRPr="00B77EA7" w:rsidRDefault="00B872DF" w:rsidP="00B872DF">
      <w:pPr>
        <w:rPr>
          <w:szCs w:val="26"/>
        </w:rPr>
      </w:pPr>
    </w:p>
    <w:p w:rsidR="00B872DF" w:rsidRPr="00B77EA7" w:rsidRDefault="000A7BE3" w:rsidP="00B872DF">
      <w:pPr>
        <w:rPr>
          <w:szCs w:val="26"/>
        </w:rPr>
      </w:pPr>
      <w:r>
        <w:rPr>
          <w:szCs w:val="26"/>
        </w:rPr>
        <w:t>Таблица 1.4.20</w:t>
      </w:r>
      <w:r w:rsidR="00B872DF" w:rsidRPr="00B77EA7">
        <w:rPr>
          <w:szCs w:val="26"/>
        </w:rPr>
        <w:t xml:space="preserve"> – Дисперсионный анализ</w:t>
      </w:r>
    </w:p>
    <w:tbl>
      <w:tblPr>
        <w:tblW w:w="5984" w:type="dxa"/>
        <w:tblInd w:w="93" w:type="dxa"/>
        <w:tblLook w:val="04A0" w:firstRow="1" w:lastRow="0" w:firstColumn="1" w:lastColumn="0" w:noHBand="0" w:noVBand="1"/>
      </w:tblPr>
      <w:tblGrid>
        <w:gridCol w:w="1318"/>
        <w:gridCol w:w="960"/>
        <w:gridCol w:w="1191"/>
        <w:gridCol w:w="1191"/>
        <w:gridCol w:w="1191"/>
        <w:gridCol w:w="1576"/>
      </w:tblGrid>
      <w:tr w:rsidR="00C67256" w:rsidRPr="00B77EA7" w:rsidTr="00C67256">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0,000332</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0,000332</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24,85517</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9,32E-07</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1123728</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74915,22</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6780084</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B872DF" w:rsidRPr="00B77EA7" w:rsidRDefault="00B872DF" w:rsidP="00B872DF">
      <w:pPr>
        <w:rPr>
          <w:szCs w:val="26"/>
        </w:rPr>
      </w:pPr>
    </w:p>
    <w:p w:rsidR="00B872DF" w:rsidRPr="00B77EA7" w:rsidRDefault="000A7BE3" w:rsidP="00B872DF">
      <w:pPr>
        <w:rPr>
          <w:szCs w:val="26"/>
        </w:rPr>
      </w:pPr>
      <w:r>
        <w:rPr>
          <w:szCs w:val="26"/>
        </w:rPr>
        <w:t>Таблица 1.4.21</w:t>
      </w:r>
      <w:r w:rsidR="00B872DF" w:rsidRPr="00B77EA7">
        <w:rPr>
          <w:szCs w:val="26"/>
        </w:rPr>
        <w:t xml:space="preserve">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C67256" w:rsidRPr="00B77EA7" w:rsidTr="002E2DC4">
        <w:trPr>
          <w:trHeight w:val="300"/>
        </w:trPr>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lastRenderedPageBreak/>
              <w:t> </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635"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C67256" w:rsidRPr="00B77EA7" w:rsidTr="002E2DC4">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769"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4346,127</w:t>
            </w:r>
          </w:p>
        </w:tc>
        <w:tc>
          <w:tcPr>
            <w:tcW w:w="690"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1964,238</w:t>
            </w:r>
          </w:p>
        </w:tc>
        <w:tc>
          <w:tcPr>
            <w:tcW w:w="635"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1,913037</w:t>
            </w:r>
          </w:p>
        </w:tc>
        <w:tc>
          <w:tcPr>
            <w:tcW w:w="468"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0,037048</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159,452</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8532,801</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159,452</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8532,801</w:t>
            </w:r>
          </w:p>
        </w:tc>
      </w:tr>
      <w:tr w:rsidR="00C67256" w:rsidRPr="00B77EA7" w:rsidTr="002E2DC4">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769"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0,685619</w:t>
            </w:r>
          </w:p>
        </w:tc>
        <w:tc>
          <w:tcPr>
            <w:tcW w:w="690"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0,078904</w:t>
            </w:r>
          </w:p>
        </w:tc>
        <w:tc>
          <w:tcPr>
            <w:tcW w:w="635"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7,512744</w:t>
            </w:r>
          </w:p>
        </w:tc>
        <w:tc>
          <w:tcPr>
            <w:tcW w:w="468"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9,32E-07</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0,517439</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0,853799</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0,517439</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0,853799</w:t>
            </w:r>
          </w:p>
        </w:tc>
      </w:tr>
    </w:tbl>
    <w:p w:rsidR="00C67256" w:rsidRPr="00B77EA7" w:rsidRDefault="00C67256" w:rsidP="00B872DF">
      <w:pPr>
        <w:rPr>
          <w:szCs w:val="26"/>
        </w:rPr>
      </w:pPr>
    </w:p>
    <w:p w:rsidR="00B872DF" w:rsidRPr="00B77EA7" w:rsidRDefault="00B872DF" w:rsidP="00B872DF">
      <w:pPr>
        <w:rPr>
          <w:szCs w:val="26"/>
        </w:rPr>
      </w:pPr>
      <w:r w:rsidRPr="00B77EA7">
        <w:rPr>
          <w:szCs w:val="26"/>
        </w:rPr>
        <w:t>Согласно результатам, временной ряд является стационарным.</w:t>
      </w:r>
    </w:p>
    <w:p w:rsidR="00B872DF" w:rsidRPr="00B77EA7" w:rsidRDefault="000A7BE3" w:rsidP="00B872DF">
      <w:pPr>
        <w:rPr>
          <w:szCs w:val="26"/>
        </w:rPr>
      </w:pPr>
      <w:r>
        <w:rPr>
          <w:szCs w:val="26"/>
        </w:rPr>
        <w:t>Таблица 1.4.22</w:t>
      </w:r>
      <w:r w:rsidR="00B872DF" w:rsidRPr="00B77EA7">
        <w:rPr>
          <w:szCs w:val="26"/>
        </w:rPr>
        <w:t xml:space="preserve"> – Исходные данные для теста Дики-Фуллера экзогенной переменной</w:t>
      </w:r>
    </w:p>
    <w:tbl>
      <w:tblPr>
        <w:tblW w:w="3559" w:type="dxa"/>
        <w:tblInd w:w="93" w:type="dxa"/>
        <w:tblLook w:val="04A0" w:firstRow="1" w:lastRow="0" w:firstColumn="1" w:lastColumn="0" w:noHBand="0" w:noVBand="1"/>
      </w:tblPr>
      <w:tblGrid>
        <w:gridCol w:w="960"/>
        <w:gridCol w:w="1323"/>
        <w:gridCol w:w="1276"/>
      </w:tblGrid>
      <w:tr w:rsidR="00C67256" w:rsidRPr="00B77EA7" w:rsidTr="000A7BE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X4-5</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1 619,1</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1 625,3</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1 625,3</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1 625,9</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1 625,9</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1 627,1</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1 627,1</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1 631,8</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1 631,8</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1 634,6</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1 634,6</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1 634,8</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1 634,8</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1 628,7</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1 628,7</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1 632,0</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1 632,0</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1 634,1</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1 634,1</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1 635,4</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1 635,4</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1 636,2</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1 636,2</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1 627,3</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1 627,3</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1 632,5</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1 632,5</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1 629,1</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1 629,1</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1 628,5</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1 628,5</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1 634,4</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1 634,4</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1 632,4</w:t>
            </w:r>
          </w:p>
        </w:tc>
      </w:tr>
      <w:tr w:rsidR="00C67256" w:rsidRPr="00B77EA7" w:rsidTr="000A7BE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323"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1 632,4</w:t>
            </w:r>
          </w:p>
        </w:tc>
        <w:tc>
          <w:tcPr>
            <w:tcW w:w="1276"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B872DF" w:rsidRPr="00B77EA7" w:rsidRDefault="00B872DF" w:rsidP="00B872DF">
      <w:pPr>
        <w:rPr>
          <w:szCs w:val="26"/>
        </w:rPr>
      </w:pPr>
    </w:p>
    <w:p w:rsidR="00B872DF" w:rsidRPr="00B77EA7" w:rsidRDefault="000A7BE3" w:rsidP="00B872DF">
      <w:pPr>
        <w:rPr>
          <w:szCs w:val="26"/>
        </w:rPr>
      </w:pPr>
      <w:r>
        <w:rPr>
          <w:szCs w:val="26"/>
        </w:rPr>
        <w:t>Таблица 1.4.23</w:t>
      </w:r>
      <w:r w:rsidR="00B872DF" w:rsidRPr="00B77EA7">
        <w:rPr>
          <w:szCs w:val="26"/>
        </w:rPr>
        <w:t xml:space="preserve"> – Регрессионная статистика</w:t>
      </w:r>
    </w:p>
    <w:tbl>
      <w:tblPr>
        <w:tblW w:w="3548" w:type="dxa"/>
        <w:tblInd w:w="93" w:type="dxa"/>
        <w:tblLook w:val="04A0" w:firstRow="1" w:lastRow="0" w:firstColumn="1" w:lastColumn="0" w:noHBand="0" w:noVBand="1"/>
      </w:tblPr>
      <w:tblGrid>
        <w:gridCol w:w="2588"/>
        <w:gridCol w:w="1191"/>
      </w:tblGrid>
      <w:tr w:rsidR="00C67256" w:rsidRPr="00B77EA7" w:rsidTr="00C67256">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0,601368</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0,361644</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0,329458</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447,0824</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B872DF" w:rsidRPr="00B77EA7" w:rsidRDefault="00B872DF" w:rsidP="00B872DF">
      <w:pPr>
        <w:rPr>
          <w:szCs w:val="26"/>
        </w:rPr>
      </w:pPr>
    </w:p>
    <w:p w:rsidR="00B872DF" w:rsidRPr="00B77EA7" w:rsidRDefault="000A7BE3" w:rsidP="00B872DF">
      <w:pPr>
        <w:rPr>
          <w:szCs w:val="26"/>
        </w:rPr>
      </w:pPr>
      <w:r>
        <w:rPr>
          <w:szCs w:val="26"/>
        </w:rPr>
        <w:t>Таблица 1.4.24</w:t>
      </w:r>
      <w:r w:rsidR="00B872DF" w:rsidRPr="00B77EA7">
        <w:rPr>
          <w:szCs w:val="26"/>
        </w:rPr>
        <w:t xml:space="preserve"> – Дисперсионный анализ</w:t>
      </w:r>
    </w:p>
    <w:tbl>
      <w:tblPr>
        <w:tblW w:w="5984" w:type="dxa"/>
        <w:tblInd w:w="93" w:type="dxa"/>
        <w:tblLook w:val="04A0" w:firstRow="1" w:lastRow="0" w:firstColumn="1" w:lastColumn="0" w:noHBand="0" w:noVBand="1"/>
      </w:tblPr>
      <w:tblGrid>
        <w:gridCol w:w="1318"/>
        <w:gridCol w:w="960"/>
        <w:gridCol w:w="1191"/>
        <w:gridCol w:w="1191"/>
        <w:gridCol w:w="1191"/>
        <w:gridCol w:w="1576"/>
      </w:tblGrid>
      <w:tr w:rsidR="00C67256" w:rsidRPr="00B77EA7" w:rsidTr="00C67256">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0,000149</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0,000149</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8,497861</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2,73E-06</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855728,3</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57048,55</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5163090</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B872DF" w:rsidRPr="00B77EA7" w:rsidRDefault="00B872DF" w:rsidP="00B872DF">
      <w:pPr>
        <w:rPr>
          <w:szCs w:val="26"/>
        </w:rPr>
      </w:pPr>
    </w:p>
    <w:p w:rsidR="00B872DF" w:rsidRPr="00B77EA7" w:rsidRDefault="000A7BE3" w:rsidP="00B872DF">
      <w:pPr>
        <w:rPr>
          <w:szCs w:val="26"/>
        </w:rPr>
      </w:pPr>
      <w:r>
        <w:rPr>
          <w:szCs w:val="26"/>
        </w:rPr>
        <w:t>Таблица 1.4.25</w:t>
      </w:r>
      <w:r w:rsidR="00B872DF" w:rsidRPr="00B77EA7">
        <w:rPr>
          <w:szCs w:val="26"/>
        </w:rPr>
        <w:t xml:space="preserve">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C67256" w:rsidRPr="00B77EA7" w:rsidTr="000A7BE3">
        <w:trPr>
          <w:trHeight w:val="300"/>
        </w:trPr>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635"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C67256" w:rsidRPr="00B77EA7" w:rsidTr="000A7BE3">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769"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3309,611</w:t>
            </w:r>
          </w:p>
        </w:tc>
        <w:tc>
          <w:tcPr>
            <w:tcW w:w="690"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1495,784</w:t>
            </w:r>
          </w:p>
        </w:tc>
        <w:tc>
          <w:tcPr>
            <w:tcW w:w="635"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1,456794</w:t>
            </w:r>
          </w:p>
        </w:tc>
        <w:tc>
          <w:tcPr>
            <w:tcW w:w="468"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0,028212</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121,424</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6497,798</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121,424</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6497,798</w:t>
            </w:r>
          </w:p>
        </w:tc>
      </w:tr>
      <w:tr w:rsidR="00C67256" w:rsidRPr="00B77EA7" w:rsidTr="000A7BE3">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769"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0,522105</w:t>
            </w:r>
          </w:p>
        </w:tc>
        <w:tc>
          <w:tcPr>
            <w:tcW w:w="690"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0,060086</w:t>
            </w:r>
          </w:p>
        </w:tc>
        <w:tc>
          <w:tcPr>
            <w:tcW w:w="635"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5,721016</w:t>
            </w:r>
          </w:p>
        </w:tc>
        <w:tc>
          <w:tcPr>
            <w:tcW w:w="468"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2,73E-06</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0,394034</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0,650175</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0,394034</w:t>
            </w:r>
          </w:p>
        </w:tc>
        <w:tc>
          <w:tcPr>
            <w:tcW w:w="45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0,650175</w:t>
            </w:r>
          </w:p>
        </w:tc>
      </w:tr>
    </w:tbl>
    <w:p w:rsidR="00C67256" w:rsidRPr="00B77EA7" w:rsidRDefault="00C67256" w:rsidP="00B872DF">
      <w:pPr>
        <w:rPr>
          <w:szCs w:val="26"/>
        </w:rPr>
      </w:pPr>
    </w:p>
    <w:p w:rsidR="00B872DF" w:rsidRPr="00B77EA7" w:rsidRDefault="00B872DF" w:rsidP="00B872DF">
      <w:pPr>
        <w:rPr>
          <w:szCs w:val="26"/>
        </w:rPr>
      </w:pPr>
      <w:r w:rsidRPr="00B77EA7">
        <w:rPr>
          <w:szCs w:val="26"/>
        </w:rPr>
        <w:t>Согласно результатам, временной ряд является стационарным.</w:t>
      </w:r>
    </w:p>
    <w:p w:rsidR="00B872DF" w:rsidRPr="00B77EA7" w:rsidRDefault="000A7BE3" w:rsidP="00B872DF">
      <w:pPr>
        <w:rPr>
          <w:szCs w:val="26"/>
        </w:rPr>
      </w:pPr>
      <w:r>
        <w:rPr>
          <w:szCs w:val="26"/>
        </w:rPr>
        <w:t>Таблица 1.4.26</w:t>
      </w:r>
      <w:r w:rsidR="00B872DF" w:rsidRPr="00B77EA7">
        <w:rPr>
          <w:szCs w:val="26"/>
        </w:rPr>
        <w:t xml:space="preserve"> – Исходные данные для теста Дики-Фуллера экзогенной переменной</w:t>
      </w:r>
    </w:p>
    <w:tbl>
      <w:tblPr>
        <w:tblW w:w="3984" w:type="dxa"/>
        <w:tblInd w:w="93" w:type="dxa"/>
        <w:tblLook w:val="04A0" w:firstRow="1" w:lastRow="0" w:firstColumn="1" w:lastColumn="0" w:noHBand="0" w:noVBand="1"/>
      </w:tblPr>
      <w:tblGrid>
        <w:gridCol w:w="960"/>
        <w:gridCol w:w="1607"/>
        <w:gridCol w:w="1417"/>
      </w:tblGrid>
      <w:tr w:rsidR="00C67256" w:rsidRPr="00B77EA7" w:rsidTr="00C6725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X4-6</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25 698,2</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25 534,3</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25 534,3</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25 143,6</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25 143,6</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24 628,3</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24 628,3</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24 049,6</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24 049,6</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22 531,1</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22 531,1</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21 614,0</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21 614,0</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17 258,5</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17 258,5</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17 243,7</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17 243,7</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17 786,4</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17 786,4</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17 890,8</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17 890,8</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17 821,5</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17 821,5</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17 594,0</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17 594,0</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27 851,9</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27 851,9</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26 222,6</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26 222,6</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26 055,6</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26 055,6</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25 783,3</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25 783,3</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58 526,3</w:t>
            </w:r>
          </w:p>
        </w:tc>
      </w:tr>
      <w:tr w:rsidR="00C67256" w:rsidRPr="00B77EA7" w:rsidTr="00C672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60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58 526,3</w:t>
            </w:r>
          </w:p>
        </w:tc>
        <w:tc>
          <w:tcPr>
            <w:tcW w:w="1417"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B872DF" w:rsidRPr="00B77EA7" w:rsidRDefault="00B872DF" w:rsidP="00B872DF">
      <w:pPr>
        <w:rPr>
          <w:szCs w:val="26"/>
        </w:rPr>
      </w:pPr>
    </w:p>
    <w:p w:rsidR="00B872DF" w:rsidRPr="00B77EA7" w:rsidRDefault="000A7BE3" w:rsidP="00B872DF">
      <w:pPr>
        <w:rPr>
          <w:szCs w:val="26"/>
        </w:rPr>
      </w:pPr>
      <w:r>
        <w:rPr>
          <w:szCs w:val="26"/>
        </w:rPr>
        <w:t>Таблица 1.4.27</w:t>
      </w:r>
      <w:r w:rsidR="00B872DF" w:rsidRPr="00B77EA7">
        <w:rPr>
          <w:szCs w:val="26"/>
        </w:rPr>
        <w:t xml:space="preserve"> – Регрессионная статистика</w:t>
      </w:r>
    </w:p>
    <w:tbl>
      <w:tblPr>
        <w:tblW w:w="3548" w:type="dxa"/>
        <w:tblInd w:w="93" w:type="dxa"/>
        <w:tblLook w:val="04A0" w:firstRow="1" w:lastRow="0" w:firstColumn="1" w:lastColumn="0" w:noHBand="0" w:noVBand="1"/>
      </w:tblPr>
      <w:tblGrid>
        <w:gridCol w:w="2588"/>
        <w:gridCol w:w="1191"/>
      </w:tblGrid>
      <w:tr w:rsidR="00C67256" w:rsidRPr="00B77EA7" w:rsidTr="00C67256">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0,500437</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0,250437</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0,228148</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537,2532</w:t>
            </w:r>
          </w:p>
        </w:tc>
      </w:tr>
      <w:tr w:rsidR="00C67256" w:rsidRPr="00B77EA7" w:rsidTr="00C6725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B872DF" w:rsidRPr="00B77EA7" w:rsidRDefault="00B872DF" w:rsidP="00B872DF">
      <w:pPr>
        <w:rPr>
          <w:szCs w:val="26"/>
        </w:rPr>
      </w:pPr>
    </w:p>
    <w:p w:rsidR="00B872DF" w:rsidRPr="00B77EA7" w:rsidRDefault="000A7BE3" w:rsidP="00B872DF">
      <w:pPr>
        <w:rPr>
          <w:szCs w:val="26"/>
        </w:rPr>
      </w:pPr>
      <w:r>
        <w:rPr>
          <w:szCs w:val="26"/>
        </w:rPr>
        <w:t>Таблица 1.4.28</w:t>
      </w:r>
      <w:r w:rsidR="00B872DF" w:rsidRPr="00B77EA7">
        <w:rPr>
          <w:szCs w:val="26"/>
        </w:rPr>
        <w:t xml:space="preserve"> – Дисперсионный анализ</w:t>
      </w:r>
    </w:p>
    <w:tbl>
      <w:tblPr>
        <w:tblW w:w="5984" w:type="dxa"/>
        <w:tblInd w:w="93" w:type="dxa"/>
        <w:tblLook w:val="04A0" w:firstRow="1" w:lastRow="0" w:firstColumn="1" w:lastColumn="0" w:noHBand="0" w:noVBand="1"/>
      </w:tblPr>
      <w:tblGrid>
        <w:gridCol w:w="1318"/>
        <w:gridCol w:w="960"/>
        <w:gridCol w:w="1191"/>
        <w:gridCol w:w="1191"/>
        <w:gridCol w:w="1191"/>
        <w:gridCol w:w="1576"/>
      </w:tblGrid>
      <w:tr w:rsidR="00C67256" w:rsidRPr="00B77EA7" w:rsidTr="00C67256">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0,000106</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0,000106</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5,011659</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4,62E-06</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712105,7</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47473,71</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C67256" w:rsidRPr="00B77EA7" w:rsidTr="00C67256">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4296534</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B872DF" w:rsidRPr="00B77EA7" w:rsidRDefault="00B872DF" w:rsidP="00B872DF">
      <w:pPr>
        <w:rPr>
          <w:szCs w:val="26"/>
        </w:rPr>
      </w:pPr>
    </w:p>
    <w:p w:rsidR="00B872DF" w:rsidRPr="00B77EA7" w:rsidRDefault="000A7BE3" w:rsidP="00B872DF">
      <w:pPr>
        <w:rPr>
          <w:szCs w:val="26"/>
        </w:rPr>
      </w:pPr>
      <w:r>
        <w:rPr>
          <w:szCs w:val="26"/>
        </w:rPr>
        <w:t>Таблица 1.4.29</w:t>
      </w:r>
      <w:r w:rsidR="00B872DF" w:rsidRPr="00B77EA7">
        <w:rPr>
          <w:szCs w:val="26"/>
        </w:rPr>
        <w:t xml:space="preserve"> – Коэффициенты регрессии</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C67256" w:rsidRPr="00B77EA7" w:rsidTr="002E2DC4">
        <w:trPr>
          <w:trHeight w:val="300"/>
        </w:trPr>
        <w:tc>
          <w:tcPr>
            <w:tcW w:w="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C67256" w:rsidRPr="00B77EA7" w:rsidTr="002E2DC4">
        <w:trPr>
          <w:trHeight w:val="300"/>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584"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2754,137</w:t>
            </w:r>
          </w:p>
        </w:tc>
        <w:tc>
          <w:tcPr>
            <w:tcW w:w="76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1244,736</w:t>
            </w:r>
          </w:p>
        </w:tc>
        <w:tc>
          <w:tcPr>
            <w:tcW w:w="53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1,21229</w:t>
            </w:r>
          </w:p>
        </w:tc>
        <w:tc>
          <w:tcPr>
            <w:tcW w:w="441"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0,023477</w:t>
            </w:r>
          </w:p>
        </w:tc>
        <w:tc>
          <w:tcPr>
            <w:tcW w:w="50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101,0446</w:t>
            </w:r>
          </w:p>
        </w:tc>
        <w:tc>
          <w:tcPr>
            <w:tcW w:w="49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5407,229</w:t>
            </w:r>
          </w:p>
        </w:tc>
        <w:tc>
          <w:tcPr>
            <w:tcW w:w="55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101,0446</w:t>
            </w:r>
          </w:p>
        </w:tc>
        <w:tc>
          <w:tcPr>
            <w:tcW w:w="54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5407,229</w:t>
            </w:r>
          </w:p>
        </w:tc>
      </w:tr>
      <w:tr w:rsidR="00C67256" w:rsidRPr="00B77EA7" w:rsidTr="002E2DC4">
        <w:trPr>
          <w:trHeight w:val="300"/>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584"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0,434476</w:t>
            </w:r>
          </w:p>
        </w:tc>
        <w:tc>
          <w:tcPr>
            <w:tcW w:w="767"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0,050001</w:t>
            </w:r>
          </w:p>
        </w:tc>
        <w:tc>
          <w:tcPr>
            <w:tcW w:w="53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4,76082</w:t>
            </w:r>
          </w:p>
        </w:tc>
        <w:tc>
          <w:tcPr>
            <w:tcW w:w="441"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4,62E-06</w:t>
            </w:r>
          </w:p>
        </w:tc>
        <w:tc>
          <w:tcPr>
            <w:tcW w:w="50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0,327901</w:t>
            </w:r>
          </w:p>
        </w:tc>
        <w:tc>
          <w:tcPr>
            <w:tcW w:w="492"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0,541052</w:t>
            </w:r>
          </w:p>
        </w:tc>
        <w:tc>
          <w:tcPr>
            <w:tcW w:w="55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0,327901</w:t>
            </w:r>
          </w:p>
        </w:tc>
        <w:tc>
          <w:tcPr>
            <w:tcW w:w="543" w:type="pct"/>
            <w:tcBorders>
              <w:top w:val="nil"/>
              <w:left w:val="nil"/>
              <w:bottom w:val="single" w:sz="4" w:space="0" w:color="auto"/>
              <w:right w:val="single" w:sz="4" w:space="0" w:color="auto"/>
            </w:tcBorders>
            <w:shd w:val="clear" w:color="auto" w:fill="auto"/>
            <w:noWrap/>
            <w:vAlign w:val="bottom"/>
            <w:hideMark/>
          </w:tcPr>
          <w:p w:rsidR="00C67256" w:rsidRPr="00B77EA7" w:rsidRDefault="00C67256" w:rsidP="00C6725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0,541052</w:t>
            </w:r>
          </w:p>
        </w:tc>
      </w:tr>
    </w:tbl>
    <w:p w:rsidR="00C67256" w:rsidRPr="00B77EA7" w:rsidRDefault="00C67256" w:rsidP="00B872DF">
      <w:pPr>
        <w:rPr>
          <w:szCs w:val="26"/>
        </w:rPr>
      </w:pPr>
    </w:p>
    <w:p w:rsidR="00B872DF" w:rsidRPr="00B77EA7" w:rsidRDefault="00B872DF" w:rsidP="00B872DF">
      <w:pPr>
        <w:rPr>
          <w:szCs w:val="26"/>
        </w:rPr>
      </w:pPr>
      <w:r w:rsidRPr="00B77EA7">
        <w:rPr>
          <w:szCs w:val="26"/>
        </w:rPr>
        <w:t>Согласно результатам, временной ряд является стационарным.</w:t>
      </w:r>
    </w:p>
    <w:p w:rsidR="00030FD5" w:rsidRPr="00B77EA7" w:rsidRDefault="00030FD5" w:rsidP="00030FD5">
      <w:pPr>
        <w:rPr>
          <w:szCs w:val="26"/>
        </w:rPr>
      </w:pPr>
      <w:r w:rsidRPr="00B77EA7">
        <w:rPr>
          <w:szCs w:val="26"/>
        </w:rPr>
        <w:t>Согласно результатам теста Дики-Фуллера, все временные ряды являются стационарными.</w:t>
      </w:r>
    </w:p>
    <w:p w:rsidR="00AB0171" w:rsidRPr="00B77EA7" w:rsidRDefault="00AB0171" w:rsidP="00AB0171">
      <w:pPr>
        <w:rPr>
          <w:szCs w:val="26"/>
        </w:rPr>
      </w:pPr>
      <w:r w:rsidRPr="00B77EA7">
        <w:rPr>
          <w:szCs w:val="26"/>
        </w:rPr>
        <w:t xml:space="preserve">5. Проверить экзогенные параметры на мультиколлинеарность. В случае если коэффициент попарной корреляции превышает 0,7, следует исключить из дальнейшего анализа одну переменную из пары. </w:t>
      </w:r>
    </w:p>
    <w:p w:rsidR="00AB0171" w:rsidRPr="00B77EA7" w:rsidRDefault="00AB0171" w:rsidP="00AB0171">
      <w:pPr>
        <w:rPr>
          <w:szCs w:val="26"/>
        </w:rPr>
      </w:pPr>
      <w:r w:rsidRPr="00B77EA7">
        <w:rPr>
          <w:szCs w:val="26"/>
        </w:rPr>
        <w:t xml:space="preserve">Проверка проводится в программе </w:t>
      </w:r>
      <w:r w:rsidRPr="00B77EA7">
        <w:rPr>
          <w:szCs w:val="26"/>
          <w:lang w:val="en-US"/>
        </w:rPr>
        <w:t>Excel</w:t>
      </w:r>
      <w:r w:rsidRPr="00B77EA7">
        <w:rPr>
          <w:szCs w:val="26"/>
        </w:rPr>
        <w:t>.</w:t>
      </w:r>
    </w:p>
    <w:p w:rsidR="00AB0171" w:rsidRPr="00B77EA7" w:rsidRDefault="000A7BE3" w:rsidP="00AB0171">
      <w:pPr>
        <w:rPr>
          <w:szCs w:val="26"/>
        </w:rPr>
      </w:pPr>
      <w:r>
        <w:rPr>
          <w:szCs w:val="26"/>
        </w:rPr>
        <w:t>Таблица 1.4.30</w:t>
      </w:r>
      <w:r w:rsidR="00AB0171" w:rsidRPr="00B77EA7">
        <w:rPr>
          <w:szCs w:val="26"/>
        </w:rPr>
        <w:t xml:space="preserve"> – Коэффициенты корреляции экзогенных переменных</w:t>
      </w:r>
    </w:p>
    <w:tbl>
      <w:tblPr>
        <w:tblW w:w="7576" w:type="dxa"/>
        <w:tblInd w:w="93" w:type="dxa"/>
        <w:tblLook w:val="04A0" w:firstRow="1" w:lastRow="0" w:firstColumn="1" w:lastColumn="0" w:noHBand="0" w:noVBand="1"/>
      </w:tblPr>
      <w:tblGrid>
        <w:gridCol w:w="1380"/>
        <w:gridCol w:w="1191"/>
        <w:gridCol w:w="1191"/>
        <w:gridCol w:w="1191"/>
        <w:gridCol w:w="1182"/>
        <w:gridCol w:w="1134"/>
        <w:gridCol w:w="757"/>
      </w:tblGrid>
      <w:tr w:rsidR="00013381" w:rsidRPr="00B77EA7" w:rsidTr="00013381">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X4-5</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X4-6</w:t>
            </w:r>
          </w:p>
        </w:tc>
      </w:tr>
      <w:tr w:rsidR="00013381" w:rsidRPr="00B77EA7" w:rsidTr="0001338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X4-1</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757"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013381" w:rsidRPr="00B77EA7" w:rsidTr="0001338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X4-2</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0,977011</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757"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013381" w:rsidRPr="00B77EA7" w:rsidTr="0001338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X4-3</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0,966576</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0,956822</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1182"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757"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013381" w:rsidRPr="00B77EA7" w:rsidTr="0001338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X4-4</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0,785801</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0,861913</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0,861716</w:t>
            </w:r>
          </w:p>
        </w:tc>
        <w:tc>
          <w:tcPr>
            <w:tcW w:w="1182"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757"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013381" w:rsidRPr="00B77EA7" w:rsidTr="0001338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X4-5</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-0,23046</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-0,37259</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-0,29878</w:t>
            </w:r>
          </w:p>
        </w:tc>
        <w:tc>
          <w:tcPr>
            <w:tcW w:w="1182"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-0,51915</w:t>
            </w:r>
          </w:p>
        </w:tc>
        <w:tc>
          <w:tcPr>
            <w:tcW w:w="1134"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757"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013381" w:rsidRPr="00B77EA7" w:rsidTr="0001338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X4-6</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-0,36878</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-0,21479</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-0,41703</w:t>
            </w:r>
          </w:p>
        </w:tc>
        <w:tc>
          <w:tcPr>
            <w:tcW w:w="1182"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-0,17209</w:t>
            </w:r>
          </w:p>
        </w:tc>
        <w:tc>
          <w:tcPr>
            <w:tcW w:w="1134"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-0,34338</w:t>
            </w:r>
          </w:p>
        </w:tc>
        <w:tc>
          <w:tcPr>
            <w:tcW w:w="757"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r>
    </w:tbl>
    <w:p w:rsidR="00AB0171" w:rsidRPr="00B77EA7" w:rsidRDefault="00013381" w:rsidP="00AB0171">
      <w:pPr>
        <w:rPr>
          <w:szCs w:val="26"/>
        </w:rPr>
      </w:pPr>
      <w:r w:rsidRPr="00B77EA7">
        <w:rPr>
          <w:szCs w:val="26"/>
        </w:rPr>
        <w:t>Так как переменная Х4-3 отражают высокую тесноту связи, она будет удалена из дальнейшего анализа.</w:t>
      </w:r>
    </w:p>
    <w:p w:rsidR="00AB0171" w:rsidRPr="00B77EA7" w:rsidRDefault="00AB0171" w:rsidP="00AB0171">
      <w:pPr>
        <w:rPr>
          <w:szCs w:val="26"/>
        </w:rPr>
      </w:pPr>
      <w:r w:rsidRPr="00B77EA7">
        <w:rPr>
          <w:szCs w:val="26"/>
        </w:rPr>
        <w:t>Все экзогенные параметры принимаются в дальнейший анализ.</w:t>
      </w:r>
    </w:p>
    <w:p w:rsidR="00AB0171" w:rsidRPr="00B77EA7" w:rsidRDefault="00AB0171" w:rsidP="00AB0171">
      <w:pPr>
        <w:rPr>
          <w:szCs w:val="26"/>
        </w:rPr>
      </w:pPr>
      <w:r w:rsidRPr="00B77EA7">
        <w:rPr>
          <w:szCs w:val="26"/>
        </w:rPr>
        <w:t>6. Проверка коэффициентов парной корреляции на значимость с помощью t-критерия Стьюдента для показателей. Если tрасч≥tтабл, то полученные коэффициенты значимы т.е. выборка соответствует генеральной совокупности.</w:t>
      </w:r>
    </w:p>
    <w:p w:rsidR="00AB0171" w:rsidRPr="00B77EA7" w:rsidRDefault="00AB0171" w:rsidP="00AB0171">
      <w:pPr>
        <w:rPr>
          <w:szCs w:val="26"/>
        </w:rPr>
      </w:pPr>
      <w:r w:rsidRPr="00B77EA7">
        <w:rPr>
          <w:szCs w:val="26"/>
        </w:rPr>
        <w:lastRenderedPageBreak/>
        <w:t>Для оценки значимости коэффициентов корреляции следует рассчитать t-критерий Стьюдента для каждой попарной корреляции по формуле:</w:t>
      </w:r>
    </w:p>
    <w:p w:rsidR="00AB0171" w:rsidRPr="00B77EA7" w:rsidRDefault="00F727D9" w:rsidP="00AB0171">
      <w:pPr>
        <w:rPr>
          <w:rFonts w:eastAsiaTheme="minorEastAsia"/>
          <w:szCs w:val="26"/>
        </w:rPr>
      </w:pPr>
      <m:oMathPara>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lang w:val="en-US"/>
            </w:rPr>
            <m:t>=</m:t>
          </m:r>
          <m:rad>
            <m:radPr>
              <m:degHide m:val="1"/>
              <m:ctrlPr>
                <w:rPr>
                  <w:rFonts w:ascii="Cambria Math" w:hAnsi="Cambria Math"/>
                  <w:i/>
                  <w:szCs w:val="26"/>
                  <w:lang w:val="en-US"/>
                </w:rPr>
              </m:ctrlPr>
            </m:radPr>
            <m:deg/>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num>
                <m:den>
                  <m:r>
                    <w:rPr>
                      <w:rFonts w:ascii="Cambria Math" w:hAnsi="Cambria Math"/>
                      <w:szCs w:val="26"/>
                      <w:lang w:val="en-US"/>
                    </w:rPr>
                    <m:t>1-</m:t>
                  </m:r>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den>
              </m:f>
              <m:r>
                <w:rPr>
                  <w:rFonts w:ascii="Cambria Math" w:hAnsi="Cambria Math"/>
                  <w:szCs w:val="26"/>
                  <w:lang w:val="en-US"/>
                </w:rPr>
                <m:t>(n-2)</m:t>
              </m:r>
            </m:e>
          </m:rad>
        </m:oMath>
      </m:oMathPara>
    </w:p>
    <w:p w:rsidR="00AB0171" w:rsidRPr="00B77EA7" w:rsidRDefault="00AB0171" w:rsidP="00AB0171">
      <w:pPr>
        <w:rPr>
          <w:szCs w:val="26"/>
        </w:rPr>
      </w:pPr>
      <w:r w:rsidRPr="00B77EA7">
        <w:rPr>
          <w:szCs w:val="26"/>
        </w:rPr>
        <w:t>Результаты расчета представлены в таблице 1.1.28</w:t>
      </w:r>
    </w:p>
    <w:p w:rsidR="00AB0171" w:rsidRPr="00B77EA7" w:rsidRDefault="000A7BE3" w:rsidP="00AB0171">
      <w:pPr>
        <w:rPr>
          <w:szCs w:val="26"/>
        </w:rPr>
      </w:pPr>
      <w:r>
        <w:rPr>
          <w:szCs w:val="26"/>
        </w:rPr>
        <w:t>Таблица 1.4.31</w:t>
      </w:r>
      <w:r w:rsidR="00AB0171" w:rsidRPr="00B77EA7">
        <w:rPr>
          <w:szCs w:val="26"/>
        </w:rPr>
        <w:t xml:space="preserve"> – Значения t-критерия Стьюдента для показателей</w:t>
      </w:r>
    </w:p>
    <w:tbl>
      <w:tblPr>
        <w:tblW w:w="5124" w:type="dxa"/>
        <w:tblInd w:w="93" w:type="dxa"/>
        <w:tblLook w:val="04A0" w:firstRow="1" w:lastRow="0" w:firstColumn="1" w:lastColumn="0" w:noHBand="0" w:noVBand="1"/>
      </w:tblPr>
      <w:tblGrid>
        <w:gridCol w:w="960"/>
        <w:gridCol w:w="1191"/>
        <w:gridCol w:w="1191"/>
        <w:gridCol w:w="1191"/>
        <w:gridCol w:w="1191"/>
      </w:tblGrid>
      <w:tr w:rsidR="00013381" w:rsidRPr="00B77EA7" w:rsidTr="000133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X4-1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X4-2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X4-4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X4-5</w:t>
            </w:r>
          </w:p>
        </w:tc>
      </w:tr>
      <w:tr w:rsidR="00013381" w:rsidRPr="00B77EA7" w:rsidTr="000133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X4-2</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18,8955</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013381" w:rsidRPr="00B77EA7" w:rsidTr="000133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X4-4</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5,23856</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7,008619</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013381" w:rsidRPr="00B77EA7" w:rsidTr="000133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X4-5</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0,976475</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1,655449</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2,504452</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013381" w:rsidRPr="00B77EA7" w:rsidTr="000133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X4-6</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1,635836</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0,90677</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0,720279</w:t>
            </w:r>
          </w:p>
        </w:tc>
        <w:tc>
          <w:tcPr>
            <w:tcW w:w="1041" w:type="dxa"/>
            <w:tcBorders>
              <w:top w:val="nil"/>
              <w:left w:val="nil"/>
              <w:bottom w:val="single" w:sz="4" w:space="0" w:color="auto"/>
              <w:right w:val="single" w:sz="4" w:space="0" w:color="auto"/>
            </w:tcBorders>
            <w:shd w:val="clear" w:color="auto" w:fill="auto"/>
            <w:noWrap/>
            <w:vAlign w:val="bottom"/>
            <w:hideMark/>
          </w:tcPr>
          <w:p w:rsidR="00013381" w:rsidRPr="00B77EA7" w:rsidRDefault="00013381" w:rsidP="0001338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1,507474</w:t>
            </w:r>
          </w:p>
        </w:tc>
      </w:tr>
    </w:tbl>
    <w:p w:rsidR="00013381" w:rsidRPr="00B77EA7" w:rsidRDefault="00013381" w:rsidP="00AB0171">
      <w:pPr>
        <w:rPr>
          <w:szCs w:val="26"/>
        </w:rPr>
      </w:pPr>
    </w:p>
    <w:p w:rsidR="00AB0171" w:rsidRPr="00B77EA7" w:rsidRDefault="00AB0171" w:rsidP="00AB0171">
      <w:pPr>
        <w:rPr>
          <w:rFonts w:eastAsiaTheme="minorEastAsia"/>
          <w:szCs w:val="26"/>
        </w:rPr>
      </w:pPr>
      <w:r w:rsidRPr="00B77EA7">
        <w:rPr>
          <w:rFonts w:eastAsiaTheme="minorEastAsia"/>
          <w:szCs w:val="26"/>
        </w:rPr>
        <w:t xml:space="preserve">При уровне значимости α=0,05, числу степеней свободы </w:t>
      </w:r>
      <w:r w:rsidRPr="00B77EA7">
        <w:rPr>
          <w:rFonts w:eastAsiaTheme="minorEastAsia"/>
          <w:szCs w:val="26"/>
          <w:lang w:val="en-US"/>
        </w:rPr>
        <w:t>n</w:t>
      </w:r>
      <w:r w:rsidRPr="00B77EA7">
        <w:rPr>
          <w:rFonts w:eastAsiaTheme="minorEastAsia"/>
          <w:szCs w:val="26"/>
        </w:rPr>
        <w:t xml:space="preserve">-2=14,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r>
          <w:rPr>
            <w:rFonts w:ascii="Cambria Math" w:hAnsi="Cambria Math"/>
            <w:szCs w:val="26"/>
          </w:rPr>
          <m:t>=2,14</m:t>
        </m:r>
      </m:oMath>
    </w:p>
    <w:p w:rsidR="00AB0171" w:rsidRPr="00B77EA7" w:rsidRDefault="00AB0171" w:rsidP="00AB0171">
      <w:pPr>
        <w:rPr>
          <w:szCs w:val="26"/>
        </w:rPr>
      </w:pPr>
      <w:r w:rsidRPr="00B77EA7">
        <w:rPr>
          <w:szCs w:val="26"/>
        </w:rPr>
        <w:t xml:space="preserve">Так как во всех случаях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rPr>
          <m:t>&gt;</m:t>
        </m:r>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oMath>
      <w:r w:rsidRPr="00B77EA7">
        <w:rPr>
          <w:rFonts w:eastAsiaTheme="minorEastAsia"/>
          <w:szCs w:val="26"/>
        </w:rPr>
        <w:t xml:space="preserve"> , к</w:t>
      </w:r>
      <w:r w:rsidRPr="00B77EA7">
        <w:rPr>
          <w:szCs w:val="26"/>
        </w:rPr>
        <w:t>оэффициенты считаются значимыми.</w:t>
      </w:r>
    </w:p>
    <w:p w:rsidR="00AB0171" w:rsidRPr="00B77EA7" w:rsidRDefault="00AB0171" w:rsidP="00AB0171">
      <w:pPr>
        <w:rPr>
          <w:szCs w:val="26"/>
        </w:rPr>
      </w:pPr>
    </w:p>
    <w:p w:rsidR="00AB0171" w:rsidRPr="00B77EA7" w:rsidRDefault="00AB0171" w:rsidP="00AB0171">
      <w:pPr>
        <w:rPr>
          <w:szCs w:val="26"/>
        </w:rPr>
      </w:pPr>
      <w:r w:rsidRPr="00B77EA7">
        <w:rPr>
          <w:szCs w:val="26"/>
        </w:rPr>
        <w:t xml:space="preserve">7. Проверить автокорреляцию показателей. Выбрать те лаги, которые имеют сильную корреляционную связь со значением показателя в последнем периоде. Провести проверку значимости коэффициентов автокорреляции с помощью критерия Бокса – Пирсона или критерия Льюнга-Бокса. </w:t>
      </w:r>
    </w:p>
    <w:p w:rsidR="00AB0171" w:rsidRPr="00B77EA7" w:rsidRDefault="00AB0171" w:rsidP="00AB0171">
      <w:pPr>
        <w:rPr>
          <w:szCs w:val="26"/>
        </w:rPr>
      </w:pPr>
      <w:r w:rsidRPr="00B77EA7">
        <w:rPr>
          <w:szCs w:val="26"/>
        </w:rPr>
        <w:t xml:space="preserve">Проверка значимости коэффициентов автокорреляции по </w:t>
      </w:r>
      <w:r w:rsidRPr="00B77EA7">
        <w:rPr>
          <w:szCs w:val="26"/>
          <w:lang w:val="en-US"/>
        </w:rPr>
        <w:t>Q</w:t>
      </w:r>
      <w:r w:rsidRPr="00B77EA7">
        <w:rPr>
          <w:szCs w:val="26"/>
        </w:rPr>
        <w:t>-статистике Бокса-Пирса осуществляется по формуле:</w:t>
      </w:r>
    </w:p>
    <w:p w:rsidR="00AB0171" w:rsidRPr="00B77EA7" w:rsidRDefault="00AB0171" w:rsidP="00AB0171">
      <w:pPr>
        <w:rPr>
          <w:szCs w:val="26"/>
          <w:lang w:val="en-US"/>
        </w:rPr>
      </w:pPr>
      <m:oMathPara>
        <m:oMath>
          <m:r>
            <w:rPr>
              <w:rFonts w:ascii="Cambria Math" w:hAnsi="Cambria Math"/>
              <w:szCs w:val="26"/>
              <w:lang w:val="en-US"/>
            </w:rPr>
            <m:t>Q=n</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e>
          </m:nary>
        </m:oMath>
      </m:oMathPara>
    </w:p>
    <w:p w:rsidR="00AB0171" w:rsidRPr="00B77EA7" w:rsidRDefault="00AB0171" w:rsidP="00AB0171">
      <w:pPr>
        <w:rPr>
          <w:szCs w:val="26"/>
        </w:rPr>
      </w:pPr>
      <w:r w:rsidRPr="00B77EA7">
        <w:rPr>
          <w:szCs w:val="26"/>
        </w:rPr>
        <w:t xml:space="preserve">Проверка значимости коэффициентов автокорреляции по </w:t>
      </w:r>
      <w:r w:rsidRPr="00B77EA7">
        <w:rPr>
          <w:szCs w:val="26"/>
          <w:lang w:val="en-US"/>
        </w:rPr>
        <w:t>Q</w:t>
      </w:r>
      <w:r w:rsidRPr="00B77EA7">
        <w:rPr>
          <w:szCs w:val="26"/>
        </w:rPr>
        <w:t>-статистике Льюнга-Бокса осуществляется по формуле:</w:t>
      </w:r>
    </w:p>
    <w:p w:rsidR="00AB0171" w:rsidRPr="00B77EA7" w:rsidRDefault="00AB0171" w:rsidP="00AB0171">
      <w:pPr>
        <w:rPr>
          <w:szCs w:val="26"/>
          <w:lang w:val="en-US"/>
        </w:rPr>
      </w:pPr>
      <m:oMathPara>
        <m:oMath>
          <m:r>
            <w:rPr>
              <w:rFonts w:ascii="Cambria Math" w:hAnsi="Cambria Math"/>
              <w:szCs w:val="26"/>
              <w:lang w:val="en-US"/>
            </w:rPr>
            <m:t>Q=n(n+2)</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num>
                <m:den>
                  <m:r>
                    <w:rPr>
                      <w:rFonts w:ascii="Cambria Math" w:hAnsi="Cambria Math"/>
                      <w:szCs w:val="26"/>
                      <w:lang w:val="en-US"/>
                    </w:rPr>
                    <m:t>n-k</m:t>
                  </m:r>
                </m:den>
              </m:f>
            </m:e>
          </m:nary>
        </m:oMath>
      </m:oMathPara>
    </w:p>
    <w:p w:rsidR="00AB0171" w:rsidRPr="00B77EA7" w:rsidRDefault="00AB0171" w:rsidP="00AB0171">
      <w:pPr>
        <w:rPr>
          <w:szCs w:val="26"/>
        </w:rPr>
      </w:pPr>
      <w:r w:rsidRPr="00B77EA7">
        <w:rPr>
          <w:szCs w:val="26"/>
        </w:rPr>
        <w:t>где </w:t>
      </w:r>
      <w:r w:rsidRPr="00B77EA7">
        <w:rPr>
          <w:noProof/>
          <w:szCs w:val="26"/>
          <w:lang w:val="en-US" w:eastAsia="ru-RU"/>
        </w:rPr>
        <w:t>n</w:t>
      </w:r>
      <w:r w:rsidRPr="00B77EA7">
        <w:rPr>
          <w:szCs w:val="26"/>
        </w:rPr>
        <w:t> — число наблюдений, </w:t>
      </w:r>
      <m:oMath>
        <m:sSub>
          <m:sSubPr>
            <m:ctrlPr>
              <w:rPr>
                <w:rFonts w:ascii="Cambria Math" w:hAnsi="Cambria Math"/>
                <w:i/>
                <w:szCs w:val="26"/>
              </w:rPr>
            </m:ctrlPr>
          </m:sSubPr>
          <m:e>
            <m:r>
              <w:rPr>
                <w:rFonts w:ascii="Cambria Math" w:hAnsi="Cambria Math"/>
                <w:szCs w:val="26"/>
              </w:rPr>
              <m:t>ρ</m:t>
            </m:r>
          </m:e>
          <m:sub>
            <m:r>
              <w:rPr>
                <w:rFonts w:ascii="Cambria Math" w:hAnsi="Cambria Math"/>
                <w:szCs w:val="26"/>
              </w:rPr>
              <m:t>k</m:t>
            </m:r>
          </m:sub>
        </m:sSub>
      </m:oMath>
      <w:r w:rsidRPr="00B77EA7">
        <w:rPr>
          <w:szCs w:val="26"/>
        </w:rPr>
        <w:t> — автокорреляция </w:t>
      </w:r>
      <w:r w:rsidRPr="00B77EA7">
        <w:rPr>
          <w:noProof/>
          <w:szCs w:val="26"/>
          <w:lang w:val="en-US" w:eastAsia="ru-RU"/>
        </w:rPr>
        <w:t>k</w:t>
      </w:r>
      <w:r w:rsidRPr="00B77EA7">
        <w:rPr>
          <w:szCs w:val="26"/>
        </w:rPr>
        <w:t>-го порядка, и </w:t>
      </w:r>
      <w:r w:rsidRPr="00B77EA7">
        <w:rPr>
          <w:noProof/>
          <w:szCs w:val="26"/>
          <w:lang w:val="en-US" w:eastAsia="ru-RU"/>
        </w:rPr>
        <w:t>m</w:t>
      </w:r>
      <w:r w:rsidRPr="00B77EA7">
        <w:rPr>
          <w:szCs w:val="26"/>
        </w:rPr>
        <w:t> — число проверяемых лагов.</w:t>
      </w:r>
    </w:p>
    <w:p w:rsidR="00AB0171" w:rsidRPr="00B77EA7" w:rsidRDefault="00AB0171" w:rsidP="00AB0171">
      <w:pPr>
        <w:rPr>
          <w:i/>
          <w:szCs w:val="26"/>
        </w:rPr>
      </w:pPr>
      <w:r w:rsidRPr="00B77EA7">
        <w:rPr>
          <w:szCs w:val="26"/>
        </w:rPr>
        <w:t xml:space="preserve">Как по тесту Бокса-Пирса, так и по тесту Льюнга-Бокса, в случае если </w:t>
      </w:r>
      <m:oMath>
        <m:r>
          <w:rPr>
            <w:rFonts w:ascii="Cambria Math" w:hAnsi="Cambria Math"/>
            <w:szCs w:val="26"/>
            <w:lang w:val="en-US"/>
          </w:rPr>
          <m:t>Q</m:t>
        </m:r>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B77EA7">
        <w:rPr>
          <w:rFonts w:eastAsia="Times New Roman"/>
          <w:szCs w:val="26"/>
        </w:rPr>
        <w:t xml:space="preserve"> , коэффициенты считаются значимыми. </w:t>
      </w:r>
      <m:oMath>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B77EA7">
        <w:rPr>
          <w:rFonts w:eastAsia="Times New Roman"/>
          <w:szCs w:val="26"/>
        </w:rPr>
        <w:t xml:space="preserve"> определяется по таблице.</w:t>
      </w:r>
    </w:p>
    <w:p w:rsidR="00AB0171" w:rsidRPr="00B77EA7" w:rsidRDefault="00AB0171" w:rsidP="00AB0171">
      <w:pPr>
        <w:rPr>
          <w:szCs w:val="26"/>
        </w:rPr>
      </w:pPr>
      <w:r w:rsidRPr="00B77EA7">
        <w:rPr>
          <w:szCs w:val="26"/>
        </w:rPr>
        <w:t xml:space="preserve">Анализ автокорреляции осуществляется в программе </w:t>
      </w:r>
      <w:r w:rsidRPr="00B77EA7">
        <w:rPr>
          <w:szCs w:val="26"/>
          <w:lang w:val="en-US"/>
        </w:rPr>
        <w:t>Statistica</w:t>
      </w:r>
      <w:r w:rsidRPr="00B77EA7">
        <w:rPr>
          <w:szCs w:val="26"/>
        </w:rPr>
        <w:t>. Результаты приведены ниже.</w:t>
      </w:r>
    </w:p>
    <w:p w:rsidR="00AB0171" w:rsidRPr="00B77EA7" w:rsidRDefault="000A7BE3" w:rsidP="00AB0171">
      <w:pPr>
        <w:rPr>
          <w:szCs w:val="26"/>
        </w:rPr>
      </w:pPr>
      <w:r>
        <w:rPr>
          <w:szCs w:val="26"/>
        </w:rPr>
        <w:t>Таблица 1.4.32</w:t>
      </w:r>
      <w:r w:rsidR="00AB0171" w:rsidRPr="00B77EA7">
        <w:rPr>
          <w:szCs w:val="26"/>
        </w:rPr>
        <w:t xml:space="preserve"> – Коэффициенты автокорреляции эндогенной переменной.</w:t>
      </w:r>
    </w:p>
    <w:tbl>
      <w:tblPr>
        <w:tblW w:w="5000" w:type="pct"/>
        <w:tblLook w:val="04A0" w:firstRow="1" w:lastRow="0" w:firstColumn="1" w:lastColumn="0" w:noHBand="0" w:noVBand="1"/>
      </w:tblPr>
      <w:tblGrid>
        <w:gridCol w:w="2912"/>
        <w:gridCol w:w="2525"/>
        <w:gridCol w:w="2067"/>
        <w:gridCol w:w="2067"/>
      </w:tblGrid>
      <w:tr w:rsidR="00984721" w:rsidRPr="00B77EA7" w:rsidTr="00984721">
        <w:trPr>
          <w:trHeight w:val="510"/>
        </w:trPr>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Авто-корр.</w:t>
            </w:r>
          </w:p>
        </w:tc>
        <w:tc>
          <w:tcPr>
            <w:tcW w:w="1319" w:type="pct"/>
            <w:tcBorders>
              <w:top w:val="single" w:sz="4" w:space="0" w:color="auto"/>
              <w:left w:val="nil"/>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Ст.Ошибка</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Бокса-Льюнга Q</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p</w:t>
            </w:r>
          </w:p>
        </w:tc>
      </w:tr>
      <w:tr w:rsidR="00984721" w:rsidRPr="00B77EA7" w:rsidTr="000A7BE3">
        <w:trPr>
          <w:trHeight w:val="355"/>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0,765227</w:t>
            </w:r>
          </w:p>
        </w:tc>
        <w:tc>
          <w:tcPr>
            <w:tcW w:w="1319"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0,240906</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10,08987</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0,001492</w:t>
            </w:r>
          </w:p>
        </w:tc>
      </w:tr>
      <w:tr w:rsidR="00984721" w:rsidRPr="00B77EA7" w:rsidTr="00984721">
        <w:trPr>
          <w:trHeight w:val="315"/>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0,574620</w:t>
            </w:r>
          </w:p>
        </w:tc>
        <w:tc>
          <w:tcPr>
            <w:tcW w:w="1319"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0,231455</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16,25339</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0,000296</w:t>
            </w:r>
          </w:p>
        </w:tc>
      </w:tr>
      <w:tr w:rsidR="00984721" w:rsidRPr="00B77EA7" w:rsidTr="00984721">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0,214507</w:t>
            </w:r>
          </w:p>
        </w:tc>
        <w:tc>
          <w:tcPr>
            <w:tcW w:w="1319"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0,221601</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17,19039</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0,000647</w:t>
            </w:r>
          </w:p>
        </w:tc>
      </w:tr>
      <w:tr w:rsidR="00984721" w:rsidRPr="00B77EA7" w:rsidTr="00984721">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-0,058165</w:t>
            </w:r>
          </w:p>
        </w:tc>
        <w:tc>
          <w:tcPr>
            <w:tcW w:w="1319"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0,211289</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17,26617</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0,001719</w:t>
            </w:r>
          </w:p>
        </w:tc>
      </w:tr>
      <w:tr w:rsidR="00984721" w:rsidRPr="00B77EA7" w:rsidTr="00984721">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-0,321521</w:t>
            </w:r>
          </w:p>
        </w:tc>
        <w:tc>
          <w:tcPr>
            <w:tcW w:w="1319"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0,200446</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19,83908</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0,001343</w:t>
            </w:r>
          </w:p>
        </w:tc>
      </w:tr>
      <w:tr w:rsidR="00984721" w:rsidRPr="00B77EA7" w:rsidTr="00984721">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-0,416654</w:t>
            </w:r>
          </w:p>
        </w:tc>
        <w:tc>
          <w:tcPr>
            <w:tcW w:w="1319"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0,188982</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24,69991</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0,000389</w:t>
            </w:r>
          </w:p>
        </w:tc>
      </w:tr>
      <w:tr w:rsidR="00984721" w:rsidRPr="00B77EA7" w:rsidTr="00984721">
        <w:trPr>
          <w:trHeight w:val="300"/>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-0,395372</w:t>
            </w:r>
          </w:p>
        </w:tc>
        <w:tc>
          <w:tcPr>
            <w:tcW w:w="1319"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0,176777</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29,70212</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0,000108</w:t>
            </w:r>
          </w:p>
        </w:tc>
      </w:tr>
      <w:tr w:rsidR="00984721" w:rsidRPr="00B77EA7" w:rsidTr="00984721">
        <w:trPr>
          <w:trHeight w:val="315"/>
        </w:trPr>
        <w:tc>
          <w:tcPr>
            <w:tcW w:w="1521"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-0,327821</w:t>
            </w:r>
          </w:p>
        </w:tc>
        <w:tc>
          <w:tcPr>
            <w:tcW w:w="1319"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0,163663</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33,71422</w:t>
            </w:r>
          </w:p>
        </w:tc>
        <w:tc>
          <w:tcPr>
            <w:tcW w:w="1080"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0,000046</w:t>
            </w:r>
          </w:p>
        </w:tc>
      </w:tr>
    </w:tbl>
    <w:p w:rsidR="00AB0171" w:rsidRPr="00B77EA7" w:rsidRDefault="00AB0171" w:rsidP="00AB0171">
      <w:pPr>
        <w:rPr>
          <w:szCs w:val="26"/>
        </w:rPr>
      </w:pPr>
    </w:p>
    <w:p w:rsidR="00AB0171" w:rsidRPr="00B77EA7" w:rsidRDefault="00AB0171" w:rsidP="00AB0171">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AB0171" w:rsidRPr="00B77EA7" w:rsidRDefault="00AB0171" w:rsidP="00AB0171">
      <w:pPr>
        <w:rPr>
          <w:szCs w:val="26"/>
        </w:rPr>
      </w:pPr>
      <w:r w:rsidRPr="00B77EA7">
        <w:rPr>
          <w:szCs w:val="26"/>
        </w:rPr>
        <w:t xml:space="preserve">Коэффициенты являются значимыми. </w:t>
      </w:r>
      <w:r w:rsidR="006529EB" w:rsidRPr="00B77EA7">
        <w:rPr>
          <w:szCs w:val="26"/>
        </w:rPr>
        <w:t>Эндогенный параметр отражает зависимость от одного прошлого периода</w:t>
      </w:r>
      <w:r w:rsidRPr="00B77EA7">
        <w:rPr>
          <w:szCs w:val="26"/>
        </w:rPr>
        <w:t>.</w:t>
      </w:r>
    </w:p>
    <w:p w:rsidR="00AB0171" w:rsidRPr="00B77EA7" w:rsidRDefault="000A7BE3" w:rsidP="00AB0171">
      <w:pPr>
        <w:rPr>
          <w:szCs w:val="26"/>
        </w:rPr>
      </w:pPr>
      <w:r>
        <w:rPr>
          <w:szCs w:val="26"/>
        </w:rPr>
        <w:t>Таблица 1.4.33</w:t>
      </w:r>
      <w:r w:rsidR="00AB0171"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A2502F" w:rsidRPr="00B77EA7" w:rsidTr="00A2502F">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0,461690</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4,72499</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0,000161</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0,437398</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9,21532</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0,000007</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0,407499</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30,20498</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0,000001</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0,373199</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33,90976</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0,000001</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0,220602</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35,29671</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0,000001</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0,071389</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35,45313</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0,000004</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-0,089454</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35,71920</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0,000008</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-0,280213</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38,56730</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0,000006</w:t>
            </w:r>
          </w:p>
        </w:tc>
      </w:tr>
    </w:tbl>
    <w:p w:rsidR="00AB0171" w:rsidRPr="00B77EA7" w:rsidRDefault="00AB0171" w:rsidP="00AB0171">
      <w:pPr>
        <w:rPr>
          <w:szCs w:val="26"/>
        </w:rPr>
      </w:pPr>
    </w:p>
    <w:p w:rsidR="00AB0171" w:rsidRPr="00B77EA7" w:rsidRDefault="00AB0171" w:rsidP="00AB0171">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AB0171" w:rsidRPr="00B77EA7" w:rsidRDefault="00AB0171" w:rsidP="00AB0171">
      <w:pPr>
        <w:rPr>
          <w:szCs w:val="26"/>
        </w:rPr>
      </w:pPr>
      <w:r w:rsidRPr="00B77EA7">
        <w:rPr>
          <w:szCs w:val="26"/>
        </w:rPr>
        <w:t xml:space="preserve">Коэффициенты </w:t>
      </w:r>
      <w:r w:rsidR="00E47AE0" w:rsidRPr="00B77EA7">
        <w:rPr>
          <w:szCs w:val="26"/>
        </w:rPr>
        <w:t xml:space="preserve">не </w:t>
      </w:r>
      <w:r w:rsidRPr="00B77EA7">
        <w:rPr>
          <w:szCs w:val="26"/>
        </w:rPr>
        <w:t xml:space="preserve">являются значимыми. </w:t>
      </w:r>
      <w:r w:rsidR="006529EB" w:rsidRPr="00B77EA7">
        <w:rPr>
          <w:szCs w:val="26"/>
        </w:rPr>
        <w:t>Экзогенный параметр не отражает зависимость от прошлых периодов</w:t>
      </w:r>
      <w:r w:rsidRPr="00B77EA7">
        <w:rPr>
          <w:szCs w:val="26"/>
        </w:rPr>
        <w:t>.</w:t>
      </w:r>
    </w:p>
    <w:p w:rsidR="00E47AE0" w:rsidRPr="00B77EA7" w:rsidRDefault="000A7BE3" w:rsidP="00E47AE0">
      <w:pPr>
        <w:rPr>
          <w:szCs w:val="26"/>
        </w:rPr>
      </w:pPr>
      <w:r>
        <w:rPr>
          <w:szCs w:val="26"/>
        </w:rPr>
        <w:t>Таблица 1.4.34</w:t>
      </w:r>
      <w:r w:rsidR="00E47AE0"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A2502F" w:rsidRPr="00B77EA7" w:rsidTr="00A2502F">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0,590847</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7,73838</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0,000027</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0,540824</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14,60331</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0,474280</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38,69710</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0,393398</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42,81377</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0,206432</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44,02828</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0,058951</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44,13494</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-0,067724</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44,28744</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-0,224255</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46,11161</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bl>
    <w:p w:rsidR="00E47AE0" w:rsidRPr="00B77EA7" w:rsidRDefault="00E47AE0" w:rsidP="00E47AE0">
      <w:pPr>
        <w:rPr>
          <w:szCs w:val="26"/>
        </w:rPr>
      </w:pPr>
    </w:p>
    <w:p w:rsidR="00E47AE0" w:rsidRPr="00B77EA7" w:rsidRDefault="00E47AE0" w:rsidP="00E47AE0">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E47AE0" w:rsidRPr="00B77EA7" w:rsidRDefault="00E47AE0" w:rsidP="00E47AE0">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E47AE0" w:rsidRPr="00B77EA7" w:rsidRDefault="000A7BE3" w:rsidP="00E47AE0">
      <w:pPr>
        <w:rPr>
          <w:szCs w:val="26"/>
        </w:rPr>
      </w:pPr>
      <w:r>
        <w:rPr>
          <w:szCs w:val="26"/>
        </w:rPr>
        <w:t>Таблица 1.4.35</w:t>
      </w:r>
      <w:r w:rsidR="00E47AE0"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A2502F" w:rsidRPr="00B77EA7" w:rsidTr="00A2502F">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0,276046</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1,68913</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0,193725</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0,073006</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1,81422</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0,403699</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0,106890</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2,09915</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0,552093</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-0,053676</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2,17579</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0,703466</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-0,038966</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2,21906</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0,818074</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0,027653</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2,24253</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0,896091</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-0,105820</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2,61486</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0,918195</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-0,251119</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4,90224</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0,767963</w:t>
            </w:r>
          </w:p>
        </w:tc>
      </w:tr>
    </w:tbl>
    <w:p w:rsidR="00E47AE0" w:rsidRPr="00B77EA7" w:rsidRDefault="00E47AE0" w:rsidP="00E47AE0">
      <w:pPr>
        <w:rPr>
          <w:szCs w:val="26"/>
        </w:rPr>
      </w:pPr>
    </w:p>
    <w:p w:rsidR="00E47AE0" w:rsidRPr="00B77EA7" w:rsidRDefault="00E47AE0" w:rsidP="00E47AE0">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E47AE0" w:rsidRPr="00B77EA7" w:rsidRDefault="00E47AE0" w:rsidP="00E47AE0">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E47AE0" w:rsidRPr="00B77EA7" w:rsidRDefault="000A7BE3" w:rsidP="00E47AE0">
      <w:pPr>
        <w:rPr>
          <w:szCs w:val="26"/>
        </w:rPr>
      </w:pPr>
      <w:r>
        <w:rPr>
          <w:szCs w:val="26"/>
        </w:rPr>
        <w:t>Таблица 1.4.36</w:t>
      </w:r>
      <w:r w:rsidR="00E47AE0"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A2502F" w:rsidRPr="00B77EA7" w:rsidTr="00A2502F">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0,564324</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7,05922</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0,007890</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0,136647</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7,49747</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0,023558</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0,119519</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7,85370</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0,049153</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0,119158</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8,23138</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0,083488</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-0,016669</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8,23930</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0,143565</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-0,170740</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9,13405</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0,166218</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-0,178523</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10,19374</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0,177902</w:t>
            </w:r>
          </w:p>
        </w:tc>
      </w:tr>
      <w:tr w:rsidR="00A2502F" w:rsidRPr="00B77EA7" w:rsidTr="00A2502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-0,190419</w:t>
            </w:r>
          </w:p>
        </w:tc>
        <w:tc>
          <w:tcPr>
            <w:tcW w:w="180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11,50897</w:t>
            </w:r>
          </w:p>
        </w:tc>
        <w:tc>
          <w:tcPr>
            <w:tcW w:w="1580" w:type="dxa"/>
            <w:tcBorders>
              <w:top w:val="nil"/>
              <w:left w:val="nil"/>
              <w:bottom w:val="single" w:sz="4" w:space="0" w:color="auto"/>
              <w:right w:val="single" w:sz="4" w:space="0" w:color="auto"/>
            </w:tcBorders>
            <w:shd w:val="clear" w:color="auto" w:fill="auto"/>
            <w:noWrap/>
            <w:vAlign w:val="center"/>
            <w:hideMark/>
          </w:tcPr>
          <w:p w:rsidR="00A2502F" w:rsidRPr="00B77EA7" w:rsidRDefault="00A2502F" w:rsidP="00A2502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0,174543</w:t>
            </w:r>
          </w:p>
        </w:tc>
      </w:tr>
    </w:tbl>
    <w:p w:rsidR="00E47AE0" w:rsidRPr="00B77EA7" w:rsidRDefault="00E47AE0" w:rsidP="00E47AE0">
      <w:pPr>
        <w:rPr>
          <w:szCs w:val="26"/>
        </w:rPr>
      </w:pPr>
    </w:p>
    <w:p w:rsidR="00E47AE0" w:rsidRPr="00B77EA7" w:rsidRDefault="00E47AE0" w:rsidP="00E47AE0">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w:t>
      </w:r>
      <w:r w:rsidRPr="00B77EA7">
        <w:rPr>
          <w:szCs w:val="26"/>
        </w:rPr>
        <w:lastRenderedPageBreak/>
        <w:t xml:space="preserve">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E47AE0" w:rsidRPr="00B77EA7" w:rsidRDefault="00E47AE0" w:rsidP="00E47AE0">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E47AE0" w:rsidRPr="00B77EA7" w:rsidRDefault="000A7BE3" w:rsidP="00E47AE0">
      <w:pPr>
        <w:rPr>
          <w:szCs w:val="26"/>
        </w:rPr>
      </w:pPr>
      <w:r>
        <w:rPr>
          <w:szCs w:val="26"/>
        </w:rPr>
        <w:t>Таблица 1.4.37</w:t>
      </w:r>
      <w:r w:rsidR="00E47AE0"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793836" w:rsidRPr="00B77EA7" w:rsidTr="00793836">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793836" w:rsidRPr="00B77EA7" w:rsidTr="00793836">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0,560847</w:t>
            </w:r>
          </w:p>
        </w:tc>
        <w:tc>
          <w:tcPr>
            <w:tcW w:w="180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6,97250</w:t>
            </w:r>
          </w:p>
        </w:tc>
        <w:tc>
          <w:tcPr>
            <w:tcW w:w="158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0,000007</w:t>
            </w:r>
          </w:p>
        </w:tc>
      </w:tr>
      <w:tr w:rsidR="00793836" w:rsidRPr="00B77EA7" w:rsidTr="00793836">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0,540824</w:t>
            </w:r>
          </w:p>
        </w:tc>
        <w:tc>
          <w:tcPr>
            <w:tcW w:w="180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13,83743</w:t>
            </w:r>
          </w:p>
        </w:tc>
        <w:tc>
          <w:tcPr>
            <w:tcW w:w="158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93836" w:rsidRPr="00B77EA7" w:rsidTr="00793836">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0,474280</w:t>
            </w:r>
          </w:p>
        </w:tc>
        <w:tc>
          <w:tcPr>
            <w:tcW w:w="180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38,69710</w:t>
            </w:r>
          </w:p>
        </w:tc>
        <w:tc>
          <w:tcPr>
            <w:tcW w:w="158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93836" w:rsidRPr="00B77EA7" w:rsidTr="00793836">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0,333398</w:t>
            </w:r>
          </w:p>
        </w:tc>
        <w:tc>
          <w:tcPr>
            <w:tcW w:w="180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42,81377</w:t>
            </w:r>
          </w:p>
        </w:tc>
        <w:tc>
          <w:tcPr>
            <w:tcW w:w="158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93836" w:rsidRPr="00B77EA7" w:rsidTr="00793836">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0,206432</w:t>
            </w:r>
          </w:p>
        </w:tc>
        <w:tc>
          <w:tcPr>
            <w:tcW w:w="180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44,02828</w:t>
            </w:r>
          </w:p>
        </w:tc>
        <w:tc>
          <w:tcPr>
            <w:tcW w:w="158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93836" w:rsidRPr="00B77EA7" w:rsidTr="00793836">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-0,058951</w:t>
            </w:r>
          </w:p>
        </w:tc>
        <w:tc>
          <w:tcPr>
            <w:tcW w:w="180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44,13494</w:t>
            </w:r>
          </w:p>
        </w:tc>
        <w:tc>
          <w:tcPr>
            <w:tcW w:w="158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93836" w:rsidRPr="00B77EA7" w:rsidTr="00793836">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-0,167724</w:t>
            </w:r>
          </w:p>
        </w:tc>
        <w:tc>
          <w:tcPr>
            <w:tcW w:w="180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44,28744</w:t>
            </w:r>
          </w:p>
        </w:tc>
        <w:tc>
          <w:tcPr>
            <w:tcW w:w="158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93836" w:rsidRPr="00B77EA7" w:rsidTr="00793836">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-0,224255</w:t>
            </w:r>
          </w:p>
        </w:tc>
        <w:tc>
          <w:tcPr>
            <w:tcW w:w="180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46,11161</w:t>
            </w:r>
          </w:p>
        </w:tc>
        <w:tc>
          <w:tcPr>
            <w:tcW w:w="1580" w:type="dxa"/>
            <w:tcBorders>
              <w:top w:val="nil"/>
              <w:left w:val="nil"/>
              <w:bottom w:val="single" w:sz="4" w:space="0" w:color="auto"/>
              <w:right w:val="single" w:sz="4" w:space="0" w:color="auto"/>
            </w:tcBorders>
            <w:shd w:val="clear" w:color="auto" w:fill="auto"/>
            <w:noWrap/>
            <w:vAlign w:val="center"/>
            <w:hideMark/>
          </w:tcPr>
          <w:p w:rsidR="00793836" w:rsidRPr="00B77EA7" w:rsidRDefault="00793836" w:rsidP="0079383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bl>
    <w:p w:rsidR="00E47AE0" w:rsidRPr="00B77EA7" w:rsidRDefault="00E47AE0" w:rsidP="00E47AE0">
      <w:pPr>
        <w:rPr>
          <w:szCs w:val="26"/>
        </w:rPr>
      </w:pPr>
    </w:p>
    <w:p w:rsidR="00E47AE0" w:rsidRPr="00B77EA7" w:rsidRDefault="00E47AE0" w:rsidP="00E47AE0">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E47AE0" w:rsidRPr="00B77EA7" w:rsidRDefault="00E47AE0" w:rsidP="00E47AE0">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E47AE0" w:rsidRPr="00B77EA7" w:rsidRDefault="00E47AE0" w:rsidP="00AB0171">
      <w:pPr>
        <w:rPr>
          <w:szCs w:val="26"/>
        </w:rPr>
      </w:pPr>
    </w:p>
    <w:p w:rsidR="00030FD5" w:rsidRPr="00B77EA7" w:rsidRDefault="00030FD5" w:rsidP="00793836">
      <w:pPr>
        <w:rPr>
          <w:rFonts w:eastAsia="Times New Roman"/>
          <w:szCs w:val="26"/>
        </w:rPr>
      </w:pPr>
      <w:r w:rsidRPr="00B77EA7">
        <w:rPr>
          <w:szCs w:val="26"/>
        </w:rPr>
        <w:t xml:space="preserve">8.   Построить модель </w:t>
      </w:r>
      <w:r w:rsidRPr="00B77EA7">
        <w:rPr>
          <w:szCs w:val="26"/>
          <w:lang w:val="en-US"/>
        </w:rPr>
        <w:t>ADL</w:t>
      </w:r>
      <w:r w:rsidRPr="00B77EA7">
        <w:rPr>
          <w:szCs w:val="26"/>
        </w:rPr>
        <w:t xml:space="preserve">. </w:t>
      </w:r>
    </w:p>
    <w:p w:rsidR="00030FD5" w:rsidRPr="00B77EA7" w:rsidRDefault="00030FD5" w:rsidP="00030FD5">
      <w:pPr>
        <w:tabs>
          <w:tab w:val="left" w:pos="2812"/>
        </w:tabs>
        <w:rPr>
          <w:rFonts w:eastAsia="Times New Roman"/>
          <w:szCs w:val="26"/>
        </w:rPr>
      </w:pPr>
      <w:r w:rsidRPr="00B77EA7">
        <w:rPr>
          <w:rFonts w:eastAsia="Times New Roman"/>
          <w:szCs w:val="26"/>
        </w:rPr>
        <w:t xml:space="preserve">С учетом результатов предшествующих анализов, </w:t>
      </w:r>
      <w:r w:rsidRPr="00B77EA7">
        <w:rPr>
          <w:rFonts w:eastAsia="Times New Roman"/>
          <w:szCs w:val="26"/>
          <w:lang w:val="en-US"/>
        </w:rPr>
        <w:t>ADL</w:t>
      </w:r>
      <w:r w:rsidRPr="00B77EA7">
        <w:rPr>
          <w:rFonts w:eastAsia="Times New Roman"/>
          <w:szCs w:val="26"/>
        </w:rPr>
        <w:t>-модель принимает вид:</w:t>
      </w:r>
    </w:p>
    <w:p w:rsidR="00030FD5" w:rsidRPr="00B77EA7" w:rsidRDefault="00F727D9" w:rsidP="00030FD5">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4</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6</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4</m:t>
              </m:r>
            </m:sup>
          </m:sSubSup>
          <m:r>
            <w:rPr>
              <w:rFonts w:ascii="Cambria Math" w:hAnsi="Cambria Math"/>
              <w:szCs w:val="26"/>
            </w:rPr>
            <m:t xml:space="preserve"> </m:t>
          </m:r>
        </m:oMath>
      </m:oMathPara>
    </w:p>
    <w:p w:rsidR="00030FD5" w:rsidRPr="00B77EA7" w:rsidRDefault="00030FD5" w:rsidP="00030FD5">
      <w:pPr>
        <w:tabs>
          <w:tab w:val="left" w:pos="2812"/>
        </w:tabs>
        <w:rPr>
          <w:rFonts w:eastAsia="Times New Roman"/>
          <w:szCs w:val="26"/>
        </w:rPr>
      </w:pPr>
    </w:p>
    <w:p w:rsidR="00030FD5" w:rsidRPr="00B77EA7" w:rsidRDefault="00030FD5" w:rsidP="00030FD5">
      <w:pPr>
        <w:tabs>
          <w:tab w:val="left" w:pos="2812"/>
        </w:tabs>
        <w:rPr>
          <w:bCs/>
          <w:iCs/>
          <w:color w:val="000000"/>
          <w:szCs w:val="26"/>
        </w:rPr>
      </w:pPr>
      <w:r w:rsidRPr="00B77EA7">
        <w:rPr>
          <w:szCs w:val="26"/>
        </w:rPr>
        <w:t xml:space="preserve">9. </w:t>
      </w:r>
      <w:r w:rsidRPr="00B77EA7">
        <w:rPr>
          <w:bCs/>
          <w:iCs/>
          <w:color w:val="000000"/>
          <w:szCs w:val="26"/>
        </w:rPr>
        <w:t>Решить построенную модель регрессии для показателей. Найти коэффициенты модели, используя регрессионный анализ. Написать уравнение модели с найденными коэффициентами.</w:t>
      </w:r>
    </w:p>
    <w:p w:rsidR="00030FD5" w:rsidRPr="00B77EA7" w:rsidRDefault="00030FD5" w:rsidP="00030FD5">
      <w:pPr>
        <w:tabs>
          <w:tab w:val="left" w:pos="2812"/>
        </w:tabs>
        <w:rPr>
          <w:bCs/>
          <w:iCs/>
          <w:color w:val="000000"/>
          <w:szCs w:val="26"/>
        </w:rPr>
      </w:pPr>
      <w:r w:rsidRPr="00B77EA7">
        <w:rPr>
          <w:bCs/>
          <w:iCs/>
          <w:color w:val="000000"/>
          <w:szCs w:val="26"/>
        </w:rPr>
        <w:t xml:space="preserve">Регрессионный анализ осуществляется в программе </w:t>
      </w:r>
      <w:r w:rsidRPr="00B77EA7">
        <w:rPr>
          <w:bCs/>
          <w:iCs/>
          <w:color w:val="000000"/>
          <w:szCs w:val="26"/>
          <w:lang w:val="en-US"/>
        </w:rPr>
        <w:t>Excel</w:t>
      </w:r>
      <w:r w:rsidRPr="00B77EA7">
        <w:rPr>
          <w:bCs/>
          <w:iCs/>
          <w:color w:val="000000"/>
          <w:szCs w:val="26"/>
        </w:rPr>
        <w:t>.</w:t>
      </w:r>
    </w:p>
    <w:p w:rsidR="00030FD5" w:rsidRPr="00B77EA7" w:rsidRDefault="000A7BE3" w:rsidP="00030FD5">
      <w:pPr>
        <w:tabs>
          <w:tab w:val="left" w:pos="2812"/>
        </w:tabs>
        <w:rPr>
          <w:bCs/>
          <w:iCs/>
          <w:color w:val="000000"/>
          <w:szCs w:val="26"/>
        </w:rPr>
      </w:pPr>
      <w:r>
        <w:rPr>
          <w:bCs/>
          <w:iCs/>
          <w:color w:val="000000"/>
          <w:szCs w:val="26"/>
        </w:rPr>
        <w:t>Таблица 1.4.38</w:t>
      </w:r>
      <w:r w:rsidR="00030FD5" w:rsidRPr="00B77EA7">
        <w:rPr>
          <w:bCs/>
          <w:iCs/>
          <w:color w:val="000000"/>
          <w:szCs w:val="26"/>
        </w:rPr>
        <w:t xml:space="preserve"> – Регрессионная статистика</w:t>
      </w:r>
    </w:p>
    <w:tbl>
      <w:tblPr>
        <w:tblW w:w="3988" w:type="dxa"/>
        <w:tblInd w:w="93" w:type="dxa"/>
        <w:tblLook w:val="04A0" w:firstRow="1" w:lastRow="0" w:firstColumn="1" w:lastColumn="0" w:noHBand="0" w:noVBand="1"/>
      </w:tblPr>
      <w:tblGrid>
        <w:gridCol w:w="2588"/>
        <w:gridCol w:w="1581"/>
      </w:tblGrid>
      <w:tr w:rsidR="00793836" w:rsidRPr="00B77EA7" w:rsidTr="00793836">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Множественный R</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0,954929184</w:t>
            </w:r>
          </w:p>
        </w:tc>
      </w:tr>
      <w:tr w:rsidR="00793836" w:rsidRPr="00B77EA7" w:rsidTr="0079383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R-квадрат</w:t>
            </w:r>
          </w:p>
        </w:tc>
        <w:tc>
          <w:tcPr>
            <w:tcW w:w="140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0,911889746</w:t>
            </w:r>
          </w:p>
        </w:tc>
      </w:tr>
      <w:tr w:rsidR="00793836" w:rsidRPr="00B77EA7" w:rsidTr="0079383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Нормированный R-квадрат</w:t>
            </w:r>
          </w:p>
        </w:tc>
        <w:tc>
          <w:tcPr>
            <w:tcW w:w="140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0,863829608</w:t>
            </w:r>
          </w:p>
        </w:tc>
      </w:tr>
      <w:tr w:rsidR="00793836" w:rsidRPr="00B77EA7" w:rsidTr="0079383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Стандартная ошибка</w:t>
            </w:r>
          </w:p>
        </w:tc>
        <w:tc>
          <w:tcPr>
            <w:tcW w:w="140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292,043082</w:t>
            </w:r>
          </w:p>
        </w:tc>
      </w:tr>
      <w:tr w:rsidR="00793836" w:rsidRPr="00B77EA7" w:rsidTr="00793836">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Наблюдения</w:t>
            </w:r>
          </w:p>
        </w:tc>
        <w:tc>
          <w:tcPr>
            <w:tcW w:w="140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w:t>
            </w:r>
          </w:p>
        </w:tc>
      </w:tr>
    </w:tbl>
    <w:p w:rsidR="00030FD5" w:rsidRPr="00B77EA7" w:rsidRDefault="00030FD5" w:rsidP="00030FD5">
      <w:pPr>
        <w:tabs>
          <w:tab w:val="left" w:pos="2812"/>
        </w:tabs>
        <w:rPr>
          <w:bCs/>
          <w:iCs/>
          <w:color w:val="000000"/>
          <w:szCs w:val="26"/>
        </w:rPr>
      </w:pPr>
    </w:p>
    <w:p w:rsidR="00030FD5" w:rsidRPr="00B77EA7" w:rsidRDefault="000A7BE3" w:rsidP="00030FD5">
      <w:pPr>
        <w:tabs>
          <w:tab w:val="left" w:pos="2812"/>
        </w:tabs>
        <w:rPr>
          <w:bCs/>
          <w:iCs/>
          <w:color w:val="000000"/>
          <w:szCs w:val="26"/>
        </w:rPr>
      </w:pPr>
      <w:r>
        <w:rPr>
          <w:bCs/>
          <w:iCs/>
          <w:color w:val="000000"/>
          <w:szCs w:val="26"/>
        </w:rPr>
        <w:t>Таблица 1.4.39</w:t>
      </w:r>
      <w:r w:rsidR="00030FD5" w:rsidRPr="00B77EA7">
        <w:rPr>
          <w:bCs/>
          <w:iCs/>
          <w:color w:val="000000"/>
          <w:szCs w:val="26"/>
        </w:rPr>
        <w:t xml:space="preserve"> – Дисперсионный анализ</w:t>
      </w:r>
    </w:p>
    <w:tbl>
      <w:tblPr>
        <w:tblW w:w="7200" w:type="dxa"/>
        <w:tblInd w:w="93" w:type="dxa"/>
        <w:tblLook w:val="04A0" w:firstRow="1" w:lastRow="0" w:firstColumn="1" w:lastColumn="0" w:noHBand="0" w:noVBand="1"/>
      </w:tblPr>
      <w:tblGrid>
        <w:gridCol w:w="1380"/>
        <w:gridCol w:w="1400"/>
        <w:gridCol w:w="1321"/>
        <w:gridCol w:w="1191"/>
        <w:gridCol w:w="1191"/>
        <w:gridCol w:w="1576"/>
      </w:tblGrid>
      <w:tr w:rsidR="00793836" w:rsidRPr="00B77EA7" w:rsidTr="00793836">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lastRenderedPageBreak/>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df</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SS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F</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Значимость F</w:t>
            </w:r>
          </w:p>
        </w:tc>
      </w:tr>
      <w:tr w:rsidR="00793836" w:rsidRPr="00B77EA7" w:rsidTr="0079383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Регрессия</w:t>
            </w:r>
          </w:p>
        </w:tc>
        <w:tc>
          <w:tcPr>
            <w:tcW w:w="140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6</w:t>
            </w:r>
          </w:p>
        </w:tc>
        <w:tc>
          <w:tcPr>
            <w:tcW w:w="104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9709624</w:t>
            </w:r>
          </w:p>
        </w:tc>
        <w:tc>
          <w:tcPr>
            <w:tcW w:w="98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1618271</w:t>
            </w:r>
          </w:p>
        </w:tc>
        <w:tc>
          <w:tcPr>
            <w:tcW w:w="98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18,97393</w:t>
            </w:r>
          </w:p>
        </w:tc>
        <w:tc>
          <w:tcPr>
            <w:tcW w:w="142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3,29124E-05</w:t>
            </w:r>
          </w:p>
        </w:tc>
      </w:tr>
      <w:tr w:rsidR="00793836" w:rsidRPr="00B77EA7" w:rsidTr="0079383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Остаток</w:t>
            </w:r>
          </w:p>
        </w:tc>
        <w:tc>
          <w:tcPr>
            <w:tcW w:w="140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11</w:t>
            </w:r>
          </w:p>
        </w:tc>
        <w:tc>
          <w:tcPr>
            <w:tcW w:w="104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938180,78</w:t>
            </w:r>
          </w:p>
        </w:tc>
        <w:tc>
          <w:tcPr>
            <w:tcW w:w="98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85289,16</w:t>
            </w:r>
          </w:p>
        </w:tc>
        <w:tc>
          <w:tcPr>
            <w:tcW w:w="98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793836" w:rsidRPr="00B77EA7" w:rsidTr="00793836">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Итого</w:t>
            </w:r>
          </w:p>
        </w:tc>
        <w:tc>
          <w:tcPr>
            <w:tcW w:w="140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w:t>
            </w:r>
          </w:p>
        </w:tc>
        <w:tc>
          <w:tcPr>
            <w:tcW w:w="104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10647805</w:t>
            </w:r>
          </w:p>
        </w:tc>
        <w:tc>
          <w:tcPr>
            <w:tcW w:w="98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bl>
    <w:p w:rsidR="00030FD5" w:rsidRPr="00B77EA7" w:rsidRDefault="00030FD5" w:rsidP="00030FD5">
      <w:pPr>
        <w:tabs>
          <w:tab w:val="left" w:pos="2812"/>
        </w:tabs>
        <w:rPr>
          <w:bCs/>
          <w:iCs/>
          <w:color w:val="000000"/>
          <w:szCs w:val="26"/>
        </w:rPr>
      </w:pPr>
    </w:p>
    <w:p w:rsidR="00030FD5" w:rsidRPr="00B77EA7" w:rsidRDefault="000A7BE3" w:rsidP="00030FD5">
      <w:pPr>
        <w:tabs>
          <w:tab w:val="left" w:pos="2812"/>
        </w:tabs>
        <w:rPr>
          <w:bCs/>
          <w:iCs/>
          <w:color w:val="000000"/>
          <w:szCs w:val="26"/>
        </w:rPr>
      </w:pPr>
      <w:r>
        <w:rPr>
          <w:bCs/>
          <w:iCs/>
          <w:color w:val="000000"/>
          <w:szCs w:val="26"/>
        </w:rPr>
        <w:t>Таблица 1.4.40</w:t>
      </w:r>
      <w:r w:rsidR="00030FD5" w:rsidRPr="00B77EA7">
        <w:rPr>
          <w:bCs/>
          <w:iCs/>
          <w:color w:val="000000"/>
          <w:szCs w:val="26"/>
        </w:rPr>
        <w:t xml:space="preserve"> – Коэффициенты регрессии</w:t>
      </w:r>
    </w:p>
    <w:tbl>
      <w:tblPr>
        <w:tblW w:w="5000" w:type="pct"/>
        <w:tblLayout w:type="fixed"/>
        <w:tblLook w:val="04A0" w:firstRow="1" w:lastRow="0" w:firstColumn="1" w:lastColumn="0" w:noHBand="0" w:noVBand="1"/>
      </w:tblPr>
      <w:tblGrid>
        <w:gridCol w:w="1242"/>
        <w:gridCol w:w="1133"/>
        <w:gridCol w:w="993"/>
        <w:gridCol w:w="992"/>
        <w:gridCol w:w="852"/>
        <w:gridCol w:w="1321"/>
        <w:gridCol w:w="942"/>
        <w:gridCol w:w="1059"/>
        <w:gridCol w:w="1037"/>
      </w:tblGrid>
      <w:tr w:rsidR="00793836" w:rsidRPr="00B77EA7" w:rsidTr="00793836">
        <w:trPr>
          <w:trHeight w:val="300"/>
        </w:trPr>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 </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Коэффициенты</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Стандартная ошибка</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t-статистика</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P-Значение</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Верхние 95,0%</w:t>
            </w:r>
          </w:p>
        </w:tc>
      </w:tr>
      <w:tr w:rsidR="00793836" w:rsidRPr="00B77EA7" w:rsidTr="00793836">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Y-пересечение</w:t>
            </w:r>
          </w:p>
        </w:tc>
        <w:tc>
          <w:tcPr>
            <w:tcW w:w="5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46870,88216</w:t>
            </w:r>
          </w:p>
        </w:tc>
        <w:tc>
          <w:tcPr>
            <w:tcW w:w="519"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41333,9303</w:t>
            </w:r>
          </w:p>
        </w:tc>
        <w:tc>
          <w:tcPr>
            <w:tcW w:w="518"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1,13395658</w:t>
            </w:r>
          </w:p>
        </w:tc>
        <w:tc>
          <w:tcPr>
            <w:tcW w:w="445"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0,28092107</w:t>
            </w:r>
          </w:p>
        </w:tc>
        <w:tc>
          <w:tcPr>
            <w:tcW w:w="690"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-44104,4851</w:t>
            </w:r>
          </w:p>
        </w:tc>
        <w:tc>
          <w:tcPr>
            <w:tcW w:w="4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137846,249</w:t>
            </w:r>
          </w:p>
        </w:tc>
        <w:tc>
          <w:tcPr>
            <w:tcW w:w="55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-44104,485</w:t>
            </w:r>
          </w:p>
        </w:tc>
        <w:tc>
          <w:tcPr>
            <w:tcW w:w="54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137846,249</w:t>
            </w:r>
          </w:p>
        </w:tc>
      </w:tr>
      <w:tr w:rsidR="00793836" w:rsidRPr="00B77EA7" w:rsidTr="00793836">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1</w:t>
            </w:r>
          </w:p>
        </w:tc>
        <w:tc>
          <w:tcPr>
            <w:tcW w:w="5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0,275760582</w:t>
            </w:r>
          </w:p>
        </w:tc>
        <w:tc>
          <w:tcPr>
            <w:tcW w:w="519"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0,31826977</w:t>
            </w:r>
          </w:p>
        </w:tc>
        <w:tc>
          <w:tcPr>
            <w:tcW w:w="518"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0,86643661</w:t>
            </w:r>
          </w:p>
        </w:tc>
        <w:tc>
          <w:tcPr>
            <w:tcW w:w="445"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0,40475365</w:t>
            </w:r>
          </w:p>
        </w:tc>
        <w:tc>
          <w:tcPr>
            <w:tcW w:w="690"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-0,424746461</w:t>
            </w:r>
          </w:p>
        </w:tc>
        <w:tc>
          <w:tcPr>
            <w:tcW w:w="4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0,97626763</w:t>
            </w:r>
          </w:p>
        </w:tc>
        <w:tc>
          <w:tcPr>
            <w:tcW w:w="55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-0,4247465</w:t>
            </w:r>
          </w:p>
        </w:tc>
        <w:tc>
          <w:tcPr>
            <w:tcW w:w="54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0,97626763</w:t>
            </w:r>
          </w:p>
        </w:tc>
      </w:tr>
      <w:tr w:rsidR="00793836" w:rsidRPr="00B77EA7" w:rsidTr="00793836">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2</w:t>
            </w:r>
          </w:p>
        </w:tc>
        <w:tc>
          <w:tcPr>
            <w:tcW w:w="5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-0,066072251</w:t>
            </w:r>
          </w:p>
        </w:tc>
        <w:tc>
          <w:tcPr>
            <w:tcW w:w="519"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0,06914498</w:t>
            </w:r>
          </w:p>
        </w:tc>
        <w:tc>
          <w:tcPr>
            <w:tcW w:w="518"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-0,9555611</w:t>
            </w:r>
          </w:p>
        </w:tc>
        <w:tc>
          <w:tcPr>
            <w:tcW w:w="445"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0,35982298</w:t>
            </w:r>
          </w:p>
        </w:tc>
        <w:tc>
          <w:tcPr>
            <w:tcW w:w="690"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-0,218259324</w:t>
            </w:r>
          </w:p>
        </w:tc>
        <w:tc>
          <w:tcPr>
            <w:tcW w:w="4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0,08611482</w:t>
            </w:r>
          </w:p>
        </w:tc>
        <w:tc>
          <w:tcPr>
            <w:tcW w:w="55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-0,2182593</w:t>
            </w:r>
          </w:p>
        </w:tc>
        <w:tc>
          <w:tcPr>
            <w:tcW w:w="54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0,08611482</w:t>
            </w:r>
          </w:p>
        </w:tc>
      </w:tr>
      <w:tr w:rsidR="00793836" w:rsidRPr="00B77EA7" w:rsidTr="00793836">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3</w:t>
            </w:r>
          </w:p>
        </w:tc>
        <w:tc>
          <w:tcPr>
            <w:tcW w:w="5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0,016093389</w:t>
            </w:r>
          </w:p>
        </w:tc>
        <w:tc>
          <w:tcPr>
            <w:tcW w:w="519"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0,0239873</w:t>
            </w:r>
          </w:p>
        </w:tc>
        <w:tc>
          <w:tcPr>
            <w:tcW w:w="518"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0,67091286</w:t>
            </w:r>
          </w:p>
        </w:tc>
        <w:tc>
          <w:tcPr>
            <w:tcW w:w="445"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0,51611618</w:t>
            </w:r>
          </w:p>
        </w:tc>
        <w:tc>
          <w:tcPr>
            <w:tcW w:w="690"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-0,036702306</w:t>
            </w:r>
          </w:p>
        </w:tc>
        <w:tc>
          <w:tcPr>
            <w:tcW w:w="4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0,06888908</w:t>
            </w:r>
          </w:p>
        </w:tc>
        <w:tc>
          <w:tcPr>
            <w:tcW w:w="55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-0,0367023</w:t>
            </w:r>
          </w:p>
        </w:tc>
        <w:tc>
          <w:tcPr>
            <w:tcW w:w="54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0,06888908</w:t>
            </w:r>
          </w:p>
        </w:tc>
      </w:tr>
      <w:tr w:rsidR="00793836" w:rsidRPr="00B77EA7" w:rsidTr="00793836">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4</w:t>
            </w:r>
          </w:p>
        </w:tc>
        <w:tc>
          <w:tcPr>
            <w:tcW w:w="5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-0,109057897</w:t>
            </w:r>
          </w:p>
        </w:tc>
        <w:tc>
          <w:tcPr>
            <w:tcW w:w="519"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0,21598522</w:t>
            </w:r>
          </w:p>
        </w:tc>
        <w:tc>
          <w:tcPr>
            <w:tcW w:w="518"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-0,5049322</w:t>
            </w:r>
          </w:p>
        </w:tc>
        <w:tc>
          <w:tcPr>
            <w:tcW w:w="445"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0,62356889</w:t>
            </w:r>
          </w:p>
        </w:tc>
        <w:tc>
          <w:tcPr>
            <w:tcW w:w="690"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-0,584438163</w:t>
            </w:r>
          </w:p>
        </w:tc>
        <w:tc>
          <w:tcPr>
            <w:tcW w:w="4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0,36632237</w:t>
            </w:r>
          </w:p>
        </w:tc>
        <w:tc>
          <w:tcPr>
            <w:tcW w:w="55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-0,5844382</w:t>
            </w:r>
          </w:p>
        </w:tc>
        <w:tc>
          <w:tcPr>
            <w:tcW w:w="54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0,36632237</w:t>
            </w:r>
          </w:p>
        </w:tc>
      </w:tr>
      <w:tr w:rsidR="00793836" w:rsidRPr="00B77EA7" w:rsidTr="00793836">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5</w:t>
            </w:r>
          </w:p>
        </w:tc>
        <w:tc>
          <w:tcPr>
            <w:tcW w:w="5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-16,38453859</w:t>
            </w:r>
          </w:p>
        </w:tc>
        <w:tc>
          <w:tcPr>
            <w:tcW w:w="519"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24,5591058</w:t>
            </w:r>
          </w:p>
        </w:tc>
        <w:tc>
          <w:tcPr>
            <w:tcW w:w="518"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-0,6671472</w:t>
            </w:r>
          </w:p>
        </w:tc>
        <w:tc>
          <w:tcPr>
            <w:tcW w:w="445"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0,51842821</w:t>
            </w:r>
          </w:p>
        </w:tc>
        <w:tc>
          <w:tcPr>
            <w:tcW w:w="690"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-70,43876595</w:t>
            </w:r>
          </w:p>
        </w:tc>
        <w:tc>
          <w:tcPr>
            <w:tcW w:w="4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37,6696888</w:t>
            </w:r>
          </w:p>
        </w:tc>
        <w:tc>
          <w:tcPr>
            <w:tcW w:w="55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-70,438766</w:t>
            </w:r>
          </w:p>
        </w:tc>
        <w:tc>
          <w:tcPr>
            <w:tcW w:w="54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37,6696888</w:t>
            </w:r>
          </w:p>
        </w:tc>
      </w:tr>
      <w:tr w:rsidR="00793836" w:rsidRPr="00B77EA7" w:rsidTr="00793836">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6</w:t>
            </w:r>
          </w:p>
        </w:tc>
        <w:tc>
          <w:tcPr>
            <w:tcW w:w="5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0,011870684</w:t>
            </w:r>
          </w:p>
        </w:tc>
        <w:tc>
          <w:tcPr>
            <w:tcW w:w="519"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0,01320775</w:t>
            </w:r>
          </w:p>
        </w:tc>
        <w:tc>
          <w:tcPr>
            <w:tcW w:w="518"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0,89876627</w:t>
            </w:r>
          </w:p>
        </w:tc>
        <w:tc>
          <w:tcPr>
            <w:tcW w:w="445"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0,38802767</w:t>
            </w:r>
          </w:p>
        </w:tc>
        <w:tc>
          <w:tcPr>
            <w:tcW w:w="690"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-0,017199387</w:t>
            </w:r>
          </w:p>
        </w:tc>
        <w:tc>
          <w:tcPr>
            <w:tcW w:w="492"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0,04094076</w:t>
            </w:r>
          </w:p>
        </w:tc>
        <w:tc>
          <w:tcPr>
            <w:tcW w:w="55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-0,0171994</w:t>
            </w:r>
          </w:p>
        </w:tc>
        <w:tc>
          <w:tcPr>
            <w:tcW w:w="543" w:type="pct"/>
            <w:tcBorders>
              <w:top w:val="nil"/>
              <w:left w:val="nil"/>
              <w:bottom w:val="single" w:sz="4" w:space="0" w:color="auto"/>
              <w:right w:val="single" w:sz="4" w:space="0" w:color="auto"/>
            </w:tcBorders>
            <w:shd w:val="clear" w:color="auto" w:fill="auto"/>
            <w:noWrap/>
            <w:vAlign w:val="bottom"/>
            <w:hideMark/>
          </w:tcPr>
          <w:p w:rsidR="00793836" w:rsidRPr="00B77EA7" w:rsidRDefault="00793836" w:rsidP="00793836">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0,04094076</w:t>
            </w:r>
          </w:p>
        </w:tc>
      </w:tr>
    </w:tbl>
    <w:p w:rsidR="00793836" w:rsidRPr="00B77EA7" w:rsidRDefault="00793836" w:rsidP="00030FD5">
      <w:pPr>
        <w:tabs>
          <w:tab w:val="left" w:pos="2812"/>
        </w:tabs>
        <w:rPr>
          <w:bCs/>
          <w:iCs/>
          <w:color w:val="000000"/>
          <w:szCs w:val="26"/>
        </w:rPr>
      </w:pPr>
    </w:p>
    <w:p w:rsidR="00030FD5" w:rsidRPr="00B77EA7" w:rsidRDefault="00030FD5" w:rsidP="00030FD5">
      <w:pPr>
        <w:tabs>
          <w:tab w:val="left" w:pos="2812"/>
        </w:tabs>
        <w:rPr>
          <w:bCs/>
          <w:iCs/>
          <w:color w:val="000000"/>
          <w:szCs w:val="26"/>
        </w:rPr>
      </w:pPr>
      <w:r w:rsidRPr="00B77EA7">
        <w:rPr>
          <w:bCs/>
          <w:iCs/>
          <w:color w:val="000000"/>
          <w:szCs w:val="26"/>
        </w:rPr>
        <w:t>Согласно результатам, уравнение записывается:</w:t>
      </w:r>
    </w:p>
    <w:p w:rsidR="00793836" w:rsidRPr="00B77EA7" w:rsidRDefault="00F727D9" w:rsidP="00793836">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4</m:t>
              </m:r>
            </m:sup>
          </m:sSubSup>
          <m:r>
            <w:rPr>
              <w:rFonts w:ascii="Cambria Math" w:hAnsi="Cambria Math"/>
              <w:szCs w:val="26"/>
            </w:rPr>
            <m:t>=</m:t>
          </m:r>
          <m:r>
            <m:rPr>
              <m:sty m:val="p"/>
            </m:rPr>
            <w:rPr>
              <w:rFonts w:ascii="Cambria Math" w:eastAsia="Times New Roman" w:hAnsi="Cambria Math"/>
              <w:color w:val="000000"/>
              <w:szCs w:val="26"/>
              <w:lang w:eastAsia="ru-RU"/>
            </w:rPr>
            <m:t>46870,88216</m:t>
          </m:r>
          <m:r>
            <w:rPr>
              <w:rFonts w:ascii="Cambria Math" w:hAnsi="Cambria Math"/>
              <w:szCs w:val="26"/>
            </w:rPr>
            <m:t>+</m:t>
          </m:r>
          <m:r>
            <m:rPr>
              <m:sty m:val="p"/>
            </m:rPr>
            <w:rPr>
              <w:rFonts w:ascii="Cambria Math" w:eastAsia="Times New Roman" w:hAnsi="Cambria Math"/>
              <w:color w:val="000000"/>
              <w:szCs w:val="26"/>
              <w:lang w:eastAsia="ru-RU"/>
            </w:rPr>
            <m:t>0,275760582</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4</m:t>
              </m:r>
            </m:sup>
          </m:sSubSup>
          <m:r>
            <w:rPr>
              <w:rFonts w:ascii="Cambria Math" w:hAnsi="Cambria Math"/>
              <w:szCs w:val="26"/>
            </w:rPr>
            <m:t xml:space="preserve"> </m:t>
          </m:r>
          <m:r>
            <m:rPr>
              <m:sty m:val="p"/>
            </m:rPr>
            <w:rPr>
              <w:rFonts w:ascii="Cambria Math" w:eastAsia="Times New Roman" w:hAnsi="Cambria Math"/>
              <w:color w:val="000000"/>
              <w:szCs w:val="26"/>
              <w:lang w:eastAsia="ru-RU"/>
            </w:rPr>
            <m:t>-0,066072251</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4</m:t>
              </m:r>
            </m:sup>
          </m:sSubSup>
          <m:r>
            <w:rPr>
              <w:rFonts w:ascii="Cambria Math" w:hAnsi="Cambria Math"/>
              <w:szCs w:val="26"/>
            </w:rPr>
            <m:t xml:space="preserve">+ </m:t>
          </m:r>
          <m:r>
            <m:rPr>
              <m:sty m:val="p"/>
            </m:rPr>
            <w:rPr>
              <w:rFonts w:ascii="Cambria Math" w:eastAsia="Times New Roman" w:hAnsi="Cambria Math"/>
              <w:color w:val="000000"/>
              <w:szCs w:val="26"/>
              <w:lang w:eastAsia="ru-RU"/>
            </w:rPr>
            <m:t>0,016093389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4</m:t>
              </m:r>
            </m:sup>
          </m:sSubSup>
          <m:r>
            <m:rPr>
              <m:sty m:val="p"/>
            </m:rPr>
            <w:rPr>
              <w:rFonts w:ascii="Cambria Math" w:eastAsia="Times New Roman" w:hAnsi="Cambria Math"/>
              <w:color w:val="000000"/>
              <w:szCs w:val="26"/>
              <w:lang w:eastAsia="ru-RU"/>
            </w:rPr>
            <m:t>-0,109057897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4</m:t>
              </m:r>
            </m:sup>
          </m:sSubSup>
          <m:r>
            <m:rPr>
              <m:sty m:val="p"/>
            </m:rPr>
            <w:rPr>
              <w:rFonts w:ascii="Cambria Math" w:eastAsia="Times New Roman" w:hAnsi="Cambria Math"/>
              <w:color w:val="000000"/>
              <w:szCs w:val="26"/>
              <w:lang w:eastAsia="ru-RU"/>
            </w:rPr>
            <m:t>-16,38453859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4</m:t>
              </m:r>
            </m:sup>
          </m:sSubSup>
          <m:r>
            <w:rPr>
              <w:rFonts w:ascii="Cambria Math" w:hAnsi="Cambria Math"/>
              <w:szCs w:val="26"/>
            </w:rPr>
            <m:t xml:space="preserve">+ </m:t>
          </m:r>
          <m:r>
            <m:rPr>
              <m:sty m:val="p"/>
            </m:rPr>
            <w:rPr>
              <w:rFonts w:ascii="Cambria Math" w:eastAsia="Times New Roman" w:hAnsi="Cambria Math"/>
              <w:color w:val="000000"/>
              <w:szCs w:val="26"/>
              <w:lang w:eastAsia="ru-RU"/>
            </w:rPr>
            <m:t>0,011870684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4</m:t>
              </m:r>
            </m:sup>
          </m:sSubSup>
          <m:r>
            <w:rPr>
              <w:rFonts w:ascii="Cambria Math" w:hAnsi="Cambria Math"/>
              <w:szCs w:val="26"/>
            </w:rPr>
            <m:t xml:space="preserve"> </m:t>
          </m:r>
        </m:oMath>
      </m:oMathPara>
    </w:p>
    <w:p w:rsidR="00030FD5" w:rsidRPr="00B77EA7" w:rsidRDefault="00030FD5" w:rsidP="00030FD5">
      <w:pPr>
        <w:tabs>
          <w:tab w:val="left" w:pos="2812"/>
        </w:tabs>
        <w:rPr>
          <w:bCs/>
          <w:iCs/>
          <w:color w:val="000000"/>
          <w:szCs w:val="26"/>
        </w:rPr>
      </w:pPr>
    </w:p>
    <w:p w:rsidR="00030FD5" w:rsidRPr="00B77EA7" w:rsidRDefault="00030FD5" w:rsidP="00030FD5">
      <w:pPr>
        <w:tabs>
          <w:tab w:val="left" w:pos="2812"/>
        </w:tabs>
        <w:rPr>
          <w:bCs/>
          <w:iCs/>
          <w:color w:val="000000"/>
          <w:szCs w:val="26"/>
        </w:rPr>
      </w:pPr>
      <w:r w:rsidRPr="00B77EA7">
        <w:rPr>
          <w:szCs w:val="26"/>
        </w:rPr>
        <w:t xml:space="preserve">10. Проверить значимость регрессионной модели и коэффициентов регрессии. Проверить модели на достоверность с помощью F-критерия Фишера и коэффициента детерминации. Если Fр≥Fф , то построенная модель значима, т.е. выборка соответствует генеральной совокупности. </w:t>
      </w:r>
      <w:r w:rsidRPr="00B77EA7">
        <w:rPr>
          <w:bCs/>
          <w:iCs/>
          <w:color w:val="000000"/>
          <w:szCs w:val="26"/>
        </w:rPr>
        <w:t xml:space="preserve">Чем ближе коэффициент детерминации к 1, тем точнее модель, то есть коэффициент должен быть не менее 0,7 (R2≥0,7). </w:t>
      </w:r>
    </w:p>
    <w:p w:rsidR="00030FD5" w:rsidRPr="00B77EA7" w:rsidRDefault="00030FD5" w:rsidP="00030FD5">
      <w:pPr>
        <w:tabs>
          <w:tab w:val="left" w:pos="2812"/>
        </w:tabs>
        <w:rPr>
          <w:bCs/>
          <w:iCs/>
          <w:color w:val="000000"/>
          <w:szCs w:val="26"/>
        </w:rPr>
      </w:pPr>
      <w:r w:rsidRPr="00B77EA7">
        <w:rPr>
          <w:bCs/>
          <w:iCs/>
          <w:color w:val="000000"/>
          <w:szCs w:val="26"/>
          <w:lang w:val="en-US"/>
        </w:rPr>
        <w:lastRenderedPageBreak/>
        <w:t>F</w:t>
      </w:r>
      <w:r w:rsidRPr="00B77EA7">
        <w:rPr>
          <w:bCs/>
          <w:iCs/>
          <w:color w:val="000000"/>
          <w:szCs w:val="26"/>
        </w:rPr>
        <w:t>-критерия Фишера рассчитывается по формуле:</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lang w:val="en-US"/>
        </w:rPr>
        <w:t>   </w:t>
      </w:r>
      <w:r w:rsidRPr="00B77EA7">
        <w:rPr>
          <w:rFonts w:eastAsia="Times New Roman"/>
          <w:bCs/>
          <w:szCs w:val="26"/>
        </w:rPr>
        <w:t xml:space="preserve">  </w:t>
      </w:r>
      <m:oMath>
        <m:r>
          <w:rPr>
            <w:rFonts w:ascii="Cambria Math" w:eastAsia="Times New Roman" w:hAnsi="Cambria Math"/>
            <w:szCs w:val="26"/>
          </w:rPr>
          <m:t xml:space="preserve">F= </m:t>
        </m:r>
        <m:f>
          <m:fPr>
            <m:ctrlPr>
              <w:rPr>
                <w:rFonts w:ascii="Cambria Math" w:eastAsia="Times New Roman" w:hAnsi="Cambria Math"/>
                <w:bCs/>
                <w:i/>
                <w:szCs w:val="26"/>
              </w:rPr>
            </m:ctrlPr>
          </m:fPr>
          <m:num>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num>
          <m:den>
            <m:r>
              <w:rPr>
                <w:rFonts w:ascii="Cambria Math" w:eastAsia="Times New Roman" w:hAnsi="Cambria Math"/>
                <w:szCs w:val="26"/>
              </w:rPr>
              <m:t>1-</m:t>
            </m:r>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den>
        </m:f>
        <m:r>
          <w:rPr>
            <w:rFonts w:ascii="Cambria Math" w:eastAsia="Times New Roman" w:hAnsi="Cambria Math"/>
            <w:szCs w:val="26"/>
          </w:rPr>
          <m:t xml:space="preserve"> × </m:t>
        </m:r>
        <m:f>
          <m:fPr>
            <m:ctrlPr>
              <w:rPr>
                <w:rFonts w:ascii="Cambria Math" w:eastAsia="Times New Roman" w:hAnsi="Cambria Math"/>
                <w:bCs/>
                <w:i/>
                <w:szCs w:val="26"/>
              </w:rPr>
            </m:ctrlPr>
          </m:fPr>
          <m:num>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2</m:t>
                </m:r>
              </m:sub>
            </m:sSub>
          </m:num>
          <m:den>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1</m:t>
                </m:r>
              </m:sub>
            </m:sSub>
          </m:den>
        </m:f>
      </m:oMath>
      <w:r w:rsidRPr="00B77EA7">
        <w:rPr>
          <w:rFonts w:eastAsia="Times New Roman"/>
          <w:bCs/>
          <w:szCs w:val="26"/>
        </w:rPr>
        <w:t xml:space="preserve">         </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где </w:t>
      </w:r>
      <w:r w:rsidRPr="00B77EA7">
        <w:rPr>
          <w:rFonts w:eastAsia="Times New Roman"/>
          <w:bCs/>
          <w:iCs/>
          <w:szCs w:val="26"/>
        </w:rPr>
        <w:t>R</w:t>
      </w:r>
      <w:r w:rsidRPr="00B77EA7">
        <w:rPr>
          <w:rFonts w:eastAsia="Times New Roman"/>
          <w:bCs/>
          <w:szCs w:val="26"/>
        </w:rPr>
        <w:t xml:space="preserve"> - коэффициент корреляции;</w:t>
      </w:r>
      <w:r w:rsidRPr="00B77EA7">
        <w:rPr>
          <w:rFonts w:eastAsia="Times New Roman"/>
          <w:bCs/>
          <w:szCs w:val="26"/>
        </w:rPr>
        <w:br/>
        <w:t>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xml:space="preserve"> - число степеней свободы. </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Первая дробь в уравнении равна отношению объясненной дисперсии к необъясненной. Каждая из этих дисперсий делится на свою степень свободы (вторая дробь в выражении). Число степеней свободы объясненной дисперсии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равно количеству объясняющих переменных линейной модели.</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    Число степеней свободы необъясненной дисперсии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 </w:t>
      </w:r>
      <w:r w:rsidRPr="00B77EA7">
        <w:rPr>
          <w:rFonts w:eastAsia="Times New Roman"/>
          <w:bCs/>
          <w:szCs w:val="26"/>
          <w:lang w:val="en-US"/>
        </w:rPr>
        <w:t>T</w:t>
      </w:r>
      <w:r w:rsidRPr="00B77EA7">
        <w:rPr>
          <w:rFonts w:eastAsia="Times New Roman"/>
          <w:bCs/>
          <w:szCs w:val="26"/>
        </w:rPr>
        <w:t>-</w:t>
      </w:r>
      <w:r w:rsidRPr="00B77EA7">
        <w:rPr>
          <w:rFonts w:eastAsia="Times New Roman"/>
          <w:bCs/>
          <w:iCs/>
          <w:szCs w:val="26"/>
        </w:rPr>
        <w:t>k</w:t>
      </w:r>
      <w:r w:rsidRPr="00B77EA7">
        <w:rPr>
          <w:rFonts w:eastAsia="Times New Roman"/>
          <w:bCs/>
          <w:szCs w:val="26"/>
        </w:rPr>
        <w:t xml:space="preserve">-1, где </w:t>
      </w:r>
      <w:r w:rsidRPr="00B77EA7">
        <w:rPr>
          <w:rFonts w:eastAsia="Times New Roman"/>
          <w:bCs/>
          <w:szCs w:val="26"/>
          <w:lang w:val="en-US"/>
        </w:rPr>
        <w:t>T</w:t>
      </w:r>
      <w:r w:rsidRPr="00B77EA7">
        <w:rPr>
          <w:rFonts w:eastAsia="Times New Roman"/>
          <w:bCs/>
          <w:szCs w:val="26"/>
        </w:rPr>
        <w:t xml:space="preserve">-количество временных периодов , </w:t>
      </w:r>
      <w:r w:rsidRPr="00B77EA7">
        <w:rPr>
          <w:rFonts w:eastAsia="Times New Roman"/>
          <w:bCs/>
          <w:iCs/>
          <w:szCs w:val="26"/>
        </w:rPr>
        <w:t>k</w:t>
      </w:r>
      <w:r w:rsidRPr="00B77EA7">
        <w:rPr>
          <w:rFonts w:eastAsia="Times New Roman"/>
          <w:bCs/>
          <w:szCs w:val="26"/>
        </w:rPr>
        <w:t>-количество объясняющих переменных.</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Для проверки значимости уравнения регрессии вычисленное значение критерия Фишера сравнивают с </w:t>
      </w:r>
      <w:hyperlink r:id="rId225" w:history="1">
        <w:r w:rsidRPr="00B77EA7">
          <w:rPr>
            <w:rFonts w:eastAsia="Times New Roman"/>
            <w:bCs/>
            <w:szCs w:val="26"/>
          </w:rPr>
          <w:t>табличным</w:t>
        </w:r>
      </w:hyperlink>
      <w:r w:rsidRPr="00B77EA7">
        <w:rPr>
          <w:rFonts w:eastAsia="Times New Roman"/>
          <w:bCs/>
          <w:szCs w:val="26"/>
        </w:rPr>
        <w:t xml:space="preserve">, взятым для числа степеней свободы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(бóльшая дисперсия) 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xml:space="preserve"> (меньшая дисперсия) на выбранном уровне значимости (обычно 0.05). Если рассчитанный критерий Фишера выше, чем табличный, то объясненная дисперсия существенно больше, чем необъясненная, и модель является значимой. </w:t>
      </w:r>
    </w:p>
    <w:p w:rsidR="00030FD5" w:rsidRPr="00995E79" w:rsidRDefault="00030FD5" w:rsidP="00030FD5">
      <w:pPr>
        <w:tabs>
          <w:tab w:val="left" w:pos="2812"/>
        </w:tabs>
        <w:rPr>
          <w:bCs/>
          <w:iCs/>
          <w:color w:val="000000"/>
          <w:szCs w:val="26"/>
        </w:rPr>
      </w:pPr>
      <w:r w:rsidRPr="00B77EA7">
        <w:rPr>
          <w:bCs/>
          <w:iCs/>
          <w:color w:val="000000"/>
          <w:szCs w:val="26"/>
        </w:rPr>
        <w:t xml:space="preserve">При осуществлении регрессионного анализа в программе </w:t>
      </w:r>
      <w:r w:rsidRPr="00B77EA7">
        <w:rPr>
          <w:bCs/>
          <w:iCs/>
          <w:color w:val="000000"/>
          <w:szCs w:val="26"/>
          <w:lang w:val="en-US"/>
        </w:rPr>
        <w:t>Excel</w:t>
      </w:r>
      <w:r w:rsidRPr="00B77EA7">
        <w:rPr>
          <w:bCs/>
          <w:iCs/>
          <w:color w:val="000000"/>
          <w:szCs w:val="26"/>
        </w:rPr>
        <w:t xml:space="preserve"> коэффициент детерм</w:t>
      </w:r>
      <w:r w:rsidRPr="00995E79">
        <w:rPr>
          <w:bCs/>
          <w:iCs/>
          <w:color w:val="000000"/>
          <w:szCs w:val="26"/>
        </w:rPr>
        <w:t xml:space="preserve">инации и F-критерия Фишера рассчитывается автоматически. Коэффициент детерминации </w:t>
      </w:r>
      <w:r w:rsidR="00793836" w:rsidRPr="00995E79">
        <w:rPr>
          <w:rFonts w:eastAsia="Times New Roman"/>
          <w:color w:val="000000"/>
          <w:szCs w:val="26"/>
          <w:lang w:eastAsia="ru-RU"/>
        </w:rPr>
        <w:t>0,911889746</w:t>
      </w:r>
      <w:r w:rsidRPr="00995E79">
        <w:rPr>
          <w:bCs/>
          <w:iCs/>
          <w:color w:val="000000"/>
          <w:szCs w:val="26"/>
        </w:rPr>
        <w:t xml:space="preserve">≥ 0,7, F-критерия Фишера </w:t>
      </w:r>
      <w:r w:rsidR="00793836" w:rsidRPr="00995E79">
        <w:rPr>
          <w:rFonts w:eastAsia="Times New Roman"/>
          <w:color w:val="000000"/>
          <w:szCs w:val="26"/>
          <w:lang w:eastAsia="ru-RU"/>
        </w:rPr>
        <w:t>18,97393093</w:t>
      </w:r>
      <w:r w:rsidRPr="00995E79">
        <w:rPr>
          <w:bCs/>
          <w:iCs/>
          <w:color w:val="000000"/>
          <w:szCs w:val="26"/>
        </w:rPr>
        <w:t xml:space="preserve">, </w:t>
      </w:r>
      <w:r w:rsidRPr="00995E79">
        <w:rPr>
          <w:szCs w:val="26"/>
        </w:rPr>
        <w:t>Fрасчетное ≥ Fтабличное, модель считается значимой.</w:t>
      </w:r>
    </w:p>
    <w:p w:rsidR="00A06881" w:rsidRPr="00995E79" w:rsidRDefault="00A06881" w:rsidP="00A06881">
      <w:pPr>
        <w:rPr>
          <w:szCs w:val="26"/>
          <w:lang w:eastAsia="ru-RU"/>
        </w:rPr>
      </w:pPr>
    </w:p>
    <w:p w:rsidR="004E29BD" w:rsidRPr="00B47FBC" w:rsidRDefault="004E29BD" w:rsidP="004E29BD">
      <w:pPr>
        <w:pStyle w:val="2"/>
      </w:pPr>
      <w:bookmarkStart w:id="7" w:name="_Toc475463389"/>
      <w:r>
        <w:t>1.5</w:t>
      </w:r>
      <w:r w:rsidR="007D54F2">
        <w:t xml:space="preserve"> Анализ зависимости </w:t>
      </w:r>
      <w:r w:rsidR="007D54F2" w:rsidRPr="00B47FBC">
        <w:t>изменения глобальной температуры от факторов</w:t>
      </w:r>
      <w:bookmarkEnd w:id="7"/>
    </w:p>
    <w:p w:rsidR="00030FD5" w:rsidRPr="00B77EA7" w:rsidRDefault="00030FD5" w:rsidP="00030FD5">
      <w:pPr>
        <w:rPr>
          <w:szCs w:val="26"/>
        </w:rPr>
      </w:pPr>
      <w:r w:rsidRPr="00B77EA7">
        <w:rPr>
          <w:szCs w:val="26"/>
        </w:rPr>
        <w:t>Анализ проводится по разработанной методике, приведенной выше.</w:t>
      </w:r>
    </w:p>
    <w:p w:rsidR="00030FD5" w:rsidRPr="00B77EA7" w:rsidRDefault="00030FD5" w:rsidP="00030FD5">
      <w:pPr>
        <w:rPr>
          <w:szCs w:val="26"/>
        </w:rPr>
      </w:pPr>
      <w:r w:rsidRPr="00B77EA7">
        <w:rPr>
          <w:szCs w:val="26"/>
        </w:rPr>
        <w:t>1.Сформулировать цель анализа</w:t>
      </w:r>
    </w:p>
    <w:p w:rsidR="00030FD5" w:rsidRPr="00B77EA7" w:rsidRDefault="00030FD5" w:rsidP="00030FD5">
      <w:pPr>
        <w:rPr>
          <w:szCs w:val="26"/>
        </w:rPr>
      </w:pPr>
      <w:r w:rsidRPr="00B77EA7">
        <w:rPr>
          <w:szCs w:val="26"/>
        </w:rPr>
        <w:t xml:space="preserve">Цель: проанализировать зависимость климатологических катастроф от факторов с помощью модели </w:t>
      </w:r>
      <w:r w:rsidRPr="00B77EA7">
        <w:rPr>
          <w:szCs w:val="26"/>
          <w:lang w:val="en-US"/>
        </w:rPr>
        <w:t>ADL</w:t>
      </w:r>
      <w:r w:rsidRPr="00B77EA7">
        <w:rPr>
          <w:szCs w:val="26"/>
        </w:rPr>
        <w:t>.</w:t>
      </w:r>
    </w:p>
    <w:p w:rsidR="00030FD5" w:rsidRPr="00B77EA7" w:rsidRDefault="00030FD5" w:rsidP="00030FD5">
      <w:pPr>
        <w:rPr>
          <w:szCs w:val="26"/>
        </w:rPr>
      </w:pPr>
      <w:r w:rsidRPr="00B77EA7">
        <w:rPr>
          <w:szCs w:val="26"/>
        </w:rPr>
        <w:t xml:space="preserve">2. Выбрать эндогенные и экзогенные параметры модели. </w:t>
      </w:r>
    </w:p>
    <w:p w:rsidR="00030FD5" w:rsidRPr="00B77EA7" w:rsidRDefault="00030FD5" w:rsidP="00030FD5">
      <w:pPr>
        <w:pStyle w:val="ab"/>
        <w:ind w:firstLine="273"/>
        <w:rPr>
          <w:i/>
          <w:sz w:val="26"/>
          <w:szCs w:val="26"/>
        </w:rPr>
      </w:pPr>
      <w:r w:rsidRPr="00B77EA7">
        <w:rPr>
          <w:i/>
          <w:sz w:val="26"/>
          <w:szCs w:val="26"/>
        </w:rPr>
        <w:t xml:space="preserve">Эндогенные </w:t>
      </w:r>
    </w:p>
    <w:p w:rsidR="00030FD5" w:rsidRPr="00B77EA7" w:rsidRDefault="003E002C" w:rsidP="00FD046F">
      <w:pPr>
        <w:rPr>
          <w:szCs w:val="26"/>
        </w:rPr>
      </w:pPr>
      <w:r w:rsidRPr="00B77EA7">
        <w:rPr>
          <w:szCs w:val="26"/>
          <w:lang w:val="en-US" w:eastAsia="ru-RU"/>
        </w:rPr>
        <w:t>Y</w:t>
      </w:r>
      <w:r w:rsidRPr="00B77EA7">
        <w:rPr>
          <w:szCs w:val="26"/>
          <w:vertAlign w:val="subscript"/>
          <w:lang w:eastAsia="ru-RU"/>
        </w:rPr>
        <w:t>5</w:t>
      </w:r>
      <w:r w:rsidRPr="00B77EA7">
        <w:rPr>
          <w:szCs w:val="26"/>
          <w:vertAlign w:val="subscript"/>
          <w:lang w:val="en-US" w:eastAsia="ru-RU"/>
        </w:rPr>
        <w:t>t</w:t>
      </w:r>
      <w:r w:rsidRPr="00B77EA7">
        <w:rPr>
          <w:szCs w:val="26"/>
          <w:lang w:eastAsia="ru-RU"/>
        </w:rPr>
        <w:t>- Изменение</w:t>
      </w:r>
      <w:r w:rsidRPr="00B77EA7">
        <w:rPr>
          <w:szCs w:val="26"/>
        </w:rPr>
        <w:t xml:space="preserve"> глобальной</w:t>
      </w:r>
      <w:r w:rsidRPr="00B77EA7">
        <w:rPr>
          <w:szCs w:val="26"/>
          <w:lang w:eastAsia="ru-RU"/>
        </w:rPr>
        <w:t xml:space="preserve"> температуры, %С</w:t>
      </w:r>
    </w:p>
    <w:p w:rsidR="00030FD5" w:rsidRPr="00B77EA7" w:rsidRDefault="00030FD5" w:rsidP="00030FD5">
      <w:pPr>
        <w:pStyle w:val="ab"/>
        <w:ind w:firstLine="273"/>
        <w:rPr>
          <w:sz w:val="26"/>
          <w:szCs w:val="26"/>
        </w:rPr>
      </w:pPr>
    </w:p>
    <w:p w:rsidR="00030FD5" w:rsidRPr="00B77EA7" w:rsidRDefault="00030FD5" w:rsidP="00030FD5">
      <w:pPr>
        <w:pStyle w:val="ab"/>
        <w:ind w:firstLine="273"/>
        <w:rPr>
          <w:i/>
          <w:sz w:val="26"/>
          <w:szCs w:val="26"/>
        </w:rPr>
      </w:pPr>
      <w:r w:rsidRPr="00B77EA7">
        <w:rPr>
          <w:i/>
          <w:sz w:val="26"/>
          <w:szCs w:val="26"/>
        </w:rPr>
        <w:t>Экзогенные показатели:</w:t>
      </w:r>
    </w:p>
    <w:p w:rsidR="00FD046F" w:rsidRPr="00B77EA7" w:rsidRDefault="00FD046F" w:rsidP="00FD046F">
      <w:pPr>
        <w:rPr>
          <w:szCs w:val="26"/>
        </w:rPr>
      </w:pPr>
      <w:r w:rsidRPr="00B77EA7">
        <w:rPr>
          <w:szCs w:val="26"/>
          <w:lang w:val="en-US" w:eastAsia="ru-RU"/>
        </w:rPr>
        <w:t>Y</w:t>
      </w:r>
      <w:r w:rsidRPr="00B77EA7">
        <w:rPr>
          <w:szCs w:val="26"/>
          <w:vertAlign w:val="subscript"/>
          <w:lang w:eastAsia="ru-RU"/>
        </w:rPr>
        <w:t>5</w:t>
      </w:r>
      <w:r w:rsidRPr="00B77EA7">
        <w:rPr>
          <w:szCs w:val="26"/>
          <w:vertAlign w:val="subscript"/>
          <w:lang w:val="en-US" w:eastAsia="ru-RU"/>
        </w:rPr>
        <w:t>t</w:t>
      </w:r>
      <w:r w:rsidRPr="00B77EA7">
        <w:rPr>
          <w:szCs w:val="26"/>
          <w:vertAlign w:val="subscript"/>
          <w:lang w:eastAsia="ru-RU"/>
        </w:rPr>
        <w:t>-</w:t>
      </w:r>
      <w:r w:rsidRPr="00B77EA7">
        <w:rPr>
          <w:szCs w:val="26"/>
          <w:vertAlign w:val="subscript"/>
          <w:lang w:val="en-US" w:eastAsia="ru-RU"/>
        </w:rPr>
        <w:t>k</w:t>
      </w:r>
      <w:r w:rsidRPr="00B77EA7">
        <w:rPr>
          <w:szCs w:val="26"/>
          <w:lang w:eastAsia="ru-RU"/>
        </w:rPr>
        <w:t>- Изменение</w:t>
      </w:r>
      <w:r w:rsidRPr="00B77EA7">
        <w:rPr>
          <w:szCs w:val="26"/>
        </w:rPr>
        <w:t xml:space="preserve"> глобальной</w:t>
      </w:r>
      <w:r w:rsidRPr="00B77EA7">
        <w:rPr>
          <w:szCs w:val="26"/>
          <w:lang w:eastAsia="ru-RU"/>
        </w:rPr>
        <w:t xml:space="preserve"> температуры, %С</w:t>
      </w:r>
    </w:p>
    <w:p w:rsidR="000242C0" w:rsidRPr="00B77EA7" w:rsidRDefault="000242C0" w:rsidP="000242C0">
      <w:pPr>
        <w:ind w:firstLine="567"/>
        <w:rPr>
          <w:szCs w:val="26"/>
          <w:lang w:val="en-US" w:eastAsia="ru-RU"/>
        </w:rPr>
      </w:pPr>
      <w:r w:rsidRPr="00B77EA7">
        <w:rPr>
          <w:position w:val="-12"/>
          <w:szCs w:val="26"/>
          <w:lang w:val="en-US" w:eastAsia="ru-RU"/>
        </w:rPr>
        <w:object w:dxaOrig="380" w:dyaOrig="380">
          <v:shape id="_x0000_i1161" type="#_x0000_t75" style="width:18.8pt;height:18.8pt" o:ole="">
            <v:imagedata r:id="rId66" o:title=""/>
          </v:shape>
          <o:OLEObject Type="Embed" ProgID="Equation.3" ShapeID="_x0000_i1161" DrawAspect="Content" ObjectID="_1566068297" r:id="rId226"/>
        </w:object>
      </w:r>
      <w:r w:rsidRPr="00B77EA7">
        <w:rPr>
          <w:szCs w:val="26"/>
          <w:lang w:val="en-US" w:eastAsia="ru-RU"/>
        </w:rPr>
        <w:t xml:space="preserve"> - Methane emissions (kt of CO2 equivalent), </w:t>
      </w:r>
    </w:p>
    <w:p w:rsidR="000242C0" w:rsidRPr="00B77EA7" w:rsidRDefault="000242C0" w:rsidP="000242C0">
      <w:pPr>
        <w:ind w:firstLine="567"/>
        <w:rPr>
          <w:szCs w:val="26"/>
          <w:lang w:val="en-US" w:eastAsia="ru-RU"/>
        </w:rPr>
      </w:pPr>
      <w:r w:rsidRPr="00B77EA7">
        <w:rPr>
          <w:position w:val="-12"/>
          <w:szCs w:val="26"/>
          <w:lang w:val="en-US" w:eastAsia="ru-RU"/>
        </w:rPr>
        <w:object w:dxaOrig="400" w:dyaOrig="380">
          <v:shape id="_x0000_i1162" type="#_x0000_t75" style="width:20.35pt;height:18.8pt" o:ole="">
            <v:imagedata r:id="rId68" o:title=""/>
          </v:shape>
          <o:OLEObject Type="Embed" ProgID="Equation.3" ShapeID="_x0000_i1162" DrawAspect="Content" ObjectID="_1566068298" r:id="rId227"/>
        </w:object>
      </w:r>
      <w:r w:rsidRPr="00B77EA7">
        <w:rPr>
          <w:szCs w:val="26"/>
          <w:lang w:val="en-US" w:eastAsia="ru-RU"/>
        </w:rPr>
        <w:t xml:space="preserve"> - Nitrous oxide emissions (thousand metric tons of CO2 equivalent), </w:t>
      </w:r>
    </w:p>
    <w:p w:rsidR="000242C0" w:rsidRPr="00B77EA7" w:rsidRDefault="000242C0" w:rsidP="000242C0">
      <w:pPr>
        <w:ind w:firstLine="567"/>
        <w:rPr>
          <w:szCs w:val="26"/>
          <w:lang w:val="en-US" w:eastAsia="ru-RU"/>
        </w:rPr>
      </w:pPr>
      <w:r w:rsidRPr="00B77EA7">
        <w:rPr>
          <w:position w:val="-12"/>
          <w:szCs w:val="26"/>
          <w:lang w:val="en-US" w:eastAsia="ru-RU"/>
        </w:rPr>
        <w:object w:dxaOrig="400" w:dyaOrig="380">
          <v:shape id="_x0000_i1163" type="#_x0000_t75" style="width:20.35pt;height:18.8pt" o:ole="">
            <v:imagedata r:id="rId70" o:title=""/>
          </v:shape>
          <o:OLEObject Type="Embed" ProgID="Equation.3" ShapeID="_x0000_i1163" DrawAspect="Content" ObjectID="_1566068299" r:id="rId228"/>
        </w:object>
      </w:r>
      <w:r w:rsidRPr="00B77EA7">
        <w:rPr>
          <w:szCs w:val="26"/>
          <w:lang w:val="en-US" w:eastAsia="ru-RU"/>
        </w:rPr>
        <w:t xml:space="preserve">  - </w:t>
      </w:r>
      <w:r w:rsidRPr="00B77EA7">
        <w:rPr>
          <w:szCs w:val="26"/>
          <w:lang w:eastAsia="ru-RU"/>
        </w:rPr>
        <w:t>выбросы</w:t>
      </w:r>
      <w:r w:rsidRPr="00B77EA7">
        <w:rPr>
          <w:szCs w:val="26"/>
          <w:lang w:val="en-US" w:eastAsia="ru-RU"/>
        </w:rPr>
        <w:t xml:space="preserve"> </w:t>
      </w:r>
      <w:r w:rsidRPr="00B77EA7">
        <w:rPr>
          <w:szCs w:val="26"/>
          <w:lang w:eastAsia="ru-RU"/>
        </w:rPr>
        <w:t>парниковых</w:t>
      </w:r>
      <w:r w:rsidRPr="00B77EA7">
        <w:rPr>
          <w:szCs w:val="26"/>
          <w:lang w:val="en-US" w:eastAsia="ru-RU"/>
        </w:rPr>
        <w:t xml:space="preserve"> </w:t>
      </w:r>
      <w:r w:rsidRPr="00B77EA7">
        <w:rPr>
          <w:szCs w:val="26"/>
          <w:lang w:eastAsia="ru-RU"/>
        </w:rPr>
        <w:t>газов</w:t>
      </w:r>
      <w:r w:rsidRPr="00B77EA7">
        <w:rPr>
          <w:szCs w:val="26"/>
          <w:lang w:val="en-US" w:eastAsia="ru-RU"/>
        </w:rPr>
        <w:t xml:space="preserve">, </w:t>
      </w:r>
      <w:r w:rsidRPr="00B77EA7">
        <w:rPr>
          <w:szCs w:val="26"/>
          <w:lang w:eastAsia="ru-RU"/>
        </w:rPr>
        <w:t>всего</w:t>
      </w:r>
      <w:r w:rsidRPr="00B77EA7">
        <w:rPr>
          <w:szCs w:val="26"/>
          <w:lang w:val="en-US" w:eastAsia="ru-RU"/>
        </w:rPr>
        <w:t>, Greenhouse Gas Emissions, 000 tonnes of CO2 equivalent,</w:t>
      </w:r>
    </w:p>
    <w:p w:rsidR="000242C0" w:rsidRPr="00B77EA7" w:rsidRDefault="000242C0" w:rsidP="000242C0">
      <w:pPr>
        <w:ind w:firstLine="567"/>
        <w:rPr>
          <w:szCs w:val="26"/>
          <w:lang w:val="en-US" w:eastAsia="ru-RU"/>
        </w:rPr>
      </w:pPr>
      <w:r w:rsidRPr="00B77EA7">
        <w:rPr>
          <w:position w:val="-12"/>
          <w:szCs w:val="26"/>
          <w:lang w:val="en-US" w:eastAsia="ru-RU"/>
        </w:rPr>
        <w:object w:dxaOrig="400" w:dyaOrig="380">
          <v:shape id="_x0000_i1164" type="#_x0000_t75" style="width:20.35pt;height:18.8pt" o:ole="">
            <v:imagedata r:id="rId72" o:title=""/>
          </v:shape>
          <o:OLEObject Type="Embed" ProgID="Equation.3" ShapeID="_x0000_i1164" DrawAspect="Content" ObjectID="_1566068300" r:id="rId229"/>
        </w:object>
      </w:r>
      <w:r w:rsidRPr="00B77EA7">
        <w:rPr>
          <w:szCs w:val="26"/>
          <w:lang w:val="en-US" w:eastAsia="ru-RU"/>
        </w:rPr>
        <w:t xml:space="preserve"> - CO2 Emissions from the Consumption and Flaring of Fossil Fuels, 000 tonnes, </w:t>
      </w:r>
      <w:r w:rsidRPr="00B77EA7">
        <w:rPr>
          <w:szCs w:val="26"/>
          <w:lang w:eastAsia="ru-RU"/>
        </w:rPr>
        <w:t>выбросы</w:t>
      </w:r>
      <w:r w:rsidRPr="00B77EA7">
        <w:rPr>
          <w:szCs w:val="26"/>
          <w:lang w:val="en-US" w:eastAsia="ru-RU"/>
        </w:rPr>
        <w:t xml:space="preserve"> </w:t>
      </w:r>
      <w:r w:rsidRPr="00B77EA7">
        <w:rPr>
          <w:szCs w:val="26"/>
          <w:lang w:eastAsia="ru-RU"/>
        </w:rPr>
        <w:t>СО</w:t>
      </w:r>
      <w:r w:rsidRPr="00B77EA7">
        <w:rPr>
          <w:szCs w:val="26"/>
          <w:lang w:val="en-US" w:eastAsia="ru-RU"/>
        </w:rPr>
        <w:t xml:space="preserve">2 </w:t>
      </w:r>
      <w:r w:rsidRPr="00B77EA7">
        <w:rPr>
          <w:szCs w:val="26"/>
          <w:lang w:eastAsia="ru-RU"/>
        </w:rPr>
        <w:t>всего</w:t>
      </w:r>
      <w:r w:rsidRPr="00B77EA7">
        <w:rPr>
          <w:szCs w:val="26"/>
          <w:lang w:val="en-US" w:eastAsia="ru-RU"/>
        </w:rPr>
        <w:t xml:space="preserve">, </w:t>
      </w:r>
    </w:p>
    <w:p w:rsidR="000242C0" w:rsidRPr="00B77EA7" w:rsidRDefault="000242C0" w:rsidP="000242C0">
      <w:pPr>
        <w:ind w:firstLine="567"/>
        <w:rPr>
          <w:szCs w:val="26"/>
          <w:lang w:val="en-US" w:eastAsia="ru-RU"/>
        </w:rPr>
      </w:pPr>
      <w:r w:rsidRPr="00B77EA7">
        <w:rPr>
          <w:position w:val="-12"/>
          <w:szCs w:val="26"/>
          <w:lang w:val="en-US" w:eastAsia="ru-RU"/>
        </w:rPr>
        <w:object w:dxaOrig="400" w:dyaOrig="380">
          <v:shape id="_x0000_i1165" type="#_x0000_t75" style="width:20.35pt;height:18.8pt" o:ole="">
            <v:imagedata r:id="rId74" o:title=""/>
          </v:shape>
          <o:OLEObject Type="Embed" ProgID="Equation.3" ShapeID="_x0000_i1165" DrawAspect="Content" ObjectID="_1566068301" r:id="rId230"/>
        </w:object>
      </w:r>
      <w:r w:rsidRPr="00B77EA7">
        <w:rPr>
          <w:szCs w:val="26"/>
          <w:lang w:val="en-US" w:eastAsia="ru-RU"/>
        </w:rPr>
        <w:t xml:space="preserve"> - Waste Generated by Electricity, Gas, Steam and Air Conditioning Supply (Отходы, образовавшиеся от электричества, газа, пара и кондиционирования воздуха), 000 tonnes,</w:t>
      </w:r>
    </w:p>
    <w:p w:rsidR="000242C0" w:rsidRPr="00B77EA7" w:rsidRDefault="000242C0" w:rsidP="000242C0">
      <w:pPr>
        <w:ind w:firstLine="567"/>
        <w:rPr>
          <w:szCs w:val="26"/>
          <w:lang w:eastAsia="ru-RU"/>
        </w:rPr>
      </w:pPr>
      <w:r w:rsidRPr="00B77EA7">
        <w:rPr>
          <w:position w:val="-12"/>
          <w:szCs w:val="26"/>
          <w:lang w:val="en-US" w:eastAsia="ru-RU"/>
        </w:rPr>
        <w:object w:dxaOrig="400" w:dyaOrig="380">
          <v:shape id="_x0000_i1166" type="#_x0000_t75" style="width:20.35pt;height:18.8pt" o:ole="">
            <v:imagedata r:id="rId76" o:title=""/>
          </v:shape>
          <o:OLEObject Type="Embed" ProgID="Equation.3" ShapeID="_x0000_i1166" DrawAspect="Content" ObjectID="_1566068302" r:id="rId231"/>
        </w:object>
      </w:r>
      <w:r w:rsidRPr="00B77EA7">
        <w:rPr>
          <w:szCs w:val="26"/>
          <w:lang w:eastAsia="ru-RU"/>
        </w:rPr>
        <w:t xml:space="preserve"> - </w:t>
      </w:r>
      <w:r w:rsidRPr="00B77EA7">
        <w:rPr>
          <w:szCs w:val="26"/>
          <w:lang w:val="en-US" w:eastAsia="ru-RU"/>
        </w:rPr>
        <w:t>Waste</w:t>
      </w:r>
      <w:r w:rsidRPr="00B77EA7">
        <w:rPr>
          <w:szCs w:val="26"/>
          <w:lang w:eastAsia="ru-RU"/>
        </w:rPr>
        <w:t xml:space="preserve"> </w:t>
      </w:r>
      <w:r w:rsidRPr="00B77EA7">
        <w:rPr>
          <w:szCs w:val="26"/>
          <w:lang w:val="en-US" w:eastAsia="ru-RU"/>
        </w:rPr>
        <w:t>Generated</w:t>
      </w:r>
      <w:r w:rsidRPr="00B77EA7">
        <w:rPr>
          <w:szCs w:val="26"/>
          <w:lang w:eastAsia="ru-RU"/>
        </w:rPr>
        <w:t xml:space="preserve"> </w:t>
      </w:r>
      <w:r w:rsidRPr="00B77EA7">
        <w:rPr>
          <w:szCs w:val="26"/>
          <w:lang w:val="en-US" w:eastAsia="ru-RU"/>
        </w:rPr>
        <w:t>by</w:t>
      </w:r>
      <w:r w:rsidRPr="00B77EA7">
        <w:rPr>
          <w:szCs w:val="26"/>
          <w:lang w:eastAsia="ru-RU"/>
        </w:rPr>
        <w:t xml:space="preserve"> </w:t>
      </w:r>
      <w:r w:rsidRPr="00B77EA7">
        <w:rPr>
          <w:szCs w:val="26"/>
          <w:lang w:val="en-US" w:eastAsia="ru-RU"/>
        </w:rPr>
        <w:t>Households</w:t>
      </w:r>
      <w:r w:rsidRPr="00B77EA7">
        <w:rPr>
          <w:szCs w:val="26"/>
          <w:lang w:eastAsia="ru-RU"/>
        </w:rPr>
        <w:t xml:space="preserve">, (отходы, образовавшиеся в домашних хозяйствах), 000 </w:t>
      </w:r>
      <w:r w:rsidRPr="00B77EA7">
        <w:rPr>
          <w:szCs w:val="26"/>
          <w:lang w:val="en-US" w:eastAsia="ru-RU"/>
        </w:rPr>
        <w:t>tonnes</w:t>
      </w:r>
      <w:r w:rsidRPr="00B77EA7">
        <w:rPr>
          <w:szCs w:val="26"/>
          <w:lang w:eastAsia="ru-RU"/>
        </w:rPr>
        <w:t xml:space="preserve">, </w:t>
      </w:r>
    </w:p>
    <w:p w:rsidR="00030FD5" w:rsidRPr="00B77EA7" w:rsidRDefault="00030FD5" w:rsidP="00030FD5">
      <w:pPr>
        <w:pStyle w:val="ab"/>
        <w:ind w:firstLine="273"/>
        <w:rPr>
          <w:sz w:val="26"/>
          <w:szCs w:val="26"/>
        </w:rPr>
      </w:pPr>
    </w:p>
    <w:p w:rsidR="00030FD5" w:rsidRPr="00B77EA7" w:rsidRDefault="00030FD5" w:rsidP="00030FD5">
      <w:pPr>
        <w:rPr>
          <w:rStyle w:val="shorttext"/>
          <w:szCs w:val="26"/>
        </w:rPr>
      </w:pPr>
      <w:r w:rsidRPr="00B77EA7">
        <w:rPr>
          <w:rStyle w:val="shorttext"/>
          <w:szCs w:val="26"/>
        </w:rPr>
        <w:t>3. Рассчитать эндогенные и экзогенные параметры модели</w:t>
      </w:r>
    </w:p>
    <w:p w:rsidR="00030FD5" w:rsidRPr="00B77EA7" w:rsidRDefault="00030FD5" w:rsidP="00030FD5">
      <w:pPr>
        <w:rPr>
          <w:szCs w:val="26"/>
        </w:rPr>
      </w:pPr>
      <w:r w:rsidRPr="00B77EA7">
        <w:rPr>
          <w:rStyle w:val="shorttext"/>
          <w:szCs w:val="26"/>
        </w:rPr>
        <w:t xml:space="preserve">Эндогенные и экзогенные параметры модели представляют собой среднегеометрическое показателей стран мира в год </w:t>
      </w:r>
      <w:r w:rsidRPr="00B77EA7">
        <w:rPr>
          <w:rStyle w:val="shorttext"/>
          <w:szCs w:val="26"/>
          <w:lang w:val="en-US"/>
        </w:rPr>
        <w:t>t</w:t>
      </w:r>
      <w:r w:rsidRPr="00B77EA7">
        <w:rPr>
          <w:rStyle w:val="shorttext"/>
          <w:szCs w:val="26"/>
        </w:rPr>
        <w:t xml:space="preserve">. Расчет осуществляется в программе </w:t>
      </w:r>
      <w:r w:rsidRPr="00B77EA7">
        <w:rPr>
          <w:rStyle w:val="shorttext"/>
          <w:szCs w:val="26"/>
          <w:lang w:val="en-US"/>
        </w:rPr>
        <w:t>Excel</w:t>
      </w:r>
      <w:r w:rsidRPr="00B77EA7">
        <w:rPr>
          <w:rStyle w:val="shorttext"/>
          <w:szCs w:val="26"/>
        </w:rPr>
        <w:t>.</w:t>
      </w:r>
    </w:p>
    <w:p w:rsidR="00030FD5" w:rsidRPr="00B77EA7" w:rsidRDefault="00030FD5" w:rsidP="00030FD5">
      <w:pPr>
        <w:rPr>
          <w:szCs w:val="26"/>
        </w:rPr>
      </w:pPr>
      <w:r w:rsidRPr="00B77EA7">
        <w:rPr>
          <w:szCs w:val="26"/>
        </w:rPr>
        <w:t>4. Отобразить эндогенные и экзогенные параметры модели в таблицах</w:t>
      </w:r>
    </w:p>
    <w:p w:rsidR="00030FD5" w:rsidRPr="00B77EA7" w:rsidRDefault="00030FD5" w:rsidP="00030FD5">
      <w:pPr>
        <w:rPr>
          <w:szCs w:val="26"/>
        </w:rPr>
      </w:pPr>
      <w:r w:rsidRPr="00B77EA7">
        <w:rPr>
          <w:szCs w:val="26"/>
        </w:rPr>
        <w:t>Эндогенные и экзогенные переменные представлены в таблице 1.1.1.</w:t>
      </w:r>
    </w:p>
    <w:p w:rsidR="00030FD5" w:rsidRPr="00B77EA7" w:rsidRDefault="00E83C06" w:rsidP="00030FD5">
      <w:pPr>
        <w:rPr>
          <w:szCs w:val="26"/>
        </w:rPr>
      </w:pPr>
      <w:r>
        <w:rPr>
          <w:szCs w:val="26"/>
        </w:rPr>
        <w:t>Таблица 1.5.</w:t>
      </w:r>
      <w:r w:rsidR="00030FD5" w:rsidRPr="00B77EA7">
        <w:rPr>
          <w:szCs w:val="26"/>
        </w:rPr>
        <w:t>1 – Параметры модели</w:t>
      </w:r>
    </w:p>
    <w:tbl>
      <w:tblPr>
        <w:tblW w:w="5000" w:type="pct"/>
        <w:tblLook w:val="04A0" w:firstRow="1" w:lastRow="0" w:firstColumn="1" w:lastColumn="0" w:noHBand="0" w:noVBand="1"/>
      </w:tblPr>
      <w:tblGrid>
        <w:gridCol w:w="736"/>
        <w:gridCol w:w="714"/>
        <w:gridCol w:w="1581"/>
        <w:gridCol w:w="1451"/>
        <w:gridCol w:w="1256"/>
        <w:gridCol w:w="1581"/>
        <w:gridCol w:w="1126"/>
        <w:gridCol w:w="1126"/>
      </w:tblGrid>
      <w:tr w:rsidR="00794BC3" w:rsidRPr="00B77EA7" w:rsidTr="00794BC3">
        <w:trPr>
          <w:trHeight w:val="300"/>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Y5</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X5-1</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X5-2</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X5-3</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X5-4</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X5-5</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X5-6</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35 848 592,0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3 153 742,5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392 794,2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32 705 709,7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25 675,8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17 896,0</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8 014 066,6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3 123 551,4</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395 011,5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32 356 236,0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25 287,7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17 625,5</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7 927 060,6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3 084 899,9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398 159,9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32 068 544,5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24 781,8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17 272,9</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7 815 790,0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3 068 677,6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398 852,7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31 516 644,8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24 223,0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16 883,4</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7 774 920,0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3 031 989,1</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403 141,6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31 127 586,0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22 725,2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15 839,5</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7 643 170,0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3 260 053,0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406 065,8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29 715 791,4</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21 844,0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15 225,3</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7 697 440,0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3 100 186,0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393 436,1</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28 286 697,7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17 697,3</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12 335,0</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7 617 940,0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2 965 813,4</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417 660,9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28 887 575,8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17 778,4</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12 391,5</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7 275 910,0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2 907 452,8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423 321,8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28 839 770,2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18 362,9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12 799,0</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7 088 150,0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2 836 658,1</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419 965,3</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27 959 759,1</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18 471,3</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12 874,5</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6 831 780,0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2 850 332,2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417 973,6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27 185 530,0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18 414,4</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12 834,9</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6 789 740,0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2 785 436,8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425 923,5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26 312 777,3</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18 208,7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12 691,5</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6 591 630,0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2 920 510,0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419 364,9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25 149 503,0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27 851,9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19 412,8</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6 480 650,0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2 955 561,7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412 617,8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24 118 622,5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26 222,6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18 277,2</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6 503 140,0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3 120 987,0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411 485,9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23 703 341,4</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26 055,6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18 160,8</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6 681 100,0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3 236 772,0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411 597,6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23 431 065,7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25 783,3</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17 970,9</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7 211 170,0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3 011 978,6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405 399,3</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22 770 107,9</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58 526,3</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40 792,9</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6 551 630,0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2 978 718,7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406 018,4</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22 467 132,6</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58 497,2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40 772,5</w:t>
            </w:r>
          </w:p>
        </w:tc>
      </w:tr>
      <w:tr w:rsidR="00794BC3" w:rsidRPr="00B77EA7" w:rsidTr="00794BC3">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1997</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6 556 730,0</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2 955 369,5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404 782,5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22 585 363,2</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58 386,5</w:t>
            </w:r>
          </w:p>
        </w:tc>
        <w:tc>
          <w:tcPr>
            <w:tcW w:w="66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40 695,4</w:t>
            </w:r>
          </w:p>
        </w:tc>
      </w:tr>
    </w:tbl>
    <w:p w:rsidR="00030FD5" w:rsidRPr="00B77EA7" w:rsidRDefault="00030FD5" w:rsidP="00030FD5">
      <w:pPr>
        <w:rPr>
          <w:szCs w:val="26"/>
        </w:rPr>
      </w:pPr>
    </w:p>
    <w:p w:rsidR="00030FD5" w:rsidRPr="00B77EA7" w:rsidRDefault="00030FD5" w:rsidP="00030FD5">
      <w:pPr>
        <w:rPr>
          <w:szCs w:val="26"/>
        </w:rPr>
      </w:pPr>
      <w:r w:rsidRPr="00B77EA7">
        <w:rPr>
          <w:szCs w:val="26"/>
        </w:rPr>
        <w:t xml:space="preserve">5. Осуществить проверку временных рядов на стационарность, используя тест Дики-Фуллера. В том случае, если ряд нестационарный, привести его к стационарному виду путем вычисления разностей. </w:t>
      </w:r>
    </w:p>
    <w:p w:rsidR="00030FD5" w:rsidRPr="00B77EA7" w:rsidRDefault="00030FD5" w:rsidP="00030FD5">
      <w:pPr>
        <w:rPr>
          <w:szCs w:val="26"/>
        </w:rPr>
      </w:pPr>
      <w:r w:rsidRPr="00B77EA7">
        <w:rPr>
          <w:szCs w:val="26"/>
        </w:rPr>
        <w:lastRenderedPageBreak/>
        <w:t>Тест Дики-Фуллера представляет собой авторегрессионное уравнение вида:</w:t>
      </w:r>
    </w:p>
    <w:p w:rsidR="00030FD5" w:rsidRPr="00B77EA7" w:rsidRDefault="00F727D9" w:rsidP="00030FD5">
      <w:pPr>
        <w:spacing w:after="0"/>
        <w:ind w:left="720"/>
        <w:rPr>
          <w:rFonts w:eastAsia="Times New Roman"/>
          <w:szCs w:val="26"/>
          <w:lang w:val="en-US" w:eastAsia="ru-RU"/>
        </w:rPr>
      </w:pPr>
      <m:oMathPara>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r>
            <w:rPr>
              <w:rFonts w:ascii="Cambria Math" w:eastAsia="Times New Roman" w:hAnsi="Cambria Math"/>
              <w:szCs w:val="26"/>
              <w:lang w:val="en-US" w:eastAsia="ru-RU"/>
            </w:rPr>
            <m:t>=a</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t-1</m:t>
              </m:r>
            </m:sub>
          </m:sSub>
          <m:r>
            <w:rPr>
              <w:rFonts w:ascii="Cambria Math" w:eastAsia="Times New Roman" w:hAnsi="Cambria Math"/>
              <w:szCs w:val="26"/>
              <w:lang w:val="en-US" w:eastAsia="ru-RU"/>
            </w:rPr>
            <m:t>+</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m:oMathPara>
    </w:p>
    <w:p w:rsidR="00030FD5" w:rsidRPr="00B77EA7" w:rsidRDefault="00030FD5" w:rsidP="00030FD5">
      <w:pPr>
        <w:spacing w:before="100" w:beforeAutospacing="1" w:after="100" w:afterAutospacing="1"/>
        <w:rPr>
          <w:rFonts w:eastAsia="Times New Roman"/>
          <w:szCs w:val="26"/>
          <w:lang w:eastAsia="ru-RU"/>
        </w:rPr>
      </w:pPr>
      <w:r w:rsidRPr="00B77EA7">
        <w:rPr>
          <w:rFonts w:eastAsia="Times New Roman"/>
          <w:szCs w:val="26"/>
          <w:lang w:eastAsia="ru-RU"/>
        </w:rPr>
        <w:t xml:space="preserve">где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oMath>
      <w:r w:rsidRPr="00B77EA7">
        <w:rPr>
          <w:rFonts w:eastAsia="Times New Roman"/>
          <w:szCs w:val="26"/>
          <w:lang w:eastAsia="ru-RU"/>
        </w:rPr>
        <w:t>— временной ряд, а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w:r w:rsidRPr="00B77EA7">
        <w:rPr>
          <w:rFonts w:eastAsia="Times New Roman"/>
          <w:szCs w:val="26"/>
          <w:lang w:eastAsia="ru-RU"/>
        </w:rPr>
        <w:t>— ошибка.</w:t>
      </w:r>
    </w:p>
    <w:p w:rsidR="00030FD5" w:rsidRPr="00B77EA7" w:rsidRDefault="00030FD5" w:rsidP="00030FD5">
      <w:pPr>
        <w:spacing w:before="100" w:beforeAutospacing="1" w:after="100" w:afterAutospacing="1"/>
        <w:rPr>
          <w:rFonts w:eastAsia="Times New Roman"/>
          <w:szCs w:val="26"/>
          <w:lang w:eastAsia="ru-RU"/>
        </w:rPr>
      </w:pPr>
      <w:r w:rsidRPr="00B77EA7">
        <w:rPr>
          <w:rFonts w:eastAsia="Times New Roman"/>
          <w:szCs w:val="26"/>
          <w:lang w:eastAsia="ru-RU"/>
        </w:rPr>
        <w:t xml:space="preserve">Если </w:t>
      </w:r>
      <m:oMath>
        <m:d>
          <m:dPr>
            <m:begChr m:val="|"/>
            <m:endChr m:val="|"/>
            <m:ctrlPr>
              <w:rPr>
                <w:rFonts w:ascii="Cambria Math" w:eastAsia="Times New Roman" w:hAnsi="Cambria Math"/>
                <w:i/>
                <w:szCs w:val="26"/>
                <w:lang w:eastAsia="ru-RU"/>
              </w:rPr>
            </m:ctrlPr>
          </m:dPr>
          <m:e>
            <m:r>
              <w:rPr>
                <w:rFonts w:ascii="Cambria Math" w:eastAsia="Times New Roman" w:hAnsi="Cambria Math"/>
                <w:szCs w:val="26"/>
                <w:lang w:eastAsia="ru-RU"/>
              </w:rPr>
              <m:t>a</m:t>
            </m:r>
          </m:e>
        </m:d>
        <m:r>
          <w:rPr>
            <w:rFonts w:ascii="Cambria Math" w:eastAsia="Times New Roman" w:hAnsi="Cambria Math"/>
            <w:szCs w:val="26"/>
            <w:lang w:eastAsia="ru-RU"/>
          </w:rPr>
          <m:t>&lt;1</m:t>
        </m:r>
      </m:oMath>
      <w:r w:rsidRPr="00B77EA7">
        <w:rPr>
          <w:rFonts w:eastAsia="Times New Roman"/>
          <w:szCs w:val="26"/>
          <w:lang w:eastAsia="ru-RU"/>
        </w:rPr>
        <w:t xml:space="preserve">, то ряд стационарный. Если </w:t>
      </w:r>
      <w:r w:rsidRPr="00B77EA7">
        <w:rPr>
          <w:rFonts w:eastAsia="Times New Roman"/>
          <w:noProof/>
          <w:szCs w:val="26"/>
          <w:lang w:val="en-US" w:eastAsia="ru-RU"/>
        </w:rPr>
        <w:t>a</w:t>
      </w:r>
      <w:r w:rsidRPr="00B77EA7">
        <w:rPr>
          <w:rFonts w:eastAsia="Times New Roman"/>
          <w:noProof/>
          <w:szCs w:val="26"/>
          <w:lang w:eastAsia="ru-RU"/>
        </w:rPr>
        <w:t>=1</w:t>
      </w:r>
      <w:r w:rsidRPr="00B77EA7">
        <w:rPr>
          <w:rFonts w:eastAsia="Times New Roman"/>
          <w:szCs w:val="26"/>
          <w:lang w:eastAsia="ru-RU"/>
        </w:rPr>
        <w:t xml:space="preserve">, то процесс имеет единичный корень, в этом случае ряд </w:t>
      </w:r>
      <w:r w:rsidRPr="00B77EA7">
        <w:rPr>
          <w:rFonts w:eastAsia="Times New Roman"/>
          <w:noProof/>
          <w:szCs w:val="26"/>
          <w:lang w:eastAsia="ru-RU"/>
        </w:rPr>
        <w:t xml:space="preserve"> </w:t>
      </w:r>
      <w:r w:rsidRPr="00B77EA7">
        <w:rPr>
          <w:rFonts w:eastAsia="Times New Roman"/>
          <w:szCs w:val="26"/>
          <w:lang w:eastAsia="ru-RU"/>
        </w:rPr>
        <w:t xml:space="preserve">не стационарен, является </w:t>
      </w:r>
      <w:hyperlink r:id="rId232" w:tooltip="Интегрированный временной ряд" w:history="1">
        <w:r w:rsidRPr="00B77EA7">
          <w:rPr>
            <w:rFonts w:eastAsia="Times New Roman"/>
            <w:szCs w:val="26"/>
            <w:lang w:eastAsia="ru-RU"/>
          </w:rPr>
          <w:t>интегрированным временным рядом</w:t>
        </w:r>
      </w:hyperlink>
      <w:r w:rsidRPr="00B77EA7">
        <w:rPr>
          <w:rFonts w:eastAsia="Times New Roman"/>
          <w:szCs w:val="26"/>
          <w:lang w:eastAsia="ru-RU"/>
        </w:rPr>
        <w:t xml:space="preserve"> первого порядка. </w:t>
      </w:r>
    </w:p>
    <w:p w:rsidR="00030FD5" w:rsidRPr="00B77EA7" w:rsidRDefault="00030FD5" w:rsidP="00030FD5">
      <w:pPr>
        <w:rPr>
          <w:szCs w:val="26"/>
        </w:rPr>
      </w:pPr>
      <w:r w:rsidRPr="00B77EA7">
        <w:rPr>
          <w:szCs w:val="26"/>
        </w:rPr>
        <w:t xml:space="preserve">Тест Дики-Фуллера осуществляется решением авторегрессионного уравнения первого порядка в программе </w:t>
      </w:r>
      <w:r w:rsidRPr="00B77EA7">
        <w:rPr>
          <w:szCs w:val="26"/>
          <w:lang w:val="en-US"/>
        </w:rPr>
        <w:t>Excel</w:t>
      </w:r>
      <w:r w:rsidRPr="00B77EA7">
        <w:rPr>
          <w:szCs w:val="26"/>
        </w:rPr>
        <w:t>. Ниже приведены результаты теста.</w:t>
      </w:r>
    </w:p>
    <w:p w:rsidR="00030FD5" w:rsidRPr="00B77EA7" w:rsidRDefault="00E83C06" w:rsidP="00030FD5">
      <w:pPr>
        <w:rPr>
          <w:szCs w:val="26"/>
        </w:rPr>
      </w:pPr>
      <w:r>
        <w:rPr>
          <w:szCs w:val="26"/>
        </w:rPr>
        <w:t>Таблица 1.5.</w:t>
      </w:r>
      <w:r w:rsidR="00030FD5" w:rsidRPr="00B77EA7">
        <w:rPr>
          <w:szCs w:val="26"/>
        </w:rPr>
        <w:t>2. – Исходные данные для теста Дики-Фуллера эндогенной переменной</w:t>
      </w:r>
    </w:p>
    <w:tbl>
      <w:tblPr>
        <w:tblW w:w="3280" w:type="dxa"/>
        <w:tblInd w:w="93" w:type="dxa"/>
        <w:tblLook w:val="04A0" w:firstRow="1" w:lastRow="0" w:firstColumn="1" w:lastColumn="0" w:noHBand="0" w:noVBand="1"/>
      </w:tblPr>
      <w:tblGrid>
        <w:gridCol w:w="760"/>
        <w:gridCol w:w="1260"/>
        <w:gridCol w:w="1260"/>
      </w:tblGrid>
      <w:tr w:rsidR="00172C3C" w:rsidRPr="00B77EA7" w:rsidTr="00172C3C">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Y5</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20,2</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20,2</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20,2</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20,2</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r>
      <w:tr w:rsidR="00172C3C" w:rsidRPr="00B77EA7" w:rsidTr="00172C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w:t>
      </w:r>
      <w:r w:rsidR="00030FD5" w:rsidRPr="00B77EA7">
        <w:rPr>
          <w:szCs w:val="26"/>
        </w:rPr>
        <w:t>3 – Регрессионная статистика</w:t>
      </w:r>
    </w:p>
    <w:tbl>
      <w:tblPr>
        <w:tblW w:w="3848" w:type="dxa"/>
        <w:tblInd w:w="93" w:type="dxa"/>
        <w:tblLook w:val="04A0" w:firstRow="1" w:lastRow="0" w:firstColumn="1" w:lastColumn="0" w:noHBand="0" w:noVBand="1"/>
      </w:tblPr>
      <w:tblGrid>
        <w:gridCol w:w="2588"/>
        <w:gridCol w:w="1581"/>
      </w:tblGrid>
      <w:tr w:rsidR="00172C3C" w:rsidRPr="00B77EA7" w:rsidTr="00172C3C">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0,804947635</w:t>
            </w:r>
          </w:p>
        </w:tc>
      </w:tr>
      <w:tr w:rsidR="00172C3C" w:rsidRPr="00B77EA7" w:rsidTr="00172C3C">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0,647940696</w:t>
            </w:r>
          </w:p>
        </w:tc>
      </w:tr>
      <w:tr w:rsidR="00172C3C" w:rsidRPr="00B77EA7" w:rsidTr="00172C3C">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0,624470076</w:t>
            </w:r>
          </w:p>
        </w:tc>
      </w:tr>
      <w:tr w:rsidR="00172C3C" w:rsidRPr="00B77EA7" w:rsidTr="00172C3C">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0,088805888</w:t>
            </w:r>
          </w:p>
        </w:tc>
      </w:tr>
      <w:tr w:rsidR="00172C3C" w:rsidRPr="00B77EA7" w:rsidTr="00172C3C">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w:t>
      </w:r>
      <w:r w:rsidR="00030FD5" w:rsidRPr="00B77EA7">
        <w:rPr>
          <w:szCs w:val="26"/>
        </w:rPr>
        <w:t>4 – Дисперсионный анализ</w:t>
      </w:r>
    </w:p>
    <w:tbl>
      <w:tblPr>
        <w:tblW w:w="7483" w:type="dxa"/>
        <w:tblInd w:w="93" w:type="dxa"/>
        <w:tblLook w:val="04A0" w:firstRow="1" w:lastRow="0" w:firstColumn="1" w:lastColumn="0" w:noHBand="0" w:noVBand="1"/>
      </w:tblPr>
      <w:tblGrid>
        <w:gridCol w:w="1318"/>
        <w:gridCol w:w="1260"/>
        <w:gridCol w:w="1581"/>
        <w:gridCol w:w="1581"/>
        <w:gridCol w:w="1581"/>
        <w:gridCol w:w="1576"/>
      </w:tblGrid>
      <w:tr w:rsidR="00172C3C" w:rsidRPr="00B77EA7" w:rsidTr="00172C3C">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172C3C" w:rsidRPr="00B77EA7" w:rsidTr="00172C3C">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0,217717941</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0,217717941</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27,60645813</w:t>
            </w:r>
          </w:p>
        </w:tc>
        <w:tc>
          <w:tcPr>
            <w:tcW w:w="148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9,71621E-05</w:t>
            </w:r>
          </w:p>
        </w:tc>
      </w:tr>
      <w:tr w:rsidR="00172C3C" w:rsidRPr="00B77EA7" w:rsidTr="00172C3C">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0,118297287</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0,007886486</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172C3C" w:rsidRPr="00B77EA7" w:rsidTr="00172C3C">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Итого</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0,336015228</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w:t>
      </w:r>
      <w:r w:rsidR="00030FD5" w:rsidRPr="00B77EA7">
        <w:rPr>
          <w:szCs w:val="26"/>
        </w:rPr>
        <w:t>5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172C3C" w:rsidRPr="00B77EA7" w:rsidTr="00516BC1">
        <w:trPr>
          <w:trHeight w:val="30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605" w:type="pct"/>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172C3C" w:rsidRPr="00B77EA7" w:rsidTr="00516BC1">
        <w:trPr>
          <w:trHeight w:val="300"/>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30"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3,045938002</w:t>
            </w:r>
          </w:p>
        </w:tc>
        <w:tc>
          <w:tcPr>
            <w:tcW w:w="559"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3,203222305</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0,950898099</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0,356727481</w:t>
            </w:r>
          </w:p>
        </w:tc>
        <w:tc>
          <w:tcPr>
            <w:tcW w:w="60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-3,781568725</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9,873444729</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-3,78156872</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9,873444729</w:t>
            </w:r>
          </w:p>
        </w:tc>
      </w:tr>
      <w:tr w:rsidR="00172C3C" w:rsidRPr="00B77EA7" w:rsidTr="00516BC1">
        <w:trPr>
          <w:trHeight w:val="300"/>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30"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0,847741205</w:t>
            </w:r>
          </w:p>
        </w:tc>
        <w:tc>
          <w:tcPr>
            <w:tcW w:w="559"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0,161345905</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5,254184821</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9,71621E-05</w:t>
            </w:r>
          </w:p>
        </w:tc>
        <w:tc>
          <w:tcPr>
            <w:tcW w:w="60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0,503840549</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1,191641861</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0,503840549</w:t>
            </w:r>
          </w:p>
        </w:tc>
        <w:tc>
          <w:tcPr>
            <w:tcW w:w="515" w:type="pct"/>
            <w:tcBorders>
              <w:top w:val="nil"/>
              <w:left w:val="nil"/>
              <w:bottom w:val="single" w:sz="4" w:space="0" w:color="auto"/>
              <w:right w:val="single" w:sz="4" w:space="0" w:color="auto"/>
            </w:tcBorders>
            <w:shd w:val="clear" w:color="auto" w:fill="auto"/>
            <w:noWrap/>
            <w:vAlign w:val="bottom"/>
            <w:hideMark/>
          </w:tcPr>
          <w:p w:rsidR="00172C3C" w:rsidRPr="00B77EA7" w:rsidRDefault="00172C3C" w:rsidP="00172C3C">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1,191641861</w:t>
            </w:r>
          </w:p>
        </w:tc>
      </w:tr>
    </w:tbl>
    <w:p w:rsidR="00172C3C" w:rsidRPr="00B77EA7" w:rsidRDefault="00172C3C"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172C3C" w:rsidRPr="00B77EA7" w:rsidRDefault="00E83C06" w:rsidP="00172C3C">
      <w:pPr>
        <w:rPr>
          <w:szCs w:val="26"/>
        </w:rPr>
      </w:pPr>
      <w:r>
        <w:rPr>
          <w:szCs w:val="26"/>
        </w:rPr>
        <w:t>Таблица 1.5.</w:t>
      </w:r>
      <w:r w:rsidR="00172C3C" w:rsidRPr="00B77EA7">
        <w:rPr>
          <w:szCs w:val="26"/>
        </w:rPr>
        <w:t>6. – Исходные данные для теста Дики-Фуллера экзогенной переменной</w:t>
      </w:r>
    </w:p>
    <w:tbl>
      <w:tblPr>
        <w:tblW w:w="5544" w:type="dxa"/>
        <w:tblInd w:w="93" w:type="dxa"/>
        <w:tblLook w:val="04A0" w:firstRow="1" w:lastRow="0" w:firstColumn="1" w:lastColumn="0" w:noHBand="0" w:noVBand="1"/>
      </w:tblPr>
      <w:tblGrid>
        <w:gridCol w:w="1260"/>
        <w:gridCol w:w="1480"/>
        <w:gridCol w:w="2804"/>
      </w:tblGrid>
      <w:tr w:rsidR="00516BC1" w:rsidRPr="00B77EA7" w:rsidTr="00516BC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X5-1</w:t>
            </w:r>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X5-1</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35 848 592,0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8 014 066,6</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8 014 066,6</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7 927 060,6</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7 927 060,6</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7 815 790,0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7 815 790,0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7 774 920,0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7 774 920,0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7 643 170,0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7 643 170,0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7 697 440,0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7 697 440,0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7 617 940,0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7 617 940,0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7 275 910,0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7 275 910,0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7 088 150,0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7 088 150,0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6 831 780,0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6 831 780,0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6 789 740,0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6 789 740,0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6 591 630,0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6 591 630,0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6 480 650,0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6 480 650,0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6 503 140,0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6 503 140,0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6 681 100,0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6 681 100,0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7 211 170,0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7 211 170,0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6 551 630,0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48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6 551 630,0</w:t>
            </w:r>
          </w:p>
        </w:tc>
        <w:tc>
          <w:tcPr>
            <w:tcW w:w="2804"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172C3C" w:rsidRPr="00B77EA7" w:rsidRDefault="00172C3C" w:rsidP="00172C3C">
      <w:pPr>
        <w:rPr>
          <w:szCs w:val="26"/>
        </w:rPr>
      </w:pPr>
    </w:p>
    <w:p w:rsidR="00172C3C" w:rsidRPr="00B77EA7" w:rsidRDefault="00E83C06" w:rsidP="00172C3C">
      <w:pPr>
        <w:rPr>
          <w:szCs w:val="26"/>
        </w:rPr>
      </w:pPr>
      <w:r>
        <w:rPr>
          <w:szCs w:val="26"/>
        </w:rPr>
        <w:t>Таблица 1.5.</w:t>
      </w:r>
      <w:r w:rsidR="00172C3C" w:rsidRPr="00B77EA7">
        <w:rPr>
          <w:szCs w:val="26"/>
        </w:rPr>
        <w:t>7 – Регрессионная статистика</w:t>
      </w:r>
    </w:p>
    <w:tbl>
      <w:tblPr>
        <w:tblW w:w="3848" w:type="dxa"/>
        <w:tblInd w:w="93" w:type="dxa"/>
        <w:tblLook w:val="04A0" w:firstRow="1" w:lastRow="0" w:firstColumn="1" w:lastColumn="0" w:noHBand="0" w:noVBand="1"/>
      </w:tblPr>
      <w:tblGrid>
        <w:gridCol w:w="2588"/>
        <w:gridCol w:w="1581"/>
      </w:tblGrid>
      <w:tr w:rsidR="00516BC1" w:rsidRPr="00B77EA7" w:rsidTr="00516BC1">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0,627859156</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0,394207119</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0,359122686</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0,069268593</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172C3C" w:rsidRPr="00B77EA7" w:rsidRDefault="00172C3C" w:rsidP="00172C3C">
      <w:pPr>
        <w:rPr>
          <w:szCs w:val="26"/>
        </w:rPr>
      </w:pPr>
    </w:p>
    <w:p w:rsidR="00172C3C" w:rsidRPr="00B77EA7" w:rsidRDefault="00E83C06" w:rsidP="00172C3C">
      <w:pPr>
        <w:rPr>
          <w:szCs w:val="26"/>
        </w:rPr>
      </w:pPr>
      <w:r>
        <w:rPr>
          <w:szCs w:val="26"/>
        </w:rPr>
        <w:t>Таблица 1.5.</w:t>
      </w:r>
      <w:r w:rsidR="00172C3C" w:rsidRPr="00B77EA7">
        <w:rPr>
          <w:szCs w:val="26"/>
        </w:rPr>
        <w:t>8 – Дисперсионный анализ</w:t>
      </w:r>
    </w:p>
    <w:tbl>
      <w:tblPr>
        <w:tblW w:w="7560" w:type="dxa"/>
        <w:tblInd w:w="93" w:type="dxa"/>
        <w:tblLook w:val="04A0" w:firstRow="1" w:lastRow="0" w:firstColumn="1" w:lastColumn="0" w:noHBand="0" w:noVBand="1"/>
      </w:tblPr>
      <w:tblGrid>
        <w:gridCol w:w="1318"/>
        <w:gridCol w:w="1260"/>
        <w:gridCol w:w="1581"/>
        <w:gridCol w:w="1581"/>
        <w:gridCol w:w="1581"/>
        <w:gridCol w:w="1576"/>
      </w:tblGrid>
      <w:tr w:rsidR="00516BC1" w:rsidRPr="00B77EA7" w:rsidTr="00516BC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1586,767978</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1586,767978</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9,760938069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0,0002748</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0,092271884</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0,006151459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0,262091878</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172C3C" w:rsidRPr="00B77EA7" w:rsidRDefault="00172C3C" w:rsidP="00172C3C">
      <w:pPr>
        <w:rPr>
          <w:szCs w:val="26"/>
        </w:rPr>
      </w:pPr>
    </w:p>
    <w:p w:rsidR="00172C3C" w:rsidRPr="00B77EA7" w:rsidRDefault="00E83C06" w:rsidP="00172C3C">
      <w:pPr>
        <w:rPr>
          <w:szCs w:val="26"/>
        </w:rPr>
      </w:pPr>
      <w:r>
        <w:rPr>
          <w:szCs w:val="26"/>
        </w:rPr>
        <w:t>Таблица 1.5.</w:t>
      </w:r>
      <w:r w:rsidR="00172C3C" w:rsidRPr="00B77EA7">
        <w:rPr>
          <w:szCs w:val="26"/>
        </w:rPr>
        <w:t>9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516BC1" w:rsidRPr="00B77EA7" w:rsidTr="00516BC1">
        <w:trPr>
          <w:trHeight w:val="30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1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2,375831641</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2,498513398</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0,741700518</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0,278247435</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-2,94962361</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7,701286888</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-2,949623605</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7,701286888</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0,66123814</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0,125849806</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4,09826416</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0,0002748</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0,392995628</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0,929480652</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0,392995628</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0,929480652</w:t>
            </w:r>
          </w:p>
        </w:tc>
      </w:tr>
    </w:tbl>
    <w:p w:rsidR="00516BC1" w:rsidRPr="00B77EA7" w:rsidRDefault="00516BC1" w:rsidP="00172C3C">
      <w:pPr>
        <w:rPr>
          <w:szCs w:val="26"/>
        </w:rPr>
      </w:pPr>
    </w:p>
    <w:p w:rsidR="00172C3C" w:rsidRPr="00B77EA7" w:rsidRDefault="00172C3C" w:rsidP="00172C3C">
      <w:pPr>
        <w:rPr>
          <w:szCs w:val="26"/>
        </w:rPr>
      </w:pPr>
      <w:r w:rsidRPr="00B77EA7">
        <w:rPr>
          <w:szCs w:val="26"/>
        </w:rPr>
        <w:t>Согласно результатам, временной ряд является стационарным.</w:t>
      </w:r>
    </w:p>
    <w:p w:rsidR="00172C3C" w:rsidRPr="00B77EA7" w:rsidRDefault="00E83C06" w:rsidP="00172C3C">
      <w:pPr>
        <w:rPr>
          <w:szCs w:val="26"/>
        </w:rPr>
      </w:pPr>
      <w:r>
        <w:rPr>
          <w:szCs w:val="26"/>
        </w:rPr>
        <w:t>Таблица 1.5.</w:t>
      </w:r>
      <w:r w:rsidR="00172C3C" w:rsidRPr="00B77EA7">
        <w:rPr>
          <w:szCs w:val="26"/>
        </w:rPr>
        <w:t>10 – Исходные данные для теста Дики-Фуллера экзогенной переменной</w:t>
      </w:r>
    </w:p>
    <w:tbl>
      <w:tblPr>
        <w:tblW w:w="5402" w:type="dxa"/>
        <w:tblInd w:w="93" w:type="dxa"/>
        <w:tblLook w:val="04A0" w:firstRow="1" w:lastRow="0" w:firstColumn="1" w:lastColumn="0" w:noHBand="0" w:noVBand="1"/>
      </w:tblPr>
      <w:tblGrid>
        <w:gridCol w:w="1260"/>
        <w:gridCol w:w="2016"/>
        <w:gridCol w:w="2126"/>
      </w:tblGrid>
      <w:tr w:rsidR="00516BC1" w:rsidRPr="00B77EA7" w:rsidTr="00516BC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X5-2</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3 153 742,5</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3 123 551,4</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3 123 551,4</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3 084 899,9</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3 084 899,9</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3 068 677,6</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3 068 677,6</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3 031 989,1</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3 031 989,1</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3 260 053,0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3 260 053,0</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3 100 186,0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3 100 186,0</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2 965 813,4</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2 965 813,4</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2 907 452,8</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2 907 452,8</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2 836 658,1</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2 836 658,1</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2 850 332,2</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2 850 332,2</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2 785 436,8</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2 785 436,8</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2 920 510,0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2 920 510,0</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2 955 561,7</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2 955 561,7</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3 120 987,0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3 120 987,0</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3 236 772,0</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3 236 772,0</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3 011 978,6</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3 011 978,6</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2 978 718,7</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201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2 978 718,7</w:t>
            </w:r>
          </w:p>
        </w:tc>
        <w:tc>
          <w:tcPr>
            <w:tcW w:w="212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172C3C" w:rsidRPr="00B77EA7" w:rsidRDefault="00172C3C" w:rsidP="00172C3C">
      <w:pPr>
        <w:rPr>
          <w:szCs w:val="26"/>
        </w:rPr>
      </w:pPr>
    </w:p>
    <w:p w:rsidR="00172C3C" w:rsidRPr="00B77EA7" w:rsidRDefault="00E83C06" w:rsidP="00172C3C">
      <w:pPr>
        <w:rPr>
          <w:szCs w:val="26"/>
        </w:rPr>
      </w:pPr>
      <w:r>
        <w:rPr>
          <w:szCs w:val="26"/>
        </w:rPr>
        <w:t>Таблица 1.5.</w:t>
      </w:r>
      <w:r w:rsidR="00172C3C" w:rsidRPr="00B77EA7">
        <w:rPr>
          <w:szCs w:val="26"/>
        </w:rPr>
        <w:t>11 – Регрессионная статистика</w:t>
      </w:r>
    </w:p>
    <w:tbl>
      <w:tblPr>
        <w:tblW w:w="3848" w:type="dxa"/>
        <w:tblInd w:w="93" w:type="dxa"/>
        <w:tblLook w:val="04A0" w:firstRow="1" w:lastRow="0" w:firstColumn="1" w:lastColumn="0" w:noHBand="0" w:noVBand="1"/>
      </w:tblPr>
      <w:tblGrid>
        <w:gridCol w:w="2588"/>
        <w:gridCol w:w="1581"/>
      </w:tblGrid>
      <w:tr w:rsidR="00516BC1" w:rsidRPr="00B77EA7" w:rsidTr="00516BC1">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0,547364392</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0,299607778</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0,272942686</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0,060388004</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172C3C" w:rsidRPr="00B77EA7" w:rsidRDefault="00172C3C" w:rsidP="00172C3C">
      <w:pPr>
        <w:rPr>
          <w:szCs w:val="26"/>
        </w:rPr>
      </w:pPr>
    </w:p>
    <w:p w:rsidR="00172C3C" w:rsidRPr="00B77EA7" w:rsidRDefault="00E83C06" w:rsidP="00172C3C">
      <w:pPr>
        <w:rPr>
          <w:szCs w:val="26"/>
        </w:rPr>
      </w:pPr>
      <w:r>
        <w:rPr>
          <w:szCs w:val="26"/>
        </w:rPr>
        <w:t>Таблица 1.5.</w:t>
      </w:r>
      <w:r w:rsidR="00172C3C" w:rsidRPr="00B77EA7">
        <w:rPr>
          <w:szCs w:val="26"/>
        </w:rPr>
        <w:t>12 – Дисперсионный анализ</w:t>
      </w:r>
    </w:p>
    <w:tbl>
      <w:tblPr>
        <w:tblW w:w="7560" w:type="dxa"/>
        <w:tblInd w:w="93" w:type="dxa"/>
        <w:tblLook w:val="04A0" w:firstRow="1" w:lastRow="0" w:firstColumn="1" w:lastColumn="0" w:noHBand="0" w:noVBand="1"/>
      </w:tblPr>
      <w:tblGrid>
        <w:gridCol w:w="1318"/>
        <w:gridCol w:w="1260"/>
        <w:gridCol w:w="1581"/>
        <w:gridCol w:w="1581"/>
        <w:gridCol w:w="1581"/>
        <w:gridCol w:w="1581"/>
      </w:tblGrid>
      <w:tr w:rsidR="00516BC1" w:rsidRPr="00B77EA7" w:rsidTr="00516BC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1196,494173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1196,494173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6,416571349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0,000418027</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0,080442155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0,00536281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0,228490355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172C3C" w:rsidRPr="00B77EA7" w:rsidRDefault="00172C3C" w:rsidP="00172C3C">
      <w:pPr>
        <w:rPr>
          <w:szCs w:val="26"/>
        </w:rPr>
      </w:pPr>
    </w:p>
    <w:p w:rsidR="00172C3C" w:rsidRPr="00B77EA7" w:rsidRDefault="00E83C06" w:rsidP="00172C3C">
      <w:pPr>
        <w:rPr>
          <w:szCs w:val="26"/>
        </w:rPr>
      </w:pPr>
      <w:r>
        <w:rPr>
          <w:szCs w:val="26"/>
        </w:rPr>
        <w:t>Таблица 1.5.</w:t>
      </w:r>
      <w:r w:rsidR="00172C3C" w:rsidRPr="00B77EA7">
        <w:rPr>
          <w:szCs w:val="26"/>
        </w:rPr>
        <w:t>13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516BC1" w:rsidRPr="00B77EA7" w:rsidTr="00516BC1">
        <w:trPr>
          <w:trHeight w:val="30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1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2,071237841</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2,178191168</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0,646610708</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0,242574687</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-2,57146673</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6,713942416</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-2,571466733</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6,713942416</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0,576464019</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0,109715215</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3,572845678</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0,000418027</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0,342611573</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0,810316465</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0,342611573</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0,810316465</w:t>
            </w:r>
          </w:p>
        </w:tc>
      </w:tr>
    </w:tbl>
    <w:p w:rsidR="00516BC1" w:rsidRPr="00B77EA7" w:rsidRDefault="00516BC1" w:rsidP="00172C3C">
      <w:pPr>
        <w:rPr>
          <w:szCs w:val="26"/>
        </w:rPr>
      </w:pPr>
    </w:p>
    <w:p w:rsidR="00172C3C" w:rsidRPr="00B77EA7" w:rsidRDefault="00172C3C" w:rsidP="00172C3C">
      <w:pPr>
        <w:rPr>
          <w:szCs w:val="26"/>
        </w:rPr>
      </w:pPr>
      <w:r w:rsidRPr="00B77EA7">
        <w:rPr>
          <w:szCs w:val="26"/>
        </w:rPr>
        <w:t>Согласно результатам, временной ряд является стационарным.</w:t>
      </w:r>
    </w:p>
    <w:p w:rsidR="00172C3C" w:rsidRPr="00B77EA7" w:rsidRDefault="00E83C06" w:rsidP="00172C3C">
      <w:pPr>
        <w:rPr>
          <w:szCs w:val="26"/>
        </w:rPr>
      </w:pPr>
      <w:r>
        <w:rPr>
          <w:szCs w:val="26"/>
        </w:rPr>
        <w:t>Таблица 1.5.</w:t>
      </w:r>
      <w:r w:rsidR="00172C3C" w:rsidRPr="00B77EA7">
        <w:rPr>
          <w:szCs w:val="26"/>
        </w:rPr>
        <w:t>14 – Исходные данные для теста Дики-Фуллера экзогенной переменной</w:t>
      </w:r>
    </w:p>
    <w:tbl>
      <w:tblPr>
        <w:tblW w:w="3780" w:type="dxa"/>
        <w:tblInd w:w="93" w:type="dxa"/>
        <w:tblLook w:val="04A0" w:firstRow="1" w:lastRow="0" w:firstColumn="1" w:lastColumn="0" w:noHBand="0" w:noVBand="1"/>
      </w:tblPr>
      <w:tblGrid>
        <w:gridCol w:w="1260"/>
        <w:gridCol w:w="1260"/>
        <w:gridCol w:w="1260"/>
      </w:tblGrid>
      <w:tr w:rsidR="00516BC1" w:rsidRPr="00B77EA7" w:rsidTr="00516BC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X5-3</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392 794,2</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395 011,5</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395 011,5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398 159,9</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398 159,9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398 852,7</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398 852,7</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403 141,6</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403 141,6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406 065,8</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406 065,8</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393 436,1</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393 436,1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417 660,9</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417 660,9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423 321,8</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423 321,8</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419 965,3</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419 965,3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417 973,6</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417 973,6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425 923,5</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425 923,5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419 364,9</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419 364,9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412 617,8</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412 617,8</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411 485,9</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411 485,9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411 597,6</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411 597,6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405 399,3</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1999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405 399,3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406 018,4</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406 018,4</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172C3C" w:rsidRPr="00B77EA7" w:rsidRDefault="00172C3C" w:rsidP="00172C3C">
      <w:pPr>
        <w:rPr>
          <w:szCs w:val="26"/>
        </w:rPr>
      </w:pPr>
    </w:p>
    <w:p w:rsidR="00172C3C" w:rsidRPr="00B77EA7" w:rsidRDefault="00E83C06" w:rsidP="00172C3C">
      <w:pPr>
        <w:rPr>
          <w:szCs w:val="26"/>
        </w:rPr>
      </w:pPr>
      <w:r>
        <w:rPr>
          <w:szCs w:val="26"/>
        </w:rPr>
        <w:t>Таблица 1.5.</w:t>
      </w:r>
      <w:r w:rsidR="00172C3C" w:rsidRPr="00B77EA7">
        <w:rPr>
          <w:szCs w:val="26"/>
        </w:rPr>
        <w:t>15 – Регрессионная статистика</w:t>
      </w:r>
    </w:p>
    <w:tbl>
      <w:tblPr>
        <w:tblW w:w="3848" w:type="dxa"/>
        <w:tblInd w:w="93" w:type="dxa"/>
        <w:tblLook w:val="04A0" w:firstRow="1" w:lastRow="0" w:firstColumn="1" w:lastColumn="0" w:noHBand="0" w:noVBand="1"/>
      </w:tblPr>
      <w:tblGrid>
        <w:gridCol w:w="2588"/>
        <w:gridCol w:w="1581"/>
      </w:tblGrid>
      <w:tr w:rsidR="00516BC1" w:rsidRPr="00B77EA7" w:rsidTr="00516BC1">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0,692254967</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0,479216939</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0,436566631</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0,076373064</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172C3C" w:rsidRPr="00B77EA7" w:rsidRDefault="00172C3C" w:rsidP="00172C3C">
      <w:pPr>
        <w:rPr>
          <w:szCs w:val="26"/>
        </w:rPr>
      </w:pPr>
    </w:p>
    <w:p w:rsidR="00172C3C" w:rsidRPr="00B77EA7" w:rsidRDefault="00E83C06" w:rsidP="00172C3C">
      <w:pPr>
        <w:rPr>
          <w:szCs w:val="26"/>
        </w:rPr>
      </w:pPr>
      <w:r>
        <w:rPr>
          <w:szCs w:val="26"/>
        </w:rPr>
        <w:t>Таблица 1.5.</w:t>
      </w:r>
      <w:r w:rsidR="00172C3C" w:rsidRPr="00B77EA7">
        <w:rPr>
          <w:szCs w:val="26"/>
        </w:rPr>
        <w:t>16 – Дисперсионный анализ</w:t>
      </w:r>
    </w:p>
    <w:tbl>
      <w:tblPr>
        <w:tblW w:w="7560" w:type="dxa"/>
        <w:tblInd w:w="93" w:type="dxa"/>
        <w:tblLook w:val="04A0" w:firstRow="1" w:lastRow="0" w:firstColumn="1" w:lastColumn="0" w:noHBand="0" w:noVBand="1"/>
      </w:tblPr>
      <w:tblGrid>
        <w:gridCol w:w="1318"/>
        <w:gridCol w:w="1260"/>
        <w:gridCol w:w="1581"/>
        <w:gridCol w:w="1581"/>
        <w:gridCol w:w="1581"/>
        <w:gridCol w:w="1576"/>
      </w:tblGrid>
      <w:tr w:rsidR="00516BC1" w:rsidRPr="00B77EA7" w:rsidTr="00516BC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2035,094549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2035,094549</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13,80278011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0,00019433</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0,101735667</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0,006782378</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0,288973096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172C3C" w:rsidRPr="00B77EA7" w:rsidRDefault="00172C3C" w:rsidP="00172C3C">
      <w:pPr>
        <w:rPr>
          <w:szCs w:val="26"/>
        </w:rPr>
      </w:pPr>
    </w:p>
    <w:p w:rsidR="00172C3C" w:rsidRPr="00B77EA7" w:rsidRDefault="00E83C06" w:rsidP="00172C3C">
      <w:pPr>
        <w:rPr>
          <w:szCs w:val="26"/>
        </w:rPr>
      </w:pPr>
      <w:r>
        <w:rPr>
          <w:szCs w:val="26"/>
        </w:rPr>
        <w:t>Таблица 1.5.</w:t>
      </w:r>
      <w:r w:rsidR="00172C3C" w:rsidRPr="00B77EA7">
        <w:rPr>
          <w:szCs w:val="26"/>
        </w:rPr>
        <w:t>17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516BC1" w:rsidRPr="00B77EA7" w:rsidTr="00516BC1">
        <w:trPr>
          <w:trHeight w:val="300"/>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516BC1" w:rsidRPr="00B77EA7" w:rsidTr="00516BC1">
        <w:trPr>
          <w:trHeight w:val="300"/>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48"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2,619506682</w:t>
            </w:r>
          </w:p>
        </w:tc>
        <w:tc>
          <w:tcPr>
            <w:tcW w:w="583"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2,754771183</w:t>
            </w:r>
          </w:p>
        </w:tc>
        <w:tc>
          <w:tcPr>
            <w:tcW w:w="537"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0,817772365</w:t>
            </w:r>
          </w:p>
        </w:tc>
        <w:tc>
          <w:tcPr>
            <w:tcW w:w="51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0,306785633</w:t>
            </w:r>
          </w:p>
        </w:tc>
        <w:tc>
          <w:tcPr>
            <w:tcW w:w="51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-3,2521491</w:t>
            </w:r>
          </w:p>
        </w:tc>
        <w:tc>
          <w:tcPr>
            <w:tcW w:w="555"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8,491162467</w:t>
            </w:r>
          </w:p>
        </w:tc>
        <w:tc>
          <w:tcPr>
            <w:tcW w:w="555"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-3,252149103</w:t>
            </w:r>
          </w:p>
        </w:tc>
        <w:tc>
          <w:tcPr>
            <w:tcW w:w="51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8,491162467</w:t>
            </w:r>
          </w:p>
        </w:tc>
      </w:tr>
      <w:tr w:rsidR="00516BC1" w:rsidRPr="00B77EA7" w:rsidTr="00516BC1">
        <w:trPr>
          <w:trHeight w:val="300"/>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48"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0,729057436</w:t>
            </w:r>
          </w:p>
        </w:tc>
        <w:tc>
          <w:tcPr>
            <w:tcW w:w="583"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0,138757478</w:t>
            </w:r>
          </w:p>
        </w:tc>
        <w:tc>
          <w:tcPr>
            <w:tcW w:w="537"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4,518598946</w:t>
            </w:r>
          </w:p>
        </w:tc>
        <w:tc>
          <w:tcPr>
            <w:tcW w:w="51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0,00019433</w:t>
            </w:r>
          </w:p>
        </w:tc>
        <w:tc>
          <w:tcPr>
            <w:tcW w:w="51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0,433302872</w:t>
            </w:r>
          </w:p>
        </w:tc>
        <w:tc>
          <w:tcPr>
            <w:tcW w:w="555"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1,024812</w:t>
            </w:r>
          </w:p>
        </w:tc>
        <w:tc>
          <w:tcPr>
            <w:tcW w:w="555"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0,433302872</w:t>
            </w:r>
          </w:p>
        </w:tc>
        <w:tc>
          <w:tcPr>
            <w:tcW w:w="51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1,024812</w:t>
            </w:r>
          </w:p>
        </w:tc>
      </w:tr>
    </w:tbl>
    <w:p w:rsidR="00516BC1" w:rsidRPr="00B77EA7" w:rsidRDefault="00516BC1" w:rsidP="00172C3C">
      <w:pPr>
        <w:rPr>
          <w:szCs w:val="26"/>
        </w:rPr>
      </w:pPr>
    </w:p>
    <w:p w:rsidR="00172C3C" w:rsidRPr="00B77EA7" w:rsidRDefault="00172C3C" w:rsidP="00172C3C">
      <w:pPr>
        <w:rPr>
          <w:szCs w:val="26"/>
        </w:rPr>
      </w:pPr>
      <w:r w:rsidRPr="00B77EA7">
        <w:rPr>
          <w:szCs w:val="26"/>
        </w:rPr>
        <w:t>Согласно результатам, временной ряд является стационарным.</w:t>
      </w:r>
    </w:p>
    <w:p w:rsidR="00030FD5" w:rsidRPr="00B77EA7" w:rsidRDefault="00E83C06" w:rsidP="00030FD5">
      <w:pPr>
        <w:rPr>
          <w:szCs w:val="26"/>
        </w:rPr>
      </w:pPr>
      <w:r>
        <w:rPr>
          <w:szCs w:val="26"/>
        </w:rPr>
        <w:t>Таблица 1.5.18</w:t>
      </w:r>
      <w:r w:rsidR="00030FD5" w:rsidRPr="00B77EA7">
        <w:rPr>
          <w:szCs w:val="26"/>
        </w:rPr>
        <w:t xml:space="preserve"> – Исходные данные для теста Дики-Фуллера экзогенной переменной</w:t>
      </w:r>
    </w:p>
    <w:tbl>
      <w:tblPr>
        <w:tblW w:w="4835" w:type="dxa"/>
        <w:tblInd w:w="93" w:type="dxa"/>
        <w:tblLook w:val="04A0" w:firstRow="1" w:lastRow="0" w:firstColumn="1" w:lastColumn="0" w:noHBand="0" w:noVBand="1"/>
      </w:tblPr>
      <w:tblGrid>
        <w:gridCol w:w="1260"/>
        <w:gridCol w:w="1732"/>
        <w:gridCol w:w="1843"/>
      </w:tblGrid>
      <w:tr w:rsidR="00516BC1" w:rsidRPr="00B77EA7" w:rsidTr="00E83C0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X5-4</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32 705 709,7</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32 356 236,0</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32 356 236,0</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32 068 544,5</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32 068 544,5</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31 516 644,8</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31 516 644,8</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31 127 586,0</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31 127 586,0</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29 715 791,4</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29 715 791,4</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28 286 697,7</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28 286 697,7</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28 887 575,8</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28 887 575,8</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28 839 770,2</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28 839 770,2</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27 959 759,1</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27 959 759,1</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27 185 530,0</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27 185 530,0</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26 312 777,3</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2004</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26 312 777,3</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25 149 503,0</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25 149 503,0</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24 118 622,5</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24 118 622,5</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23 703 341,4</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23 703 341,4</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23 431 065,7</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23 431 065,7</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22 770 107,9</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22 770 107,9</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22 467 132,6</w:t>
            </w:r>
          </w:p>
        </w:tc>
      </w:tr>
      <w:tr w:rsidR="00516BC1" w:rsidRPr="00B77EA7" w:rsidTr="00E83C0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732"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22 467 132,6</w:t>
            </w:r>
          </w:p>
        </w:tc>
        <w:tc>
          <w:tcPr>
            <w:tcW w:w="184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1.5.19</w:t>
      </w:r>
      <w:r w:rsidR="00030FD5" w:rsidRPr="00B77EA7">
        <w:rPr>
          <w:szCs w:val="26"/>
        </w:rPr>
        <w:t xml:space="preserve"> – Регрессионная статистика</w:t>
      </w:r>
    </w:p>
    <w:tbl>
      <w:tblPr>
        <w:tblW w:w="3848" w:type="dxa"/>
        <w:tblInd w:w="93" w:type="dxa"/>
        <w:tblLook w:val="04A0" w:firstRow="1" w:lastRow="0" w:firstColumn="1" w:lastColumn="0" w:noHBand="0" w:noVBand="1"/>
      </w:tblPr>
      <w:tblGrid>
        <w:gridCol w:w="2588"/>
        <w:gridCol w:w="1581"/>
      </w:tblGrid>
      <w:tr w:rsidR="00516BC1" w:rsidRPr="00B77EA7" w:rsidTr="00516BC1">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0,788848683</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0,622282244</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0,566899125</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0,087029771</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1.5.20</w:t>
      </w:r>
      <w:r w:rsidR="00030FD5" w:rsidRPr="00B77EA7">
        <w:rPr>
          <w:szCs w:val="26"/>
        </w:rPr>
        <w:t xml:space="preserve"> – Дисперсионный анализ</w:t>
      </w:r>
    </w:p>
    <w:tbl>
      <w:tblPr>
        <w:tblW w:w="7560" w:type="dxa"/>
        <w:tblInd w:w="93" w:type="dxa"/>
        <w:tblLook w:val="04A0" w:firstRow="1" w:lastRow="0" w:firstColumn="1" w:lastColumn="0" w:noHBand="0" w:noVBand="1"/>
      </w:tblPr>
      <w:tblGrid>
        <w:gridCol w:w="1318"/>
        <w:gridCol w:w="1260"/>
        <w:gridCol w:w="1581"/>
        <w:gridCol w:w="1581"/>
        <w:gridCol w:w="1581"/>
        <w:gridCol w:w="1581"/>
      </w:tblGrid>
      <w:tr w:rsidR="00516BC1" w:rsidRPr="00B77EA7" w:rsidTr="00516BC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3197,434563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3197,434563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24,71219191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0,000108542</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0,115931342</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0,007728756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0,329294923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1.5.21</w:t>
      </w:r>
      <w:r w:rsidR="00030FD5" w:rsidRPr="00B77EA7">
        <w:rPr>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516BC1" w:rsidRPr="00B77EA7" w:rsidTr="00516BC1">
        <w:trPr>
          <w:trHeight w:val="30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1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2,985019242</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3,139157859</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0,931880137</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0,349592931</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-3,70593735</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9,675975834</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-3,70593735</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9,675975834</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0,830786381</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0,158118987</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5,149101124</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0,000108542</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0,493763738</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1,167809024</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0,493763738</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1,167809024</w:t>
            </w:r>
          </w:p>
        </w:tc>
      </w:tr>
    </w:tbl>
    <w:p w:rsidR="00516BC1" w:rsidRPr="00B77EA7" w:rsidRDefault="00516BC1"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030FD5" w:rsidRPr="00B77EA7" w:rsidRDefault="00E83C06" w:rsidP="00030FD5">
      <w:pPr>
        <w:rPr>
          <w:szCs w:val="26"/>
        </w:rPr>
      </w:pPr>
      <w:r>
        <w:rPr>
          <w:szCs w:val="26"/>
        </w:rPr>
        <w:t>Таблица 1.5.22</w:t>
      </w:r>
      <w:r w:rsidR="00030FD5" w:rsidRPr="00B77EA7">
        <w:rPr>
          <w:szCs w:val="26"/>
        </w:rPr>
        <w:t xml:space="preserve"> – Исходные данные для теста Дики-Фуллера экзогенной переменной</w:t>
      </w:r>
    </w:p>
    <w:tbl>
      <w:tblPr>
        <w:tblW w:w="3559" w:type="dxa"/>
        <w:tblInd w:w="93" w:type="dxa"/>
        <w:tblLook w:val="04A0" w:firstRow="1" w:lastRow="0" w:firstColumn="1" w:lastColumn="0" w:noHBand="0" w:noVBand="1"/>
      </w:tblPr>
      <w:tblGrid>
        <w:gridCol w:w="960"/>
        <w:gridCol w:w="1323"/>
        <w:gridCol w:w="1276"/>
      </w:tblGrid>
      <w:tr w:rsidR="00516BC1" w:rsidRPr="00B77EA7" w:rsidTr="00516BC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X5-5</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25 675,8</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25 287,7</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25 287,7</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24 781,8</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24 781,8</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24 223,0</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24 223,0</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22 725,2</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22 725,2</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21 844,0</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21 844,0</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17 697,3</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2009</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17 697,3</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17 778,4</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17 778,4</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18 362,9</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18 362,9</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18 471,3</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18 471,3</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18 414,4</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18 414,4</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18 208,7</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18 208,7</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27 851,9</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27 851,9</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26 222,6</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26 222,6</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26 055,6</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26 055,6</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25 783,3</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25 783,3</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58 526,3</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58 526,3</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58 497,2</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323"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58 497,2</w:t>
            </w:r>
          </w:p>
        </w:tc>
        <w:tc>
          <w:tcPr>
            <w:tcW w:w="1276"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1.5.23</w:t>
      </w:r>
      <w:r w:rsidR="00030FD5" w:rsidRPr="00B77EA7">
        <w:rPr>
          <w:szCs w:val="26"/>
        </w:rPr>
        <w:t xml:space="preserve"> – Регрессионная статистика</w:t>
      </w:r>
    </w:p>
    <w:tbl>
      <w:tblPr>
        <w:tblW w:w="3848" w:type="dxa"/>
        <w:tblInd w:w="93" w:type="dxa"/>
        <w:tblLook w:val="04A0" w:firstRow="1" w:lastRow="0" w:firstColumn="1" w:lastColumn="0" w:noHBand="0" w:noVBand="1"/>
      </w:tblPr>
      <w:tblGrid>
        <w:gridCol w:w="2588"/>
        <w:gridCol w:w="1581"/>
      </w:tblGrid>
      <w:tr w:rsidR="00516BC1" w:rsidRPr="00B77EA7" w:rsidTr="00516BC1">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0,885442399</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0,784008242</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0,714231508</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0,097686477</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1.5.24</w:t>
      </w:r>
      <w:r w:rsidR="00030FD5" w:rsidRPr="00B77EA7">
        <w:rPr>
          <w:szCs w:val="26"/>
        </w:rPr>
        <w:t xml:space="preserve"> – Дисперсионный анализ</w:t>
      </w:r>
    </w:p>
    <w:tbl>
      <w:tblPr>
        <w:tblW w:w="7560" w:type="dxa"/>
        <w:tblInd w:w="93" w:type="dxa"/>
        <w:tblLook w:val="04A0" w:firstRow="1" w:lastRow="0" w:firstColumn="1" w:lastColumn="0" w:noHBand="0" w:noVBand="1"/>
      </w:tblPr>
      <w:tblGrid>
        <w:gridCol w:w="1318"/>
        <w:gridCol w:w="1260"/>
        <w:gridCol w:w="1581"/>
        <w:gridCol w:w="1581"/>
        <w:gridCol w:w="1581"/>
        <w:gridCol w:w="1576"/>
      </w:tblGrid>
      <w:tr w:rsidR="00516BC1" w:rsidRPr="00B77EA7" w:rsidTr="00516BC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6276,224876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6276,224876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54,44709437</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4,92644E-05</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0,130127016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0,008675134</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0,369616751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1.5.25</w:t>
      </w:r>
      <w:r w:rsidR="00030FD5" w:rsidRPr="00B77EA7">
        <w:rPr>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516BC1" w:rsidRPr="00B77EA7" w:rsidTr="00516BC1">
        <w:trPr>
          <w:trHeight w:val="30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1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3,350531802</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3,523544536</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1,045987909</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0,392400229</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-4,1597256</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10,8607892</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-4,159725597</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10,8607892</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0,932515325</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0,177480496</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5,779603303</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4,92644E-05</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0,554224604</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1,310806047</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0,554224604</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1,310806047</w:t>
            </w:r>
          </w:p>
        </w:tc>
      </w:tr>
    </w:tbl>
    <w:p w:rsidR="00516BC1" w:rsidRPr="00B77EA7" w:rsidRDefault="00516BC1"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030FD5" w:rsidRPr="00B77EA7" w:rsidRDefault="00E83C06" w:rsidP="00030FD5">
      <w:pPr>
        <w:rPr>
          <w:szCs w:val="26"/>
        </w:rPr>
      </w:pPr>
      <w:r>
        <w:rPr>
          <w:szCs w:val="26"/>
        </w:rPr>
        <w:t>Таблица 1.5.26</w:t>
      </w:r>
      <w:r w:rsidR="00030FD5" w:rsidRPr="00B77EA7">
        <w:rPr>
          <w:szCs w:val="26"/>
        </w:rPr>
        <w:t xml:space="preserve"> – Исходные данные для теста Дики-Фуллера экзогенной переменной</w:t>
      </w:r>
    </w:p>
    <w:tbl>
      <w:tblPr>
        <w:tblW w:w="4126" w:type="dxa"/>
        <w:tblInd w:w="93" w:type="dxa"/>
        <w:tblLook w:val="04A0" w:firstRow="1" w:lastRow="0" w:firstColumn="1" w:lastColumn="0" w:noHBand="0" w:noVBand="1"/>
      </w:tblPr>
      <w:tblGrid>
        <w:gridCol w:w="960"/>
        <w:gridCol w:w="1749"/>
        <w:gridCol w:w="1417"/>
      </w:tblGrid>
      <w:tr w:rsidR="00516BC1" w:rsidRPr="00B77EA7" w:rsidTr="00516BC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X5-6</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17 896,0</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17 625,5</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2014</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17 625,5</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17 272,9</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17 272,9</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16 883,4</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16 883,4</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15 839,5</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15 839,5</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15 225,3</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15 225,3</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12 335,0</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12 335,0</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12 391,5</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12 391,5</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12 799,0</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12 799,0</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12 874,5</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12 874,5</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12 834,9</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12 834,9</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12 691,5</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12 691,5</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19 412,8</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19 412,8</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18 277,2</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18 277,2</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18 160,8</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18 160,8</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17 970,9</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17 970,9</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40 792,9</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40 792,9</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40 772,5</w:t>
            </w:r>
          </w:p>
        </w:tc>
      </w:tr>
      <w:tr w:rsidR="00516BC1" w:rsidRPr="00B77EA7" w:rsidTr="00516B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1749"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40 772,5</w:t>
            </w:r>
          </w:p>
        </w:tc>
        <w:tc>
          <w:tcPr>
            <w:tcW w:w="1417"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1.5.27</w:t>
      </w:r>
      <w:r w:rsidR="00030FD5" w:rsidRPr="00B77EA7">
        <w:rPr>
          <w:szCs w:val="26"/>
        </w:rPr>
        <w:t xml:space="preserve"> – Регрессионная статистика</w:t>
      </w:r>
    </w:p>
    <w:tbl>
      <w:tblPr>
        <w:tblW w:w="3848" w:type="dxa"/>
        <w:tblInd w:w="93" w:type="dxa"/>
        <w:tblLook w:val="04A0" w:firstRow="1" w:lastRow="0" w:firstColumn="1" w:lastColumn="0" w:noHBand="0" w:noVBand="1"/>
      </w:tblPr>
      <w:tblGrid>
        <w:gridCol w:w="2588"/>
        <w:gridCol w:w="1581"/>
      </w:tblGrid>
      <w:tr w:rsidR="00516BC1" w:rsidRPr="00B77EA7" w:rsidTr="00516BC1">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0,965937163</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0,933034602</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0,849994522</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0,106567066</w:t>
            </w:r>
          </w:p>
        </w:tc>
      </w:tr>
      <w:tr w:rsidR="00516BC1" w:rsidRPr="00B77EA7" w:rsidTr="00516BC1">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1.5.28</w:t>
      </w:r>
      <w:r w:rsidR="00030FD5" w:rsidRPr="00B77EA7">
        <w:rPr>
          <w:szCs w:val="26"/>
        </w:rPr>
        <w:t xml:space="preserve"> – Дисперсионный анализ</w:t>
      </w:r>
    </w:p>
    <w:tbl>
      <w:tblPr>
        <w:tblW w:w="7560" w:type="dxa"/>
        <w:tblInd w:w="93" w:type="dxa"/>
        <w:tblLook w:val="04A0" w:firstRow="1" w:lastRow="0" w:firstColumn="1" w:lastColumn="0" w:noHBand="0" w:noVBand="1"/>
      </w:tblPr>
      <w:tblGrid>
        <w:gridCol w:w="1318"/>
        <w:gridCol w:w="1260"/>
        <w:gridCol w:w="1581"/>
        <w:gridCol w:w="1581"/>
        <w:gridCol w:w="1581"/>
        <w:gridCol w:w="1576"/>
      </w:tblGrid>
      <w:tr w:rsidR="00516BC1" w:rsidRPr="00B77EA7" w:rsidTr="00516BC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22083,79882</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22083,79882</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208,9962796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1,28342E-05</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0,141956745</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0,009463783</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516BC1" w:rsidRPr="00B77EA7" w:rsidTr="00516BC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0,403218274</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E83C06" w:rsidP="00030FD5">
      <w:pPr>
        <w:rPr>
          <w:szCs w:val="26"/>
        </w:rPr>
      </w:pPr>
      <w:r>
        <w:rPr>
          <w:szCs w:val="26"/>
        </w:rPr>
        <w:t>Таблица 1.5.29</w:t>
      </w:r>
      <w:r w:rsidR="00030FD5" w:rsidRPr="00B77EA7">
        <w:rPr>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516BC1" w:rsidRPr="00B77EA7" w:rsidTr="00516BC1">
        <w:trPr>
          <w:trHeight w:val="30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1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3,655125602</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3,843866766</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1,141077719</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0,428072977</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-4,53788247</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11,84813367</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-4,53788247</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11,84813367</w:t>
            </w:r>
          </w:p>
        </w:tc>
      </w:tr>
      <w:tr w:rsidR="00516BC1" w:rsidRPr="00B77EA7" w:rsidTr="00516BC1">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1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1,017289446</w:t>
            </w:r>
          </w:p>
        </w:tc>
        <w:tc>
          <w:tcPr>
            <w:tcW w:w="549"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0,193615086</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6,305021785</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1,28342E-05</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0,604608659</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1,429970233</w:t>
            </w:r>
          </w:p>
        </w:tc>
        <w:tc>
          <w:tcPr>
            <w:tcW w:w="594"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0,604608659</w:t>
            </w:r>
          </w:p>
        </w:tc>
        <w:tc>
          <w:tcPr>
            <w:tcW w:w="506" w:type="pct"/>
            <w:tcBorders>
              <w:top w:val="nil"/>
              <w:left w:val="nil"/>
              <w:bottom w:val="single" w:sz="4" w:space="0" w:color="auto"/>
              <w:right w:val="single" w:sz="4" w:space="0" w:color="auto"/>
            </w:tcBorders>
            <w:shd w:val="clear" w:color="auto" w:fill="auto"/>
            <w:noWrap/>
            <w:vAlign w:val="bottom"/>
            <w:hideMark/>
          </w:tcPr>
          <w:p w:rsidR="00516BC1" w:rsidRPr="00B77EA7" w:rsidRDefault="00516BC1" w:rsidP="00516BC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1,429970233</w:t>
            </w:r>
          </w:p>
        </w:tc>
      </w:tr>
    </w:tbl>
    <w:p w:rsidR="00516BC1" w:rsidRPr="00B77EA7" w:rsidRDefault="00516BC1" w:rsidP="00030FD5">
      <w:pPr>
        <w:rPr>
          <w:szCs w:val="26"/>
        </w:rPr>
      </w:pPr>
    </w:p>
    <w:p w:rsidR="00030FD5" w:rsidRPr="00B77EA7" w:rsidRDefault="00030FD5" w:rsidP="00030FD5">
      <w:pPr>
        <w:rPr>
          <w:szCs w:val="26"/>
        </w:rPr>
      </w:pPr>
      <w:r w:rsidRPr="00B77EA7">
        <w:rPr>
          <w:szCs w:val="26"/>
        </w:rPr>
        <w:lastRenderedPageBreak/>
        <w:t>Согласно результатам, временной ряд является стационарным.</w:t>
      </w:r>
    </w:p>
    <w:p w:rsidR="00030FD5" w:rsidRPr="00B77EA7" w:rsidRDefault="00030FD5" w:rsidP="00030FD5">
      <w:pPr>
        <w:rPr>
          <w:szCs w:val="26"/>
        </w:rPr>
      </w:pPr>
      <w:r w:rsidRPr="00B77EA7">
        <w:rPr>
          <w:szCs w:val="26"/>
        </w:rPr>
        <w:t>Согласно результатам теста Дики-Фуллера, все временные ряды являются стационарными.</w:t>
      </w:r>
    </w:p>
    <w:p w:rsidR="00AB0171" w:rsidRPr="00B77EA7" w:rsidRDefault="00AB0171" w:rsidP="00AB0171">
      <w:pPr>
        <w:rPr>
          <w:szCs w:val="26"/>
        </w:rPr>
      </w:pPr>
      <w:r w:rsidRPr="00B77EA7">
        <w:rPr>
          <w:szCs w:val="26"/>
        </w:rPr>
        <w:t xml:space="preserve">5. Проверить экзогенные параметры на мультиколлинеарность. В случае если коэффициент попарной корреляции превышает 0,7, следует исключить из дальнейшего анализа одну переменную из пары. </w:t>
      </w:r>
    </w:p>
    <w:p w:rsidR="00AB0171" w:rsidRPr="00B77EA7" w:rsidRDefault="00AB0171" w:rsidP="00AB0171">
      <w:pPr>
        <w:rPr>
          <w:szCs w:val="26"/>
        </w:rPr>
      </w:pPr>
      <w:r w:rsidRPr="00B77EA7">
        <w:rPr>
          <w:szCs w:val="26"/>
        </w:rPr>
        <w:t xml:space="preserve">Проверка проводится в программе </w:t>
      </w:r>
      <w:r w:rsidRPr="00B77EA7">
        <w:rPr>
          <w:szCs w:val="26"/>
          <w:lang w:val="en-US"/>
        </w:rPr>
        <w:t>Excel</w:t>
      </w:r>
      <w:r w:rsidRPr="00B77EA7">
        <w:rPr>
          <w:szCs w:val="26"/>
        </w:rPr>
        <w:t>.</w:t>
      </w:r>
    </w:p>
    <w:p w:rsidR="00AB0171" w:rsidRPr="00B77EA7" w:rsidRDefault="00E83C06" w:rsidP="00AB0171">
      <w:pPr>
        <w:rPr>
          <w:szCs w:val="26"/>
        </w:rPr>
      </w:pPr>
      <w:r>
        <w:rPr>
          <w:szCs w:val="26"/>
        </w:rPr>
        <w:t>Таблица 1.5.30</w:t>
      </w:r>
      <w:r w:rsidR="00AB0171" w:rsidRPr="00B77EA7">
        <w:rPr>
          <w:szCs w:val="26"/>
        </w:rPr>
        <w:t xml:space="preserve"> – Коэффициенты корреляции экзогенных переменных</w:t>
      </w:r>
    </w:p>
    <w:tbl>
      <w:tblPr>
        <w:tblW w:w="5000" w:type="pct"/>
        <w:tblLook w:val="04A0" w:firstRow="1" w:lastRow="0" w:firstColumn="1" w:lastColumn="0" w:noHBand="0" w:noVBand="1"/>
      </w:tblPr>
      <w:tblGrid>
        <w:gridCol w:w="1007"/>
        <w:gridCol w:w="1581"/>
        <w:gridCol w:w="1581"/>
        <w:gridCol w:w="1408"/>
        <w:gridCol w:w="1538"/>
        <w:gridCol w:w="1451"/>
        <w:gridCol w:w="1005"/>
      </w:tblGrid>
      <w:tr w:rsidR="00E44C57" w:rsidRPr="00B77EA7" w:rsidTr="00E44C57">
        <w:trPr>
          <w:trHeight w:val="300"/>
        </w:trPr>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X5-1</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X5-2</w:t>
            </w:r>
          </w:p>
        </w:tc>
        <w:tc>
          <w:tcPr>
            <w:tcW w:w="697" w:type="pct"/>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X5-3</w:t>
            </w:r>
          </w:p>
        </w:tc>
        <w:tc>
          <w:tcPr>
            <w:tcW w:w="697" w:type="pct"/>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X5-4</w:t>
            </w:r>
          </w:p>
        </w:tc>
        <w:tc>
          <w:tcPr>
            <w:tcW w:w="697" w:type="pct"/>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X5-5</w:t>
            </w:r>
          </w:p>
        </w:tc>
        <w:tc>
          <w:tcPr>
            <w:tcW w:w="696" w:type="pct"/>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X5-6</w:t>
            </w:r>
          </w:p>
        </w:tc>
      </w:tr>
      <w:tr w:rsidR="00E44C57" w:rsidRPr="00B77EA7" w:rsidTr="00E44C57">
        <w:trPr>
          <w:trHeight w:val="300"/>
        </w:trPr>
        <w:tc>
          <w:tcPr>
            <w:tcW w:w="697" w:type="pct"/>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X5-1</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1</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6"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r>
      <w:tr w:rsidR="00E44C57" w:rsidRPr="00B77EA7" w:rsidTr="00E44C57">
        <w:trPr>
          <w:trHeight w:val="300"/>
        </w:trPr>
        <w:tc>
          <w:tcPr>
            <w:tcW w:w="697" w:type="pct"/>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X5-2</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0,578038196</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1</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6"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r>
      <w:tr w:rsidR="00E44C57" w:rsidRPr="00B77EA7" w:rsidTr="00E44C57">
        <w:trPr>
          <w:trHeight w:val="300"/>
        </w:trPr>
        <w:tc>
          <w:tcPr>
            <w:tcW w:w="697" w:type="pct"/>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X5-3</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-0,61378072</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-0,67836603</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1</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6"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r>
      <w:tr w:rsidR="00E44C57" w:rsidRPr="00B77EA7" w:rsidTr="00E44C57">
        <w:trPr>
          <w:trHeight w:val="300"/>
        </w:trPr>
        <w:tc>
          <w:tcPr>
            <w:tcW w:w="697" w:type="pct"/>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X5-4</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0,723561707</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0,924790666</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-0,8123625</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1</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c>
          <w:tcPr>
            <w:tcW w:w="696"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r>
      <w:tr w:rsidR="00E44C57" w:rsidRPr="00B77EA7" w:rsidTr="00E44C57">
        <w:trPr>
          <w:trHeight w:val="300"/>
        </w:trPr>
        <w:tc>
          <w:tcPr>
            <w:tcW w:w="697" w:type="pct"/>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X5-5</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-0,60725911</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-0,5001637</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-0,22195</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-0,89824719</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1</w:t>
            </w:r>
          </w:p>
        </w:tc>
        <w:tc>
          <w:tcPr>
            <w:tcW w:w="696"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 </w:t>
            </w:r>
          </w:p>
        </w:tc>
      </w:tr>
      <w:tr w:rsidR="00E44C57" w:rsidRPr="00B77EA7" w:rsidTr="00E44C57">
        <w:trPr>
          <w:trHeight w:val="300"/>
        </w:trPr>
        <w:tc>
          <w:tcPr>
            <w:tcW w:w="697" w:type="pct"/>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X5-6</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-0,50725911</w:t>
            </w:r>
          </w:p>
        </w:tc>
        <w:tc>
          <w:tcPr>
            <w:tcW w:w="758"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-0,5001637</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-0,22195</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-0,99824719</w:t>
            </w:r>
          </w:p>
        </w:tc>
        <w:tc>
          <w:tcPr>
            <w:tcW w:w="697"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0,46257021</w:t>
            </w:r>
          </w:p>
        </w:tc>
        <w:tc>
          <w:tcPr>
            <w:tcW w:w="696" w:type="pct"/>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pStyle w:val="a9"/>
              <w:rPr>
                <w:szCs w:val="26"/>
              </w:rPr>
            </w:pPr>
            <w:r w:rsidRPr="00B77EA7">
              <w:rPr>
                <w:szCs w:val="26"/>
              </w:rPr>
              <w:t>1</w:t>
            </w:r>
          </w:p>
        </w:tc>
      </w:tr>
    </w:tbl>
    <w:p w:rsidR="00AB0171" w:rsidRPr="00B77EA7" w:rsidRDefault="00E44C57" w:rsidP="00AB0171">
      <w:pPr>
        <w:rPr>
          <w:szCs w:val="26"/>
        </w:rPr>
      </w:pPr>
      <w:r w:rsidRPr="00B77EA7">
        <w:rPr>
          <w:szCs w:val="26"/>
        </w:rPr>
        <w:t>Переменная Х5-4 будет удалена из дальнейшего анализа из-за высокой тесноты связи.</w:t>
      </w:r>
    </w:p>
    <w:p w:rsidR="00AB0171" w:rsidRPr="00B77EA7" w:rsidRDefault="00AB0171" w:rsidP="00AB0171">
      <w:pPr>
        <w:rPr>
          <w:szCs w:val="26"/>
        </w:rPr>
      </w:pPr>
      <w:r w:rsidRPr="00B77EA7">
        <w:rPr>
          <w:szCs w:val="26"/>
        </w:rPr>
        <w:t>Все экзогенные параметры принимаются в дальнейший анализ.</w:t>
      </w:r>
    </w:p>
    <w:p w:rsidR="00AB0171" w:rsidRPr="00B77EA7" w:rsidRDefault="00AB0171" w:rsidP="00AB0171">
      <w:pPr>
        <w:rPr>
          <w:szCs w:val="26"/>
        </w:rPr>
      </w:pPr>
      <w:r w:rsidRPr="00B77EA7">
        <w:rPr>
          <w:szCs w:val="26"/>
        </w:rPr>
        <w:t>6. Проверка коэффициентов парной корреляции на значимость с помощью t-критерия Стьюдента для показателей. Если tрасч≥tтабл, то полученные коэффициенты значимы т.е. выборка соответствует генеральной совокупности.</w:t>
      </w:r>
    </w:p>
    <w:p w:rsidR="00AB0171" w:rsidRPr="00B77EA7" w:rsidRDefault="00AB0171" w:rsidP="00AB0171">
      <w:pPr>
        <w:rPr>
          <w:szCs w:val="26"/>
        </w:rPr>
      </w:pPr>
      <w:r w:rsidRPr="00B77EA7">
        <w:rPr>
          <w:szCs w:val="26"/>
        </w:rPr>
        <w:t>Для оценки значимости коэффициентов корреляции следует рассчитать t-критерий Стьюдента для каждой попарной корреляции по формуле:</w:t>
      </w:r>
    </w:p>
    <w:p w:rsidR="00AB0171" w:rsidRPr="00B77EA7" w:rsidRDefault="00F727D9" w:rsidP="00AB0171">
      <w:pPr>
        <w:rPr>
          <w:rFonts w:eastAsiaTheme="minorEastAsia"/>
          <w:szCs w:val="26"/>
        </w:rPr>
      </w:pPr>
      <m:oMathPara>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lang w:val="en-US"/>
            </w:rPr>
            <m:t>=</m:t>
          </m:r>
          <m:rad>
            <m:radPr>
              <m:degHide m:val="1"/>
              <m:ctrlPr>
                <w:rPr>
                  <w:rFonts w:ascii="Cambria Math" w:hAnsi="Cambria Math"/>
                  <w:i/>
                  <w:szCs w:val="26"/>
                  <w:lang w:val="en-US"/>
                </w:rPr>
              </m:ctrlPr>
            </m:radPr>
            <m:deg/>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num>
                <m:den>
                  <m:r>
                    <w:rPr>
                      <w:rFonts w:ascii="Cambria Math" w:hAnsi="Cambria Math"/>
                      <w:szCs w:val="26"/>
                      <w:lang w:val="en-US"/>
                    </w:rPr>
                    <m:t>1-</m:t>
                  </m:r>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den>
              </m:f>
              <m:r>
                <w:rPr>
                  <w:rFonts w:ascii="Cambria Math" w:hAnsi="Cambria Math"/>
                  <w:szCs w:val="26"/>
                  <w:lang w:val="en-US"/>
                </w:rPr>
                <m:t>(n-2)</m:t>
              </m:r>
            </m:e>
          </m:rad>
        </m:oMath>
      </m:oMathPara>
    </w:p>
    <w:p w:rsidR="00AB0171" w:rsidRPr="00B77EA7" w:rsidRDefault="00AB0171" w:rsidP="00AB0171">
      <w:pPr>
        <w:rPr>
          <w:szCs w:val="26"/>
        </w:rPr>
      </w:pPr>
      <w:r w:rsidRPr="00B77EA7">
        <w:rPr>
          <w:szCs w:val="26"/>
        </w:rPr>
        <w:t>Результаты расчета представлены в таблице 1.1.28</w:t>
      </w:r>
    </w:p>
    <w:p w:rsidR="00AB0171" w:rsidRPr="00B77EA7" w:rsidRDefault="00E83C06" w:rsidP="00AB0171">
      <w:pPr>
        <w:rPr>
          <w:szCs w:val="26"/>
        </w:rPr>
      </w:pPr>
      <w:r>
        <w:rPr>
          <w:szCs w:val="26"/>
        </w:rPr>
        <w:t>Таблица 1.5.31</w:t>
      </w:r>
      <w:r w:rsidR="00AB0171" w:rsidRPr="00B77EA7">
        <w:rPr>
          <w:szCs w:val="26"/>
        </w:rPr>
        <w:t xml:space="preserve"> – Значения t-критерия Стьюдента для показателей</w:t>
      </w:r>
    </w:p>
    <w:tbl>
      <w:tblPr>
        <w:tblW w:w="6194" w:type="dxa"/>
        <w:tblInd w:w="93" w:type="dxa"/>
        <w:tblLook w:val="04A0" w:firstRow="1" w:lastRow="0" w:firstColumn="1" w:lastColumn="0" w:noHBand="0" w:noVBand="1"/>
      </w:tblPr>
      <w:tblGrid>
        <w:gridCol w:w="1480"/>
        <w:gridCol w:w="1581"/>
        <w:gridCol w:w="1191"/>
        <w:gridCol w:w="1191"/>
        <w:gridCol w:w="1451"/>
      </w:tblGrid>
      <w:tr w:rsidR="00E44C57" w:rsidRPr="00B77EA7" w:rsidTr="00E44C57">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 </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X5-1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X5-2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X5-3</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X5-5</w:t>
            </w:r>
          </w:p>
        </w:tc>
      </w:tr>
      <w:tr w:rsidR="00E44C57" w:rsidRPr="00B77EA7" w:rsidTr="00E44C57">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X5-2</w:t>
            </w:r>
          </w:p>
        </w:tc>
        <w:tc>
          <w:tcPr>
            <w:tcW w:w="137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2,920691398</w:t>
            </w:r>
          </w:p>
        </w:tc>
        <w:tc>
          <w:tcPr>
            <w:tcW w:w="104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E44C57" w:rsidRPr="00B77EA7" w:rsidTr="00E44C57">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X5-3</w:t>
            </w:r>
          </w:p>
        </w:tc>
        <w:tc>
          <w:tcPr>
            <w:tcW w:w="137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3,205519858</w:t>
            </w:r>
          </w:p>
        </w:tc>
        <w:tc>
          <w:tcPr>
            <w:tcW w:w="104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3,806837</w:t>
            </w:r>
          </w:p>
        </w:tc>
        <w:tc>
          <w:tcPr>
            <w:tcW w:w="104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E44C57" w:rsidRPr="00B77EA7" w:rsidTr="00E44C57">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X5-5</w:t>
            </w:r>
          </w:p>
        </w:tc>
        <w:tc>
          <w:tcPr>
            <w:tcW w:w="137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3,151392482</w:t>
            </w:r>
          </w:p>
        </w:tc>
        <w:tc>
          <w:tcPr>
            <w:tcW w:w="104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2,381515</w:t>
            </w:r>
          </w:p>
        </w:tc>
        <w:tc>
          <w:tcPr>
            <w:tcW w:w="104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0,938532</w:t>
            </w:r>
          </w:p>
        </w:tc>
        <w:tc>
          <w:tcPr>
            <w:tcW w:w="126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E44C57" w:rsidRPr="00B77EA7" w:rsidTr="00E44C57">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X5-6</w:t>
            </w:r>
          </w:p>
        </w:tc>
        <w:tc>
          <w:tcPr>
            <w:tcW w:w="137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2,426895401</w:t>
            </w:r>
          </w:p>
        </w:tc>
        <w:tc>
          <w:tcPr>
            <w:tcW w:w="104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2,381515</w:t>
            </w:r>
          </w:p>
        </w:tc>
        <w:tc>
          <w:tcPr>
            <w:tcW w:w="104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0,938532</w:t>
            </w:r>
          </w:p>
        </w:tc>
        <w:tc>
          <w:tcPr>
            <w:tcW w:w="1261" w:type="dxa"/>
            <w:tcBorders>
              <w:top w:val="nil"/>
              <w:left w:val="nil"/>
              <w:bottom w:val="single" w:sz="4" w:space="0" w:color="auto"/>
              <w:right w:val="single" w:sz="4" w:space="0" w:color="auto"/>
            </w:tcBorders>
            <w:shd w:val="clear" w:color="auto" w:fill="auto"/>
            <w:noWrap/>
            <w:vAlign w:val="bottom"/>
            <w:hideMark/>
          </w:tcPr>
          <w:p w:rsidR="00E44C57" w:rsidRPr="00B77EA7" w:rsidRDefault="00E44C57" w:rsidP="00E44C57">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2,15121041</w:t>
            </w:r>
          </w:p>
        </w:tc>
      </w:tr>
    </w:tbl>
    <w:p w:rsidR="00E44C57" w:rsidRPr="00B77EA7" w:rsidRDefault="00E44C57" w:rsidP="00AB0171">
      <w:pPr>
        <w:rPr>
          <w:szCs w:val="26"/>
        </w:rPr>
      </w:pPr>
    </w:p>
    <w:p w:rsidR="00AB0171" w:rsidRPr="00B77EA7" w:rsidRDefault="00AB0171" w:rsidP="00AB0171">
      <w:pPr>
        <w:rPr>
          <w:rFonts w:eastAsiaTheme="minorEastAsia"/>
          <w:szCs w:val="26"/>
        </w:rPr>
      </w:pPr>
      <w:r w:rsidRPr="00B77EA7">
        <w:rPr>
          <w:rFonts w:eastAsiaTheme="minorEastAsia"/>
          <w:szCs w:val="26"/>
        </w:rPr>
        <w:t xml:space="preserve">При уровне значимости α=0,05, числу степеней свободы </w:t>
      </w:r>
      <w:r w:rsidRPr="00B77EA7">
        <w:rPr>
          <w:rFonts w:eastAsiaTheme="minorEastAsia"/>
          <w:szCs w:val="26"/>
          <w:lang w:val="en-US"/>
        </w:rPr>
        <w:t>n</w:t>
      </w:r>
      <w:r w:rsidRPr="00B77EA7">
        <w:rPr>
          <w:rFonts w:eastAsiaTheme="minorEastAsia"/>
          <w:szCs w:val="26"/>
        </w:rPr>
        <w:t xml:space="preserve">-2=14,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r>
          <w:rPr>
            <w:rFonts w:ascii="Cambria Math" w:hAnsi="Cambria Math"/>
            <w:szCs w:val="26"/>
          </w:rPr>
          <m:t>=2,14</m:t>
        </m:r>
      </m:oMath>
    </w:p>
    <w:p w:rsidR="00AB0171" w:rsidRPr="00B77EA7" w:rsidRDefault="00AB0171" w:rsidP="00AB0171">
      <w:pPr>
        <w:rPr>
          <w:szCs w:val="26"/>
        </w:rPr>
      </w:pPr>
      <w:r w:rsidRPr="00B77EA7">
        <w:rPr>
          <w:szCs w:val="26"/>
        </w:rPr>
        <w:t xml:space="preserve">Так как во всех случаях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rPr>
          <m:t>&gt;</m:t>
        </m:r>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oMath>
      <w:r w:rsidRPr="00B77EA7">
        <w:rPr>
          <w:rFonts w:eastAsiaTheme="minorEastAsia"/>
          <w:szCs w:val="26"/>
        </w:rPr>
        <w:t xml:space="preserve"> , к</w:t>
      </w:r>
      <w:r w:rsidRPr="00B77EA7">
        <w:rPr>
          <w:szCs w:val="26"/>
        </w:rPr>
        <w:t>оэффициенты считаются значимыми.</w:t>
      </w:r>
    </w:p>
    <w:p w:rsidR="00AB0171" w:rsidRPr="00B77EA7" w:rsidRDefault="00AB0171" w:rsidP="00AB0171">
      <w:pPr>
        <w:rPr>
          <w:szCs w:val="26"/>
        </w:rPr>
      </w:pPr>
    </w:p>
    <w:p w:rsidR="00AB0171" w:rsidRPr="00B77EA7" w:rsidRDefault="00AB0171" w:rsidP="00AB0171">
      <w:pPr>
        <w:rPr>
          <w:szCs w:val="26"/>
        </w:rPr>
      </w:pPr>
      <w:r w:rsidRPr="00B77EA7">
        <w:rPr>
          <w:szCs w:val="26"/>
        </w:rPr>
        <w:t xml:space="preserve">7. Проверить автокорреляцию показателей. Выбрать те лаги, которые имеют сильную корреляционную связь со значением показателя в последнем периоде. Провести проверку значимости коэффициентов автокорреляции с помощью критерия Бокса – Пирсона или критерия Льюнга-Бокса. </w:t>
      </w:r>
    </w:p>
    <w:p w:rsidR="00AB0171" w:rsidRPr="00B77EA7" w:rsidRDefault="00AB0171" w:rsidP="00AB0171">
      <w:pPr>
        <w:rPr>
          <w:szCs w:val="26"/>
        </w:rPr>
      </w:pPr>
      <w:r w:rsidRPr="00B77EA7">
        <w:rPr>
          <w:szCs w:val="26"/>
        </w:rPr>
        <w:lastRenderedPageBreak/>
        <w:t xml:space="preserve">Проверка значимости коэффициентов автокорреляции по </w:t>
      </w:r>
      <w:r w:rsidRPr="00B77EA7">
        <w:rPr>
          <w:szCs w:val="26"/>
          <w:lang w:val="en-US"/>
        </w:rPr>
        <w:t>Q</w:t>
      </w:r>
      <w:r w:rsidRPr="00B77EA7">
        <w:rPr>
          <w:szCs w:val="26"/>
        </w:rPr>
        <w:t>-статистике Бокса-Пирса осуществляется по формуле:</w:t>
      </w:r>
    </w:p>
    <w:p w:rsidR="00AB0171" w:rsidRPr="00B77EA7" w:rsidRDefault="00AB0171" w:rsidP="00AB0171">
      <w:pPr>
        <w:rPr>
          <w:szCs w:val="26"/>
          <w:lang w:val="en-US"/>
        </w:rPr>
      </w:pPr>
      <m:oMathPara>
        <m:oMath>
          <m:r>
            <w:rPr>
              <w:rFonts w:ascii="Cambria Math" w:hAnsi="Cambria Math"/>
              <w:szCs w:val="26"/>
              <w:lang w:val="en-US"/>
            </w:rPr>
            <m:t>Q=n</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e>
          </m:nary>
        </m:oMath>
      </m:oMathPara>
    </w:p>
    <w:p w:rsidR="00AB0171" w:rsidRPr="00B77EA7" w:rsidRDefault="00AB0171" w:rsidP="00AB0171">
      <w:pPr>
        <w:rPr>
          <w:szCs w:val="26"/>
        </w:rPr>
      </w:pPr>
      <w:r w:rsidRPr="00B77EA7">
        <w:rPr>
          <w:szCs w:val="26"/>
        </w:rPr>
        <w:t xml:space="preserve">Проверка значимости коэффициентов автокорреляции по </w:t>
      </w:r>
      <w:r w:rsidRPr="00B77EA7">
        <w:rPr>
          <w:szCs w:val="26"/>
          <w:lang w:val="en-US"/>
        </w:rPr>
        <w:t>Q</w:t>
      </w:r>
      <w:r w:rsidRPr="00B77EA7">
        <w:rPr>
          <w:szCs w:val="26"/>
        </w:rPr>
        <w:t>-статистике Льюнга-Бокса осуществляется по формуле:</w:t>
      </w:r>
    </w:p>
    <w:p w:rsidR="00AB0171" w:rsidRPr="00B77EA7" w:rsidRDefault="00AB0171" w:rsidP="00AB0171">
      <w:pPr>
        <w:rPr>
          <w:szCs w:val="26"/>
          <w:lang w:val="en-US"/>
        </w:rPr>
      </w:pPr>
      <m:oMathPara>
        <m:oMath>
          <m:r>
            <w:rPr>
              <w:rFonts w:ascii="Cambria Math" w:hAnsi="Cambria Math"/>
              <w:szCs w:val="26"/>
              <w:lang w:val="en-US"/>
            </w:rPr>
            <m:t>Q=n(n+2)</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num>
                <m:den>
                  <m:r>
                    <w:rPr>
                      <w:rFonts w:ascii="Cambria Math" w:hAnsi="Cambria Math"/>
                      <w:szCs w:val="26"/>
                      <w:lang w:val="en-US"/>
                    </w:rPr>
                    <m:t>n-k</m:t>
                  </m:r>
                </m:den>
              </m:f>
            </m:e>
          </m:nary>
        </m:oMath>
      </m:oMathPara>
    </w:p>
    <w:p w:rsidR="00AB0171" w:rsidRPr="00B77EA7" w:rsidRDefault="00AB0171" w:rsidP="00AB0171">
      <w:pPr>
        <w:rPr>
          <w:szCs w:val="26"/>
        </w:rPr>
      </w:pPr>
      <w:r w:rsidRPr="00B77EA7">
        <w:rPr>
          <w:szCs w:val="26"/>
        </w:rPr>
        <w:t>где </w:t>
      </w:r>
      <w:r w:rsidRPr="00B77EA7">
        <w:rPr>
          <w:noProof/>
          <w:szCs w:val="26"/>
          <w:lang w:val="en-US" w:eastAsia="ru-RU"/>
        </w:rPr>
        <w:t>n</w:t>
      </w:r>
      <w:r w:rsidRPr="00B77EA7">
        <w:rPr>
          <w:szCs w:val="26"/>
        </w:rPr>
        <w:t> — число наблюдений, </w:t>
      </w:r>
      <m:oMath>
        <m:sSub>
          <m:sSubPr>
            <m:ctrlPr>
              <w:rPr>
                <w:rFonts w:ascii="Cambria Math" w:hAnsi="Cambria Math"/>
                <w:i/>
                <w:szCs w:val="26"/>
              </w:rPr>
            </m:ctrlPr>
          </m:sSubPr>
          <m:e>
            <m:r>
              <w:rPr>
                <w:rFonts w:ascii="Cambria Math" w:hAnsi="Cambria Math"/>
                <w:szCs w:val="26"/>
              </w:rPr>
              <m:t>ρ</m:t>
            </m:r>
          </m:e>
          <m:sub>
            <m:r>
              <w:rPr>
                <w:rFonts w:ascii="Cambria Math" w:hAnsi="Cambria Math"/>
                <w:szCs w:val="26"/>
              </w:rPr>
              <m:t>k</m:t>
            </m:r>
          </m:sub>
        </m:sSub>
      </m:oMath>
      <w:r w:rsidRPr="00B77EA7">
        <w:rPr>
          <w:szCs w:val="26"/>
        </w:rPr>
        <w:t> — автокорреляция </w:t>
      </w:r>
      <w:r w:rsidRPr="00B77EA7">
        <w:rPr>
          <w:noProof/>
          <w:szCs w:val="26"/>
          <w:lang w:val="en-US" w:eastAsia="ru-RU"/>
        </w:rPr>
        <w:t>k</w:t>
      </w:r>
      <w:r w:rsidRPr="00B77EA7">
        <w:rPr>
          <w:szCs w:val="26"/>
        </w:rPr>
        <w:t>-го порядка, и </w:t>
      </w:r>
      <w:r w:rsidRPr="00B77EA7">
        <w:rPr>
          <w:noProof/>
          <w:szCs w:val="26"/>
          <w:lang w:val="en-US" w:eastAsia="ru-RU"/>
        </w:rPr>
        <w:t>m</w:t>
      </w:r>
      <w:r w:rsidRPr="00B77EA7">
        <w:rPr>
          <w:szCs w:val="26"/>
        </w:rPr>
        <w:t> — число проверяемых лагов.</w:t>
      </w:r>
    </w:p>
    <w:p w:rsidR="00AB0171" w:rsidRPr="00B77EA7" w:rsidRDefault="00AB0171" w:rsidP="00AB0171">
      <w:pPr>
        <w:rPr>
          <w:i/>
          <w:szCs w:val="26"/>
        </w:rPr>
      </w:pPr>
      <w:r w:rsidRPr="00B77EA7">
        <w:rPr>
          <w:szCs w:val="26"/>
        </w:rPr>
        <w:t xml:space="preserve">Как по тесту Бокса-Пирса, так и по тесту Льюнга-Бокса, в случае если </w:t>
      </w:r>
      <m:oMath>
        <m:r>
          <w:rPr>
            <w:rFonts w:ascii="Cambria Math" w:hAnsi="Cambria Math"/>
            <w:szCs w:val="26"/>
            <w:lang w:val="en-US"/>
          </w:rPr>
          <m:t>Q</m:t>
        </m:r>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B77EA7">
        <w:rPr>
          <w:rFonts w:eastAsia="Times New Roman"/>
          <w:szCs w:val="26"/>
        </w:rPr>
        <w:t xml:space="preserve"> , коэффициенты считаются значимыми. </w:t>
      </w:r>
      <m:oMath>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B77EA7">
        <w:rPr>
          <w:rFonts w:eastAsia="Times New Roman"/>
          <w:szCs w:val="26"/>
        </w:rPr>
        <w:t xml:space="preserve"> определяется по таблице.</w:t>
      </w:r>
    </w:p>
    <w:p w:rsidR="00AB0171" w:rsidRPr="00B77EA7" w:rsidRDefault="00AB0171" w:rsidP="00AB0171">
      <w:pPr>
        <w:rPr>
          <w:szCs w:val="26"/>
        </w:rPr>
      </w:pPr>
      <w:r w:rsidRPr="00B77EA7">
        <w:rPr>
          <w:szCs w:val="26"/>
        </w:rPr>
        <w:t xml:space="preserve">Анализ автокорреляции осуществляется в программе </w:t>
      </w:r>
      <w:r w:rsidRPr="00B77EA7">
        <w:rPr>
          <w:szCs w:val="26"/>
          <w:lang w:val="en-US"/>
        </w:rPr>
        <w:t>Statistica</w:t>
      </w:r>
      <w:r w:rsidRPr="00B77EA7">
        <w:rPr>
          <w:szCs w:val="26"/>
        </w:rPr>
        <w:t>. Результаты приведены ниже.</w:t>
      </w:r>
    </w:p>
    <w:p w:rsidR="00AB0171" w:rsidRPr="00B77EA7" w:rsidRDefault="00E83C06" w:rsidP="00AB0171">
      <w:pPr>
        <w:rPr>
          <w:szCs w:val="26"/>
        </w:rPr>
      </w:pPr>
      <w:r>
        <w:rPr>
          <w:szCs w:val="26"/>
        </w:rPr>
        <w:t>Таблица 1.5.32</w:t>
      </w:r>
      <w:r w:rsidR="00AB0171" w:rsidRPr="00B77EA7">
        <w:rPr>
          <w:szCs w:val="26"/>
        </w:rPr>
        <w:t xml:space="preserve"> – Коэффициенты автокорреляции эндогенной переменной.</w:t>
      </w:r>
    </w:p>
    <w:tbl>
      <w:tblPr>
        <w:tblW w:w="5000" w:type="pct"/>
        <w:tblLook w:val="04A0" w:firstRow="1" w:lastRow="0" w:firstColumn="1" w:lastColumn="0" w:noHBand="0" w:noVBand="1"/>
      </w:tblPr>
      <w:tblGrid>
        <w:gridCol w:w="2086"/>
        <w:gridCol w:w="2512"/>
        <w:gridCol w:w="2938"/>
        <w:gridCol w:w="2035"/>
      </w:tblGrid>
      <w:tr w:rsidR="00984721" w:rsidRPr="00B77EA7" w:rsidTr="00984721">
        <w:trPr>
          <w:trHeight w:val="255"/>
        </w:trPr>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Авто-корр.</w:t>
            </w:r>
          </w:p>
        </w:tc>
        <w:tc>
          <w:tcPr>
            <w:tcW w:w="1312" w:type="pct"/>
            <w:tcBorders>
              <w:top w:val="single" w:sz="4" w:space="0" w:color="auto"/>
              <w:left w:val="nil"/>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Ст.Ошибка</w:t>
            </w:r>
          </w:p>
        </w:tc>
        <w:tc>
          <w:tcPr>
            <w:tcW w:w="1535" w:type="pct"/>
            <w:tcBorders>
              <w:top w:val="single" w:sz="4" w:space="0" w:color="auto"/>
              <w:left w:val="nil"/>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Бокса-Льюнга Q</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p</w:t>
            </w:r>
          </w:p>
        </w:tc>
      </w:tr>
      <w:tr w:rsidR="00984721" w:rsidRPr="00B77EA7" w:rsidTr="00984721">
        <w:trPr>
          <w:trHeight w:val="255"/>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0,769568</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0,240906</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10,20465</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0,001402</w:t>
            </w:r>
          </w:p>
        </w:tc>
      </w:tr>
      <w:tr w:rsidR="00984721" w:rsidRPr="00B77EA7" w:rsidTr="00984721">
        <w:trPr>
          <w:trHeight w:val="255"/>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0,421385</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0,231455</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13,51921</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0,001161</w:t>
            </w:r>
          </w:p>
        </w:tc>
      </w:tr>
      <w:tr w:rsidR="00984721" w:rsidRPr="00B77EA7" w:rsidTr="00984721">
        <w:trPr>
          <w:trHeight w:val="255"/>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0,063872</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0,221601</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13,60228</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0,003504</w:t>
            </w:r>
          </w:p>
        </w:tc>
      </w:tr>
      <w:tr w:rsidR="00984721" w:rsidRPr="00B77EA7" w:rsidTr="00984721">
        <w:trPr>
          <w:trHeight w:val="255"/>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-0,261726</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0,211289</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15,13669</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0,004432</w:t>
            </w:r>
          </w:p>
        </w:tc>
      </w:tr>
      <w:tr w:rsidR="00984721" w:rsidRPr="00B77EA7" w:rsidTr="00984721">
        <w:trPr>
          <w:trHeight w:val="255"/>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-0,500122</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0,200446</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21,36196</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0,000694</w:t>
            </w:r>
          </w:p>
        </w:tc>
      </w:tr>
      <w:tr w:rsidR="00984721" w:rsidRPr="00B77EA7" w:rsidTr="00984721">
        <w:trPr>
          <w:trHeight w:val="255"/>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-0,540409</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0,188982</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29,53911</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0,000048</w:t>
            </w:r>
          </w:p>
        </w:tc>
      </w:tr>
      <w:tr w:rsidR="00984721" w:rsidRPr="00B77EA7" w:rsidTr="00984721">
        <w:trPr>
          <w:trHeight w:val="255"/>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-0,409106</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0,176777</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34,89489</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0,000012</w:t>
            </w:r>
          </w:p>
        </w:tc>
      </w:tr>
      <w:tr w:rsidR="00984721" w:rsidRPr="00B77EA7" w:rsidTr="00984721">
        <w:trPr>
          <w:trHeight w:val="255"/>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-0,249456</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0,163663</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37,21809</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0,000011</w:t>
            </w:r>
          </w:p>
        </w:tc>
      </w:tr>
    </w:tbl>
    <w:p w:rsidR="00AB0171" w:rsidRPr="00B77EA7" w:rsidRDefault="00AB0171" w:rsidP="00AB0171">
      <w:pPr>
        <w:rPr>
          <w:szCs w:val="26"/>
        </w:rPr>
      </w:pPr>
    </w:p>
    <w:p w:rsidR="00AB0171" w:rsidRPr="00B77EA7" w:rsidRDefault="00AB0171" w:rsidP="00AB0171">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AB0171" w:rsidRPr="00B77EA7" w:rsidRDefault="00AB0171" w:rsidP="00AB0171">
      <w:pPr>
        <w:rPr>
          <w:szCs w:val="26"/>
        </w:rPr>
      </w:pPr>
      <w:r w:rsidRPr="00B77EA7">
        <w:rPr>
          <w:szCs w:val="26"/>
        </w:rPr>
        <w:t xml:space="preserve">Коэффициенты являются значимыми. </w:t>
      </w:r>
      <w:r w:rsidR="006529EB" w:rsidRPr="00B77EA7">
        <w:rPr>
          <w:szCs w:val="26"/>
        </w:rPr>
        <w:t>Эндогенный параметр отражает зависимость от одного прошлого периода</w:t>
      </w:r>
      <w:r w:rsidRPr="00B77EA7">
        <w:rPr>
          <w:szCs w:val="26"/>
        </w:rPr>
        <w:t>.</w:t>
      </w:r>
    </w:p>
    <w:p w:rsidR="000D4FD8" w:rsidRPr="00B77EA7" w:rsidRDefault="00E83C06" w:rsidP="000D4FD8">
      <w:pPr>
        <w:rPr>
          <w:szCs w:val="26"/>
        </w:rPr>
      </w:pPr>
      <w:r>
        <w:rPr>
          <w:szCs w:val="26"/>
        </w:rPr>
        <w:t>Таблица 1.5.33</w:t>
      </w:r>
      <w:r w:rsidR="000D4FD8"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D442C3" w:rsidRPr="00B77EA7" w:rsidTr="00D442C3">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0,502689</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5,60144</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0,004549</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0,339608</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8,30839</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0,004615</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0,083201</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10,93127</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0,012113</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0,033074</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10,96037</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0,027031</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0,091997</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11,20158</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0,047553</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0,034569</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11,23826</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0,081322</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0,068999</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11,39656</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0,122277</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-0,017539</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11,40772</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0,179699</w:t>
            </w:r>
          </w:p>
        </w:tc>
      </w:tr>
    </w:tbl>
    <w:p w:rsidR="000D4FD8" w:rsidRPr="00B77EA7" w:rsidRDefault="000D4FD8" w:rsidP="000D4FD8">
      <w:pPr>
        <w:rPr>
          <w:szCs w:val="26"/>
        </w:rPr>
      </w:pPr>
    </w:p>
    <w:p w:rsidR="000D4FD8" w:rsidRPr="00B77EA7" w:rsidRDefault="000D4FD8" w:rsidP="000D4FD8">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0D4FD8" w:rsidRPr="00B77EA7" w:rsidRDefault="000D4FD8" w:rsidP="000D4FD8">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AB0171" w:rsidRPr="00B77EA7" w:rsidRDefault="00E83C06" w:rsidP="00AB0171">
      <w:pPr>
        <w:rPr>
          <w:szCs w:val="26"/>
        </w:rPr>
      </w:pPr>
      <w:r>
        <w:rPr>
          <w:szCs w:val="26"/>
        </w:rPr>
        <w:t>Таблица 1.5.34</w:t>
      </w:r>
      <w:r w:rsidR="00AB0171"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D442C3" w:rsidRPr="00B77EA7" w:rsidTr="00D442C3">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0,032173</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0,02295</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0,879601</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0,025327</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0,03800</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0,981179</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0,019270</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0,04726</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0,997306</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0,014138</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0,05258</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0,999660</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0,005169</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0,05334</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0,999966</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0,002378</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0,05351</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0,999997</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-0,004705</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0,05425</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1,000000</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-0,020726</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0,06983</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1,000000</w:t>
            </w:r>
          </w:p>
        </w:tc>
      </w:tr>
    </w:tbl>
    <w:p w:rsidR="00AB0171" w:rsidRPr="00B77EA7" w:rsidRDefault="00AB0171" w:rsidP="00AB0171">
      <w:pPr>
        <w:rPr>
          <w:szCs w:val="26"/>
        </w:rPr>
      </w:pPr>
    </w:p>
    <w:p w:rsidR="00AB0171" w:rsidRPr="00B77EA7" w:rsidRDefault="00AB0171" w:rsidP="00AB0171">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AB0171" w:rsidRPr="00B77EA7" w:rsidRDefault="00AB0171" w:rsidP="00AB0171">
      <w:pPr>
        <w:rPr>
          <w:szCs w:val="26"/>
        </w:rPr>
      </w:pPr>
      <w:r w:rsidRPr="00B77EA7">
        <w:rPr>
          <w:szCs w:val="26"/>
        </w:rPr>
        <w:t xml:space="preserve">Коэффициенты </w:t>
      </w:r>
      <w:r w:rsidR="00991E43" w:rsidRPr="00B77EA7">
        <w:rPr>
          <w:szCs w:val="26"/>
        </w:rPr>
        <w:t xml:space="preserve">не </w:t>
      </w:r>
      <w:r w:rsidRPr="00B77EA7">
        <w:rPr>
          <w:szCs w:val="26"/>
        </w:rPr>
        <w:t xml:space="preserve">являются значимыми. </w:t>
      </w:r>
      <w:r w:rsidR="006529EB" w:rsidRPr="00B77EA7">
        <w:rPr>
          <w:szCs w:val="26"/>
        </w:rPr>
        <w:t>Экзогенный параметр не отражает зависимость от прошлых периодов</w:t>
      </w:r>
      <w:r w:rsidRPr="00B77EA7">
        <w:rPr>
          <w:szCs w:val="26"/>
        </w:rPr>
        <w:t>.</w:t>
      </w:r>
    </w:p>
    <w:p w:rsidR="000D4FD8" w:rsidRPr="00B77EA7" w:rsidRDefault="00E83C06" w:rsidP="000D4FD8">
      <w:pPr>
        <w:rPr>
          <w:szCs w:val="26"/>
        </w:rPr>
      </w:pPr>
      <w:r>
        <w:rPr>
          <w:szCs w:val="26"/>
        </w:rPr>
        <w:t>Таблица 1.5.35</w:t>
      </w:r>
      <w:r w:rsidR="000D4FD8"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D442C3" w:rsidRPr="00B77EA7" w:rsidTr="00D442C3">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0,500735</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5,55796</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0,004682</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0,244273</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6,95843</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0,009101</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-0,044108</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9,44854</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0,023899</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-0,213461</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10,66059</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0,030674</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-0,206170</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11,87201</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0,036608</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-0,351706</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15,66855</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0,015665</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-0,253331</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17,80242</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0,012911</w:t>
            </w:r>
          </w:p>
        </w:tc>
      </w:tr>
      <w:tr w:rsidR="00D442C3" w:rsidRPr="00B77EA7" w:rsidTr="00D442C3">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-0,187786</w:t>
            </w:r>
          </w:p>
        </w:tc>
        <w:tc>
          <w:tcPr>
            <w:tcW w:w="180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19,08152</w:t>
            </w:r>
          </w:p>
        </w:tc>
        <w:tc>
          <w:tcPr>
            <w:tcW w:w="1580" w:type="dxa"/>
            <w:tcBorders>
              <w:top w:val="nil"/>
              <w:left w:val="nil"/>
              <w:bottom w:val="single" w:sz="4" w:space="0" w:color="auto"/>
              <w:right w:val="single" w:sz="4" w:space="0" w:color="auto"/>
            </w:tcBorders>
            <w:shd w:val="clear" w:color="auto" w:fill="auto"/>
            <w:noWrap/>
            <w:vAlign w:val="center"/>
            <w:hideMark/>
          </w:tcPr>
          <w:p w:rsidR="00D442C3" w:rsidRPr="00B77EA7" w:rsidRDefault="00D442C3" w:rsidP="00D442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0,014450</w:t>
            </w:r>
          </w:p>
        </w:tc>
      </w:tr>
    </w:tbl>
    <w:p w:rsidR="000D4FD8" w:rsidRPr="00B77EA7" w:rsidRDefault="000D4FD8" w:rsidP="000D4FD8">
      <w:pPr>
        <w:rPr>
          <w:szCs w:val="26"/>
        </w:rPr>
      </w:pPr>
    </w:p>
    <w:p w:rsidR="000D4FD8" w:rsidRPr="00B77EA7" w:rsidRDefault="000D4FD8" w:rsidP="000D4FD8">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w:t>
      </w:r>
      <w:r w:rsidRPr="00B77EA7">
        <w:rPr>
          <w:szCs w:val="26"/>
        </w:rPr>
        <w:lastRenderedPageBreak/>
        <w:t xml:space="preserve">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0D4FD8" w:rsidRPr="00B77EA7" w:rsidRDefault="000D4FD8" w:rsidP="000D4FD8">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0D4FD8" w:rsidRPr="00B77EA7" w:rsidRDefault="00E83C06" w:rsidP="000D4FD8">
      <w:pPr>
        <w:rPr>
          <w:szCs w:val="26"/>
        </w:rPr>
      </w:pPr>
      <w:r>
        <w:rPr>
          <w:szCs w:val="26"/>
        </w:rPr>
        <w:t>Таблица 1.5.36</w:t>
      </w:r>
      <w:r w:rsidR="000D4FD8"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CC1594" w:rsidRPr="00B77EA7" w:rsidTr="00CC1594">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CC1594" w:rsidRPr="00B77EA7" w:rsidTr="00CC1594">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0,566737</w:t>
            </w:r>
          </w:p>
        </w:tc>
        <w:tc>
          <w:tcPr>
            <w:tcW w:w="180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7,11974</w:t>
            </w:r>
          </w:p>
        </w:tc>
        <w:tc>
          <w:tcPr>
            <w:tcW w:w="158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0,000045</w:t>
            </w:r>
          </w:p>
        </w:tc>
      </w:tr>
      <w:tr w:rsidR="00CC1594" w:rsidRPr="00B77EA7" w:rsidTr="00CC1594">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0,510227</w:t>
            </w:r>
          </w:p>
        </w:tc>
        <w:tc>
          <w:tcPr>
            <w:tcW w:w="180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13,22987</w:t>
            </w:r>
          </w:p>
        </w:tc>
        <w:tc>
          <w:tcPr>
            <w:tcW w:w="158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0,000001</w:t>
            </w:r>
          </w:p>
        </w:tc>
      </w:tr>
      <w:tr w:rsidR="00CC1594" w:rsidRPr="00B77EA7" w:rsidTr="00CC1594">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0,449425</w:t>
            </w:r>
          </w:p>
        </w:tc>
        <w:tc>
          <w:tcPr>
            <w:tcW w:w="180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36,01925</w:t>
            </w:r>
          </w:p>
        </w:tc>
        <w:tc>
          <w:tcPr>
            <w:tcW w:w="158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CC1594" w:rsidRPr="00B77EA7" w:rsidTr="00CC1594">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0,302247</w:t>
            </w:r>
          </w:p>
        </w:tc>
        <w:tc>
          <w:tcPr>
            <w:tcW w:w="180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40,11187</w:t>
            </w:r>
          </w:p>
        </w:tc>
        <w:tc>
          <w:tcPr>
            <w:tcW w:w="158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CC1594" w:rsidRPr="00B77EA7" w:rsidTr="00CC1594">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0,228165</w:t>
            </w:r>
          </w:p>
        </w:tc>
        <w:tc>
          <w:tcPr>
            <w:tcW w:w="180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41,59556</w:t>
            </w:r>
          </w:p>
        </w:tc>
        <w:tc>
          <w:tcPr>
            <w:tcW w:w="158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CC1594" w:rsidRPr="00B77EA7" w:rsidTr="00CC1594">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-0,008660</w:t>
            </w:r>
          </w:p>
        </w:tc>
        <w:tc>
          <w:tcPr>
            <w:tcW w:w="180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41,83682</w:t>
            </w:r>
          </w:p>
        </w:tc>
        <w:tc>
          <w:tcPr>
            <w:tcW w:w="158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CC1594" w:rsidRPr="00B77EA7" w:rsidTr="00CC1594">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-0,012967</w:t>
            </w:r>
          </w:p>
        </w:tc>
        <w:tc>
          <w:tcPr>
            <w:tcW w:w="180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41,84241</w:t>
            </w:r>
          </w:p>
        </w:tc>
        <w:tc>
          <w:tcPr>
            <w:tcW w:w="158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0,000001</w:t>
            </w:r>
          </w:p>
        </w:tc>
      </w:tr>
      <w:tr w:rsidR="00CC1594" w:rsidRPr="00B77EA7" w:rsidTr="00CC1594">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-0,123930</w:t>
            </w:r>
          </w:p>
        </w:tc>
        <w:tc>
          <w:tcPr>
            <w:tcW w:w="180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42,39951</w:t>
            </w:r>
          </w:p>
        </w:tc>
        <w:tc>
          <w:tcPr>
            <w:tcW w:w="1580" w:type="dxa"/>
            <w:tcBorders>
              <w:top w:val="nil"/>
              <w:left w:val="nil"/>
              <w:bottom w:val="single" w:sz="4" w:space="0" w:color="auto"/>
              <w:right w:val="single" w:sz="4" w:space="0" w:color="auto"/>
            </w:tcBorders>
            <w:shd w:val="clear" w:color="auto" w:fill="auto"/>
            <w:noWrap/>
            <w:vAlign w:val="center"/>
            <w:hideMark/>
          </w:tcPr>
          <w:p w:rsidR="00CC1594" w:rsidRPr="00B77EA7" w:rsidRDefault="00CC1594" w:rsidP="00CC1594">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0,000001</w:t>
            </w:r>
          </w:p>
        </w:tc>
      </w:tr>
    </w:tbl>
    <w:p w:rsidR="000D4FD8" w:rsidRPr="00B77EA7" w:rsidRDefault="000D4FD8" w:rsidP="000D4FD8">
      <w:pPr>
        <w:rPr>
          <w:szCs w:val="26"/>
        </w:rPr>
      </w:pPr>
    </w:p>
    <w:p w:rsidR="000D4FD8" w:rsidRPr="00B77EA7" w:rsidRDefault="000D4FD8" w:rsidP="000D4FD8">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0D4FD8" w:rsidRPr="00B77EA7" w:rsidRDefault="000D4FD8" w:rsidP="000D4FD8">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0D4FD8" w:rsidRPr="00B77EA7" w:rsidRDefault="00E83C06" w:rsidP="000D4FD8">
      <w:pPr>
        <w:rPr>
          <w:szCs w:val="26"/>
        </w:rPr>
      </w:pPr>
      <w:r>
        <w:rPr>
          <w:szCs w:val="26"/>
        </w:rPr>
        <w:t>Таблица 1.5.37</w:t>
      </w:r>
      <w:r w:rsidR="000D4FD8"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870D5F" w:rsidRPr="00B77EA7" w:rsidTr="00870D5F">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870D5F" w:rsidRPr="00B77EA7" w:rsidTr="00870D5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0,497040</w:t>
            </w:r>
          </w:p>
        </w:tc>
        <w:tc>
          <w:tcPr>
            <w:tcW w:w="180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5,47626</w:t>
            </w:r>
          </w:p>
        </w:tc>
        <w:tc>
          <w:tcPr>
            <w:tcW w:w="158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0,001033</w:t>
            </w:r>
          </w:p>
        </w:tc>
      </w:tr>
      <w:tr w:rsidR="00870D5F" w:rsidRPr="00B77EA7" w:rsidTr="00870D5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0,398927</w:t>
            </w:r>
          </w:p>
        </w:tc>
        <w:tc>
          <w:tcPr>
            <w:tcW w:w="180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9,21143</w:t>
            </w:r>
          </w:p>
        </w:tc>
        <w:tc>
          <w:tcPr>
            <w:tcW w:w="158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0,000709</w:t>
            </w:r>
          </w:p>
        </w:tc>
      </w:tr>
      <w:tr w:rsidR="00870D5F" w:rsidRPr="00B77EA7" w:rsidTr="00870D5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0,101731</w:t>
            </w:r>
          </w:p>
        </w:tc>
        <w:tc>
          <w:tcPr>
            <w:tcW w:w="180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14,76328</w:t>
            </w:r>
          </w:p>
        </w:tc>
        <w:tc>
          <w:tcPr>
            <w:tcW w:w="158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0,002034</w:t>
            </w:r>
          </w:p>
        </w:tc>
      </w:tr>
      <w:tr w:rsidR="00870D5F" w:rsidRPr="00B77EA7" w:rsidTr="00870D5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0,103622</w:t>
            </w:r>
          </w:p>
        </w:tc>
        <w:tc>
          <w:tcPr>
            <w:tcW w:w="180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15,04889</w:t>
            </w:r>
          </w:p>
        </w:tc>
        <w:tc>
          <w:tcPr>
            <w:tcW w:w="158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0,004607</w:t>
            </w:r>
          </w:p>
        </w:tc>
      </w:tr>
      <w:tr w:rsidR="00870D5F" w:rsidRPr="00B77EA7" w:rsidTr="00870D5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0,009323</w:t>
            </w:r>
          </w:p>
        </w:tc>
        <w:tc>
          <w:tcPr>
            <w:tcW w:w="180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15,05137</w:t>
            </w:r>
          </w:p>
        </w:tc>
        <w:tc>
          <w:tcPr>
            <w:tcW w:w="158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0,010157</w:t>
            </w:r>
          </w:p>
        </w:tc>
      </w:tr>
      <w:tr w:rsidR="00870D5F" w:rsidRPr="00B77EA7" w:rsidTr="00870D5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-0,085607</w:t>
            </w:r>
          </w:p>
        </w:tc>
        <w:tc>
          <w:tcPr>
            <w:tcW w:w="180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15,27630</w:t>
            </w:r>
          </w:p>
        </w:tc>
        <w:tc>
          <w:tcPr>
            <w:tcW w:w="158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0,018232</w:t>
            </w:r>
          </w:p>
        </w:tc>
      </w:tr>
      <w:tr w:rsidR="00870D5F" w:rsidRPr="00B77EA7" w:rsidTr="00870D5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-0,185198</w:t>
            </w:r>
          </w:p>
        </w:tc>
        <w:tc>
          <w:tcPr>
            <w:tcW w:w="180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16,41672</w:t>
            </w:r>
          </w:p>
        </w:tc>
        <w:tc>
          <w:tcPr>
            <w:tcW w:w="158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0,021593</w:t>
            </w:r>
          </w:p>
        </w:tc>
      </w:tr>
      <w:tr w:rsidR="00870D5F" w:rsidRPr="00B77EA7" w:rsidTr="00870D5F">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-0,201475</w:t>
            </w:r>
          </w:p>
        </w:tc>
        <w:tc>
          <w:tcPr>
            <w:tcW w:w="180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17,88910</w:t>
            </w:r>
          </w:p>
        </w:tc>
        <w:tc>
          <w:tcPr>
            <w:tcW w:w="1580" w:type="dxa"/>
            <w:tcBorders>
              <w:top w:val="nil"/>
              <w:left w:val="nil"/>
              <w:bottom w:val="single" w:sz="4" w:space="0" w:color="auto"/>
              <w:right w:val="single" w:sz="4" w:space="0" w:color="auto"/>
            </w:tcBorders>
            <w:shd w:val="clear" w:color="auto" w:fill="auto"/>
            <w:noWrap/>
            <w:vAlign w:val="center"/>
            <w:hideMark/>
          </w:tcPr>
          <w:p w:rsidR="00870D5F" w:rsidRPr="00B77EA7" w:rsidRDefault="00870D5F" w:rsidP="00870D5F">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0,022099</w:t>
            </w:r>
          </w:p>
        </w:tc>
      </w:tr>
    </w:tbl>
    <w:p w:rsidR="000D4FD8" w:rsidRPr="00B77EA7" w:rsidRDefault="000D4FD8" w:rsidP="000D4FD8">
      <w:pPr>
        <w:rPr>
          <w:szCs w:val="26"/>
        </w:rPr>
      </w:pPr>
    </w:p>
    <w:p w:rsidR="000D4FD8" w:rsidRPr="00B77EA7" w:rsidRDefault="000D4FD8" w:rsidP="000D4FD8">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0D4FD8" w:rsidRPr="00B77EA7" w:rsidRDefault="000D4FD8" w:rsidP="000D4FD8">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991E43" w:rsidRPr="00B77EA7" w:rsidRDefault="00991E43" w:rsidP="00AB0171">
      <w:pPr>
        <w:rPr>
          <w:b/>
          <w:szCs w:val="26"/>
        </w:rPr>
      </w:pPr>
    </w:p>
    <w:p w:rsidR="00030FD5" w:rsidRPr="00B77EA7" w:rsidRDefault="00030FD5" w:rsidP="007068C1">
      <w:pPr>
        <w:rPr>
          <w:rFonts w:eastAsia="Times New Roman"/>
          <w:szCs w:val="26"/>
        </w:rPr>
      </w:pPr>
      <w:r w:rsidRPr="00B77EA7">
        <w:rPr>
          <w:szCs w:val="26"/>
        </w:rPr>
        <w:t xml:space="preserve">8.   Построить модель </w:t>
      </w:r>
      <w:r w:rsidRPr="00B77EA7">
        <w:rPr>
          <w:szCs w:val="26"/>
          <w:lang w:val="en-US"/>
        </w:rPr>
        <w:t>ADL</w:t>
      </w:r>
      <w:r w:rsidRPr="00B77EA7">
        <w:rPr>
          <w:szCs w:val="26"/>
        </w:rPr>
        <w:t xml:space="preserve">. </w:t>
      </w:r>
    </w:p>
    <w:p w:rsidR="00030FD5" w:rsidRPr="00B77EA7" w:rsidRDefault="00030FD5" w:rsidP="00030FD5">
      <w:pPr>
        <w:tabs>
          <w:tab w:val="left" w:pos="2812"/>
        </w:tabs>
        <w:rPr>
          <w:rFonts w:eastAsia="Times New Roman"/>
          <w:szCs w:val="26"/>
        </w:rPr>
      </w:pPr>
      <w:r w:rsidRPr="00B77EA7">
        <w:rPr>
          <w:rFonts w:eastAsia="Times New Roman"/>
          <w:szCs w:val="26"/>
        </w:rPr>
        <w:t xml:space="preserve">С учетом результатов предшествующих анализов, </w:t>
      </w:r>
      <w:r w:rsidRPr="00B77EA7">
        <w:rPr>
          <w:rFonts w:eastAsia="Times New Roman"/>
          <w:szCs w:val="26"/>
          <w:lang w:val="en-US"/>
        </w:rPr>
        <w:t>ADL</w:t>
      </w:r>
      <w:r w:rsidRPr="00B77EA7">
        <w:rPr>
          <w:rFonts w:eastAsia="Times New Roman"/>
          <w:szCs w:val="26"/>
        </w:rPr>
        <w:t>-модель принимает вид:</w:t>
      </w:r>
    </w:p>
    <w:p w:rsidR="00030FD5" w:rsidRPr="00B77EA7" w:rsidRDefault="00F727D9" w:rsidP="00030FD5">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5</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5</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6</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6</m:t>
              </m:r>
              <m:r>
                <w:rPr>
                  <w:rFonts w:ascii="Cambria Math" w:hAnsi="Cambria Math"/>
                  <w:szCs w:val="26"/>
                  <w:lang w:val="en-US"/>
                </w:rPr>
                <m:t>,t</m:t>
              </m:r>
            </m:sub>
            <m:sup>
              <m:r>
                <w:rPr>
                  <w:rFonts w:ascii="Cambria Math" w:hAnsi="Cambria Math"/>
                  <w:szCs w:val="26"/>
                </w:rPr>
                <m:t>5</m:t>
              </m:r>
            </m:sup>
          </m:sSubSup>
        </m:oMath>
      </m:oMathPara>
    </w:p>
    <w:p w:rsidR="00030FD5" w:rsidRPr="00B77EA7" w:rsidRDefault="00030FD5" w:rsidP="00030FD5">
      <w:pPr>
        <w:tabs>
          <w:tab w:val="left" w:pos="2812"/>
        </w:tabs>
        <w:rPr>
          <w:rFonts w:eastAsia="Times New Roman"/>
          <w:szCs w:val="26"/>
        </w:rPr>
      </w:pPr>
    </w:p>
    <w:p w:rsidR="00030FD5" w:rsidRPr="00B77EA7" w:rsidRDefault="00030FD5" w:rsidP="00030FD5">
      <w:pPr>
        <w:tabs>
          <w:tab w:val="left" w:pos="2812"/>
        </w:tabs>
        <w:rPr>
          <w:bCs/>
          <w:iCs/>
          <w:color w:val="000000"/>
          <w:szCs w:val="26"/>
        </w:rPr>
      </w:pPr>
      <w:r w:rsidRPr="00B77EA7">
        <w:rPr>
          <w:szCs w:val="26"/>
        </w:rPr>
        <w:t xml:space="preserve">9. </w:t>
      </w:r>
      <w:r w:rsidRPr="00B77EA7">
        <w:rPr>
          <w:bCs/>
          <w:iCs/>
          <w:color w:val="000000"/>
          <w:szCs w:val="26"/>
        </w:rPr>
        <w:t>Решить построенную модель регрессии для показателей. Найти коэффициенты модели, используя регрессионный анализ. Написать уравнение модели с найденными коэффициентами.</w:t>
      </w:r>
    </w:p>
    <w:p w:rsidR="00030FD5" w:rsidRPr="00B77EA7" w:rsidRDefault="00030FD5" w:rsidP="00030FD5">
      <w:pPr>
        <w:tabs>
          <w:tab w:val="left" w:pos="2812"/>
        </w:tabs>
        <w:rPr>
          <w:bCs/>
          <w:iCs/>
          <w:color w:val="000000"/>
          <w:szCs w:val="26"/>
        </w:rPr>
      </w:pPr>
      <w:r w:rsidRPr="00B77EA7">
        <w:rPr>
          <w:bCs/>
          <w:iCs/>
          <w:color w:val="000000"/>
          <w:szCs w:val="26"/>
        </w:rPr>
        <w:t xml:space="preserve">Регрессионный анализ осуществляется в программе </w:t>
      </w:r>
      <w:r w:rsidRPr="00B77EA7">
        <w:rPr>
          <w:bCs/>
          <w:iCs/>
          <w:color w:val="000000"/>
          <w:szCs w:val="26"/>
          <w:lang w:val="en-US"/>
        </w:rPr>
        <w:t>Excel</w:t>
      </w:r>
      <w:r w:rsidRPr="00B77EA7">
        <w:rPr>
          <w:bCs/>
          <w:iCs/>
          <w:color w:val="000000"/>
          <w:szCs w:val="26"/>
        </w:rPr>
        <w:t>.</w:t>
      </w:r>
    </w:p>
    <w:p w:rsidR="00030FD5" w:rsidRPr="00B77EA7" w:rsidRDefault="00E83C06" w:rsidP="00030FD5">
      <w:pPr>
        <w:tabs>
          <w:tab w:val="left" w:pos="2812"/>
        </w:tabs>
        <w:rPr>
          <w:bCs/>
          <w:iCs/>
          <w:color w:val="000000"/>
          <w:szCs w:val="26"/>
        </w:rPr>
      </w:pPr>
      <w:r>
        <w:rPr>
          <w:bCs/>
          <w:iCs/>
          <w:color w:val="000000"/>
          <w:szCs w:val="26"/>
        </w:rPr>
        <w:t>Таблица 1.5.38</w:t>
      </w:r>
      <w:r w:rsidR="00030FD5" w:rsidRPr="00B77EA7">
        <w:rPr>
          <w:bCs/>
          <w:iCs/>
          <w:color w:val="000000"/>
          <w:szCs w:val="26"/>
        </w:rPr>
        <w:t xml:space="preserve"> – Регрессионная статистика</w:t>
      </w:r>
    </w:p>
    <w:tbl>
      <w:tblPr>
        <w:tblW w:w="4188" w:type="dxa"/>
        <w:tblInd w:w="93" w:type="dxa"/>
        <w:tblLook w:val="04A0" w:firstRow="1" w:lastRow="0" w:firstColumn="1" w:lastColumn="0" w:noHBand="0" w:noVBand="1"/>
      </w:tblPr>
      <w:tblGrid>
        <w:gridCol w:w="2588"/>
        <w:gridCol w:w="1600"/>
      </w:tblGrid>
      <w:tr w:rsidR="00102E59" w:rsidRPr="00B77EA7" w:rsidTr="00102E59">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Множественный 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0,857042705</w:t>
            </w:r>
          </w:p>
        </w:tc>
      </w:tr>
      <w:tr w:rsidR="00102E59" w:rsidRPr="00B77EA7" w:rsidTr="00102E59">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R-квадрат</w:t>
            </w:r>
          </w:p>
        </w:tc>
        <w:tc>
          <w:tcPr>
            <w:tcW w:w="160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0,734522197</w:t>
            </w:r>
          </w:p>
        </w:tc>
      </w:tr>
      <w:tr w:rsidR="00102E59" w:rsidRPr="00B77EA7" w:rsidTr="00102E59">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Нормированный R-квадрат</w:t>
            </w:r>
          </w:p>
        </w:tc>
        <w:tc>
          <w:tcPr>
            <w:tcW w:w="160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0,422700397</w:t>
            </w:r>
          </w:p>
        </w:tc>
      </w:tr>
      <w:tr w:rsidR="00102E59" w:rsidRPr="00B77EA7" w:rsidTr="00102E59">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Стандартная ошибка</w:t>
            </w:r>
          </w:p>
        </w:tc>
        <w:tc>
          <w:tcPr>
            <w:tcW w:w="160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0,102600927</w:t>
            </w:r>
          </w:p>
        </w:tc>
      </w:tr>
      <w:tr w:rsidR="00102E59" w:rsidRPr="00B77EA7" w:rsidTr="00102E59">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Наблюдения</w:t>
            </w:r>
          </w:p>
        </w:tc>
        <w:tc>
          <w:tcPr>
            <w:tcW w:w="160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w:t>
            </w:r>
          </w:p>
        </w:tc>
      </w:tr>
    </w:tbl>
    <w:p w:rsidR="00030FD5" w:rsidRPr="00B77EA7" w:rsidRDefault="00030FD5" w:rsidP="00030FD5">
      <w:pPr>
        <w:tabs>
          <w:tab w:val="left" w:pos="2812"/>
        </w:tabs>
        <w:rPr>
          <w:bCs/>
          <w:iCs/>
          <w:color w:val="000000"/>
          <w:szCs w:val="26"/>
        </w:rPr>
      </w:pPr>
    </w:p>
    <w:p w:rsidR="00030FD5" w:rsidRPr="00B77EA7" w:rsidRDefault="00E83C06" w:rsidP="00030FD5">
      <w:pPr>
        <w:tabs>
          <w:tab w:val="left" w:pos="2812"/>
        </w:tabs>
        <w:rPr>
          <w:bCs/>
          <w:iCs/>
          <w:color w:val="000000"/>
          <w:szCs w:val="26"/>
        </w:rPr>
      </w:pPr>
      <w:r>
        <w:rPr>
          <w:bCs/>
          <w:iCs/>
          <w:color w:val="000000"/>
          <w:szCs w:val="26"/>
        </w:rPr>
        <w:t>Таблица 1.5.39</w:t>
      </w:r>
      <w:r w:rsidR="00030FD5" w:rsidRPr="00B77EA7">
        <w:rPr>
          <w:bCs/>
          <w:iCs/>
          <w:color w:val="000000"/>
          <w:szCs w:val="26"/>
        </w:rPr>
        <w:t xml:space="preserve"> – Дисперсионный анализ</w:t>
      </w:r>
    </w:p>
    <w:tbl>
      <w:tblPr>
        <w:tblW w:w="7980" w:type="dxa"/>
        <w:tblInd w:w="93" w:type="dxa"/>
        <w:tblLook w:val="04A0" w:firstRow="1" w:lastRow="0" w:firstColumn="1" w:lastColumn="0" w:noHBand="0" w:noVBand="1"/>
      </w:tblPr>
      <w:tblGrid>
        <w:gridCol w:w="1318"/>
        <w:gridCol w:w="1600"/>
        <w:gridCol w:w="1581"/>
        <w:gridCol w:w="1581"/>
        <w:gridCol w:w="1581"/>
        <w:gridCol w:w="1581"/>
      </w:tblGrid>
      <w:tr w:rsidR="00102E59" w:rsidRPr="00B77EA7" w:rsidTr="00102E59">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df</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SS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MS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F</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Значимость F</w:t>
            </w:r>
          </w:p>
        </w:tc>
      </w:tr>
      <w:tr w:rsidR="00102E59" w:rsidRPr="00B77EA7" w:rsidTr="00102E59">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Регрессия</w:t>
            </w:r>
          </w:p>
        </w:tc>
        <w:tc>
          <w:tcPr>
            <w:tcW w:w="160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6</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0,235964803</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0,039327467</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4,483061063</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0,015435258</w:t>
            </w:r>
          </w:p>
        </w:tc>
      </w:tr>
      <w:tr w:rsidR="00102E59" w:rsidRPr="00B77EA7" w:rsidTr="00102E59">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Остаток</w:t>
            </w:r>
          </w:p>
        </w:tc>
        <w:tc>
          <w:tcPr>
            <w:tcW w:w="160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12</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0,126323403</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0,01052695</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102E59" w:rsidRPr="00B77EA7" w:rsidTr="00102E59">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Итого</w:t>
            </w:r>
          </w:p>
        </w:tc>
        <w:tc>
          <w:tcPr>
            <w:tcW w:w="160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0,362288206</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bl>
    <w:p w:rsidR="00030FD5" w:rsidRPr="00B77EA7" w:rsidRDefault="00030FD5" w:rsidP="00030FD5">
      <w:pPr>
        <w:tabs>
          <w:tab w:val="left" w:pos="2812"/>
        </w:tabs>
        <w:rPr>
          <w:bCs/>
          <w:iCs/>
          <w:color w:val="000000"/>
          <w:szCs w:val="26"/>
        </w:rPr>
      </w:pPr>
    </w:p>
    <w:p w:rsidR="00030FD5" w:rsidRPr="00B77EA7" w:rsidRDefault="00E83C06" w:rsidP="00030FD5">
      <w:pPr>
        <w:tabs>
          <w:tab w:val="left" w:pos="2812"/>
        </w:tabs>
        <w:rPr>
          <w:bCs/>
          <w:iCs/>
          <w:color w:val="000000"/>
          <w:szCs w:val="26"/>
        </w:rPr>
      </w:pPr>
      <w:r>
        <w:rPr>
          <w:bCs/>
          <w:iCs/>
          <w:color w:val="000000"/>
          <w:szCs w:val="26"/>
        </w:rPr>
        <w:t>Таблица 1.5.40</w:t>
      </w:r>
      <w:r w:rsidR="00030FD5" w:rsidRPr="00B77EA7">
        <w:rPr>
          <w:bCs/>
          <w:iCs/>
          <w:color w:val="000000"/>
          <w:szCs w:val="26"/>
        </w:rPr>
        <w:t xml:space="preserve"> – Коэффициенты регрессии</w:t>
      </w:r>
    </w:p>
    <w:tbl>
      <w:tblPr>
        <w:tblW w:w="5000" w:type="pct"/>
        <w:tblLayout w:type="fixed"/>
        <w:tblLook w:val="04A0" w:firstRow="1" w:lastRow="0" w:firstColumn="1" w:lastColumn="0" w:noHBand="0" w:noVBand="1"/>
      </w:tblPr>
      <w:tblGrid>
        <w:gridCol w:w="1242"/>
        <w:gridCol w:w="1133"/>
        <w:gridCol w:w="993"/>
        <w:gridCol w:w="850"/>
        <w:gridCol w:w="992"/>
        <w:gridCol w:w="1135"/>
        <w:gridCol w:w="1139"/>
        <w:gridCol w:w="1053"/>
        <w:gridCol w:w="1034"/>
      </w:tblGrid>
      <w:tr w:rsidR="00102E59" w:rsidRPr="00B77EA7" w:rsidTr="00102E59">
        <w:trPr>
          <w:trHeight w:val="300"/>
        </w:trPr>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 </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Коэффициенты</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Стандартная ошибка</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t-статистика</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P-Значение</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Нижние 95%</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Верхние 95%</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Нижние 95,0%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Верхние 95,0%</w:t>
            </w:r>
          </w:p>
        </w:tc>
      </w:tr>
      <w:tr w:rsidR="00102E59" w:rsidRPr="00B77EA7" w:rsidTr="00102E59">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Y-пересечение</w:t>
            </w:r>
          </w:p>
        </w:tc>
        <w:tc>
          <w:tcPr>
            <w:tcW w:w="592"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5,759020534</w:t>
            </w:r>
          </w:p>
        </w:tc>
        <w:tc>
          <w:tcPr>
            <w:tcW w:w="519"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6,91975329</w:t>
            </w:r>
          </w:p>
        </w:tc>
        <w:tc>
          <w:tcPr>
            <w:tcW w:w="444"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0,832258072</w:t>
            </w:r>
          </w:p>
        </w:tc>
        <w:tc>
          <w:tcPr>
            <w:tcW w:w="518"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0,421517556</w:t>
            </w:r>
          </w:p>
        </w:tc>
        <w:tc>
          <w:tcPr>
            <w:tcW w:w="593"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-9,317826712</w:t>
            </w:r>
          </w:p>
        </w:tc>
        <w:tc>
          <w:tcPr>
            <w:tcW w:w="595"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20,83586778</w:t>
            </w:r>
          </w:p>
        </w:tc>
        <w:tc>
          <w:tcPr>
            <w:tcW w:w="55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-9,317826712</w:t>
            </w:r>
          </w:p>
        </w:tc>
        <w:tc>
          <w:tcPr>
            <w:tcW w:w="54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20,83586778</w:t>
            </w:r>
          </w:p>
        </w:tc>
      </w:tr>
      <w:tr w:rsidR="00102E59" w:rsidRPr="00B77EA7" w:rsidTr="00102E59">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1</w:t>
            </w:r>
          </w:p>
        </w:tc>
        <w:tc>
          <w:tcPr>
            <w:tcW w:w="592"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0,725815707</w:t>
            </w:r>
          </w:p>
        </w:tc>
        <w:tc>
          <w:tcPr>
            <w:tcW w:w="519"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0,272093261</w:t>
            </w:r>
          </w:p>
        </w:tc>
        <w:tc>
          <w:tcPr>
            <w:tcW w:w="444"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2,66752548</w:t>
            </w:r>
          </w:p>
        </w:tc>
        <w:tc>
          <w:tcPr>
            <w:tcW w:w="518"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0,020504308</w:t>
            </w:r>
          </w:p>
        </w:tc>
        <w:tc>
          <w:tcPr>
            <w:tcW w:w="593"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0,132975419</w:t>
            </w:r>
          </w:p>
        </w:tc>
        <w:tc>
          <w:tcPr>
            <w:tcW w:w="595"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1,318655996</w:t>
            </w:r>
          </w:p>
        </w:tc>
        <w:tc>
          <w:tcPr>
            <w:tcW w:w="55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0,132975419</w:t>
            </w:r>
          </w:p>
        </w:tc>
        <w:tc>
          <w:tcPr>
            <w:tcW w:w="54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1,318655996</w:t>
            </w:r>
          </w:p>
        </w:tc>
      </w:tr>
      <w:tr w:rsidR="00102E59" w:rsidRPr="00B77EA7" w:rsidTr="00102E59">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2</w:t>
            </w:r>
          </w:p>
        </w:tc>
        <w:tc>
          <w:tcPr>
            <w:tcW w:w="592"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-5,46197E-10</w:t>
            </w:r>
          </w:p>
        </w:tc>
        <w:tc>
          <w:tcPr>
            <w:tcW w:w="519"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4,60941E-09</w:t>
            </w:r>
          </w:p>
        </w:tc>
        <w:tc>
          <w:tcPr>
            <w:tcW w:w="444"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-0,118496217</w:t>
            </w:r>
          </w:p>
        </w:tc>
        <w:tc>
          <w:tcPr>
            <w:tcW w:w="518"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0,907634967</w:t>
            </w:r>
          </w:p>
        </w:tc>
        <w:tc>
          <w:tcPr>
            <w:tcW w:w="593"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-1,05892E-08</w:t>
            </w:r>
          </w:p>
        </w:tc>
        <w:tc>
          <w:tcPr>
            <w:tcW w:w="595"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9,49684E-09</w:t>
            </w:r>
          </w:p>
        </w:tc>
        <w:tc>
          <w:tcPr>
            <w:tcW w:w="55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-1,05892E-08</w:t>
            </w:r>
          </w:p>
        </w:tc>
        <w:tc>
          <w:tcPr>
            <w:tcW w:w="54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9,49684E-09</w:t>
            </w:r>
          </w:p>
        </w:tc>
      </w:tr>
      <w:tr w:rsidR="00102E59" w:rsidRPr="00B77EA7" w:rsidTr="00102E59">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3</w:t>
            </w:r>
          </w:p>
        </w:tc>
        <w:tc>
          <w:tcPr>
            <w:tcW w:w="592"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4,45301E-08</w:t>
            </w:r>
          </w:p>
        </w:tc>
        <w:tc>
          <w:tcPr>
            <w:tcW w:w="519"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2,66409E-07</w:t>
            </w:r>
          </w:p>
        </w:tc>
        <w:tc>
          <w:tcPr>
            <w:tcW w:w="444"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0,167149459</w:t>
            </w:r>
          </w:p>
        </w:tc>
        <w:tc>
          <w:tcPr>
            <w:tcW w:w="518"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0,870036097</w:t>
            </w:r>
          </w:p>
        </w:tc>
        <w:tc>
          <w:tcPr>
            <w:tcW w:w="593"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-5,35924E-07</w:t>
            </w:r>
          </w:p>
        </w:tc>
        <w:tc>
          <w:tcPr>
            <w:tcW w:w="595"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6,24985E-07</w:t>
            </w:r>
          </w:p>
        </w:tc>
        <w:tc>
          <w:tcPr>
            <w:tcW w:w="55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-5,35924E-07</w:t>
            </w:r>
          </w:p>
        </w:tc>
        <w:tc>
          <w:tcPr>
            <w:tcW w:w="54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6,24985E-07</w:t>
            </w:r>
          </w:p>
        </w:tc>
      </w:tr>
      <w:tr w:rsidR="00102E59" w:rsidRPr="00B77EA7" w:rsidTr="00102E59">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lastRenderedPageBreak/>
              <w:t>Переменная X 4</w:t>
            </w:r>
          </w:p>
        </w:tc>
        <w:tc>
          <w:tcPr>
            <w:tcW w:w="592"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-1,10175E-06</w:t>
            </w:r>
          </w:p>
        </w:tc>
        <w:tc>
          <w:tcPr>
            <w:tcW w:w="519"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4,35031E-06</w:t>
            </w:r>
          </w:p>
        </w:tc>
        <w:tc>
          <w:tcPr>
            <w:tcW w:w="444"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-0,253257236</w:t>
            </w:r>
          </w:p>
        </w:tc>
        <w:tc>
          <w:tcPr>
            <w:tcW w:w="518"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0,804356122</w:t>
            </w:r>
          </w:p>
        </w:tc>
        <w:tc>
          <w:tcPr>
            <w:tcW w:w="593"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-1,05803E-05</w:t>
            </w:r>
          </w:p>
        </w:tc>
        <w:tc>
          <w:tcPr>
            <w:tcW w:w="595"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8,37677E-06</w:t>
            </w:r>
          </w:p>
        </w:tc>
        <w:tc>
          <w:tcPr>
            <w:tcW w:w="55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-1,05803E-05</w:t>
            </w:r>
          </w:p>
        </w:tc>
        <w:tc>
          <w:tcPr>
            <w:tcW w:w="54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8,37677E-06</w:t>
            </w:r>
          </w:p>
        </w:tc>
      </w:tr>
      <w:tr w:rsidR="00102E59" w:rsidRPr="00B77EA7" w:rsidTr="00102E59">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5</w:t>
            </w:r>
          </w:p>
        </w:tc>
        <w:tc>
          <w:tcPr>
            <w:tcW w:w="592"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1,31278E-06</w:t>
            </w:r>
          </w:p>
        </w:tc>
        <w:tc>
          <w:tcPr>
            <w:tcW w:w="519"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3,00188E-06</w:t>
            </w:r>
          </w:p>
        </w:tc>
        <w:tc>
          <w:tcPr>
            <w:tcW w:w="444"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0,437320099</w:t>
            </w:r>
          </w:p>
        </w:tc>
        <w:tc>
          <w:tcPr>
            <w:tcW w:w="518"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0,669645968</w:t>
            </w:r>
          </w:p>
        </w:tc>
        <w:tc>
          <w:tcPr>
            <w:tcW w:w="593"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-5,22776E-06</w:t>
            </w:r>
          </w:p>
        </w:tc>
        <w:tc>
          <w:tcPr>
            <w:tcW w:w="595"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7,85333E-06</w:t>
            </w:r>
          </w:p>
        </w:tc>
        <w:tc>
          <w:tcPr>
            <w:tcW w:w="55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-5,22776E-06</w:t>
            </w:r>
          </w:p>
        </w:tc>
        <w:tc>
          <w:tcPr>
            <w:tcW w:w="54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7,85333E-06</w:t>
            </w:r>
          </w:p>
        </w:tc>
      </w:tr>
      <w:tr w:rsidR="00102E59" w:rsidRPr="00B77EA7" w:rsidTr="00102E59">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6</w:t>
            </w:r>
          </w:p>
        </w:tc>
        <w:tc>
          <w:tcPr>
            <w:tcW w:w="592"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1,26027E-06</w:t>
            </w:r>
          </w:p>
        </w:tc>
        <w:tc>
          <w:tcPr>
            <w:tcW w:w="519"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2,88181E-06</w:t>
            </w:r>
          </w:p>
        </w:tc>
        <w:tc>
          <w:tcPr>
            <w:tcW w:w="444"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0,419827295</w:t>
            </w:r>
          </w:p>
        </w:tc>
        <w:tc>
          <w:tcPr>
            <w:tcW w:w="518"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0,642860129</w:t>
            </w:r>
          </w:p>
        </w:tc>
        <w:tc>
          <w:tcPr>
            <w:tcW w:w="593"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-5,01865E-06</w:t>
            </w:r>
          </w:p>
        </w:tc>
        <w:tc>
          <w:tcPr>
            <w:tcW w:w="595"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7,53919E-06</w:t>
            </w:r>
          </w:p>
        </w:tc>
        <w:tc>
          <w:tcPr>
            <w:tcW w:w="55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-5,01865E-06</w:t>
            </w:r>
          </w:p>
        </w:tc>
        <w:tc>
          <w:tcPr>
            <w:tcW w:w="540" w:type="pct"/>
            <w:tcBorders>
              <w:top w:val="nil"/>
              <w:left w:val="nil"/>
              <w:bottom w:val="single" w:sz="4" w:space="0" w:color="auto"/>
              <w:right w:val="single" w:sz="4" w:space="0" w:color="auto"/>
            </w:tcBorders>
            <w:shd w:val="clear" w:color="auto" w:fill="auto"/>
            <w:noWrap/>
            <w:vAlign w:val="bottom"/>
            <w:hideMark/>
          </w:tcPr>
          <w:p w:rsidR="00102E59" w:rsidRPr="00B77EA7" w:rsidRDefault="00102E59" w:rsidP="00102E5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7,53919E-06</w:t>
            </w:r>
          </w:p>
        </w:tc>
      </w:tr>
    </w:tbl>
    <w:p w:rsidR="00102E59" w:rsidRPr="00B77EA7" w:rsidRDefault="00102E59" w:rsidP="00030FD5">
      <w:pPr>
        <w:tabs>
          <w:tab w:val="left" w:pos="2812"/>
        </w:tabs>
        <w:rPr>
          <w:bCs/>
          <w:iCs/>
          <w:color w:val="000000"/>
          <w:szCs w:val="26"/>
        </w:rPr>
      </w:pPr>
    </w:p>
    <w:p w:rsidR="00030FD5" w:rsidRPr="00B77EA7" w:rsidRDefault="00030FD5" w:rsidP="00030FD5">
      <w:pPr>
        <w:tabs>
          <w:tab w:val="left" w:pos="2812"/>
        </w:tabs>
        <w:rPr>
          <w:bCs/>
          <w:iCs/>
          <w:color w:val="000000"/>
          <w:szCs w:val="26"/>
        </w:rPr>
      </w:pPr>
      <w:r w:rsidRPr="00B77EA7">
        <w:rPr>
          <w:bCs/>
          <w:iCs/>
          <w:color w:val="000000"/>
          <w:szCs w:val="26"/>
        </w:rPr>
        <w:t>Согласно результатам, уравнение записывается:</w:t>
      </w:r>
    </w:p>
    <w:p w:rsidR="00102E59" w:rsidRPr="00B77EA7" w:rsidRDefault="00F727D9" w:rsidP="00102E59">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5</m:t>
              </m:r>
            </m:sup>
          </m:sSubSup>
          <m:r>
            <w:rPr>
              <w:rFonts w:ascii="Cambria Math" w:hAnsi="Cambria Math"/>
              <w:szCs w:val="26"/>
            </w:rPr>
            <m:t>=</m:t>
          </m:r>
          <m:r>
            <m:rPr>
              <m:sty m:val="p"/>
            </m:rPr>
            <w:rPr>
              <w:rFonts w:ascii="Cambria Math" w:eastAsia="Times New Roman" w:hAnsi="Cambria Math"/>
              <w:color w:val="000000"/>
              <w:szCs w:val="26"/>
              <w:lang w:eastAsia="ru-RU"/>
            </w:rPr>
            <m:t>5,759020534</m:t>
          </m:r>
          <m:r>
            <w:rPr>
              <w:rFonts w:ascii="Cambria Math" w:hAnsi="Cambria Math"/>
              <w:szCs w:val="26"/>
            </w:rPr>
            <m:t>+</m:t>
          </m:r>
          <m:r>
            <m:rPr>
              <m:sty m:val="p"/>
            </m:rPr>
            <w:rPr>
              <w:rFonts w:ascii="Cambria Math" w:eastAsia="Times New Roman" w:hAnsi="Cambria Math"/>
              <w:color w:val="000000"/>
              <w:szCs w:val="26"/>
              <w:lang w:eastAsia="ru-RU"/>
            </w:rPr>
            <m:t>0,725815707</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5</m:t>
              </m:r>
            </m:sup>
          </m:sSubSup>
          <m:r>
            <m:rPr>
              <m:sty m:val="p"/>
            </m:rPr>
            <w:rPr>
              <w:rFonts w:ascii="Cambria Math" w:eastAsia="Times New Roman" w:hAnsi="Cambria Math"/>
              <w:color w:val="000000"/>
              <w:szCs w:val="26"/>
              <w:lang w:eastAsia="ru-RU"/>
            </w:rPr>
            <m:t>-5,46197E-10</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4,45301E-08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5</m:t>
              </m:r>
            </m:sup>
          </m:sSubSup>
          <m:r>
            <m:rPr>
              <m:sty m:val="p"/>
            </m:rPr>
            <w:rPr>
              <w:rFonts w:ascii="Cambria Math" w:eastAsia="Times New Roman" w:hAnsi="Cambria Math"/>
              <w:color w:val="000000"/>
              <w:szCs w:val="26"/>
              <w:lang w:eastAsia="ru-RU"/>
            </w:rPr>
            <m:t>-1,10175E-06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1,31278E-06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5</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1,26027E-06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6</m:t>
              </m:r>
              <m:r>
                <w:rPr>
                  <w:rFonts w:ascii="Cambria Math" w:hAnsi="Cambria Math"/>
                  <w:szCs w:val="26"/>
                  <w:lang w:val="en-US"/>
                </w:rPr>
                <m:t>,t</m:t>
              </m:r>
            </m:sub>
            <m:sup>
              <m:r>
                <w:rPr>
                  <w:rFonts w:ascii="Cambria Math" w:hAnsi="Cambria Math"/>
                  <w:szCs w:val="26"/>
                </w:rPr>
                <m:t>5</m:t>
              </m:r>
            </m:sup>
          </m:sSubSup>
        </m:oMath>
      </m:oMathPara>
    </w:p>
    <w:p w:rsidR="00030FD5" w:rsidRPr="00B77EA7" w:rsidRDefault="00030FD5" w:rsidP="00030FD5">
      <w:pPr>
        <w:tabs>
          <w:tab w:val="left" w:pos="2812"/>
        </w:tabs>
        <w:rPr>
          <w:bCs/>
          <w:iCs/>
          <w:color w:val="000000"/>
          <w:szCs w:val="26"/>
        </w:rPr>
      </w:pPr>
    </w:p>
    <w:p w:rsidR="00030FD5" w:rsidRPr="00B77EA7" w:rsidRDefault="00030FD5" w:rsidP="00030FD5">
      <w:pPr>
        <w:tabs>
          <w:tab w:val="left" w:pos="2812"/>
        </w:tabs>
        <w:rPr>
          <w:bCs/>
          <w:iCs/>
          <w:color w:val="000000"/>
          <w:szCs w:val="26"/>
        </w:rPr>
      </w:pPr>
      <w:r w:rsidRPr="00B77EA7">
        <w:rPr>
          <w:szCs w:val="26"/>
        </w:rPr>
        <w:t xml:space="preserve">10. Проверить значимость регрессионной модели и коэффициентов регрессии. Проверить модели на достоверность с помощью F-критерия Фишера и коэффициента детерминации. Если Fр≥Fф , то построенная модель значима, т.е. выборка соответствует генеральной совокупности. </w:t>
      </w:r>
      <w:r w:rsidRPr="00B77EA7">
        <w:rPr>
          <w:bCs/>
          <w:iCs/>
          <w:color w:val="000000"/>
          <w:szCs w:val="26"/>
        </w:rPr>
        <w:t xml:space="preserve">Чем ближе коэффициент детерминации к 1, тем точнее модель, то есть коэффициент должен быть не менее 0,7 (R2≥0,7). </w:t>
      </w:r>
    </w:p>
    <w:p w:rsidR="00030FD5" w:rsidRPr="00B77EA7" w:rsidRDefault="00030FD5" w:rsidP="00030FD5">
      <w:pPr>
        <w:tabs>
          <w:tab w:val="left" w:pos="2812"/>
        </w:tabs>
        <w:rPr>
          <w:bCs/>
          <w:iCs/>
          <w:color w:val="000000"/>
          <w:szCs w:val="26"/>
        </w:rPr>
      </w:pPr>
      <w:r w:rsidRPr="00B77EA7">
        <w:rPr>
          <w:bCs/>
          <w:iCs/>
          <w:color w:val="000000"/>
          <w:szCs w:val="26"/>
          <w:lang w:val="en-US"/>
        </w:rPr>
        <w:t>F</w:t>
      </w:r>
      <w:r w:rsidRPr="00B77EA7">
        <w:rPr>
          <w:bCs/>
          <w:iCs/>
          <w:color w:val="000000"/>
          <w:szCs w:val="26"/>
        </w:rPr>
        <w:t>-критерия Фишера рассчитывается по формуле:</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lang w:val="en-US"/>
        </w:rPr>
        <w:t>   </w:t>
      </w:r>
      <w:r w:rsidRPr="00B77EA7">
        <w:rPr>
          <w:rFonts w:eastAsia="Times New Roman"/>
          <w:bCs/>
          <w:szCs w:val="26"/>
        </w:rPr>
        <w:t xml:space="preserve">  </w:t>
      </w:r>
      <m:oMath>
        <m:r>
          <w:rPr>
            <w:rFonts w:ascii="Cambria Math" w:eastAsia="Times New Roman" w:hAnsi="Cambria Math"/>
            <w:szCs w:val="26"/>
          </w:rPr>
          <m:t xml:space="preserve">F= </m:t>
        </m:r>
        <m:f>
          <m:fPr>
            <m:ctrlPr>
              <w:rPr>
                <w:rFonts w:ascii="Cambria Math" w:eastAsia="Times New Roman" w:hAnsi="Cambria Math"/>
                <w:bCs/>
                <w:i/>
                <w:szCs w:val="26"/>
              </w:rPr>
            </m:ctrlPr>
          </m:fPr>
          <m:num>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num>
          <m:den>
            <m:r>
              <w:rPr>
                <w:rFonts w:ascii="Cambria Math" w:eastAsia="Times New Roman" w:hAnsi="Cambria Math"/>
                <w:szCs w:val="26"/>
              </w:rPr>
              <m:t>1-</m:t>
            </m:r>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den>
        </m:f>
        <m:r>
          <w:rPr>
            <w:rFonts w:ascii="Cambria Math" w:eastAsia="Times New Roman" w:hAnsi="Cambria Math"/>
            <w:szCs w:val="26"/>
          </w:rPr>
          <m:t xml:space="preserve"> × </m:t>
        </m:r>
        <m:f>
          <m:fPr>
            <m:ctrlPr>
              <w:rPr>
                <w:rFonts w:ascii="Cambria Math" w:eastAsia="Times New Roman" w:hAnsi="Cambria Math"/>
                <w:bCs/>
                <w:i/>
                <w:szCs w:val="26"/>
              </w:rPr>
            </m:ctrlPr>
          </m:fPr>
          <m:num>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2</m:t>
                </m:r>
              </m:sub>
            </m:sSub>
          </m:num>
          <m:den>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1</m:t>
                </m:r>
              </m:sub>
            </m:sSub>
          </m:den>
        </m:f>
      </m:oMath>
      <w:r w:rsidRPr="00B77EA7">
        <w:rPr>
          <w:rFonts w:eastAsia="Times New Roman"/>
          <w:bCs/>
          <w:szCs w:val="26"/>
        </w:rPr>
        <w:t xml:space="preserve">         </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где </w:t>
      </w:r>
      <w:r w:rsidRPr="00B77EA7">
        <w:rPr>
          <w:rFonts w:eastAsia="Times New Roman"/>
          <w:bCs/>
          <w:iCs/>
          <w:szCs w:val="26"/>
        </w:rPr>
        <w:t>R</w:t>
      </w:r>
      <w:r w:rsidRPr="00B77EA7">
        <w:rPr>
          <w:rFonts w:eastAsia="Times New Roman"/>
          <w:bCs/>
          <w:szCs w:val="26"/>
        </w:rPr>
        <w:t xml:space="preserve"> - коэффициент корреляции;</w:t>
      </w:r>
      <w:r w:rsidRPr="00B77EA7">
        <w:rPr>
          <w:rFonts w:eastAsia="Times New Roman"/>
          <w:bCs/>
          <w:szCs w:val="26"/>
        </w:rPr>
        <w:br/>
        <w:t>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xml:space="preserve"> - число степеней свободы. </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Первая дробь в уравнении равна отношению объясненной дисперсии к необъясненной. Каждая из этих дисперсий делится на свою степень свободы (вторая дробь в выражении). Число степеней свободы объясненной дисперсии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равно количеству объясняющих переменных линейной модели.</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    Число степеней свободы необъясненной дисперсии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 </w:t>
      </w:r>
      <w:r w:rsidRPr="00B77EA7">
        <w:rPr>
          <w:rFonts w:eastAsia="Times New Roman"/>
          <w:bCs/>
          <w:szCs w:val="26"/>
          <w:lang w:val="en-US"/>
        </w:rPr>
        <w:t>T</w:t>
      </w:r>
      <w:r w:rsidRPr="00B77EA7">
        <w:rPr>
          <w:rFonts w:eastAsia="Times New Roman"/>
          <w:bCs/>
          <w:szCs w:val="26"/>
        </w:rPr>
        <w:t>-</w:t>
      </w:r>
      <w:r w:rsidRPr="00B77EA7">
        <w:rPr>
          <w:rFonts w:eastAsia="Times New Roman"/>
          <w:bCs/>
          <w:iCs/>
          <w:szCs w:val="26"/>
        </w:rPr>
        <w:t>k</w:t>
      </w:r>
      <w:r w:rsidRPr="00B77EA7">
        <w:rPr>
          <w:rFonts w:eastAsia="Times New Roman"/>
          <w:bCs/>
          <w:szCs w:val="26"/>
        </w:rPr>
        <w:t xml:space="preserve">-1, где </w:t>
      </w:r>
      <w:r w:rsidRPr="00B77EA7">
        <w:rPr>
          <w:rFonts w:eastAsia="Times New Roman"/>
          <w:bCs/>
          <w:szCs w:val="26"/>
          <w:lang w:val="en-US"/>
        </w:rPr>
        <w:t>T</w:t>
      </w:r>
      <w:r w:rsidRPr="00B77EA7">
        <w:rPr>
          <w:rFonts w:eastAsia="Times New Roman"/>
          <w:bCs/>
          <w:szCs w:val="26"/>
        </w:rPr>
        <w:t xml:space="preserve">-количество временных периодов , </w:t>
      </w:r>
      <w:r w:rsidRPr="00B77EA7">
        <w:rPr>
          <w:rFonts w:eastAsia="Times New Roman"/>
          <w:bCs/>
          <w:iCs/>
          <w:szCs w:val="26"/>
        </w:rPr>
        <w:t>k</w:t>
      </w:r>
      <w:r w:rsidRPr="00B77EA7">
        <w:rPr>
          <w:rFonts w:eastAsia="Times New Roman"/>
          <w:bCs/>
          <w:szCs w:val="26"/>
        </w:rPr>
        <w:t>-количество объясняющих переменных.</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Для проверки значимости уравнения регрессии вычисленное значение критерия Фишера сравнивают с </w:t>
      </w:r>
      <w:hyperlink r:id="rId233" w:history="1">
        <w:r w:rsidRPr="00B77EA7">
          <w:rPr>
            <w:rFonts w:eastAsia="Times New Roman"/>
            <w:bCs/>
            <w:szCs w:val="26"/>
          </w:rPr>
          <w:t>табличным</w:t>
        </w:r>
      </w:hyperlink>
      <w:r w:rsidRPr="00B77EA7">
        <w:rPr>
          <w:rFonts w:eastAsia="Times New Roman"/>
          <w:bCs/>
          <w:szCs w:val="26"/>
        </w:rPr>
        <w:t xml:space="preserve">, взятым для числа степеней свободы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(бóльшая дисперсия) 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xml:space="preserve"> (меньшая дисперсия) на выбранном уровне значимости (обычно 0.05). Если рассчитанный критерий Фишера выше, чем табличный, то объясненная дисперсия существенно больше, чем необъясненная, и модель является значимой. </w:t>
      </w:r>
    </w:p>
    <w:p w:rsidR="00030FD5" w:rsidRPr="00B830AF" w:rsidRDefault="00030FD5" w:rsidP="00030FD5">
      <w:pPr>
        <w:tabs>
          <w:tab w:val="left" w:pos="2812"/>
        </w:tabs>
        <w:rPr>
          <w:bCs/>
          <w:iCs/>
          <w:color w:val="000000"/>
          <w:szCs w:val="26"/>
        </w:rPr>
      </w:pPr>
      <w:r w:rsidRPr="00B77EA7">
        <w:rPr>
          <w:bCs/>
          <w:iCs/>
          <w:color w:val="000000"/>
          <w:szCs w:val="26"/>
        </w:rPr>
        <w:t xml:space="preserve">При осуществлении регрессионного анализа в программе </w:t>
      </w:r>
      <w:r w:rsidRPr="00B77EA7">
        <w:rPr>
          <w:bCs/>
          <w:iCs/>
          <w:color w:val="000000"/>
          <w:szCs w:val="26"/>
          <w:lang w:val="en-US"/>
        </w:rPr>
        <w:t>Excel</w:t>
      </w:r>
      <w:r w:rsidRPr="00B77EA7">
        <w:rPr>
          <w:bCs/>
          <w:iCs/>
          <w:color w:val="000000"/>
          <w:szCs w:val="26"/>
        </w:rPr>
        <w:t xml:space="preserve"> коэффициент детерм</w:t>
      </w:r>
      <w:r w:rsidRPr="00B830AF">
        <w:rPr>
          <w:bCs/>
          <w:iCs/>
          <w:color w:val="000000"/>
          <w:szCs w:val="26"/>
        </w:rPr>
        <w:t xml:space="preserve">инации и F-критерия Фишера рассчитывается автоматически. Коэффициент детерминации </w:t>
      </w:r>
      <w:r w:rsidR="00102E59" w:rsidRPr="00102E59">
        <w:rPr>
          <w:rFonts w:eastAsia="Times New Roman"/>
          <w:color w:val="000000"/>
          <w:szCs w:val="26"/>
          <w:lang w:eastAsia="ru-RU"/>
        </w:rPr>
        <w:t>0,734522197</w:t>
      </w:r>
      <w:r w:rsidRPr="00B830AF">
        <w:rPr>
          <w:bCs/>
          <w:iCs/>
          <w:color w:val="000000"/>
          <w:szCs w:val="26"/>
        </w:rPr>
        <w:t xml:space="preserve">≥ 0,7, F-критерия Фишера </w:t>
      </w:r>
      <w:r w:rsidR="00102E59" w:rsidRPr="00102E59">
        <w:rPr>
          <w:rFonts w:eastAsia="Times New Roman"/>
          <w:color w:val="000000"/>
          <w:szCs w:val="26"/>
          <w:lang w:eastAsia="ru-RU"/>
        </w:rPr>
        <w:t>4,483061063</w:t>
      </w:r>
      <w:r w:rsidRPr="00B830AF">
        <w:rPr>
          <w:bCs/>
          <w:iCs/>
          <w:color w:val="000000"/>
          <w:szCs w:val="26"/>
        </w:rPr>
        <w:t xml:space="preserve">, </w:t>
      </w:r>
      <w:r w:rsidRPr="00B830AF">
        <w:rPr>
          <w:szCs w:val="26"/>
        </w:rPr>
        <w:t>Fрасчетное ≥ Fтабличное, модель считается значимой.</w:t>
      </w:r>
    </w:p>
    <w:p w:rsidR="00A06881" w:rsidRPr="00A06881" w:rsidRDefault="00A06881" w:rsidP="00A06881">
      <w:pPr>
        <w:rPr>
          <w:lang w:eastAsia="ru-RU"/>
        </w:rPr>
      </w:pPr>
    </w:p>
    <w:p w:rsidR="004E29BD" w:rsidRDefault="004E29BD" w:rsidP="004E29BD">
      <w:pPr>
        <w:pStyle w:val="2"/>
        <w:rPr>
          <w:rFonts w:ascii="Times New Roman" w:hAnsi="Times New Roman"/>
          <w:lang w:eastAsia="ru-RU"/>
        </w:rPr>
      </w:pPr>
      <w:bookmarkStart w:id="8" w:name="_Toc475463390"/>
      <w:r>
        <w:t>1.6</w:t>
      </w:r>
      <w:r w:rsidR="007D54F2">
        <w:t xml:space="preserve"> Анализ зависимости </w:t>
      </w:r>
      <w:r w:rsidR="007D54F2" w:rsidRPr="00B47FBC">
        <w:t>изъятия поверхности пресной воды  CO2 на единицу продукции от факторов</w:t>
      </w:r>
      <w:bookmarkEnd w:id="8"/>
    </w:p>
    <w:p w:rsidR="00030FD5" w:rsidRPr="00B77EA7" w:rsidRDefault="00030FD5" w:rsidP="00030FD5">
      <w:pPr>
        <w:rPr>
          <w:szCs w:val="26"/>
        </w:rPr>
      </w:pPr>
      <w:r w:rsidRPr="00B77EA7">
        <w:rPr>
          <w:szCs w:val="26"/>
        </w:rPr>
        <w:t>Анализ проводится по разработанной методике, приведенной выше.</w:t>
      </w:r>
    </w:p>
    <w:p w:rsidR="00030FD5" w:rsidRPr="00B77EA7" w:rsidRDefault="00030FD5" w:rsidP="00030FD5">
      <w:pPr>
        <w:rPr>
          <w:szCs w:val="26"/>
        </w:rPr>
      </w:pPr>
      <w:r w:rsidRPr="00B77EA7">
        <w:rPr>
          <w:szCs w:val="26"/>
        </w:rPr>
        <w:t>1.Сформулировать цель анализа</w:t>
      </w:r>
    </w:p>
    <w:p w:rsidR="00030FD5" w:rsidRPr="00B77EA7" w:rsidRDefault="00030FD5" w:rsidP="00030FD5">
      <w:pPr>
        <w:rPr>
          <w:szCs w:val="26"/>
        </w:rPr>
      </w:pPr>
      <w:r w:rsidRPr="00B77EA7">
        <w:rPr>
          <w:szCs w:val="26"/>
        </w:rPr>
        <w:t xml:space="preserve">Цель: проанализировать зависимость климатологических катастроф от факторов с помощью модели </w:t>
      </w:r>
      <w:r w:rsidRPr="00B77EA7">
        <w:rPr>
          <w:szCs w:val="26"/>
          <w:lang w:val="en-US"/>
        </w:rPr>
        <w:t>ADL</w:t>
      </w:r>
      <w:r w:rsidRPr="00B77EA7">
        <w:rPr>
          <w:szCs w:val="26"/>
        </w:rPr>
        <w:t>.</w:t>
      </w:r>
    </w:p>
    <w:p w:rsidR="00030FD5" w:rsidRPr="00B77EA7" w:rsidRDefault="00030FD5" w:rsidP="00030FD5">
      <w:pPr>
        <w:rPr>
          <w:szCs w:val="26"/>
        </w:rPr>
      </w:pPr>
      <w:r w:rsidRPr="00B77EA7">
        <w:rPr>
          <w:szCs w:val="26"/>
        </w:rPr>
        <w:t xml:space="preserve">2. Выбрать эндогенные и экзогенные параметры модели. </w:t>
      </w:r>
    </w:p>
    <w:p w:rsidR="00030FD5" w:rsidRPr="00B77EA7" w:rsidRDefault="00030FD5" w:rsidP="00030FD5">
      <w:pPr>
        <w:pStyle w:val="ab"/>
        <w:ind w:firstLine="273"/>
        <w:rPr>
          <w:i/>
          <w:sz w:val="26"/>
          <w:szCs w:val="26"/>
        </w:rPr>
      </w:pPr>
      <w:r w:rsidRPr="00B77EA7">
        <w:rPr>
          <w:i/>
          <w:sz w:val="26"/>
          <w:szCs w:val="26"/>
        </w:rPr>
        <w:t xml:space="preserve">Эндогенные </w:t>
      </w:r>
    </w:p>
    <w:p w:rsidR="00030FD5" w:rsidRPr="00B77EA7" w:rsidRDefault="003E002C" w:rsidP="00030FD5">
      <w:pPr>
        <w:pStyle w:val="ab"/>
        <w:ind w:firstLine="273"/>
        <w:rPr>
          <w:sz w:val="26"/>
          <w:szCs w:val="26"/>
        </w:rPr>
      </w:pPr>
      <w:r w:rsidRPr="00B77EA7">
        <w:rPr>
          <w:sz w:val="26"/>
          <w:szCs w:val="26"/>
          <w:lang w:val="en-US" w:eastAsia="ru-RU"/>
        </w:rPr>
        <w:t>Y</w:t>
      </w:r>
      <w:r w:rsidRPr="00B77EA7">
        <w:rPr>
          <w:sz w:val="26"/>
          <w:szCs w:val="26"/>
          <w:vertAlign w:val="subscript"/>
          <w:lang w:eastAsia="ru-RU"/>
        </w:rPr>
        <w:t>6</w:t>
      </w:r>
      <w:r w:rsidRPr="00B77EA7">
        <w:rPr>
          <w:sz w:val="26"/>
          <w:szCs w:val="26"/>
          <w:vertAlign w:val="subscript"/>
          <w:lang w:val="en-US" w:eastAsia="ru-RU"/>
        </w:rPr>
        <w:t>t</w:t>
      </w:r>
      <w:r w:rsidRPr="00B77EA7">
        <w:rPr>
          <w:sz w:val="26"/>
          <w:szCs w:val="26"/>
          <w:lang w:eastAsia="ru-RU"/>
        </w:rPr>
        <w:t>- Изъятие поверхности пресной воды, млн.куб.м.</w:t>
      </w:r>
    </w:p>
    <w:p w:rsidR="00030FD5" w:rsidRPr="00B77EA7" w:rsidRDefault="00030FD5" w:rsidP="00030FD5">
      <w:pPr>
        <w:pStyle w:val="ab"/>
        <w:ind w:firstLine="273"/>
        <w:rPr>
          <w:sz w:val="26"/>
          <w:szCs w:val="26"/>
        </w:rPr>
      </w:pPr>
    </w:p>
    <w:p w:rsidR="00030FD5" w:rsidRPr="00B77EA7" w:rsidRDefault="00030FD5" w:rsidP="00030FD5">
      <w:pPr>
        <w:pStyle w:val="ab"/>
        <w:ind w:firstLine="273"/>
        <w:rPr>
          <w:i/>
          <w:sz w:val="26"/>
          <w:szCs w:val="26"/>
        </w:rPr>
      </w:pPr>
      <w:r w:rsidRPr="00B77EA7">
        <w:rPr>
          <w:i/>
          <w:sz w:val="26"/>
          <w:szCs w:val="26"/>
        </w:rPr>
        <w:t>Экзогенные показатели:</w:t>
      </w:r>
    </w:p>
    <w:p w:rsidR="00FD046F" w:rsidRPr="00B77EA7" w:rsidRDefault="00FD046F" w:rsidP="00FD046F">
      <w:pPr>
        <w:ind w:firstLine="567"/>
        <w:rPr>
          <w:rStyle w:val="shorttext"/>
          <w:szCs w:val="26"/>
        </w:rPr>
      </w:pPr>
      <w:r w:rsidRPr="00B77EA7">
        <w:rPr>
          <w:szCs w:val="26"/>
          <w:lang w:val="en-US" w:eastAsia="ru-RU"/>
        </w:rPr>
        <w:t>Y</w:t>
      </w:r>
      <w:r w:rsidRPr="00B77EA7">
        <w:rPr>
          <w:szCs w:val="26"/>
          <w:vertAlign w:val="subscript"/>
          <w:lang w:eastAsia="ru-RU"/>
        </w:rPr>
        <w:t>6</w:t>
      </w:r>
      <w:r w:rsidRPr="00B77EA7">
        <w:rPr>
          <w:szCs w:val="26"/>
          <w:vertAlign w:val="subscript"/>
          <w:lang w:val="en-US" w:eastAsia="ru-RU"/>
        </w:rPr>
        <w:t>t</w:t>
      </w:r>
      <w:r w:rsidRPr="00B77EA7">
        <w:rPr>
          <w:szCs w:val="26"/>
          <w:vertAlign w:val="subscript"/>
          <w:lang w:eastAsia="ru-RU"/>
        </w:rPr>
        <w:t>-1</w:t>
      </w:r>
      <w:r w:rsidRPr="00B77EA7">
        <w:rPr>
          <w:szCs w:val="26"/>
          <w:lang w:eastAsia="ru-RU"/>
        </w:rPr>
        <w:t>- Изъятие поверхности пресной воды, млн.куб.м.</w:t>
      </w:r>
    </w:p>
    <w:p w:rsidR="00FD046F" w:rsidRPr="00B77EA7" w:rsidRDefault="00FD046F" w:rsidP="00FD046F">
      <w:pPr>
        <w:ind w:firstLine="567"/>
        <w:rPr>
          <w:rStyle w:val="shorttext"/>
          <w:szCs w:val="26"/>
        </w:rPr>
      </w:pPr>
      <w:r w:rsidRPr="00B77EA7">
        <w:rPr>
          <w:rStyle w:val="shorttext"/>
          <w:szCs w:val="26"/>
          <w:lang w:val="en-US"/>
        </w:rPr>
        <w:t>Y</w:t>
      </w:r>
      <w:r w:rsidRPr="00B77EA7">
        <w:rPr>
          <w:rStyle w:val="shorttext"/>
          <w:szCs w:val="26"/>
          <w:vertAlign w:val="subscript"/>
        </w:rPr>
        <w:t>7</w:t>
      </w:r>
      <w:r w:rsidRPr="00B77EA7">
        <w:rPr>
          <w:rStyle w:val="shorttext"/>
          <w:szCs w:val="26"/>
          <w:vertAlign w:val="subscript"/>
          <w:lang w:val="en-US"/>
        </w:rPr>
        <w:t>t</w:t>
      </w:r>
      <w:r w:rsidRPr="00B77EA7">
        <w:rPr>
          <w:rStyle w:val="shorttext"/>
          <w:szCs w:val="26"/>
          <w:vertAlign w:val="subscript"/>
        </w:rPr>
        <w:t xml:space="preserve"> </w:t>
      </w:r>
      <w:r w:rsidRPr="00B77EA7">
        <w:rPr>
          <w:rStyle w:val="shorttext"/>
          <w:szCs w:val="26"/>
        </w:rPr>
        <w:t xml:space="preserve">-Сокращение площади лесов, </w:t>
      </w:r>
      <w:r w:rsidRPr="00B77EA7">
        <w:rPr>
          <w:szCs w:val="26"/>
        </w:rPr>
        <w:t xml:space="preserve">000 </w:t>
      </w:r>
      <w:r w:rsidRPr="00B77EA7">
        <w:rPr>
          <w:szCs w:val="26"/>
          <w:lang w:val="en-US"/>
        </w:rPr>
        <w:t>sq</w:t>
      </w:r>
      <w:r w:rsidRPr="00B77EA7">
        <w:rPr>
          <w:szCs w:val="26"/>
        </w:rPr>
        <w:t xml:space="preserve"> </w:t>
      </w:r>
      <w:r w:rsidRPr="00B77EA7">
        <w:rPr>
          <w:szCs w:val="26"/>
          <w:lang w:val="en-US"/>
        </w:rPr>
        <w:t>km</w:t>
      </w:r>
    </w:p>
    <w:p w:rsidR="000242C0" w:rsidRPr="00B77EA7" w:rsidRDefault="000242C0" w:rsidP="000242C0">
      <w:pPr>
        <w:ind w:firstLine="567"/>
        <w:rPr>
          <w:rStyle w:val="shorttext"/>
          <w:szCs w:val="26"/>
          <w:lang w:val="en-US"/>
        </w:rPr>
      </w:pPr>
      <w:r w:rsidRPr="00B77EA7">
        <w:rPr>
          <w:position w:val="-12"/>
          <w:szCs w:val="26"/>
          <w:lang w:val="en-US" w:eastAsia="ru-RU"/>
        </w:rPr>
        <w:object w:dxaOrig="380" w:dyaOrig="380">
          <v:shape id="_x0000_i1167" type="#_x0000_t75" style="width:18.8pt;height:18.8pt" o:ole="">
            <v:imagedata r:id="rId78" o:title=""/>
          </v:shape>
          <o:OLEObject Type="Embed" ProgID="Equation.3" ShapeID="_x0000_i1167" DrawAspect="Content" ObjectID="_1566068303" r:id="rId234"/>
        </w:object>
      </w:r>
      <w:r w:rsidRPr="00B77EA7">
        <w:rPr>
          <w:szCs w:val="26"/>
          <w:lang w:val="en-US" w:eastAsia="ru-RU"/>
        </w:rPr>
        <w:t xml:space="preserve"> - Annual freshwater withdrawals (</w:t>
      </w:r>
      <w:r w:rsidRPr="00B77EA7">
        <w:rPr>
          <w:szCs w:val="26"/>
          <w:lang w:eastAsia="ru-RU"/>
        </w:rPr>
        <w:t>потребление</w:t>
      </w:r>
      <w:r w:rsidRPr="00B77EA7">
        <w:rPr>
          <w:szCs w:val="26"/>
          <w:lang w:val="en-US" w:eastAsia="ru-RU"/>
        </w:rPr>
        <w:t xml:space="preserve"> </w:t>
      </w:r>
      <w:r w:rsidRPr="00B77EA7">
        <w:rPr>
          <w:szCs w:val="26"/>
          <w:lang w:eastAsia="ru-RU"/>
        </w:rPr>
        <w:t>пресной</w:t>
      </w:r>
      <w:r w:rsidRPr="00B77EA7">
        <w:rPr>
          <w:szCs w:val="26"/>
          <w:lang w:val="en-US" w:eastAsia="ru-RU"/>
        </w:rPr>
        <w:t xml:space="preserve"> </w:t>
      </w:r>
      <w:r w:rsidRPr="00B77EA7">
        <w:rPr>
          <w:szCs w:val="26"/>
          <w:lang w:eastAsia="ru-RU"/>
        </w:rPr>
        <w:t>воды</w:t>
      </w:r>
      <w:r w:rsidRPr="00B77EA7">
        <w:rPr>
          <w:szCs w:val="26"/>
          <w:lang w:val="en-US" w:eastAsia="ru-RU"/>
        </w:rPr>
        <w:t>), (% of internal resources)</w:t>
      </w:r>
    </w:p>
    <w:p w:rsidR="000242C0" w:rsidRPr="00B77EA7" w:rsidRDefault="000242C0" w:rsidP="000242C0">
      <w:pPr>
        <w:ind w:firstLine="567"/>
        <w:rPr>
          <w:rStyle w:val="shorttext"/>
          <w:szCs w:val="26"/>
          <w:lang w:val="en-US"/>
        </w:rPr>
      </w:pPr>
      <w:r w:rsidRPr="00B77EA7">
        <w:rPr>
          <w:position w:val="-12"/>
          <w:szCs w:val="26"/>
          <w:lang w:val="en-US" w:eastAsia="ru-RU"/>
        </w:rPr>
        <w:object w:dxaOrig="400" w:dyaOrig="380">
          <v:shape id="_x0000_i1168" type="#_x0000_t75" style="width:20.35pt;height:18.8pt" o:ole="">
            <v:imagedata r:id="rId80" o:title=""/>
          </v:shape>
          <o:OLEObject Type="Embed" ProgID="Equation.3" ShapeID="_x0000_i1168" DrawAspect="Content" ObjectID="_1566068304" r:id="rId235"/>
        </w:object>
      </w:r>
      <w:r w:rsidRPr="00B77EA7">
        <w:rPr>
          <w:rStyle w:val="shorttext"/>
          <w:szCs w:val="26"/>
          <w:lang w:val="en-US"/>
        </w:rPr>
        <w:t xml:space="preserve"> -  Agricultural Materials and Live Animals Wholesale: Retail and Wholesale (</w:t>
      </w:r>
      <w:r w:rsidRPr="00B77EA7">
        <w:rPr>
          <w:rStyle w:val="shorttext"/>
          <w:szCs w:val="26"/>
        </w:rPr>
        <w:t>живые</w:t>
      </w:r>
      <w:r w:rsidRPr="00B77EA7">
        <w:rPr>
          <w:rStyle w:val="shorttext"/>
          <w:szCs w:val="26"/>
          <w:lang w:val="en-US"/>
        </w:rPr>
        <w:t xml:space="preserve"> </w:t>
      </w:r>
      <w:r w:rsidRPr="00B77EA7">
        <w:rPr>
          <w:rStyle w:val="shorttext"/>
          <w:szCs w:val="26"/>
        </w:rPr>
        <w:t>животные</w:t>
      </w:r>
      <w:r w:rsidRPr="00B77EA7">
        <w:rPr>
          <w:rStyle w:val="shorttext"/>
          <w:szCs w:val="26"/>
          <w:lang w:val="en-US"/>
        </w:rPr>
        <w:t xml:space="preserve">, </w:t>
      </w:r>
      <w:r w:rsidRPr="00B77EA7">
        <w:rPr>
          <w:rStyle w:val="shorttext"/>
          <w:szCs w:val="26"/>
        </w:rPr>
        <w:t>с</w:t>
      </w:r>
      <w:r w:rsidRPr="00B77EA7">
        <w:rPr>
          <w:rStyle w:val="shorttext"/>
          <w:szCs w:val="26"/>
          <w:lang w:val="en-US"/>
        </w:rPr>
        <w:t>/</w:t>
      </w:r>
      <w:r w:rsidRPr="00B77EA7">
        <w:rPr>
          <w:rStyle w:val="shorttext"/>
          <w:szCs w:val="26"/>
        </w:rPr>
        <w:t>х</w:t>
      </w:r>
      <w:r w:rsidRPr="00B77EA7">
        <w:rPr>
          <w:rStyle w:val="shorttext"/>
          <w:szCs w:val="26"/>
          <w:lang w:val="en-US"/>
        </w:rPr>
        <w:t xml:space="preserve"> </w:t>
      </w:r>
      <w:r w:rsidRPr="00B77EA7">
        <w:rPr>
          <w:rStyle w:val="shorttext"/>
          <w:szCs w:val="26"/>
        </w:rPr>
        <w:t>материалы</w:t>
      </w:r>
      <w:r w:rsidRPr="00B77EA7">
        <w:rPr>
          <w:rStyle w:val="shorttext"/>
          <w:szCs w:val="26"/>
          <w:lang w:val="en-US"/>
        </w:rPr>
        <w:t xml:space="preserve">: </w:t>
      </w:r>
      <w:r w:rsidRPr="00B77EA7">
        <w:rPr>
          <w:rStyle w:val="shorttext"/>
          <w:szCs w:val="26"/>
        </w:rPr>
        <w:t>розничная</w:t>
      </w:r>
      <w:r w:rsidRPr="00B77EA7">
        <w:rPr>
          <w:rStyle w:val="shorttext"/>
          <w:szCs w:val="26"/>
          <w:lang w:val="en-US"/>
        </w:rPr>
        <w:t xml:space="preserve"> </w:t>
      </w:r>
      <w:r w:rsidRPr="00B77EA7">
        <w:rPr>
          <w:rStyle w:val="shorttext"/>
          <w:szCs w:val="26"/>
        </w:rPr>
        <w:t>и</w:t>
      </w:r>
      <w:r w:rsidRPr="00B77EA7">
        <w:rPr>
          <w:rStyle w:val="shorttext"/>
          <w:szCs w:val="26"/>
          <w:lang w:val="en-US"/>
        </w:rPr>
        <w:t xml:space="preserve"> </w:t>
      </w:r>
      <w:r w:rsidRPr="00B77EA7">
        <w:rPr>
          <w:rStyle w:val="shorttext"/>
          <w:szCs w:val="26"/>
        </w:rPr>
        <w:t>оптовая</w:t>
      </w:r>
      <w:r w:rsidRPr="00B77EA7">
        <w:rPr>
          <w:rStyle w:val="shorttext"/>
          <w:szCs w:val="26"/>
          <w:lang w:val="en-US"/>
        </w:rPr>
        <w:t xml:space="preserve"> </w:t>
      </w:r>
      <w:r w:rsidRPr="00B77EA7">
        <w:rPr>
          <w:rStyle w:val="shorttext"/>
          <w:szCs w:val="26"/>
        </w:rPr>
        <w:t>торговля</w:t>
      </w:r>
      <w:r w:rsidRPr="00B77EA7">
        <w:rPr>
          <w:rStyle w:val="shorttext"/>
          <w:szCs w:val="26"/>
          <w:lang w:val="en-US"/>
        </w:rPr>
        <w:t xml:space="preserve">), USD million, </w:t>
      </w:r>
    </w:p>
    <w:p w:rsidR="000242C0" w:rsidRPr="00B77EA7" w:rsidRDefault="000242C0" w:rsidP="000242C0">
      <w:pPr>
        <w:ind w:firstLine="567"/>
        <w:rPr>
          <w:szCs w:val="26"/>
          <w:lang w:val="en-US" w:eastAsia="ru-RU"/>
        </w:rPr>
      </w:pPr>
      <w:r w:rsidRPr="00B77EA7">
        <w:rPr>
          <w:position w:val="-12"/>
          <w:szCs w:val="26"/>
          <w:lang w:val="en-US" w:eastAsia="ru-RU"/>
        </w:rPr>
        <w:object w:dxaOrig="400" w:dyaOrig="380">
          <v:shape id="_x0000_i1169" type="#_x0000_t75" style="width:20.35pt;height:18.8pt" o:ole="">
            <v:imagedata r:id="rId82" o:title=""/>
          </v:shape>
          <o:OLEObject Type="Embed" ProgID="Equation.3" ShapeID="_x0000_i1169" DrawAspect="Content" ObjectID="_1566068305" r:id="rId236"/>
        </w:object>
      </w:r>
      <w:r w:rsidRPr="00B77EA7">
        <w:rPr>
          <w:szCs w:val="26"/>
          <w:lang w:val="en-US" w:eastAsia="ru-RU"/>
        </w:rPr>
        <w:t xml:space="preserve"> -  Farm Animal Feeds: Production (turnover) MSP (</w:t>
      </w:r>
      <w:r w:rsidRPr="00B77EA7">
        <w:rPr>
          <w:szCs w:val="26"/>
          <w:lang w:eastAsia="ru-RU"/>
        </w:rPr>
        <w:t>корма</w:t>
      </w:r>
      <w:r w:rsidRPr="00B77EA7">
        <w:rPr>
          <w:szCs w:val="26"/>
          <w:lang w:val="en-US" w:eastAsia="ru-RU"/>
        </w:rPr>
        <w:t xml:space="preserve"> </w:t>
      </w:r>
      <w:r w:rsidRPr="00B77EA7">
        <w:rPr>
          <w:szCs w:val="26"/>
          <w:lang w:eastAsia="ru-RU"/>
        </w:rPr>
        <w:t>для</w:t>
      </w:r>
      <w:r w:rsidRPr="00B77EA7">
        <w:rPr>
          <w:szCs w:val="26"/>
          <w:lang w:val="en-US" w:eastAsia="ru-RU"/>
        </w:rPr>
        <w:t xml:space="preserve"> </w:t>
      </w:r>
      <w:r w:rsidRPr="00B77EA7">
        <w:rPr>
          <w:szCs w:val="26"/>
          <w:lang w:eastAsia="ru-RU"/>
        </w:rPr>
        <w:t>животных</w:t>
      </w:r>
      <w:r w:rsidRPr="00B77EA7">
        <w:rPr>
          <w:szCs w:val="26"/>
          <w:lang w:val="en-US" w:eastAsia="ru-RU"/>
        </w:rPr>
        <w:t>), USD million,</w:t>
      </w:r>
    </w:p>
    <w:p w:rsidR="000242C0" w:rsidRPr="00B77EA7" w:rsidRDefault="000242C0" w:rsidP="000242C0">
      <w:pPr>
        <w:rPr>
          <w:szCs w:val="26"/>
          <w:lang w:val="en-US" w:eastAsia="ru-RU"/>
        </w:rPr>
      </w:pPr>
      <w:r w:rsidRPr="00B77EA7">
        <w:rPr>
          <w:position w:val="-12"/>
          <w:szCs w:val="26"/>
          <w:lang w:val="en-US" w:eastAsia="ru-RU"/>
        </w:rPr>
        <w:object w:dxaOrig="400" w:dyaOrig="380">
          <v:shape id="_x0000_i1170" type="#_x0000_t75" style="width:20.35pt;height:18.8pt" o:ole="">
            <v:imagedata r:id="rId84" o:title=""/>
          </v:shape>
          <o:OLEObject Type="Embed" ProgID="Equation.3" ShapeID="_x0000_i1170" DrawAspect="Content" ObjectID="_1566068306" r:id="rId237"/>
        </w:object>
      </w:r>
      <w:r w:rsidRPr="00B77EA7">
        <w:rPr>
          <w:szCs w:val="26"/>
          <w:lang w:val="en-US"/>
        </w:rPr>
        <w:t xml:space="preserve">   Hydrological Disasters</w:t>
      </w:r>
      <w:r w:rsidRPr="00B77EA7">
        <w:rPr>
          <w:szCs w:val="26"/>
          <w:lang w:val="en-US" w:eastAsia="ru-RU"/>
        </w:rPr>
        <w:t xml:space="preserve">, </w:t>
      </w:r>
      <w:r w:rsidRPr="00B77EA7">
        <w:rPr>
          <w:szCs w:val="26"/>
          <w:lang w:eastAsia="ru-RU"/>
        </w:rPr>
        <w:t>Экономический</w:t>
      </w:r>
      <w:r w:rsidRPr="00B77EA7">
        <w:rPr>
          <w:szCs w:val="26"/>
          <w:lang w:val="en-US" w:eastAsia="ru-RU"/>
        </w:rPr>
        <w:t xml:space="preserve"> </w:t>
      </w:r>
      <w:r w:rsidRPr="00B77EA7">
        <w:rPr>
          <w:szCs w:val="26"/>
          <w:lang w:eastAsia="ru-RU"/>
        </w:rPr>
        <w:t>ущерб</w:t>
      </w:r>
      <w:r w:rsidRPr="00B77EA7">
        <w:rPr>
          <w:szCs w:val="26"/>
          <w:lang w:val="en-US" w:eastAsia="ru-RU"/>
        </w:rPr>
        <w:t xml:space="preserve"> </w:t>
      </w:r>
      <w:r w:rsidRPr="00B77EA7">
        <w:rPr>
          <w:szCs w:val="26"/>
          <w:lang w:eastAsia="ru-RU"/>
        </w:rPr>
        <w:t>от</w:t>
      </w:r>
      <w:r w:rsidRPr="00B77EA7">
        <w:rPr>
          <w:szCs w:val="26"/>
          <w:lang w:val="en-US" w:eastAsia="ru-RU"/>
        </w:rPr>
        <w:t xml:space="preserve"> </w:t>
      </w:r>
      <w:r w:rsidRPr="00B77EA7">
        <w:rPr>
          <w:szCs w:val="26"/>
          <w:lang w:eastAsia="ru-RU"/>
        </w:rPr>
        <w:t>гидрологических</w:t>
      </w:r>
      <w:r w:rsidRPr="00B77EA7">
        <w:rPr>
          <w:szCs w:val="26"/>
          <w:lang w:val="en-US" w:eastAsia="ru-RU"/>
        </w:rPr>
        <w:t xml:space="preserve"> </w:t>
      </w:r>
      <w:r w:rsidRPr="00B77EA7">
        <w:rPr>
          <w:szCs w:val="26"/>
          <w:lang w:eastAsia="ru-RU"/>
        </w:rPr>
        <w:t>бедствий</w:t>
      </w:r>
      <w:r w:rsidRPr="00B77EA7">
        <w:rPr>
          <w:szCs w:val="26"/>
          <w:lang w:val="en-US" w:eastAsia="ru-RU"/>
        </w:rPr>
        <w:t xml:space="preserve">,  USD million, </w:t>
      </w:r>
    </w:p>
    <w:p w:rsidR="000242C0" w:rsidRPr="00B77EA7" w:rsidRDefault="000242C0" w:rsidP="000242C0">
      <w:pPr>
        <w:rPr>
          <w:rStyle w:val="shorttext"/>
          <w:szCs w:val="26"/>
          <w:lang w:val="en-US"/>
        </w:rPr>
      </w:pPr>
      <w:r w:rsidRPr="00B77EA7">
        <w:rPr>
          <w:position w:val="-12"/>
          <w:szCs w:val="26"/>
          <w:lang w:val="en-US" w:eastAsia="ru-RU"/>
        </w:rPr>
        <w:object w:dxaOrig="400" w:dyaOrig="380">
          <v:shape id="_x0000_i1171" type="#_x0000_t75" style="width:20.35pt;height:18.8pt" o:ole="">
            <v:imagedata r:id="rId86" o:title=""/>
          </v:shape>
          <o:OLEObject Type="Embed" ProgID="Equation.3" ShapeID="_x0000_i1171" DrawAspect="Content" ObjectID="_1566068307" r:id="rId238"/>
        </w:object>
      </w:r>
      <w:r w:rsidRPr="00B77EA7">
        <w:rPr>
          <w:szCs w:val="26"/>
          <w:lang w:val="en-US" w:eastAsia="ru-RU"/>
        </w:rPr>
        <w:t xml:space="preserve">- </w:t>
      </w:r>
      <w:r w:rsidRPr="00B77EA7">
        <w:rPr>
          <w:rStyle w:val="shorttext"/>
          <w:szCs w:val="26"/>
          <w:lang w:val="en-US"/>
        </w:rPr>
        <w:t xml:space="preserve">Total population supplied by water supply industry, % </w:t>
      </w:r>
    </w:p>
    <w:p w:rsidR="000242C0" w:rsidRPr="00B77EA7" w:rsidRDefault="000242C0" w:rsidP="000242C0">
      <w:pPr>
        <w:rPr>
          <w:rStyle w:val="shorttext"/>
          <w:szCs w:val="26"/>
          <w:lang w:val="en-US"/>
        </w:rPr>
      </w:pPr>
      <w:r w:rsidRPr="00B77EA7">
        <w:rPr>
          <w:position w:val="-12"/>
          <w:szCs w:val="26"/>
          <w:lang w:val="en-US" w:eastAsia="ru-RU"/>
        </w:rPr>
        <w:object w:dxaOrig="400" w:dyaOrig="380">
          <v:shape id="_x0000_i1172" type="#_x0000_t75" style="width:20.35pt;height:18.8pt" o:ole="">
            <v:imagedata r:id="rId88" o:title=""/>
          </v:shape>
          <o:OLEObject Type="Embed" ProgID="Equation.3" ShapeID="_x0000_i1172" DrawAspect="Content" ObjectID="_1566068308" r:id="rId239"/>
        </w:object>
      </w:r>
      <w:r w:rsidRPr="00B77EA7">
        <w:rPr>
          <w:szCs w:val="26"/>
          <w:lang w:val="en-US" w:eastAsia="ru-RU"/>
        </w:rPr>
        <w:t xml:space="preserve"> - </w:t>
      </w:r>
      <w:r w:rsidRPr="00B77EA7">
        <w:rPr>
          <w:rStyle w:val="shorttext"/>
          <w:szCs w:val="26"/>
          <w:lang w:val="en-US"/>
        </w:rPr>
        <w:t>Renewable freshwater resources, million cubic metres (</w:t>
      </w:r>
      <w:r w:rsidRPr="00B77EA7">
        <w:rPr>
          <w:rStyle w:val="shorttext"/>
          <w:szCs w:val="26"/>
        </w:rPr>
        <w:t>Возобновляемые</w:t>
      </w:r>
      <w:r w:rsidRPr="00B77EA7">
        <w:rPr>
          <w:rStyle w:val="shorttext"/>
          <w:szCs w:val="26"/>
          <w:lang w:val="en-US"/>
        </w:rPr>
        <w:t xml:space="preserve"> </w:t>
      </w:r>
      <w:r w:rsidRPr="00B77EA7">
        <w:rPr>
          <w:rStyle w:val="shorttext"/>
          <w:szCs w:val="26"/>
        </w:rPr>
        <w:t>ресурсы</w:t>
      </w:r>
      <w:r w:rsidRPr="00B77EA7">
        <w:rPr>
          <w:rStyle w:val="shorttext"/>
          <w:szCs w:val="26"/>
          <w:lang w:val="en-US"/>
        </w:rPr>
        <w:t xml:space="preserve"> </w:t>
      </w:r>
      <w:r w:rsidRPr="00B77EA7">
        <w:rPr>
          <w:rStyle w:val="shorttext"/>
          <w:szCs w:val="26"/>
        </w:rPr>
        <w:t>пресной</w:t>
      </w:r>
      <w:r w:rsidRPr="00B77EA7">
        <w:rPr>
          <w:rStyle w:val="shorttext"/>
          <w:szCs w:val="26"/>
          <w:lang w:val="en-US"/>
        </w:rPr>
        <w:t xml:space="preserve"> </w:t>
      </w:r>
      <w:r w:rsidRPr="00B77EA7">
        <w:rPr>
          <w:rStyle w:val="shorttext"/>
          <w:szCs w:val="26"/>
        </w:rPr>
        <w:t>воды</w:t>
      </w:r>
      <w:r w:rsidRPr="00B77EA7">
        <w:rPr>
          <w:rStyle w:val="shorttext"/>
          <w:szCs w:val="26"/>
          <w:lang w:val="en-US"/>
        </w:rPr>
        <w:t xml:space="preserve">), </w:t>
      </w:r>
    </w:p>
    <w:p w:rsidR="000242C0" w:rsidRPr="00B77EA7" w:rsidRDefault="000242C0" w:rsidP="000242C0">
      <w:pPr>
        <w:rPr>
          <w:rStyle w:val="shorttext"/>
          <w:szCs w:val="26"/>
          <w:lang w:val="en-US"/>
        </w:rPr>
      </w:pPr>
      <w:r w:rsidRPr="00B77EA7">
        <w:rPr>
          <w:position w:val="-12"/>
          <w:szCs w:val="26"/>
          <w:lang w:val="en-US" w:eastAsia="ru-RU"/>
        </w:rPr>
        <w:object w:dxaOrig="400" w:dyaOrig="380">
          <v:shape id="_x0000_i1173" type="#_x0000_t75" style="width:20.35pt;height:18.8pt" o:ole="">
            <v:imagedata r:id="rId90" o:title=""/>
          </v:shape>
          <o:OLEObject Type="Embed" ProgID="Equation.3" ShapeID="_x0000_i1173" DrawAspect="Content" ObjectID="_1566068309" r:id="rId240"/>
        </w:object>
      </w:r>
      <w:r w:rsidRPr="00B77EA7">
        <w:rPr>
          <w:szCs w:val="26"/>
          <w:lang w:val="en-US" w:eastAsia="ru-RU"/>
        </w:rPr>
        <w:t xml:space="preserve"> - </w:t>
      </w:r>
      <w:r w:rsidRPr="00B77EA7">
        <w:rPr>
          <w:rStyle w:val="shorttext"/>
          <w:szCs w:val="26"/>
          <w:lang w:val="en-US"/>
        </w:rPr>
        <w:t xml:space="preserve">Net freshwater supplied by water supply industry, million cubic metres, </w:t>
      </w:r>
    </w:p>
    <w:p w:rsidR="00030FD5" w:rsidRPr="00B77EA7" w:rsidRDefault="00030FD5" w:rsidP="00030FD5">
      <w:pPr>
        <w:pStyle w:val="ab"/>
        <w:ind w:firstLine="273"/>
        <w:rPr>
          <w:sz w:val="26"/>
          <w:szCs w:val="26"/>
          <w:lang w:val="en-US"/>
        </w:rPr>
      </w:pPr>
    </w:p>
    <w:p w:rsidR="00030FD5" w:rsidRPr="00B77EA7" w:rsidRDefault="00030FD5" w:rsidP="00030FD5">
      <w:pPr>
        <w:rPr>
          <w:rStyle w:val="shorttext"/>
          <w:szCs w:val="26"/>
        </w:rPr>
      </w:pPr>
      <w:r w:rsidRPr="00B77EA7">
        <w:rPr>
          <w:rStyle w:val="shorttext"/>
          <w:szCs w:val="26"/>
        </w:rPr>
        <w:t>3. Рассчитать эндогенные и экзогенные параметры модели</w:t>
      </w:r>
    </w:p>
    <w:p w:rsidR="00030FD5" w:rsidRPr="00B77EA7" w:rsidRDefault="00030FD5" w:rsidP="00030FD5">
      <w:pPr>
        <w:rPr>
          <w:szCs w:val="26"/>
        </w:rPr>
      </w:pPr>
      <w:r w:rsidRPr="00B77EA7">
        <w:rPr>
          <w:rStyle w:val="shorttext"/>
          <w:szCs w:val="26"/>
        </w:rPr>
        <w:t xml:space="preserve">Эндогенные и экзогенные параметры модели представляют собой среднегеометрическое показателей стран мира в год </w:t>
      </w:r>
      <w:r w:rsidRPr="00B77EA7">
        <w:rPr>
          <w:rStyle w:val="shorttext"/>
          <w:szCs w:val="26"/>
          <w:lang w:val="en-US"/>
        </w:rPr>
        <w:t>t</w:t>
      </w:r>
      <w:r w:rsidRPr="00B77EA7">
        <w:rPr>
          <w:rStyle w:val="shorttext"/>
          <w:szCs w:val="26"/>
        </w:rPr>
        <w:t xml:space="preserve">. Расчет осуществляется в программе </w:t>
      </w:r>
      <w:r w:rsidRPr="00B77EA7">
        <w:rPr>
          <w:rStyle w:val="shorttext"/>
          <w:szCs w:val="26"/>
          <w:lang w:val="en-US"/>
        </w:rPr>
        <w:t>Excel</w:t>
      </w:r>
      <w:r w:rsidRPr="00B77EA7">
        <w:rPr>
          <w:rStyle w:val="shorttext"/>
          <w:szCs w:val="26"/>
        </w:rPr>
        <w:t>.</w:t>
      </w:r>
    </w:p>
    <w:p w:rsidR="00030FD5" w:rsidRPr="00B77EA7" w:rsidRDefault="00030FD5" w:rsidP="00030FD5">
      <w:pPr>
        <w:rPr>
          <w:szCs w:val="26"/>
        </w:rPr>
      </w:pPr>
      <w:r w:rsidRPr="00B77EA7">
        <w:rPr>
          <w:szCs w:val="26"/>
        </w:rPr>
        <w:t>4. Отобразить эндогенные и экзогенные параметры модели в таблицах</w:t>
      </w:r>
    </w:p>
    <w:p w:rsidR="00030FD5" w:rsidRPr="00B77EA7" w:rsidRDefault="00030FD5" w:rsidP="00030FD5">
      <w:pPr>
        <w:rPr>
          <w:szCs w:val="26"/>
        </w:rPr>
      </w:pPr>
      <w:r w:rsidRPr="00B77EA7">
        <w:rPr>
          <w:szCs w:val="26"/>
        </w:rPr>
        <w:t>Эндогенные и экзогенные переменные представлены в таблице 1.1.1.</w:t>
      </w:r>
    </w:p>
    <w:p w:rsidR="00030FD5" w:rsidRPr="00B77EA7" w:rsidRDefault="00E83C06" w:rsidP="00030FD5">
      <w:pPr>
        <w:rPr>
          <w:szCs w:val="26"/>
        </w:rPr>
      </w:pPr>
      <w:r>
        <w:rPr>
          <w:szCs w:val="26"/>
        </w:rPr>
        <w:t>Таблица 1.6.</w:t>
      </w:r>
      <w:r w:rsidR="00030FD5" w:rsidRPr="00B77EA7">
        <w:rPr>
          <w:szCs w:val="26"/>
        </w:rPr>
        <w:t>1 – Параметры модели</w:t>
      </w:r>
    </w:p>
    <w:tbl>
      <w:tblPr>
        <w:tblW w:w="5000" w:type="pct"/>
        <w:tblLook w:val="04A0" w:firstRow="1" w:lastRow="0" w:firstColumn="1" w:lastColumn="0" w:noHBand="0" w:noVBand="1"/>
      </w:tblPr>
      <w:tblGrid>
        <w:gridCol w:w="697"/>
        <w:gridCol w:w="1058"/>
        <w:gridCol w:w="1058"/>
        <w:gridCol w:w="757"/>
        <w:gridCol w:w="1178"/>
        <w:gridCol w:w="1359"/>
        <w:gridCol w:w="1058"/>
        <w:gridCol w:w="711"/>
        <w:gridCol w:w="938"/>
        <w:gridCol w:w="757"/>
      </w:tblGrid>
      <w:tr w:rsidR="00794BC3" w:rsidRPr="00B77EA7" w:rsidTr="00794BC3">
        <w:trPr>
          <w:trHeight w:val="300"/>
        </w:trPr>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Y6</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Y7</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X6-1</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X6-2</w:t>
            </w:r>
          </w:p>
        </w:tc>
        <w:tc>
          <w:tcPr>
            <w:tcW w:w="636"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X6-3</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X6-4</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X6-5</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X6-6</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X6-7</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2015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84 767,1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39 978,4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126,7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399 676,1</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1 168 691,1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21 171,3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97,5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2 368,8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570,4</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84 791,1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40 005,4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121,7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383 534,0</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1 097 862,0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36 428,2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2 366,3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570,0</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84 872,0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40 040,8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114,3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374 610,1</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1 398 465,0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54 782,6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86,4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2 363,0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569,6</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84 876,6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40 073,8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103,2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347 133,4</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973 508,0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25 790,5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2 358,4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568,0</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85 089,3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40 106,7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89,6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334 905,7</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923 501,9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70 757,0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2 351,7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565,5</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85 387,4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39 867,3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76,0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314 574,6</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617 150,0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50 414,7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76,5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2 342,0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563,0</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87 241,0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39 899,6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62,4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282 572,7</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531 986,0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8 302,9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2 329,5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561,0</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88 408,5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39 931,9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325 358,1</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554 689,6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19 619,1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2 312,1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535,2</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89 911,3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39 964,2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171,2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312 578,1</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442 693,0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24 586,1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2 285,0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517,0</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78 023,2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39 996,4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186,2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290 448,6</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348 591,6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7 846,1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2 245,1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512,3</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78 385,1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39 997,7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280 593,1</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318 603,5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17 994,7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2 196,0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520,9</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81 070,9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40 041,6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216,4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267 138,0</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313 053,2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10 386,5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2 143,2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540,8</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80 900,8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40 085,5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231,4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260 911,3</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301 429,4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20 583,6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2 092,0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570,2</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81 347,5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40 129,4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95,8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252 136,9</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302 108,4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27 122,1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2 048,0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607,1</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73 780,8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40 173,3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87,9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242 650,8</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306 981,8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4 796,2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68,1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2 015,9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649,8</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73 393,0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40 217,2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244 453,4</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298 794,3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26 227,5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67,4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1 998,6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696,4</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71 904,2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40 280,6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72,1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242 964,3</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269 061,1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16 846,3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65,6</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1 998,2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744,9</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71 515,9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40 351,5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64,2</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257 978,7</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289 144,8</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43 848,9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65,1</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2 016,9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793,5</w:t>
            </w:r>
          </w:p>
        </w:tc>
      </w:tr>
      <w:tr w:rsidR="00794BC3" w:rsidRPr="00B77EA7" w:rsidTr="00794B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1997</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62 315,3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40 422,4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135,4</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249 098,4</w:t>
            </w:r>
          </w:p>
        </w:tc>
        <w:tc>
          <w:tcPr>
            <w:tcW w:w="636"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285 803,3</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17 883,9</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64,5</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2 057,0</w:t>
            </w:r>
          </w:p>
        </w:tc>
        <w:tc>
          <w:tcPr>
            <w:tcW w:w="485"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840,2</w:t>
            </w:r>
          </w:p>
        </w:tc>
      </w:tr>
    </w:tbl>
    <w:p w:rsidR="00030FD5" w:rsidRPr="00B77EA7" w:rsidRDefault="00030FD5" w:rsidP="00030FD5">
      <w:pPr>
        <w:rPr>
          <w:szCs w:val="26"/>
        </w:rPr>
      </w:pPr>
    </w:p>
    <w:p w:rsidR="00030FD5" w:rsidRPr="00B77EA7" w:rsidRDefault="00030FD5" w:rsidP="00030FD5">
      <w:pPr>
        <w:rPr>
          <w:szCs w:val="26"/>
        </w:rPr>
      </w:pPr>
      <w:r w:rsidRPr="00B77EA7">
        <w:rPr>
          <w:szCs w:val="26"/>
        </w:rPr>
        <w:t xml:space="preserve">5. Осуществить проверку временных рядов на стационарность, используя тест Дики-Фуллера. В том случае, если ряд нестационарный, привести его к стационарному виду путем вычисления разностей. </w:t>
      </w:r>
    </w:p>
    <w:p w:rsidR="00030FD5" w:rsidRPr="00B77EA7" w:rsidRDefault="00030FD5" w:rsidP="00030FD5">
      <w:pPr>
        <w:rPr>
          <w:szCs w:val="26"/>
        </w:rPr>
      </w:pPr>
      <w:r w:rsidRPr="00B77EA7">
        <w:rPr>
          <w:szCs w:val="26"/>
        </w:rPr>
        <w:t>Тест Дики-Фуллера представляет собой авторегрессионное уравнение вида:</w:t>
      </w:r>
    </w:p>
    <w:p w:rsidR="00030FD5" w:rsidRPr="00B77EA7" w:rsidRDefault="00F727D9" w:rsidP="00030FD5">
      <w:pPr>
        <w:spacing w:after="0"/>
        <w:ind w:left="720"/>
        <w:rPr>
          <w:rFonts w:eastAsia="Times New Roman"/>
          <w:szCs w:val="26"/>
          <w:lang w:val="en-US" w:eastAsia="ru-RU"/>
        </w:rPr>
      </w:pPr>
      <m:oMathPara>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r>
            <w:rPr>
              <w:rFonts w:ascii="Cambria Math" w:eastAsia="Times New Roman" w:hAnsi="Cambria Math"/>
              <w:szCs w:val="26"/>
              <w:lang w:val="en-US" w:eastAsia="ru-RU"/>
            </w:rPr>
            <m:t>=a</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t-1</m:t>
              </m:r>
            </m:sub>
          </m:sSub>
          <m:r>
            <w:rPr>
              <w:rFonts w:ascii="Cambria Math" w:eastAsia="Times New Roman" w:hAnsi="Cambria Math"/>
              <w:szCs w:val="26"/>
              <w:lang w:val="en-US" w:eastAsia="ru-RU"/>
            </w:rPr>
            <m:t>+</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m:oMathPara>
    </w:p>
    <w:p w:rsidR="00030FD5" w:rsidRPr="00B77EA7" w:rsidRDefault="00030FD5" w:rsidP="00030FD5">
      <w:pPr>
        <w:spacing w:before="100" w:beforeAutospacing="1" w:after="100" w:afterAutospacing="1"/>
        <w:rPr>
          <w:rFonts w:eastAsia="Times New Roman"/>
          <w:szCs w:val="26"/>
          <w:lang w:eastAsia="ru-RU"/>
        </w:rPr>
      </w:pPr>
      <w:r w:rsidRPr="00B77EA7">
        <w:rPr>
          <w:rFonts w:eastAsia="Times New Roman"/>
          <w:szCs w:val="26"/>
          <w:lang w:eastAsia="ru-RU"/>
        </w:rPr>
        <w:t xml:space="preserve">где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oMath>
      <w:r w:rsidRPr="00B77EA7">
        <w:rPr>
          <w:rFonts w:eastAsia="Times New Roman"/>
          <w:szCs w:val="26"/>
          <w:lang w:eastAsia="ru-RU"/>
        </w:rPr>
        <w:t>— временной ряд, а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w:r w:rsidRPr="00B77EA7">
        <w:rPr>
          <w:rFonts w:eastAsia="Times New Roman"/>
          <w:szCs w:val="26"/>
          <w:lang w:eastAsia="ru-RU"/>
        </w:rPr>
        <w:t>— ошибка.</w:t>
      </w:r>
    </w:p>
    <w:p w:rsidR="00030FD5" w:rsidRPr="00B77EA7" w:rsidRDefault="00030FD5" w:rsidP="00030FD5">
      <w:pPr>
        <w:spacing w:before="100" w:beforeAutospacing="1" w:after="100" w:afterAutospacing="1"/>
        <w:rPr>
          <w:rFonts w:eastAsia="Times New Roman"/>
          <w:szCs w:val="26"/>
          <w:lang w:eastAsia="ru-RU"/>
        </w:rPr>
      </w:pPr>
      <w:r w:rsidRPr="00B77EA7">
        <w:rPr>
          <w:rFonts w:eastAsia="Times New Roman"/>
          <w:szCs w:val="26"/>
          <w:lang w:eastAsia="ru-RU"/>
        </w:rPr>
        <w:lastRenderedPageBreak/>
        <w:t xml:space="preserve">Если </w:t>
      </w:r>
      <m:oMath>
        <m:d>
          <m:dPr>
            <m:begChr m:val="|"/>
            <m:endChr m:val="|"/>
            <m:ctrlPr>
              <w:rPr>
                <w:rFonts w:ascii="Cambria Math" w:eastAsia="Times New Roman" w:hAnsi="Cambria Math"/>
                <w:i/>
                <w:szCs w:val="26"/>
                <w:lang w:eastAsia="ru-RU"/>
              </w:rPr>
            </m:ctrlPr>
          </m:dPr>
          <m:e>
            <m:r>
              <w:rPr>
                <w:rFonts w:ascii="Cambria Math" w:eastAsia="Times New Roman" w:hAnsi="Cambria Math"/>
                <w:szCs w:val="26"/>
                <w:lang w:eastAsia="ru-RU"/>
              </w:rPr>
              <m:t>a</m:t>
            </m:r>
          </m:e>
        </m:d>
        <m:r>
          <w:rPr>
            <w:rFonts w:ascii="Cambria Math" w:eastAsia="Times New Roman" w:hAnsi="Cambria Math"/>
            <w:szCs w:val="26"/>
            <w:lang w:eastAsia="ru-RU"/>
          </w:rPr>
          <m:t>&lt;1</m:t>
        </m:r>
      </m:oMath>
      <w:r w:rsidRPr="00B77EA7">
        <w:rPr>
          <w:rFonts w:eastAsia="Times New Roman"/>
          <w:szCs w:val="26"/>
          <w:lang w:eastAsia="ru-RU"/>
        </w:rPr>
        <w:t xml:space="preserve">, то ряд стационарный. Если </w:t>
      </w:r>
      <w:r w:rsidRPr="00B77EA7">
        <w:rPr>
          <w:rFonts w:eastAsia="Times New Roman"/>
          <w:noProof/>
          <w:szCs w:val="26"/>
          <w:lang w:val="en-US" w:eastAsia="ru-RU"/>
        </w:rPr>
        <w:t>a</w:t>
      </w:r>
      <w:r w:rsidRPr="00B77EA7">
        <w:rPr>
          <w:rFonts w:eastAsia="Times New Roman"/>
          <w:noProof/>
          <w:szCs w:val="26"/>
          <w:lang w:eastAsia="ru-RU"/>
        </w:rPr>
        <w:t>=1</w:t>
      </w:r>
      <w:r w:rsidRPr="00B77EA7">
        <w:rPr>
          <w:rFonts w:eastAsia="Times New Roman"/>
          <w:szCs w:val="26"/>
          <w:lang w:eastAsia="ru-RU"/>
        </w:rPr>
        <w:t xml:space="preserve">, то процесс имеет единичный корень, в этом случае ряд </w:t>
      </w:r>
      <w:r w:rsidRPr="00B77EA7">
        <w:rPr>
          <w:rFonts w:eastAsia="Times New Roman"/>
          <w:noProof/>
          <w:szCs w:val="26"/>
          <w:lang w:eastAsia="ru-RU"/>
        </w:rPr>
        <w:t xml:space="preserve"> </w:t>
      </w:r>
      <w:r w:rsidRPr="00B77EA7">
        <w:rPr>
          <w:rFonts w:eastAsia="Times New Roman"/>
          <w:szCs w:val="26"/>
          <w:lang w:eastAsia="ru-RU"/>
        </w:rPr>
        <w:t xml:space="preserve">не стационарен, является </w:t>
      </w:r>
      <w:hyperlink r:id="rId241" w:tooltip="Интегрированный временной ряд" w:history="1">
        <w:r w:rsidRPr="00B77EA7">
          <w:rPr>
            <w:rFonts w:eastAsia="Times New Roman"/>
            <w:szCs w:val="26"/>
            <w:lang w:eastAsia="ru-RU"/>
          </w:rPr>
          <w:t>интегрированным временным рядом</w:t>
        </w:r>
      </w:hyperlink>
      <w:r w:rsidRPr="00B77EA7">
        <w:rPr>
          <w:rFonts w:eastAsia="Times New Roman"/>
          <w:szCs w:val="26"/>
          <w:lang w:eastAsia="ru-RU"/>
        </w:rPr>
        <w:t xml:space="preserve"> первого порядка. </w:t>
      </w:r>
    </w:p>
    <w:p w:rsidR="00030FD5" w:rsidRPr="00B77EA7" w:rsidRDefault="00030FD5" w:rsidP="00030FD5">
      <w:pPr>
        <w:rPr>
          <w:szCs w:val="26"/>
        </w:rPr>
      </w:pPr>
      <w:r w:rsidRPr="00B77EA7">
        <w:rPr>
          <w:szCs w:val="26"/>
        </w:rPr>
        <w:t xml:space="preserve">Тест Дики-Фуллера осуществляется решением авторегрессионного уравнения первого порядка в программе </w:t>
      </w:r>
      <w:r w:rsidRPr="00B77EA7">
        <w:rPr>
          <w:szCs w:val="26"/>
          <w:lang w:val="en-US"/>
        </w:rPr>
        <w:t>Excel</w:t>
      </w:r>
      <w:r w:rsidRPr="00B77EA7">
        <w:rPr>
          <w:szCs w:val="26"/>
        </w:rPr>
        <w:t>. Ниже приведены результаты теста.</w:t>
      </w:r>
    </w:p>
    <w:p w:rsidR="00030FD5" w:rsidRPr="00B77EA7" w:rsidRDefault="00E83C06" w:rsidP="00030FD5">
      <w:pPr>
        <w:rPr>
          <w:szCs w:val="26"/>
        </w:rPr>
      </w:pPr>
      <w:r>
        <w:rPr>
          <w:szCs w:val="26"/>
        </w:rPr>
        <w:t>Таблица 1.6.</w:t>
      </w:r>
      <w:r w:rsidR="00030FD5" w:rsidRPr="00B77EA7">
        <w:rPr>
          <w:szCs w:val="26"/>
        </w:rPr>
        <w:t>2. – Исходные данные для теста Дики-Фуллера эндогенной переменной</w:t>
      </w:r>
    </w:p>
    <w:tbl>
      <w:tblPr>
        <w:tblW w:w="4410" w:type="dxa"/>
        <w:tblInd w:w="93" w:type="dxa"/>
        <w:tblLook w:val="04A0" w:firstRow="1" w:lastRow="0" w:firstColumn="1" w:lastColumn="0" w:noHBand="0" w:noVBand="1"/>
      </w:tblPr>
      <w:tblGrid>
        <w:gridCol w:w="980"/>
        <w:gridCol w:w="2012"/>
        <w:gridCol w:w="1418"/>
      </w:tblGrid>
      <w:tr w:rsidR="00491C52" w:rsidRPr="00B77EA7" w:rsidTr="00491C52">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Y6</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84 767,1</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84 791,1</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84 791,1</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84 872,0</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84 872,0</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84 876,6</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84 876,6</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85 089,3</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85 089,3</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85 387,4</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85 387,4</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87 241,0</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87 241,0</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88 408,5</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88 408,5</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89 911,3</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89 911,3</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78 023,2</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78 023,2</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78 385,1</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78 385,1</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81 070,9</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81 070,9</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80 900,8</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80 900,8</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81 347,5</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81 347,5</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73 780,8</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73 780,8</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73 393,0</w:t>
            </w:r>
          </w:p>
        </w:tc>
      </w:tr>
      <w:tr w:rsidR="00491C52" w:rsidRPr="00B77EA7" w:rsidTr="00491C5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73 393,0</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71 904,2</w:t>
            </w:r>
          </w:p>
        </w:tc>
      </w:tr>
      <w:tr w:rsidR="00491C52" w:rsidRPr="00B77EA7" w:rsidTr="00491C5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2012"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71 904,2</w:t>
            </w:r>
          </w:p>
        </w:tc>
        <w:tc>
          <w:tcPr>
            <w:tcW w:w="1418"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71 515,9</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3 – Регрессионная статистика</w:t>
      </w:r>
    </w:p>
    <w:tbl>
      <w:tblPr>
        <w:tblW w:w="3568" w:type="dxa"/>
        <w:tblInd w:w="93" w:type="dxa"/>
        <w:tblLook w:val="04A0" w:firstRow="1" w:lastRow="0" w:firstColumn="1" w:lastColumn="0" w:noHBand="0" w:noVBand="1"/>
      </w:tblPr>
      <w:tblGrid>
        <w:gridCol w:w="2588"/>
        <w:gridCol w:w="1191"/>
      </w:tblGrid>
      <w:tr w:rsidR="00491C52" w:rsidRPr="00B77EA7" w:rsidTr="00491C52">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0,799885</w:t>
            </w:r>
          </w:p>
        </w:tc>
      </w:tr>
      <w:tr w:rsidR="00491C52" w:rsidRPr="00B77EA7" w:rsidTr="00491C52">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0,639816</w:t>
            </w:r>
          </w:p>
        </w:tc>
      </w:tr>
      <w:tr w:rsidR="00491C52" w:rsidRPr="00B77EA7" w:rsidTr="00491C52">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0,615803</w:t>
            </w:r>
          </w:p>
        </w:tc>
      </w:tr>
      <w:tr w:rsidR="00491C52" w:rsidRPr="00B77EA7" w:rsidTr="00491C52">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3320,079</w:t>
            </w:r>
          </w:p>
        </w:tc>
      </w:tr>
      <w:tr w:rsidR="00491C52" w:rsidRPr="00B77EA7" w:rsidTr="00491C52">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4 – Дисперсионный анализ</w:t>
      </w:r>
    </w:p>
    <w:tbl>
      <w:tblPr>
        <w:tblW w:w="6580" w:type="dxa"/>
        <w:tblInd w:w="93" w:type="dxa"/>
        <w:tblLook w:val="04A0" w:firstRow="1" w:lastRow="0" w:firstColumn="1" w:lastColumn="0" w:noHBand="0" w:noVBand="1"/>
      </w:tblPr>
      <w:tblGrid>
        <w:gridCol w:w="1318"/>
        <w:gridCol w:w="980"/>
        <w:gridCol w:w="1237"/>
        <w:gridCol w:w="1256"/>
        <w:gridCol w:w="1360"/>
        <w:gridCol w:w="1581"/>
      </w:tblGrid>
      <w:tr w:rsidR="00491C52" w:rsidRPr="00B77EA7" w:rsidTr="00491C52">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491C52" w:rsidRPr="00B77EA7" w:rsidTr="00491C5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2,94E+08</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2,94E+08</w:t>
            </w:r>
          </w:p>
        </w:tc>
        <w:tc>
          <w:tcPr>
            <w:tcW w:w="136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26,64533</w:t>
            </w:r>
          </w:p>
        </w:tc>
        <w:tc>
          <w:tcPr>
            <w:tcW w:w="130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0,000115908</w:t>
            </w:r>
          </w:p>
        </w:tc>
      </w:tr>
      <w:tr w:rsidR="00491C52" w:rsidRPr="00B77EA7" w:rsidTr="00491C5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1,65E+08</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11022922</w:t>
            </w:r>
          </w:p>
        </w:tc>
        <w:tc>
          <w:tcPr>
            <w:tcW w:w="136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491C52" w:rsidRPr="00B77EA7" w:rsidTr="00491C5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4,59E+08</w:t>
            </w:r>
          </w:p>
        </w:tc>
        <w:tc>
          <w:tcPr>
            <w:tcW w:w="98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5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491C52" w:rsidRPr="00B77EA7" w:rsidTr="00491C52">
        <w:trPr>
          <w:trHeight w:val="288"/>
        </w:trPr>
        <w:tc>
          <w:tcPr>
            <w:tcW w:w="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w:t>
            </w:r>
            <w:r w:rsidRPr="00B77EA7">
              <w:rPr>
                <w:rFonts w:eastAsia="Times New Roman"/>
                <w:i/>
                <w:iCs/>
                <w:szCs w:val="26"/>
                <w:lang w:eastAsia="ru-RU"/>
              </w:rPr>
              <w:lastRenderedPageBreak/>
              <w:t>ы</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lastRenderedPageBreak/>
              <w:t xml:space="preserve">Стандартная </w:t>
            </w:r>
            <w:r w:rsidRPr="00B77EA7">
              <w:rPr>
                <w:rFonts w:eastAsia="Times New Roman"/>
                <w:i/>
                <w:iCs/>
                <w:szCs w:val="26"/>
                <w:lang w:eastAsia="ru-RU"/>
              </w:rPr>
              <w:lastRenderedPageBreak/>
              <w:t>ошибка</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lastRenderedPageBreak/>
              <w:t>t-стати</w:t>
            </w:r>
            <w:r w:rsidRPr="00B77EA7">
              <w:rPr>
                <w:rFonts w:eastAsia="Times New Roman"/>
                <w:i/>
                <w:iCs/>
                <w:szCs w:val="26"/>
                <w:lang w:eastAsia="ru-RU"/>
              </w:rPr>
              <w:lastRenderedPageBreak/>
              <w:t>стика</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lastRenderedPageBreak/>
              <w:t>P-Значе</w:t>
            </w:r>
            <w:r w:rsidRPr="00B77EA7">
              <w:rPr>
                <w:rFonts w:eastAsia="Times New Roman"/>
                <w:i/>
                <w:iCs/>
                <w:szCs w:val="26"/>
                <w:lang w:eastAsia="ru-RU"/>
              </w:rPr>
              <w:lastRenderedPageBreak/>
              <w:t>ние</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lastRenderedPageBreak/>
              <w:t xml:space="preserve">Нижние </w:t>
            </w:r>
            <w:r w:rsidRPr="00B77EA7">
              <w:rPr>
                <w:rFonts w:eastAsia="Times New Roman"/>
                <w:i/>
                <w:iCs/>
                <w:szCs w:val="26"/>
                <w:lang w:eastAsia="ru-RU"/>
              </w:rPr>
              <w:lastRenderedPageBreak/>
              <w:t>95%</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lastRenderedPageBreak/>
              <w:t xml:space="preserve">Верхние </w:t>
            </w:r>
            <w:r w:rsidRPr="00B77EA7">
              <w:rPr>
                <w:rFonts w:eastAsia="Times New Roman"/>
                <w:i/>
                <w:iCs/>
                <w:szCs w:val="26"/>
                <w:lang w:eastAsia="ru-RU"/>
              </w:rPr>
              <w:lastRenderedPageBreak/>
              <w:t>95%</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lastRenderedPageBreak/>
              <w:t xml:space="preserve">Нижние </w:t>
            </w:r>
            <w:r w:rsidRPr="00B77EA7">
              <w:rPr>
                <w:rFonts w:eastAsia="Times New Roman"/>
                <w:i/>
                <w:iCs/>
                <w:szCs w:val="26"/>
                <w:lang w:eastAsia="ru-RU"/>
              </w:rPr>
              <w:lastRenderedPageBreak/>
              <w:t>95,0%</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lastRenderedPageBreak/>
              <w:t xml:space="preserve">Верхние </w:t>
            </w:r>
            <w:r w:rsidRPr="00B77EA7">
              <w:rPr>
                <w:rFonts w:eastAsia="Times New Roman"/>
                <w:i/>
                <w:iCs/>
                <w:szCs w:val="26"/>
                <w:lang w:eastAsia="ru-RU"/>
              </w:rPr>
              <w:lastRenderedPageBreak/>
              <w:t>95,0%</w:t>
            </w:r>
          </w:p>
        </w:tc>
      </w:tr>
      <w:tr w:rsidR="00491C52" w:rsidRPr="00B77EA7" w:rsidTr="00491C52">
        <w:trPr>
          <w:trHeight w:val="288"/>
        </w:trPr>
        <w:tc>
          <w:tcPr>
            <w:tcW w:w="637" w:type="pct"/>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Y-пересечение</w:t>
            </w:r>
          </w:p>
        </w:tc>
        <w:tc>
          <w:tcPr>
            <w:tcW w:w="712"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22714,88</w:t>
            </w:r>
          </w:p>
        </w:tc>
        <w:tc>
          <w:tcPr>
            <w:tcW w:w="641"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11515,01</w:t>
            </w:r>
          </w:p>
        </w:tc>
        <w:tc>
          <w:tcPr>
            <w:tcW w:w="590"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1,972633</w:t>
            </w:r>
          </w:p>
        </w:tc>
        <w:tc>
          <w:tcPr>
            <w:tcW w:w="566"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0,067261364</w:t>
            </w:r>
          </w:p>
        </w:tc>
        <w:tc>
          <w:tcPr>
            <w:tcW w:w="566"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-1828,77742</w:t>
            </w:r>
          </w:p>
        </w:tc>
        <w:tc>
          <w:tcPr>
            <w:tcW w:w="429"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47258,54</w:t>
            </w:r>
          </w:p>
        </w:tc>
        <w:tc>
          <w:tcPr>
            <w:tcW w:w="429"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-1828,78</w:t>
            </w:r>
          </w:p>
        </w:tc>
        <w:tc>
          <w:tcPr>
            <w:tcW w:w="429"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47258,54</w:t>
            </w:r>
          </w:p>
        </w:tc>
      </w:tr>
      <w:tr w:rsidR="00491C52" w:rsidRPr="00B77EA7" w:rsidTr="00491C52">
        <w:trPr>
          <w:trHeight w:val="288"/>
        </w:trPr>
        <w:tc>
          <w:tcPr>
            <w:tcW w:w="637" w:type="pct"/>
            <w:tcBorders>
              <w:top w:val="nil"/>
              <w:left w:val="single" w:sz="4" w:space="0" w:color="auto"/>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712"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0,729957</w:t>
            </w:r>
          </w:p>
        </w:tc>
        <w:tc>
          <w:tcPr>
            <w:tcW w:w="641"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0,141412</w:t>
            </w:r>
          </w:p>
        </w:tc>
        <w:tc>
          <w:tcPr>
            <w:tcW w:w="590"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5,161911</w:t>
            </w:r>
          </w:p>
        </w:tc>
        <w:tc>
          <w:tcPr>
            <w:tcW w:w="566"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0,000115908</w:t>
            </w:r>
          </w:p>
        </w:tc>
        <w:tc>
          <w:tcPr>
            <w:tcW w:w="566"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0,428544257</w:t>
            </w:r>
          </w:p>
        </w:tc>
        <w:tc>
          <w:tcPr>
            <w:tcW w:w="429"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1,03137</w:t>
            </w:r>
          </w:p>
        </w:tc>
        <w:tc>
          <w:tcPr>
            <w:tcW w:w="429"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0,428544</w:t>
            </w:r>
          </w:p>
        </w:tc>
        <w:tc>
          <w:tcPr>
            <w:tcW w:w="429" w:type="pct"/>
            <w:tcBorders>
              <w:top w:val="nil"/>
              <w:left w:val="nil"/>
              <w:bottom w:val="single" w:sz="4" w:space="0" w:color="auto"/>
              <w:right w:val="single" w:sz="4" w:space="0" w:color="auto"/>
            </w:tcBorders>
            <w:shd w:val="clear" w:color="auto" w:fill="auto"/>
            <w:noWrap/>
            <w:vAlign w:val="bottom"/>
            <w:hideMark/>
          </w:tcPr>
          <w:p w:rsidR="00491C52" w:rsidRPr="00B77EA7" w:rsidRDefault="00491C52" w:rsidP="00491C52">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1,03137</w:t>
            </w:r>
          </w:p>
        </w:tc>
      </w:tr>
    </w:tbl>
    <w:p w:rsidR="00491C52" w:rsidRPr="00B77EA7" w:rsidRDefault="00491C52"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491C52" w:rsidRPr="00B77EA7" w:rsidRDefault="00491C52" w:rsidP="00030FD5">
      <w:pPr>
        <w:rPr>
          <w:szCs w:val="26"/>
        </w:rPr>
      </w:pPr>
      <w:r w:rsidRPr="00B77EA7">
        <w:rPr>
          <w:szCs w:val="26"/>
        </w:rPr>
        <w:t xml:space="preserve">Переменная </w:t>
      </w:r>
      <w:r w:rsidRPr="00B77EA7">
        <w:rPr>
          <w:szCs w:val="26"/>
          <w:lang w:val="en-US"/>
        </w:rPr>
        <w:t>Y</w:t>
      </w:r>
      <w:r w:rsidRPr="00B77EA7">
        <w:rPr>
          <w:szCs w:val="26"/>
        </w:rPr>
        <w:t>7 была проверена на стационарность в пункте 1.2.</w:t>
      </w:r>
    </w:p>
    <w:p w:rsidR="00030FD5" w:rsidRPr="00B77EA7" w:rsidRDefault="00E83C06" w:rsidP="00030FD5">
      <w:pPr>
        <w:rPr>
          <w:szCs w:val="26"/>
        </w:rPr>
      </w:pPr>
      <w:r>
        <w:rPr>
          <w:szCs w:val="26"/>
        </w:rPr>
        <w:t>Таблица 1.6.</w:t>
      </w:r>
      <w:r w:rsidR="00030FD5" w:rsidRPr="00B77EA7">
        <w:rPr>
          <w:szCs w:val="26"/>
        </w:rPr>
        <w:t>6. – Исходные данные для теста Дики-Фуллера экзогенной переменной</w:t>
      </w:r>
    </w:p>
    <w:tbl>
      <w:tblPr>
        <w:tblW w:w="2940" w:type="dxa"/>
        <w:tblInd w:w="93" w:type="dxa"/>
        <w:tblLook w:val="04A0" w:firstRow="1" w:lastRow="0" w:firstColumn="1" w:lastColumn="0" w:noHBand="0" w:noVBand="1"/>
      </w:tblPr>
      <w:tblGrid>
        <w:gridCol w:w="980"/>
        <w:gridCol w:w="980"/>
        <w:gridCol w:w="980"/>
      </w:tblGrid>
      <w:tr w:rsidR="008709F3" w:rsidRPr="00B77EA7" w:rsidTr="008709F3">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X6-1</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126,7</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121,7</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121,7</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114,3</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114,3</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103,2</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103,2</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89,6</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89,6</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76,0</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76,0</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62,4</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62,4</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48,9</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48,9</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171,2</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171,2</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186,2</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186,2</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216,4</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216,4</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231,4</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231,4</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95,8</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95,8</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87,9</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87,9</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80,0</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80,0</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72,1</w:t>
            </w:r>
          </w:p>
        </w:tc>
      </w:tr>
      <w:tr w:rsidR="008709F3" w:rsidRPr="00B77EA7" w:rsidTr="008709F3">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72,1</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64,2</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7 – Регрессионная статистика</w:t>
      </w:r>
    </w:p>
    <w:tbl>
      <w:tblPr>
        <w:tblW w:w="3568" w:type="dxa"/>
        <w:tblInd w:w="93" w:type="dxa"/>
        <w:tblLook w:val="04A0" w:firstRow="1" w:lastRow="0" w:firstColumn="1" w:lastColumn="0" w:noHBand="0" w:noVBand="1"/>
      </w:tblPr>
      <w:tblGrid>
        <w:gridCol w:w="2588"/>
        <w:gridCol w:w="1191"/>
      </w:tblGrid>
      <w:tr w:rsidR="001B528E" w:rsidRPr="00B77EA7" w:rsidTr="001B528E">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0,959862</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0,921334</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0,839336</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3984,094</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8 – Дисперсионный анализ</w:t>
      </w:r>
    </w:p>
    <w:tbl>
      <w:tblPr>
        <w:tblW w:w="6900" w:type="dxa"/>
        <w:tblInd w:w="93" w:type="dxa"/>
        <w:tblLook w:val="04A0" w:firstRow="1" w:lastRow="0" w:firstColumn="1" w:lastColumn="0" w:noHBand="0" w:noVBand="1"/>
      </w:tblPr>
      <w:tblGrid>
        <w:gridCol w:w="1318"/>
        <w:gridCol w:w="980"/>
        <w:gridCol w:w="1581"/>
        <w:gridCol w:w="1581"/>
        <w:gridCol w:w="1191"/>
        <w:gridCol w:w="1576"/>
      </w:tblGrid>
      <w:tr w:rsidR="001B528E" w:rsidRPr="00B77EA7" w:rsidTr="001B528E">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1,32815E-05</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1,32815E-05</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175,6806</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1,758E-05</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198412588,2</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13227505,88</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550863847,6</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9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1B528E" w:rsidRPr="00B77EA7" w:rsidTr="001B528E">
        <w:trPr>
          <w:trHeight w:val="240"/>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1B528E" w:rsidRPr="00B77EA7" w:rsidTr="001B528E">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2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27257,85515</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13818,00856</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2,367159208</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0,080713636</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-2194,532903</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56710,24321</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-2194,532903</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56710,24321</w:t>
            </w:r>
          </w:p>
        </w:tc>
      </w:tr>
      <w:tr w:rsidR="001B528E" w:rsidRPr="00B77EA7" w:rsidTr="001B528E">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2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0,875948646</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0,169694628</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6,194293762</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1,75797E-05</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0,514253108</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1,237644184</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0,514253108</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1,237644184</w:t>
            </w:r>
          </w:p>
        </w:tc>
      </w:tr>
    </w:tbl>
    <w:p w:rsidR="001B528E" w:rsidRPr="00B77EA7" w:rsidRDefault="001B528E"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030FD5" w:rsidRPr="00B77EA7" w:rsidRDefault="00E83C06" w:rsidP="00030FD5">
      <w:pPr>
        <w:rPr>
          <w:szCs w:val="26"/>
        </w:rPr>
      </w:pPr>
      <w:r>
        <w:rPr>
          <w:szCs w:val="26"/>
        </w:rPr>
        <w:t>Таблица 1.6.</w:t>
      </w:r>
      <w:r w:rsidR="00030FD5" w:rsidRPr="00B77EA7">
        <w:rPr>
          <w:szCs w:val="26"/>
        </w:rPr>
        <w:t>10 – Исходные данные для теста Дики-Фуллера экзогенной переменной</w:t>
      </w:r>
    </w:p>
    <w:tbl>
      <w:tblPr>
        <w:tblW w:w="3700" w:type="dxa"/>
        <w:tblInd w:w="93" w:type="dxa"/>
        <w:tblLook w:val="04A0" w:firstRow="1" w:lastRow="0" w:firstColumn="1" w:lastColumn="0" w:noHBand="0" w:noVBand="1"/>
      </w:tblPr>
      <w:tblGrid>
        <w:gridCol w:w="980"/>
        <w:gridCol w:w="1360"/>
        <w:gridCol w:w="1360"/>
      </w:tblGrid>
      <w:tr w:rsidR="008709F3" w:rsidRPr="00B77EA7" w:rsidTr="008709F3">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X6-2</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399 676,1</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383 534,0</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383 534,0</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374 610,1</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374 610,1</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347 133,4</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347 133,4</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334 905,7</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334 905,7</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314 574,6</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314 574,6</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282 572,7</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282 572,7</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325 358,1</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325 358,1</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312 578,1</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312 578,1</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290 448,6</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290 448,6</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280 593,1</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280 593,1</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267 138,0</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267 138,0</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260 911,3</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260 911,3</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252 136,9</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252 136,9</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242 650,8</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242 650,8</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244 453,4</w:t>
            </w:r>
          </w:p>
        </w:tc>
      </w:tr>
      <w:tr w:rsidR="008709F3" w:rsidRPr="00B77EA7" w:rsidTr="008709F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244 453,4</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242 964,3</w:t>
            </w:r>
          </w:p>
        </w:tc>
      </w:tr>
      <w:tr w:rsidR="008709F3" w:rsidRPr="00B77EA7" w:rsidTr="008709F3">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242 964,3</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257 978,7</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11 – Регрессионная статистика</w:t>
      </w:r>
    </w:p>
    <w:tbl>
      <w:tblPr>
        <w:tblW w:w="3568" w:type="dxa"/>
        <w:tblInd w:w="93" w:type="dxa"/>
        <w:tblLook w:val="04A0" w:firstRow="1" w:lastRow="0" w:firstColumn="1" w:lastColumn="0" w:noHBand="0" w:noVBand="1"/>
      </w:tblPr>
      <w:tblGrid>
        <w:gridCol w:w="2588"/>
        <w:gridCol w:w="1191"/>
      </w:tblGrid>
      <w:tr w:rsidR="001B528E" w:rsidRPr="00B77EA7" w:rsidTr="001B528E">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0,839879</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0,705397</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0,642616</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3486,082</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12 – Дисперсионный анализ</w:t>
      </w:r>
    </w:p>
    <w:tbl>
      <w:tblPr>
        <w:tblW w:w="6900" w:type="dxa"/>
        <w:tblInd w:w="93" w:type="dxa"/>
        <w:tblLook w:val="04A0" w:firstRow="1" w:lastRow="0" w:firstColumn="1" w:lastColumn="0" w:noHBand="0" w:noVBand="1"/>
      </w:tblPr>
      <w:tblGrid>
        <w:gridCol w:w="1318"/>
        <w:gridCol w:w="980"/>
        <w:gridCol w:w="1581"/>
        <w:gridCol w:w="1581"/>
        <w:gridCol w:w="1191"/>
        <w:gridCol w:w="1576"/>
      </w:tblGrid>
      <w:tr w:rsidR="001B528E" w:rsidRPr="00B77EA7" w:rsidTr="001B528E">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lastRenderedPageBreak/>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3,10314E-06</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3,10314E-06</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35,91592</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8,599E-05</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173611014,7</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11574067,65</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482005866,6</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13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1B528E" w:rsidRPr="00B77EA7" w:rsidTr="001B528E">
        <w:trPr>
          <w:trHeight w:val="240"/>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1B528E" w:rsidRPr="00B77EA7" w:rsidTr="001B528E">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2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23850,62326</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12090,75749</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2,071264307</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0,070624432</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-1920,21629</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49621,46281</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-1920,21629</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49621,46281</w:t>
            </w:r>
          </w:p>
        </w:tc>
      </w:tr>
      <w:tr w:rsidR="001B528E" w:rsidRPr="00B77EA7" w:rsidTr="001B528E">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2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0,766455065</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0,148482799</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5,420007041</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8,59902E-05</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0,44997147</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1,082938661</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0,44997147</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1,082938661</w:t>
            </w:r>
          </w:p>
        </w:tc>
      </w:tr>
    </w:tbl>
    <w:p w:rsidR="001B528E" w:rsidRPr="00B77EA7" w:rsidRDefault="001B528E"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030FD5" w:rsidRPr="00B77EA7" w:rsidRDefault="00E83C06" w:rsidP="00030FD5">
      <w:pPr>
        <w:rPr>
          <w:szCs w:val="26"/>
        </w:rPr>
      </w:pPr>
      <w:r>
        <w:rPr>
          <w:szCs w:val="26"/>
        </w:rPr>
        <w:t>Таблица 1.6.</w:t>
      </w:r>
      <w:r w:rsidR="00030FD5" w:rsidRPr="00B77EA7">
        <w:rPr>
          <w:szCs w:val="26"/>
        </w:rPr>
        <w:t>14 – Исходные данные для теста Дики-Фуллера экзогенной переменной</w:t>
      </w:r>
    </w:p>
    <w:tbl>
      <w:tblPr>
        <w:tblW w:w="4268" w:type="dxa"/>
        <w:tblInd w:w="93" w:type="dxa"/>
        <w:tblLook w:val="04A0" w:firstRow="1" w:lastRow="0" w:firstColumn="1" w:lastColumn="0" w:noHBand="0" w:noVBand="1"/>
      </w:tblPr>
      <w:tblGrid>
        <w:gridCol w:w="1240"/>
        <w:gridCol w:w="1469"/>
        <w:gridCol w:w="1559"/>
      </w:tblGrid>
      <w:tr w:rsidR="008709F3" w:rsidRPr="00B77EA7" w:rsidTr="008709F3">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X6-3</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1 168 691,1</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1 097 862,0</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1 097 862,0</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1 398 465,0</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1 398 465,0</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973 508,0</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973 508,0</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923 501,9</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923 501,9</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617 150,0</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617 150,0</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531 986,0</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531 986,0</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554 689,6</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554 689,6</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442 693,0</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442 693,0</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348 591,6</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348 591,6</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318 603,5</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318 603,5</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313 053,2</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313 053,2</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301 429,4</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301 429,4</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302 108,4</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302 108,4</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306 981,8</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306 981,8</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298 794,3</w:t>
            </w:r>
          </w:p>
        </w:tc>
      </w:tr>
      <w:tr w:rsidR="008709F3" w:rsidRPr="00B77EA7" w:rsidTr="008709F3">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298 794,3</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269 061,1</w:t>
            </w:r>
          </w:p>
        </w:tc>
      </w:tr>
      <w:tr w:rsidR="008709F3" w:rsidRPr="00B77EA7" w:rsidTr="008709F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46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269 061,1</w:t>
            </w:r>
          </w:p>
        </w:tc>
        <w:tc>
          <w:tcPr>
            <w:tcW w:w="1559"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289 144,8</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15 – Регрессионная статистика</w:t>
      </w:r>
    </w:p>
    <w:tbl>
      <w:tblPr>
        <w:tblW w:w="3568" w:type="dxa"/>
        <w:tblInd w:w="93" w:type="dxa"/>
        <w:tblLook w:val="04A0" w:firstRow="1" w:lastRow="0" w:firstColumn="1" w:lastColumn="0" w:noHBand="0" w:noVBand="1"/>
      </w:tblPr>
      <w:tblGrid>
        <w:gridCol w:w="2588"/>
        <w:gridCol w:w="1191"/>
      </w:tblGrid>
      <w:tr w:rsidR="001B528E" w:rsidRPr="00B77EA7" w:rsidTr="001B528E">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0,775888</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0,602002</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0,548424</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3220,476</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16 – Дисперсионный анализ</w:t>
      </w:r>
    </w:p>
    <w:tbl>
      <w:tblPr>
        <w:tblW w:w="6900" w:type="dxa"/>
        <w:tblInd w:w="93" w:type="dxa"/>
        <w:tblLook w:val="04A0" w:firstRow="1" w:lastRow="0" w:firstColumn="1" w:lastColumn="0" w:noHBand="0" w:noVBand="1"/>
      </w:tblPr>
      <w:tblGrid>
        <w:gridCol w:w="1318"/>
        <w:gridCol w:w="980"/>
        <w:gridCol w:w="1581"/>
        <w:gridCol w:w="1581"/>
        <w:gridCol w:w="1191"/>
        <w:gridCol w:w="1576"/>
      </w:tblGrid>
      <w:tr w:rsidR="001B528E" w:rsidRPr="00B77EA7" w:rsidTr="001B528E">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2,12198E-06</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2,12198E-06</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22,68867</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0,00013612</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160383508,8</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10692233,92</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445281610,1</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E83C06" w:rsidP="00030FD5">
      <w:pPr>
        <w:rPr>
          <w:szCs w:val="26"/>
        </w:rPr>
      </w:pPr>
      <w:r>
        <w:rPr>
          <w:szCs w:val="26"/>
        </w:rPr>
        <w:t>Таблица 1.6.</w:t>
      </w:r>
      <w:r w:rsidR="00030FD5" w:rsidRPr="00B77EA7">
        <w:rPr>
          <w:szCs w:val="26"/>
        </w:rPr>
        <w:t>17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1B528E" w:rsidRPr="00B77EA7" w:rsidTr="001B528E">
        <w:trPr>
          <w:trHeight w:val="240"/>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1B528E" w:rsidRPr="00B77EA7" w:rsidTr="001B528E">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2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22033,43292</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11169,55692</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1,913453693</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0,065243523</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-1773,914096</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45840,77993</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-1773,914096</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45840,77993</w:t>
            </w:r>
          </w:p>
        </w:tc>
      </w:tr>
      <w:tr w:rsidR="001B528E" w:rsidRPr="00B77EA7" w:rsidTr="001B528E">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2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0,708058489</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0,137169824</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5,007054124</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0,000136122</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0,415687929</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1,000429048</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0,415687929</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1,000429048</w:t>
            </w:r>
          </w:p>
        </w:tc>
      </w:tr>
    </w:tbl>
    <w:p w:rsidR="001B528E" w:rsidRPr="00B77EA7" w:rsidRDefault="001B528E"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491C52" w:rsidRPr="00B77EA7" w:rsidRDefault="00E83C06" w:rsidP="00491C52">
      <w:pPr>
        <w:rPr>
          <w:szCs w:val="26"/>
        </w:rPr>
      </w:pPr>
      <w:r>
        <w:rPr>
          <w:szCs w:val="26"/>
        </w:rPr>
        <w:t>Таблица 1.6.18</w:t>
      </w:r>
      <w:r w:rsidR="00491C52" w:rsidRPr="00B77EA7">
        <w:rPr>
          <w:szCs w:val="26"/>
        </w:rPr>
        <w:t xml:space="preserve"> – Исходные данные для теста Дики-Фуллера экзогенной переменной</w:t>
      </w:r>
    </w:p>
    <w:tbl>
      <w:tblPr>
        <w:tblW w:w="3843" w:type="dxa"/>
        <w:tblInd w:w="93" w:type="dxa"/>
        <w:tblLook w:val="04A0" w:firstRow="1" w:lastRow="0" w:firstColumn="1" w:lastColumn="0" w:noHBand="0" w:noVBand="1"/>
      </w:tblPr>
      <w:tblGrid>
        <w:gridCol w:w="960"/>
        <w:gridCol w:w="1465"/>
        <w:gridCol w:w="1418"/>
      </w:tblGrid>
      <w:tr w:rsidR="008709F3" w:rsidRPr="00B77EA7" w:rsidTr="008709F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X6-4</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21 171,3</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36 428,2</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36 428,2</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54 782,6</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54 782,6</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25 790,5</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25 790,5</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70 757,0</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70 757,0</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50 414,7</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50 414,7</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8 302,9</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8 302,9</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19 619,1</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19 619,1</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24 586,1</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24 586,1</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7 846,1</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7 846,1</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17 994,7</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17 994,7</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10 386,5</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10 386,5</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20 583,6</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20 583,6</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27 122,1</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27 122,1</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4 796,2</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4 796,2</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26 227,5</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26 227,5</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16 846,3</w:t>
            </w:r>
          </w:p>
        </w:tc>
      </w:tr>
      <w:tr w:rsidR="008709F3" w:rsidRPr="00B77EA7" w:rsidTr="008709F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465"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16 846,3</w:t>
            </w:r>
          </w:p>
        </w:tc>
        <w:tc>
          <w:tcPr>
            <w:tcW w:w="1418"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43 848,9</w:t>
            </w:r>
          </w:p>
        </w:tc>
      </w:tr>
    </w:tbl>
    <w:p w:rsidR="00491C52" w:rsidRPr="00B77EA7" w:rsidRDefault="00491C52" w:rsidP="00491C52">
      <w:pPr>
        <w:rPr>
          <w:szCs w:val="26"/>
        </w:rPr>
      </w:pPr>
    </w:p>
    <w:p w:rsidR="00491C52" w:rsidRPr="00B77EA7" w:rsidRDefault="00E83C06" w:rsidP="00491C52">
      <w:pPr>
        <w:rPr>
          <w:szCs w:val="26"/>
        </w:rPr>
      </w:pPr>
      <w:r>
        <w:rPr>
          <w:szCs w:val="26"/>
        </w:rPr>
        <w:t>Таблица 1.6.19</w:t>
      </w:r>
      <w:r w:rsidR="00491C52" w:rsidRPr="00B77EA7">
        <w:rPr>
          <w:szCs w:val="26"/>
        </w:rPr>
        <w:t xml:space="preserve"> – Регрессионная статистика</w:t>
      </w:r>
    </w:p>
    <w:tbl>
      <w:tblPr>
        <w:tblW w:w="3568" w:type="dxa"/>
        <w:tblInd w:w="93" w:type="dxa"/>
        <w:tblLook w:val="04A0" w:firstRow="1" w:lastRow="0" w:firstColumn="1" w:lastColumn="0" w:noHBand="0" w:noVBand="1"/>
      </w:tblPr>
      <w:tblGrid>
        <w:gridCol w:w="2588"/>
        <w:gridCol w:w="1191"/>
      </w:tblGrid>
      <w:tr w:rsidR="001B528E" w:rsidRPr="00B77EA7" w:rsidTr="001B528E">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0,559919</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0,31351</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0,285607</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2324,055</w:t>
            </w:r>
          </w:p>
        </w:tc>
      </w:tr>
      <w:tr w:rsidR="001B528E" w:rsidRPr="00B77EA7" w:rsidTr="001B528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491C52" w:rsidRPr="00B77EA7" w:rsidRDefault="00491C52" w:rsidP="00491C52">
      <w:pPr>
        <w:rPr>
          <w:szCs w:val="26"/>
        </w:rPr>
      </w:pPr>
    </w:p>
    <w:p w:rsidR="00491C52" w:rsidRPr="00B77EA7" w:rsidRDefault="00E83C06" w:rsidP="00491C52">
      <w:pPr>
        <w:rPr>
          <w:szCs w:val="26"/>
        </w:rPr>
      </w:pPr>
      <w:r>
        <w:rPr>
          <w:szCs w:val="26"/>
        </w:rPr>
        <w:t>Таблица 1.6.20</w:t>
      </w:r>
      <w:r w:rsidR="00491C52" w:rsidRPr="00B77EA7">
        <w:rPr>
          <w:szCs w:val="26"/>
        </w:rPr>
        <w:t xml:space="preserve"> – Дисперсионный анализ</w:t>
      </w:r>
    </w:p>
    <w:tbl>
      <w:tblPr>
        <w:tblW w:w="6900" w:type="dxa"/>
        <w:tblInd w:w="93" w:type="dxa"/>
        <w:tblLook w:val="04A0" w:firstRow="1" w:lastRow="0" w:firstColumn="1" w:lastColumn="0" w:noHBand="0" w:noVBand="1"/>
      </w:tblPr>
      <w:tblGrid>
        <w:gridCol w:w="1318"/>
        <w:gridCol w:w="980"/>
        <w:gridCol w:w="1581"/>
        <w:gridCol w:w="1581"/>
        <w:gridCol w:w="1061"/>
        <w:gridCol w:w="1576"/>
      </w:tblGrid>
      <w:tr w:rsidR="001B528E" w:rsidRPr="00B77EA7" w:rsidTr="001B528E">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8,87795E-07</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8,87795E-07</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6,85027</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0,00045085</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115740676,5</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7716045,097</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1B528E" w:rsidRPr="00B77EA7" w:rsidTr="001B528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321337244,4</w:t>
            </w:r>
          </w:p>
        </w:tc>
        <w:tc>
          <w:tcPr>
            <w:tcW w:w="136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491C52" w:rsidRPr="00B77EA7" w:rsidRDefault="00491C52" w:rsidP="00491C52">
      <w:pPr>
        <w:rPr>
          <w:szCs w:val="26"/>
        </w:rPr>
      </w:pPr>
    </w:p>
    <w:p w:rsidR="00491C52" w:rsidRPr="00B77EA7" w:rsidRDefault="00E83C06" w:rsidP="00491C52">
      <w:pPr>
        <w:rPr>
          <w:szCs w:val="26"/>
        </w:rPr>
      </w:pPr>
      <w:r>
        <w:rPr>
          <w:szCs w:val="26"/>
        </w:rPr>
        <w:t>Таблица 1.6.21</w:t>
      </w:r>
      <w:r w:rsidR="00491C52" w:rsidRPr="00B77EA7">
        <w:rPr>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1B528E" w:rsidRPr="00B77EA7" w:rsidTr="001B528E">
        <w:trPr>
          <w:trHeight w:val="240"/>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1B528E" w:rsidRPr="00B77EA7" w:rsidTr="001B528E">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2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15900,41551</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8060,50499</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1,380842871</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0,047082955</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-1280,144193</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33080,9752</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-1280,144193</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33080,9752</w:t>
            </w:r>
          </w:p>
        </w:tc>
      </w:tr>
      <w:tr w:rsidR="001B528E" w:rsidRPr="00B77EA7" w:rsidTr="001B528E">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2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0,510970043</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0,098988533</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3,613338028</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0,000450846</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0,29998098</w:t>
            </w:r>
          </w:p>
        </w:tc>
        <w:tc>
          <w:tcPr>
            <w:tcW w:w="534"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0,721959107</w:t>
            </w:r>
          </w:p>
        </w:tc>
        <w:tc>
          <w:tcPr>
            <w:tcW w:w="586"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0,29998098</w:t>
            </w:r>
          </w:p>
        </w:tc>
        <w:tc>
          <w:tcPr>
            <w:tcW w:w="500" w:type="pct"/>
            <w:tcBorders>
              <w:top w:val="nil"/>
              <w:left w:val="nil"/>
              <w:bottom w:val="single" w:sz="4" w:space="0" w:color="auto"/>
              <w:right w:val="single" w:sz="4" w:space="0" w:color="auto"/>
            </w:tcBorders>
            <w:shd w:val="clear" w:color="auto" w:fill="auto"/>
            <w:noWrap/>
            <w:vAlign w:val="bottom"/>
            <w:hideMark/>
          </w:tcPr>
          <w:p w:rsidR="001B528E" w:rsidRPr="00B77EA7" w:rsidRDefault="001B528E" w:rsidP="001B528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0,721959107</w:t>
            </w:r>
          </w:p>
        </w:tc>
      </w:tr>
    </w:tbl>
    <w:p w:rsidR="001B528E" w:rsidRPr="00B77EA7" w:rsidRDefault="001B528E" w:rsidP="00491C52">
      <w:pPr>
        <w:rPr>
          <w:szCs w:val="26"/>
        </w:rPr>
      </w:pPr>
    </w:p>
    <w:p w:rsidR="00491C52" w:rsidRPr="00B77EA7" w:rsidRDefault="00491C52" w:rsidP="00491C52">
      <w:pPr>
        <w:rPr>
          <w:szCs w:val="26"/>
        </w:rPr>
      </w:pPr>
      <w:r w:rsidRPr="00B77EA7">
        <w:rPr>
          <w:szCs w:val="26"/>
        </w:rPr>
        <w:t>Согласно результатам, временной ряд является стационарным.</w:t>
      </w:r>
    </w:p>
    <w:p w:rsidR="00491C52" w:rsidRPr="00B77EA7" w:rsidRDefault="00E83C06" w:rsidP="00491C52">
      <w:pPr>
        <w:rPr>
          <w:szCs w:val="26"/>
        </w:rPr>
      </w:pPr>
      <w:r>
        <w:rPr>
          <w:szCs w:val="26"/>
        </w:rPr>
        <w:t>Таблица 1.6.22</w:t>
      </w:r>
      <w:r w:rsidR="00491C52" w:rsidRPr="00B77EA7">
        <w:rPr>
          <w:szCs w:val="26"/>
        </w:rPr>
        <w:t xml:space="preserve"> – Исходные данные для теста Дики-Фуллера экзогенной переменной</w:t>
      </w:r>
    </w:p>
    <w:tbl>
      <w:tblPr>
        <w:tblW w:w="2880" w:type="dxa"/>
        <w:tblInd w:w="93" w:type="dxa"/>
        <w:tblLook w:val="04A0" w:firstRow="1" w:lastRow="0" w:firstColumn="1" w:lastColumn="0" w:noHBand="0" w:noVBand="1"/>
      </w:tblPr>
      <w:tblGrid>
        <w:gridCol w:w="960"/>
        <w:gridCol w:w="960"/>
        <w:gridCol w:w="960"/>
      </w:tblGrid>
      <w:tr w:rsidR="008709F3" w:rsidRPr="00B77EA7" w:rsidTr="008709F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X6-5</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97,5</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92,0</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92,0</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86,4</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86,4</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81,9</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81,9</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80,8</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80,8</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76,5</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76,5</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71,9</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71,9</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71,8</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71,8</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71,8</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71,8</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71,8</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71,8</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71,6</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71,6</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71,3</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71,3</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70,9</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70,9</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70,7</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70,7</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68,1</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68,1</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67,4</w:t>
            </w:r>
          </w:p>
        </w:tc>
      </w:tr>
      <w:tr w:rsidR="008709F3" w:rsidRPr="00B77EA7" w:rsidTr="008709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2000</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67,4</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65,6</w:t>
            </w:r>
          </w:p>
        </w:tc>
      </w:tr>
      <w:tr w:rsidR="008709F3" w:rsidRPr="00B77EA7" w:rsidTr="008709F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65,6</w:t>
            </w:r>
          </w:p>
        </w:tc>
        <w:tc>
          <w:tcPr>
            <w:tcW w:w="9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65,1</w:t>
            </w:r>
          </w:p>
        </w:tc>
      </w:tr>
    </w:tbl>
    <w:p w:rsidR="00491C52" w:rsidRPr="00B77EA7" w:rsidRDefault="00491C52" w:rsidP="00491C52">
      <w:pPr>
        <w:rPr>
          <w:szCs w:val="26"/>
        </w:rPr>
      </w:pPr>
    </w:p>
    <w:p w:rsidR="00491C52" w:rsidRPr="00B77EA7" w:rsidRDefault="00E83C06" w:rsidP="00491C52">
      <w:pPr>
        <w:rPr>
          <w:szCs w:val="26"/>
        </w:rPr>
      </w:pPr>
      <w:r>
        <w:rPr>
          <w:szCs w:val="26"/>
        </w:rPr>
        <w:t>Таблица 1.6.23</w:t>
      </w:r>
      <w:r w:rsidR="00491C52" w:rsidRPr="00B77EA7">
        <w:rPr>
          <w:szCs w:val="26"/>
        </w:rPr>
        <w:t xml:space="preserve"> – Регрессионная статистика</w:t>
      </w:r>
    </w:p>
    <w:tbl>
      <w:tblPr>
        <w:tblW w:w="3568" w:type="dxa"/>
        <w:tblInd w:w="93" w:type="dxa"/>
        <w:tblLook w:val="04A0" w:firstRow="1" w:lastRow="0" w:firstColumn="1" w:lastColumn="0" w:noHBand="0" w:noVBand="1"/>
      </w:tblPr>
      <w:tblGrid>
        <w:gridCol w:w="2588"/>
        <w:gridCol w:w="1191"/>
      </w:tblGrid>
      <w:tr w:rsidR="00BE4DF6" w:rsidRPr="00B77EA7" w:rsidTr="00BE4DF6">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0,935865</w:t>
            </w:r>
          </w:p>
        </w:tc>
      </w:tr>
      <w:tr w:rsidR="00BE4DF6" w:rsidRPr="00B77EA7" w:rsidTr="00BE4DF6">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0,875844</w:t>
            </w:r>
          </w:p>
        </w:tc>
      </w:tr>
      <w:tr w:rsidR="00BE4DF6" w:rsidRPr="00B77EA7" w:rsidTr="00BE4DF6">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0,797893</w:t>
            </w:r>
          </w:p>
        </w:tc>
      </w:tr>
      <w:tr w:rsidR="00BE4DF6" w:rsidRPr="00B77EA7" w:rsidTr="00BE4DF6">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3884,492</w:t>
            </w:r>
          </w:p>
        </w:tc>
      </w:tr>
      <w:tr w:rsidR="00BE4DF6" w:rsidRPr="00B77EA7" w:rsidTr="00BE4DF6">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491C52" w:rsidRPr="00B77EA7" w:rsidRDefault="00491C52" w:rsidP="00491C52">
      <w:pPr>
        <w:rPr>
          <w:szCs w:val="26"/>
        </w:rPr>
      </w:pPr>
    </w:p>
    <w:p w:rsidR="00491C52" w:rsidRPr="00B77EA7" w:rsidRDefault="00E83C06" w:rsidP="00491C52">
      <w:pPr>
        <w:rPr>
          <w:szCs w:val="26"/>
        </w:rPr>
      </w:pPr>
      <w:r>
        <w:rPr>
          <w:szCs w:val="26"/>
        </w:rPr>
        <w:t>Таблица 1.6.24</w:t>
      </w:r>
      <w:r w:rsidR="00491C52" w:rsidRPr="00B77EA7">
        <w:rPr>
          <w:szCs w:val="26"/>
        </w:rPr>
        <w:t xml:space="preserve"> – Дисперсионный анализ</w:t>
      </w:r>
    </w:p>
    <w:tbl>
      <w:tblPr>
        <w:tblW w:w="6900" w:type="dxa"/>
        <w:tblInd w:w="93" w:type="dxa"/>
        <w:tblLook w:val="04A0" w:firstRow="1" w:lastRow="0" w:firstColumn="1" w:lastColumn="0" w:noHBand="0" w:noVBand="1"/>
      </w:tblPr>
      <w:tblGrid>
        <w:gridCol w:w="1318"/>
        <w:gridCol w:w="980"/>
        <w:gridCol w:w="1581"/>
        <w:gridCol w:w="1581"/>
        <w:gridCol w:w="1191"/>
        <w:gridCol w:w="1576"/>
      </w:tblGrid>
      <w:tr w:rsidR="00BE4DF6" w:rsidRPr="00B77EA7" w:rsidTr="00BE4DF6">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BE4DF6" w:rsidRPr="00B77EA7" w:rsidTr="00BE4DF6">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8,20476E-06</w:t>
            </w:r>
          </w:p>
        </w:tc>
        <w:tc>
          <w:tcPr>
            <w:tcW w:w="136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8,20476E-06</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105,8153</w:t>
            </w:r>
          </w:p>
        </w:tc>
        <w:tc>
          <w:tcPr>
            <w:tcW w:w="124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2,9187E-05</w:t>
            </w:r>
          </w:p>
        </w:tc>
      </w:tr>
      <w:tr w:rsidR="00BE4DF6" w:rsidRPr="00B77EA7" w:rsidTr="00BE4DF6">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36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193452273,5</w:t>
            </w:r>
          </w:p>
        </w:tc>
        <w:tc>
          <w:tcPr>
            <w:tcW w:w="136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12896818,23</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BE4DF6" w:rsidRPr="00B77EA7" w:rsidTr="00BE4DF6">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36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537092251,4</w:t>
            </w:r>
          </w:p>
        </w:tc>
        <w:tc>
          <w:tcPr>
            <w:tcW w:w="136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491C52" w:rsidRPr="00B77EA7" w:rsidRDefault="00491C52" w:rsidP="00491C52">
      <w:pPr>
        <w:rPr>
          <w:szCs w:val="26"/>
        </w:rPr>
      </w:pPr>
    </w:p>
    <w:p w:rsidR="00491C52" w:rsidRPr="00B77EA7" w:rsidRDefault="00E83C06" w:rsidP="00491C52">
      <w:pPr>
        <w:rPr>
          <w:szCs w:val="26"/>
        </w:rPr>
      </w:pPr>
      <w:r>
        <w:rPr>
          <w:szCs w:val="26"/>
        </w:rPr>
        <w:t>Таблица 1.6.25</w:t>
      </w:r>
      <w:r w:rsidR="00491C52" w:rsidRPr="00B77EA7">
        <w:rPr>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BE4DF6" w:rsidRPr="00B77EA7" w:rsidTr="00BE4DF6">
        <w:trPr>
          <w:trHeight w:val="240"/>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BE4DF6" w:rsidRPr="00B77EA7" w:rsidTr="00BE4DF6">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26"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26576,40877</w:t>
            </w:r>
          </w:p>
        </w:tc>
        <w:tc>
          <w:tcPr>
            <w:tcW w:w="586"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13472,55834</w:t>
            </w:r>
          </w:p>
        </w:tc>
        <w:tc>
          <w:tcPr>
            <w:tcW w:w="586"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2,307980228</w:t>
            </w:r>
          </w:p>
        </w:tc>
        <w:tc>
          <w:tcPr>
            <w:tcW w:w="500"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0,078695795</w:t>
            </w:r>
          </w:p>
        </w:tc>
        <w:tc>
          <w:tcPr>
            <w:tcW w:w="534"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-2139,66958</w:t>
            </w:r>
          </w:p>
        </w:tc>
        <w:tc>
          <w:tcPr>
            <w:tcW w:w="534"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55292,48713</w:t>
            </w:r>
          </w:p>
        </w:tc>
        <w:tc>
          <w:tcPr>
            <w:tcW w:w="586"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-2139,66958</w:t>
            </w:r>
          </w:p>
        </w:tc>
        <w:tc>
          <w:tcPr>
            <w:tcW w:w="500"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55292,48713</w:t>
            </w:r>
          </w:p>
        </w:tc>
      </w:tr>
      <w:tr w:rsidR="00BE4DF6" w:rsidRPr="00B77EA7" w:rsidTr="00BE4DF6">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26"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0,85404993</w:t>
            </w:r>
          </w:p>
        </w:tc>
        <w:tc>
          <w:tcPr>
            <w:tcW w:w="586"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0,165452262</w:t>
            </w:r>
          </w:p>
        </w:tc>
        <w:tc>
          <w:tcPr>
            <w:tcW w:w="586"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6,039436418</w:t>
            </w:r>
          </w:p>
        </w:tc>
        <w:tc>
          <w:tcPr>
            <w:tcW w:w="500"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2,91869E-05</w:t>
            </w:r>
          </w:p>
        </w:tc>
        <w:tc>
          <w:tcPr>
            <w:tcW w:w="534"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0,501396781</w:t>
            </w:r>
          </w:p>
        </w:tc>
        <w:tc>
          <w:tcPr>
            <w:tcW w:w="534"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1,206703079</w:t>
            </w:r>
          </w:p>
        </w:tc>
        <w:tc>
          <w:tcPr>
            <w:tcW w:w="586"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0,501396781</w:t>
            </w:r>
          </w:p>
        </w:tc>
        <w:tc>
          <w:tcPr>
            <w:tcW w:w="500" w:type="pct"/>
            <w:tcBorders>
              <w:top w:val="nil"/>
              <w:left w:val="nil"/>
              <w:bottom w:val="single" w:sz="4" w:space="0" w:color="auto"/>
              <w:right w:val="single" w:sz="4" w:space="0" w:color="auto"/>
            </w:tcBorders>
            <w:shd w:val="clear" w:color="auto" w:fill="auto"/>
            <w:noWrap/>
            <w:vAlign w:val="bottom"/>
            <w:hideMark/>
          </w:tcPr>
          <w:p w:rsidR="00BE4DF6" w:rsidRPr="00B77EA7" w:rsidRDefault="00BE4DF6" w:rsidP="00BE4DF6">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1,206703079</w:t>
            </w:r>
          </w:p>
        </w:tc>
      </w:tr>
    </w:tbl>
    <w:p w:rsidR="00BE4DF6" w:rsidRPr="00B77EA7" w:rsidRDefault="00BE4DF6" w:rsidP="00491C52">
      <w:pPr>
        <w:rPr>
          <w:szCs w:val="26"/>
        </w:rPr>
      </w:pPr>
    </w:p>
    <w:p w:rsidR="00491C52" w:rsidRPr="00B77EA7" w:rsidRDefault="00491C52" w:rsidP="00491C52">
      <w:pPr>
        <w:rPr>
          <w:szCs w:val="26"/>
        </w:rPr>
      </w:pPr>
      <w:r w:rsidRPr="00B77EA7">
        <w:rPr>
          <w:szCs w:val="26"/>
        </w:rPr>
        <w:t>Согласно результатам, временной ряд является стационарным.</w:t>
      </w:r>
    </w:p>
    <w:p w:rsidR="00491C52" w:rsidRPr="00B77EA7" w:rsidRDefault="00E83C06" w:rsidP="00491C52">
      <w:pPr>
        <w:rPr>
          <w:szCs w:val="26"/>
        </w:rPr>
      </w:pPr>
      <w:r>
        <w:rPr>
          <w:szCs w:val="26"/>
        </w:rPr>
        <w:t>Таблица 1.6.26</w:t>
      </w:r>
      <w:r w:rsidR="00491C52" w:rsidRPr="00B77EA7">
        <w:rPr>
          <w:szCs w:val="26"/>
        </w:rPr>
        <w:t xml:space="preserve"> – Исходные данные для теста Дики-Фуллера экзогенной переменной</w:t>
      </w:r>
    </w:p>
    <w:tbl>
      <w:tblPr>
        <w:tblW w:w="3559" w:type="dxa"/>
        <w:tblInd w:w="93" w:type="dxa"/>
        <w:tblLook w:val="04A0" w:firstRow="1" w:lastRow="0" w:firstColumn="1" w:lastColumn="0" w:noHBand="0" w:noVBand="1"/>
      </w:tblPr>
      <w:tblGrid>
        <w:gridCol w:w="960"/>
        <w:gridCol w:w="1323"/>
        <w:gridCol w:w="1276"/>
      </w:tblGrid>
      <w:tr w:rsidR="008709F3" w:rsidRPr="00B77EA7" w:rsidTr="00E83C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X6-6</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2 368,8</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2 366,3</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2 366,3</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2 363,0</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2 363,0</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2 358,4</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2 358,4</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2 351,7</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2 351,7</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2 342,0</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2 342,0</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2 329,5</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2 329,5</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2 312,1</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2 312,1</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2 285,0</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2 285,0</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2 245,1</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2 245,1</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2 196,0</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2 196,0</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2 143,2</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2004</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2 143,2</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2 092,0</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2 092,0</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2 048,0</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2 048,0</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2 015,9</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2 015,9</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1 998,6</w:t>
            </w:r>
          </w:p>
        </w:tc>
      </w:tr>
      <w:tr w:rsidR="008709F3" w:rsidRPr="00B77EA7" w:rsidTr="00E83C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1 998,6</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1 998,2</w:t>
            </w:r>
          </w:p>
        </w:tc>
      </w:tr>
      <w:tr w:rsidR="008709F3" w:rsidRPr="00B77EA7" w:rsidTr="00E83C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323"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1 998,2</w:t>
            </w:r>
          </w:p>
        </w:tc>
        <w:tc>
          <w:tcPr>
            <w:tcW w:w="1276"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2 016,9</w:t>
            </w:r>
          </w:p>
        </w:tc>
      </w:tr>
    </w:tbl>
    <w:p w:rsidR="00491C52" w:rsidRPr="00B77EA7" w:rsidRDefault="00491C52" w:rsidP="00491C52">
      <w:pPr>
        <w:rPr>
          <w:szCs w:val="26"/>
        </w:rPr>
      </w:pPr>
    </w:p>
    <w:p w:rsidR="00491C52" w:rsidRPr="00B77EA7" w:rsidRDefault="00E83C06" w:rsidP="00491C52">
      <w:pPr>
        <w:rPr>
          <w:szCs w:val="26"/>
        </w:rPr>
      </w:pPr>
      <w:r>
        <w:rPr>
          <w:szCs w:val="26"/>
        </w:rPr>
        <w:t>Таблица 1.6.27</w:t>
      </w:r>
      <w:r w:rsidR="00491C52" w:rsidRPr="00B77EA7">
        <w:rPr>
          <w:szCs w:val="26"/>
        </w:rPr>
        <w:t xml:space="preserve"> – Регрессионная статистика</w:t>
      </w:r>
    </w:p>
    <w:tbl>
      <w:tblPr>
        <w:tblW w:w="3568" w:type="dxa"/>
        <w:tblInd w:w="93" w:type="dxa"/>
        <w:tblLook w:val="04A0" w:firstRow="1" w:lastRow="0" w:firstColumn="1" w:lastColumn="0" w:noHBand="0" w:noVBand="1"/>
      </w:tblPr>
      <w:tblGrid>
        <w:gridCol w:w="2588"/>
        <w:gridCol w:w="1191"/>
      </w:tblGrid>
      <w:tr w:rsidR="008709F3" w:rsidRPr="00B77EA7" w:rsidTr="008709F3">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0,735894</w:t>
            </w:r>
          </w:p>
        </w:tc>
      </w:tr>
      <w:tr w:rsidR="008709F3" w:rsidRPr="00B77EA7" w:rsidTr="008709F3">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0,54154</w:t>
            </w:r>
          </w:p>
        </w:tc>
      </w:tr>
      <w:tr w:rsidR="008709F3" w:rsidRPr="00B77EA7" w:rsidTr="008709F3">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0,493343</w:t>
            </w:r>
          </w:p>
        </w:tc>
      </w:tr>
      <w:tr w:rsidR="008709F3" w:rsidRPr="00B77EA7" w:rsidTr="008709F3">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3054,472</w:t>
            </w:r>
          </w:p>
        </w:tc>
      </w:tr>
      <w:tr w:rsidR="008709F3" w:rsidRPr="00B77EA7" w:rsidTr="008709F3">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491C52" w:rsidRPr="00B77EA7" w:rsidRDefault="00491C52" w:rsidP="00491C52">
      <w:pPr>
        <w:rPr>
          <w:szCs w:val="26"/>
        </w:rPr>
      </w:pPr>
    </w:p>
    <w:p w:rsidR="00491C52" w:rsidRPr="00B77EA7" w:rsidRDefault="00E83C06" w:rsidP="00491C52">
      <w:pPr>
        <w:rPr>
          <w:szCs w:val="26"/>
        </w:rPr>
      </w:pPr>
      <w:r>
        <w:rPr>
          <w:szCs w:val="26"/>
        </w:rPr>
        <w:t>Таблица 1.6.28</w:t>
      </w:r>
      <w:r w:rsidR="00491C52" w:rsidRPr="00B77EA7">
        <w:rPr>
          <w:szCs w:val="26"/>
        </w:rPr>
        <w:t xml:space="preserve"> – Дисперсионный анализ</w:t>
      </w:r>
    </w:p>
    <w:tbl>
      <w:tblPr>
        <w:tblW w:w="6900" w:type="dxa"/>
        <w:tblInd w:w="93" w:type="dxa"/>
        <w:tblLook w:val="04A0" w:firstRow="1" w:lastRow="0" w:firstColumn="1" w:lastColumn="0" w:noHBand="0" w:noVBand="1"/>
      </w:tblPr>
      <w:tblGrid>
        <w:gridCol w:w="1318"/>
        <w:gridCol w:w="980"/>
        <w:gridCol w:w="1581"/>
        <w:gridCol w:w="1581"/>
        <w:gridCol w:w="1191"/>
        <w:gridCol w:w="1576"/>
      </w:tblGrid>
      <w:tr w:rsidR="008709F3" w:rsidRPr="00B77EA7" w:rsidTr="008709F3">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8709F3" w:rsidRPr="00B77EA7" w:rsidTr="008709F3">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1,74717E-06</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1,74717E-06</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17,71822</w:t>
            </w:r>
          </w:p>
        </w:tc>
        <w:tc>
          <w:tcPr>
            <w:tcW w:w="124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0,00017431</w:t>
            </w:r>
          </w:p>
        </w:tc>
      </w:tr>
      <w:tr w:rsidR="008709F3" w:rsidRPr="00B77EA7" w:rsidTr="008709F3">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152116317,6</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10141087,84</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8709F3" w:rsidRPr="00B77EA7" w:rsidTr="008709F3">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422328949,8</w:t>
            </w:r>
          </w:p>
        </w:tc>
        <w:tc>
          <w:tcPr>
            <w:tcW w:w="136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8709F3" w:rsidRPr="00B77EA7" w:rsidRDefault="008709F3" w:rsidP="008709F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491C52" w:rsidRPr="00B77EA7" w:rsidRDefault="00491C52" w:rsidP="00491C52">
      <w:pPr>
        <w:rPr>
          <w:szCs w:val="26"/>
        </w:rPr>
      </w:pPr>
    </w:p>
    <w:p w:rsidR="00491C52" w:rsidRPr="00B77EA7" w:rsidRDefault="00E83C06" w:rsidP="00491C52">
      <w:pPr>
        <w:rPr>
          <w:szCs w:val="26"/>
        </w:rPr>
      </w:pPr>
      <w:r>
        <w:rPr>
          <w:szCs w:val="26"/>
        </w:rPr>
        <w:t>Таблица 1.6.</w:t>
      </w:r>
      <w:r w:rsidR="003625D6">
        <w:rPr>
          <w:szCs w:val="26"/>
        </w:rPr>
        <w:t>29</w:t>
      </w:r>
      <w:r w:rsidR="00491C52" w:rsidRPr="00B77EA7">
        <w:rPr>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3625D6" w:rsidRPr="003625D6" w:rsidTr="003625D6">
        <w:trPr>
          <w:trHeight w:val="240"/>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center"/>
              <w:rPr>
                <w:rFonts w:eastAsia="Times New Roman"/>
                <w:i/>
                <w:iCs/>
                <w:szCs w:val="26"/>
                <w:lang w:eastAsia="ru-RU"/>
              </w:rPr>
            </w:pPr>
            <w:r w:rsidRPr="003625D6">
              <w:rPr>
                <w:rFonts w:eastAsia="Times New Roman"/>
                <w:i/>
                <w:iCs/>
                <w:szCs w:val="26"/>
                <w:lang w:eastAsia="ru-RU"/>
              </w:rPr>
              <w:t>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center"/>
              <w:rPr>
                <w:rFonts w:eastAsia="Times New Roman"/>
                <w:i/>
                <w:iCs/>
                <w:szCs w:val="26"/>
                <w:lang w:eastAsia="ru-RU"/>
              </w:rPr>
            </w:pPr>
            <w:r w:rsidRPr="003625D6">
              <w:rPr>
                <w:rFonts w:eastAsia="Times New Roman"/>
                <w:i/>
                <w:iCs/>
                <w:szCs w:val="26"/>
                <w:lang w:eastAsia="ru-RU"/>
              </w:rPr>
              <w:t>Коэффициенты</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center"/>
              <w:rPr>
                <w:rFonts w:eastAsia="Times New Roman"/>
                <w:i/>
                <w:iCs/>
                <w:szCs w:val="26"/>
                <w:lang w:eastAsia="ru-RU"/>
              </w:rPr>
            </w:pPr>
            <w:r w:rsidRPr="003625D6">
              <w:rPr>
                <w:rFonts w:eastAsia="Times New Roman"/>
                <w:i/>
                <w:iCs/>
                <w:szCs w:val="26"/>
                <w:lang w:eastAsia="ru-RU"/>
              </w:rPr>
              <w:t>Стандартная ошибка</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center"/>
              <w:rPr>
                <w:rFonts w:eastAsia="Times New Roman"/>
                <w:i/>
                <w:iCs/>
                <w:szCs w:val="26"/>
                <w:lang w:eastAsia="ru-RU"/>
              </w:rPr>
            </w:pPr>
            <w:r w:rsidRPr="003625D6">
              <w:rPr>
                <w:rFonts w:eastAsia="Times New Roman"/>
                <w:i/>
                <w:iCs/>
                <w:szCs w:val="26"/>
                <w:lang w:eastAsia="ru-RU"/>
              </w:rPr>
              <w:t>t-статистика</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center"/>
              <w:rPr>
                <w:rFonts w:eastAsia="Times New Roman"/>
                <w:i/>
                <w:iCs/>
                <w:szCs w:val="26"/>
                <w:lang w:eastAsia="ru-RU"/>
              </w:rPr>
            </w:pPr>
            <w:r w:rsidRPr="003625D6">
              <w:rPr>
                <w:rFonts w:eastAsia="Times New Roman"/>
                <w:i/>
                <w:iCs/>
                <w:szCs w:val="26"/>
                <w:lang w:eastAsia="ru-RU"/>
              </w:rPr>
              <w:t>P-Значение</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center"/>
              <w:rPr>
                <w:rFonts w:eastAsia="Times New Roman"/>
                <w:i/>
                <w:iCs/>
                <w:szCs w:val="26"/>
                <w:lang w:eastAsia="ru-RU"/>
              </w:rPr>
            </w:pPr>
            <w:r w:rsidRPr="003625D6">
              <w:rPr>
                <w:rFonts w:eastAsia="Times New Roman"/>
                <w:i/>
                <w:iCs/>
                <w:szCs w:val="26"/>
                <w:lang w:eastAsia="ru-RU"/>
              </w:rPr>
              <w:t>Нижние 95%</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center"/>
              <w:rPr>
                <w:rFonts w:eastAsia="Times New Roman"/>
                <w:i/>
                <w:iCs/>
                <w:szCs w:val="26"/>
                <w:lang w:eastAsia="ru-RU"/>
              </w:rPr>
            </w:pPr>
            <w:r w:rsidRPr="003625D6">
              <w:rPr>
                <w:rFonts w:eastAsia="Times New Roman"/>
                <w:i/>
                <w:iCs/>
                <w:szCs w:val="26"/>
                <w:lang w:eastAsia="ru-RU"/>
              </w:rPr>
              <w:t>Верхние 95%</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center"/>
              <w:rPr>
                <w:rFonts w:eastAsia="Times New Roman"/>
                <w:i/>
                <w:iCs/>
                <w:szCs w:val="26"/>
                <w:lang w:eastAsia="ru-RU"/>
              </w:rPr>
            </w:pPr>
            <w:r w:rsidRPr="003625D6">
              <w:rPr>
                <w:rFonts w:eastAsia="Times New Roman"/>
                <w:i/>
                <w:iCs/>
                <w:szCs w:val="26"/>
                <w:lang w:eastAsia="ru-RU"/>
              </w:rPr>
              <w:t>Нижние 95,0%</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center"/>
              <w:rPr>
                <w:rFonts w:eastAsia="Times New Roman"/>
                <w:i/>
                <w:iCs/>
                <w:szCs w:val="26"/>
                <w:lang w:eastAsia="ru-RU"/>
              </w:rPr>
            </w:pPr>
            <w:r w:rsidRPr="003625D6">
              <w:rPr>
                <w:rFonts w:eastAsia="Times New Roman"/>
                <w:i/>
                <w:iCs/>
                <w:szCs w:val="26"/>
                <w:lang w:eastAsia="ru-RU"/>
              </w:rPr>
              <w:t>Верхние 95,0%</w:t>
            </w:r>
          </w:p>
        </w:tc>
      </w:tr>
      <w:tr w:rsidR="003625D6" w:rsidRPr="003625D6" w:rsidTr="003625D6">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left"/>
              <w:rPr>
                <w:rFonts w:eastAsia="Times New Roman"/>
                <w:szCs w:val="26"/>
                <w:lang w:eastAsia="ru-RU"/>
              </w:rPr>
            </w:pPr>
            <w:r w:rsidRPr="003625D6">
              <w:rPr>
                <w:rFonts w:eastAsia="Times New Roman"/>
                <w:szCs w:val="26"/>
                <w:lang w:eastAsia="ru-RU"/>
              </w:rPr>
              <w:t>Y-пересечение</w:t>
            </w:r>
          </w:p>
        </w:tc>
        <w:tc>
          <w:tcPr>
            <w:tcW w:w="626"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20897,68895</w:t>
            </w:r>
          </w:p>
        </w:tc>
        <w:tc>
          <w:tcPr>
            <w:tcW w:w="586"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10593,80656</w:t>
            </w:r>
          </w:p>
        </w:tc>
        <w:tc>
          <w:tcPr>
            <w:tcW w:w="586"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1,814822059</w:t>
            </w:r>
          </w:p>
        </w:tc>
        <w:tc>
          <w:tcPr>
            <w:tcW w:w="500"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0,061880455</w:t>
            </w:r>
          </w:p>
        </w:tc>
        <w:tc>
          <w:tcPr>
            <w:tcW w:w="534"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-1682,475225</w:t>
            </w:r>
          </w:p>
        </w:tc>
        <w:tc>
          <w:tcPr>
            <w:tcW w:w="534"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43477,85313</w:t>
            </w:r>
          </w:p>
        </w:tc>
        <w:tc>
          <w:tcPr>
            <w:tcW w:w="586"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-1682,475225</w:t>
            </w:r>
          </w:p>
        </w:tc>
        <w:tc>
          <w:tcPr>
            <w:tcW w:w="500"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43477,85313</w:t>
            </w:r>
          </w:p>
        </w:tc>
      </w:tr>
      <w:tr w:rsidR="003625D6" w:rsidRPr="003625D6" w:rsidTr="003625D6">
        <w:trPr>
          <w:trHeight w:val="240"/>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left"/>
              <w:rPr>
                <w:rFonts w:eastAsia="Times New Roman"/>
                <w:szCs w:val="26"/>
                <w:lang w:eastAsia="ru-RU"/>
              </w:rPr>
            </w:pPr>
            <w:r w:rsidRPr="003625D6">
              <w:rPr>
                <w:rFonts w:eastAsia="Times New Roman"/>
                <w:szCs w:val="26"/>
                <w:lang w:eastAsia="ru-RU"/>
              </w:rPr>
              <w:t>Переменная X 1</w:t>
            </w:r>
          </w:p>
        </w:tc>
        <w:tc>
          <w:tcPr>
            <w:tcW w:w="626"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0,671560629</w:t>
            </w:r>
          </w:p>
        </w:tc>
        <w:tc>
          <w:tcPr>
            <w:tcW w:w="586"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0,130099215</w:t>
            </w:r>
          </w:p>
        </w:tc>
        <w:tc>
          <w:tcPr>
            <w:tcW w:w="586"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4,748958551</w:t>
            </w:r>
          </w:p>
        </w:tc>
        <w:tc>
          <w:tcPr>
            <w:tcW w:w="500"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0,000174307</w:t>
            </w:r>
          </w:p>
        </w:tc>
        <w:tc>
          <w:tcPr>
            <w:tcW w:w="534"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0,394260716</w:t>
            </w:r>
          </w:p>
        </w:tc>
        <w:tc>
          <w:tcPr>
            <w:tcW w:w="534"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0,948860541</w:t>
            </w:r>
          </w:p>
        </w:tc>
        <w:tc>
          <w:tcPr>
            <w:tcW w:w="586"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0,394260716</w:t>
            </w:r>
          </w:p>
        </w:tc>
        <w:tc>
          <w:tcPr>
            <w:tcW w:w="500" w:type="pct"/>
            <w:tcBorders>
              <w:top w:val="nil"/>
              <w:left w:val="nil"/>
              <w:bottom w:val="single" w:sz="4" w:space="0" w:color="auto"/>
              <w:right w:val="single" w:sz="4" w:space="0" w:color="auto"/>
            </w:tcBorders>
            <w:shd w:val="clear" w:color="auto" w:fill="auto"/>
            <w:noWrap/>
            <w:vAlign w:val="bottom"/>
            <w:hideMark/>
          </w:tcPr>
          <w:p w:rsidR="003625D6" w:rsidRPr="003625D6" w:rsidRDefault="003625D6" w:rsidP="003625D6">
            <w:pPr>
              <w:spacing w:after="0" w:line="240" w:lineRule="auto"/>
              <w:ind w:firstLine="0"/>
              <w:contextualSpacing w:val="0"/>
              <w:jc w:val="right"/>
              <w:rPr>
                <w:rFonts w:eastAsia="Times New Roman"/>
                <w:szCs w:val="26"/>
                <w:lang w:eastAsia="ru-RU"/>
              </w:rPr>
            </w:pPr>
            <w:r w:rsidRPr="003625D6">
              <w:rPr>
                <w:rFonts w:eastAsia="Times New Roman"/>
                <w:szCs w:val="26"/>
                <w:lang w:eastAsia="ru-RU"/>
              </w:rPr>
              <w:t>0,948860541</w:t>
            </w:r>
          </w:p>
        </w:tc>
      </w:tr>
    </w:tbl>
    <w:p w:rsidR="008709F3" w:rsidRPr="00B77EA7" w:rsidRDefault="008709F3" w:rsidP="00491C52">
      <w:pPr>
        <w:rPr>
          <w:szCs w:val="26"/>
        </w:rPr>
      </w:pPr>
    </w:p>
    <w:p w:rsidR="00491C52" w:rsidRPr="00B77EA7" w:rsidRDefault="00491C52" w:rsidP="00491C52">
      <w:pPr>
        <w:rPr>
          <w:szCs w:val="26"/>
        </w:rPr>
      </w:pPr>
      <w:r w:rsidRPr="00B77EA7">
        <w:rPr>
          <w:szCs w:val="26"/>
        </w:rPr>
        <w:t>Согласно результатам, временной ряд является стационарным.</w:t>
      </w:r>
    </w:p>
    <w:p w:rsidR="00030FD5" w:rsidRPr="00B77EA7" w:rsidRDefault="00030FD5" w:rsidP="00030FD5">
      <w:pPr>
        <w:rPr>
          <w:szCs w:val="26"/>
        </w:rPr>
      </w:pPr>
      <w:r w:rsidRPr="00B77EA7">
        <w:rPr>
          <w:szCs w:val="26"/>
        </w:rPr>
        <w:t>Согласно результатам теста Дики-Фуллера, все временные ряды являются стационарными.</w:t>
      </w:r>
    </w:p>
    <w:p w:rsidR="00AB0171" w:rsidRPr="00B77EA7" w:rsidRDefault="00AB0171" w:rsidP="00AB0171">
      <w:pPr>
        <w:rPr>
          <w:szCs w:val="26"/>
        </w:rPr>
      </w:pPr>
      <w:r w:rsidRPr="00B77EA7">
        <w:rPr>
          <w:szCs w:val="26"/>
        </w:rPr>
        <w:t xml:space="preserve">5. Проверить экзогенные параметры на мультиколлинеарность. В случае если коэффициент попарной корреляции превышает 0,7, следует исключить из дальнейшего анализа одну переменную из пары. </w:t>
      </w:r>
    </w:p>
    <w:p w:rsidR="00AB0171" w:rsidRPr="00B77EA7" w:rsidRDefault="00AB0171" w:rsidP="00AB0171">
      <w:pPr>
        <w:rPr>
          <w:szCs w:val="26"/>
        </w:rPr>
      </w:pPr>
      <w:r w:rsidRPr="00B77EA7">
        <w:rPr>
          <w:szCs w:val="26"/>
        </w:rPr>
        <w:t xml:space="preserve">Проверка проводится в программе </w:t>
      </w:r>
      <w:r w:rsidRPr="00B77EA7">
        <w:rPr>
          <w:szCs w:val="26"/>
          <w:lang w:val="en-US"/>
        </w:rPr>
        <w:t>Excel</w:t>
      </w:r>
      <w:r w:rsidRPr="00B77EA7">
        <w:rPr>
          <w:szCs w:val="26"/>
        </w:rPr>
        <w:t>.</w:t>
      </w:r>
    </w:p>
    <w:p w:rsidR="00AB0171" w:rsidRPr="00B77EA7" w:rsidRDefault="00E83C06" w:rsidP="00AB0171">
      <w:pPr>
        <w:rPr>
          <w:szCs w:val="26"/>
        </w:rPr>
      </w:pPr>
      <w:r>
        <w:rPr>
          <w:szCs w:val="26"/>
        </w:rPr>
        <w:t>Таблица 1.6.</w:t>
      </w:r>
      <w:r w:rsidR="003625D6">
        <w:rPr>
          <w:szCs w:val="26"/>
        </w:rPr>
        <w:t>30</w:t>
      </w:r>
      <w:r w:rsidR="00AB0171" w:rsidRPr="00B77EA7">
        <w:rPr>
          <w:szCs w:val="26"/>
        </w:rPr>
        <w:t xml:space="preserve"> – Коэффициенты корреляции экзогенных переменных</w:t>
      </w:r>
    </w:p>
    <w:tbl>
      <w:tblPr>
        <w:tblW w:w="5000" w:type="pct"/>
        <w:tblLook w:val="04A0" w:firstRow="1" w:lastRow="0" w:firstColumn="1" w:lastColumn="0" w:noHBand="0" w:noVBand="1"/>
      </w:tblPr>
      <w:tblGrid>
        <w:gridCol w:w="631"/>
        <w:gridCol w:w="1346"/>
        <w:gridCol w:w="1346"/>
        <w:gridCol w:w="975"/>
        <w:gridCol w:w="1177"/>
        <w:gridCol w:w="1177"/>
        <w:gridCol w:w="1346"/>
        <w:gridCol w:w="941"/>
        <w:gridCol w:w="632"/>
      </w:tblGrid>
      <w:tr w:rsidR="005D5CD8" w:rsidRPr="00B77EA7" w:rsidTr="00E12539">
        <w:trPr>
          <w:trHeight w:val="300"/>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 </w:t>
            </w:r>
          </w:p>
        </w:tc>
        <w:tc>
          <w:tcPr>
            <w:tcW w:w="651" w:type="pct"/>
            <w:tcBorders>
              <w:top w:val="single" w:sz="4" w:space="0" w:color="auto"/>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Y7</w:t>
            </w:r>
          </w:p>
        </w:tc>
        <w:tc>
          <w:tcPr>
            <w:tcW w:w="651" w:type="pct"/>
            <w:tcBorders>
              <w:top w:val="single" w:sz="4" w:space="0" w:color="auto"/>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X6-1</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X6-2</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X6-3</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X6-4</w:t>
            </w:r>
          </w:p>
        </w:tc>
        <w:tc>
          <w:tcPr>
            <w:tcW w:w="651" w:type="pct"/>
            <w:tcBorders>
              <w:top w:val="single" w:sz="4" w:space="0" w:color="auto"/>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X6-5</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X6-6</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X6-7</w:t>
            </w:r>
          </w:p>
        </w:tc>
      </w:tr>
      <w:tr w:rsidR="005D5CD8" w:rsidRPr="00B77EA7" w:rsidTr="00E12539">
        <w:trPr>
          <w:trHeight w:val="30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Y7</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94"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5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5D5CD8" w:rsidRPr="00B77EA7" w:rsidTr="00E12539">
        <w:trPr>
          <w:trHeight w:val="30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lastRenderedPageBreak/>
              <w:t>X6-1</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-0,542159849</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494"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5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5D5CD8" w:rsidRPr="00B77EA7" w:rsidTr="00E12539">
        <w:trPr>
          <w:trHeight w:val="30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X6-2</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-0,551189931</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-0,504862989</w:t>
            </w:r>
          </w:p>
        </w:tc>
        <w:tc>
          <w:tcPr>
            <w:tcW w:w="494"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5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5D5CD8" w:rsidRPr="00B77EA7" w:rsidTr="00E12539">
        <w:trPr>
          <w:trHeight w:val="30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X6-3</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-0,381455424</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-0,616840736</w:t>
            </w:r>
          </w:p>
        </w:tc>
        <w:tc>
          <w:tcPr>
            <w:tcW w:w="494"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0,933771</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5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5D5CD8" w:rsidRPr="00B77EA7" w:rsidTr="00E12539">
        <w:trPr>
          <w:trHeight w:val="30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X6-4</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-0,001095031</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-0,62976405</w:t>
            </w:r>
          </w:p>
        </w:tc>
        <w:tc>
          <w:tcPr>
            <w:tcW w:w="494"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0,936885</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0,93825336</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5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5D5CD8" w:rsidRPr="00B77EA7" w:rsidTr="00E12539">
        <w:trPr>
          <w:trHeight w:val="30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X6-5</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-0,490160053</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0,501739578</w:t>
            </w:r>
          </w:p>
        </w:tc>
        <w:tc>
          <w:tcPr>
            <w:tcW w:w="494"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0,939623</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0,91760711</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0,37415389</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45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5D5CD8" w:rsidRPr="00B77EA7" w:rsidTr="00E12539">
        <w:trPr>
          <w:trHeight w:val="30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X6-6</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-0,762334379</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-0,502455918</w:t>
            </w:r>
          </w:p>
        </w:tc>
        <w:tc>
          <w:tcPr>
            <w:tcW w:w="494"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0,889456</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0,79048889</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0,35927375</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0,770562266</w:t>
            </w:r>
          </w:p>
        </w:tc>
        <w:tc>
          <w:tcPr>
            <w:tcW w:w="45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c>
          <w:tcPr>
            <w:tcW w:w="44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5D5CD8" w:rsidRPr="00B77EA7" w:rsidTr="00E12539">
        <w:trPr>
          <w:trHeight w:val="30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X6-7</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0,917081588</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-0,536739406</w:t>
            </w:r>
          </w:p>
        </w:tc>
        <w:tc>
          <w:tcPr>
            <w:tcW w:w="494"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-0,80826</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-0,8490163</w:t>
            </w:r>
          </w:p>
        </w:tc>
        <w:tc>
          <w:tcPr>
            <w:tcW w:w="598"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0,50046814</w:t>
            </w:r>
          </w:p>
        </w:tc>
        <w:tc>
          <w:tcPr>
            <w:tcW w:w="651"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-0,466787211</w:t>
            </w:r>
          </w:p>
        </w:tc>
        <w:tc>
          <w:tcPr>
            <w:tcW w:w="45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-0,68903</w:t>
            </w:r>
          </w:p>
        </w:tc>
        <w:tc>
          <w:tcPr>
            <w:tcW w:w="446" w:type="pct"/>
            <w:tcBorders>
              <w:top w:val="nil"/>
              <w:left w:val="nil"/>
              <w:bottom w:val="single" w:sz="4" w:space="0" w:color="auto"/>
              <w:right w:val="single" w:sz="4" w:space="0" w:color="auto"/>
            </w:tcBorders>
            <w:shd w:val="clear" w:color="auto" w:fill="auto"/>
            <w:noWrap/>
            <w:vAlign w:val="bottom"/>
            <w:hideMark/>
          </w:tcPr>
          <w:p w:rsidR="005D5CD8" w:rsidRPr="00B77EA7" w:rsidRDefault="005D5CD8" w:rsidP="005D5CD8">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w:t>
            </w:r>
          </w:p>
        </w:tc>
      </w:tr>
    </w:tbl>
    <w:p w:rsidR="00AB0171" w:rsidRPr="00B77EA7" w:rsidRDefault="005D5CD8" w:rsidP="00AB0171">
      <w:pPr>
        <w:rPr>
          <w:szCs w:val="26"/>
        </w:rPr>
      </w:pPr>
      <w:r w:rsidRPr="00B77EA7">
        <w:rPr>
          <w:szCs w:val="26"/>
        </w:rPr>
        <w:t>Переменные Х6-2 и Х6-3 будут удалены из дальнейшего анализа из-за высокой тесноты связи.</w:t>
      </w:r>
    </w:p>
    <w:p w:rsidR="00AB0171" w:rsidRPr="00B77EA7" w:rsidRDefault="00AB0171" w:rsidP="00AB0171">
      <w:pPr>
        <w:rPr>
          <w:szCs w:val="26"/>
        </w:rPr>
      </w:pPr>
      <w:r w:rsidRPr="00B77EA7">
        <w:rPr>
          <w:szCs w:val="26"/>
        </w:rPr>
        <w:t>Все экзогенные параметры принимаются в дальнейший анализ.</w:t>
      </w:r>
    </w:p>
    <w:p w:rsidR="00AB0171" w:rsidRPr="00B77EA7" w:rsidRDefault="00AB0171" w:rsidP="00AB0171">
      <w:pPr>
        <w:rPr>
          <w:szCs w:val="26"/>
        </w:rPr>
      </w:pPr>
      <w:r w:rsidRPr="00B77EA7">
        <w:rPr>
          <w:szCs w:val="26"/>
        </w:rPr>
        <w:t>6. Проверка коэффициентов парной корреляции на значимость с помощью t-критерия Стьюдента для показателей. Если tрасч≥tтабл, то полученные коэффициенты значимы т.е. выборка соответствует генеральной совокупности.</w:t>
      </w:r>
    </w:p>
    <w:p w:rsidR="00AB0171" w:rsidRPr="00B77EA7" w:rsidRDefault="00AB0171" w:rsidP="00AB0171">
      <w:pPr>
        <w:rPr>
          <w:szCs w:val="26"/>
        </w:rPr>
      </w:pPr>
      <w:r w:rsidRPr="00B77EA7">
        <w:rPr>
          <w:szCs w:val="26"/>
        </w:rPr>
        <w:t>Для оценки значимости коэффициентов корреляции следует рассчитать t-критерий Стьюдента для каждой попарной корреляции по формуле:</w:t>
      </w:r>
    </w:p>
    <w:p w:rsidR="00AB0171" w:rsidRPr="00B77EA7" w:rsidRDefault="00F727D9" w:rsidP="00AB0171">
      <w:pPr>
        <w:rPr>
          <w:rFonts w:eastAsiaTheme="minorEastAsia"/>
          <w:szCs w:val="26"/>
        </w:rPr>
      </w:pPr>
      <m:oMathPara>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lang w:val="en-US"/>
            </w:rPr>
            <m:t>=</m:t>
          </m:r>
          <m:rad>
            <m:radPr>
              <m:degHide m:val="1"/>
              <m:ctrlPr>
                <w:rPr>
                  <w:rFonts w:ascii="Cambria Math" w:hAnsi="Cambria Math"/>
                  <w:i/>
                  <w:szCs w:val="26"/>
                  <w:lang w:val="en-US"/>
                </w:rPr>
              </m:ctrlPr>
            </m:radPr>
            <m:deg/>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num>
                <m:den>
                  <m:r>
                    <w:rPr>
                      <w:rFonts w:ascii="Cambria Math" w:hAnsi="Cambria Math"/>
                      <w:szCs w:val="26"/>
                      <w:lang w:val="en-US"/>
                    </w:rPr>
                    <m:t>1-</m:t>
                  </m:r>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den>
              </m:f>
              <m:r>
                <w:rPr>
                  <w:rFonts w:ascii="Cambria Math" w:hAnsi="Cambria Math"/>
                  <w:szCs w:val="26"/>
                  <w:lang w:val="en-US"/>
                </w:rPr>
                <m:t>(n-2)</m:t>
              </m:r>
            </m:e>
          </m:rad>
        </m:oMath>
      </m:oMathPara>
    </w:p>
    <w:p w:rsidR="00AB0171" w:rsidRPr="00B77EA7" w:rsidRDefault="00AB0171" w:rsidP="00AB0171">
      <w:pPr>
        <w:rPr>
          <w:szCs w:val="26"/>
        </w:rPr>
      </w:pPr>
      <w:r w:rsidRPr="00B77EA7">
        <w:rPr>
          <w:szCs w:val="26"/>
        </w:rPr>
        <w:t>Результаты расчета представлены в таблице 1.1.28</w:t>
      </w:r>
    </w:p>
    <w:p w:rsidR="00AB0171" w:rsidRPr="00B77EA7" w:rsidRDefault="00E83C06" w:rsidP="00AB0171">
      <w:pPr>
        <w:rPr>
          <w:szCs w:val="26"/>
        </w:rPr>
      </w:pPr>
      <w:r>
        <w:rPr>
          <w:szCs w:val="26"/>
        </w:rPr>
        <w:t>Таблица 1.6.</w:t>
      </w:r>
      <w:r w:rsidR="003625D6">
        <w:rPr>
          <w:szCs w:val="26"/>
        </w:rPr>
        <w:t>31</w:t>
      </w:r>
      <w:r w:rsidR="00AB0171" w:rsidRPr="00B77EA7">
        <w:rPr>
          <w:szCs w:val="26"/>
        </w:rPr>
        <w:t xml:space="preserve"> – Значения t-критерия Стьюдента для показателей</w:t>
      </w:r>
    </w:p>
    <w:tbl>
      <w:tblPr>
        <w:tblW w:w="6145" w:type="dxa"/>
        <w:tblInd w:w="93" w:type="dxa"/>
        <w:tblLook w:val="04A0" w:firstRow="1" w:lastRow="0" w:firstColumn="1" w:lastColumn="0" w:noHBand="0" w:noVBand="1"/>
      </w:tblPr>
      <w:tblGrid>
        <w:gridCol w:w="940"/>
        <w:gridCol w:w="1191"/>
        <w:gridCol w:w="1191"/>
        <w:gridCol w:w="1191"/>
        <w:gridCol w:w="1191"/>
        <w:gridCol w:w="1191"/>
      </w:tblGrid>
      <w:tr w:rsidR="00E12539" w:rsidRPr="00B77EA7" w:rsidTr="00E12539">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Y7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X6-5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X6-6</w:t>
            </w:r>
          </w:p>
        </w:tc>
      </w:tr>
      <w:tr w:rsidR="00E12539" w:rsidRPr="00B77EA7" w:rsidTr="00E12539">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X6-1</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2,660297</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E12539" w:rsidRPr="00B77EA7" w:rsidTr="00E12539">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X6-4</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0,004515</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3,342725</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E12539" w:rsidRPr="00B77EA7" w:rsidTr="00E12539">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X6-5</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2,318617</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2,391538</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1,663502</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E12539" w:rsidRPr="00B77EA7" w:rsidTr="00E12539">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X6-6</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4,856715</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2,396105</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1,587304</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4,984759</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E12539" w:rsidRPr="00B77EA7" w:rsidTr="00E12539">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X6-7</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9,483893</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2,62286</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2,383449</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2,176254</w:t>
            </w:r>
          </w:p>
        </w:tc>
        <w:tc>
          <w:tcPr>
            <w:tcW w:w="1041" w:type="dxa"/>
            <w:tcBorders>
              <w:top w:val="nil"/>
              <w:left w:val="nil"/>
              <w:bottom w:val="single" w:sz="4" w:space="0" w:color="auto"/>
              <w:right w:val="single" w:sz="4" w:space="0" w:color="auto"/>
            </w:tcBorders>
            <w:shd w:val="clear" w:color="auto" w:fill="auto"/>
            <w:noWrap/>
            <w:vAlign w:val="bottom"/>
            <w:hideMark/>
          </w:tcPr>
          <w:p w:rsidR="00E12539" w:rsidRPr="00B77EA7" w:rsidRDefault="00E12539" w:rsidP="00E12539">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3,920039</w:t>
            </w:r>
          </w:p>
        </w:tc>
      </w:tr>
    </w:tbl>
    <w:p w:rsidR="00E12539" w:rsidRPr="00B77EA7" w:rsidRDefault="00E12539" w:rsidP="00AB0171">
      <w:pPr>
        <w:rPr>
          <w:szCs w:val="26"/>
        </w:rPr>
      </w:pPr>
    </w:p>
    <w:p w:rsidR="00AB0171" w:rsidRPr="00B77EA7" w:rsidRDefault="00AB0171" w:rsidP="00AB0171">
      <w:pPr>
        <w:rPr>
          <w:rFonts w:eastAsiaTheme="minorEastAsia"/>
          <w:szCs w:val="26"/>
        </w:rPr>
      </w:pPr>
      <w:r w:rsidRPr="00B77EA7">
        <w:rPr>
          <w:rFonts w:eastAsiaTheme="minorEastAsia"/>
          <w:szCs w:val="26"/>
        </w:rPr>
        <w:t xml:space="preserve">При уровне значимости α=0,05, числу степеней свободы </w:t>
      </w:r>
      <w:r w:rsidRPr="00B77EA7">
        <w:rPr>
          <w:rFonts w:eastAsiaTheme="minorEastAsia"/>
          <w:szCs w:val="26"/>
          <w:lang w:val="en-US"/>
        </w:rPr>
        <w:t>n</w:t>
      </w:r>
      <w:r w:rsidRPr="00B77EA7">
        <w:rPr>
          <w:rFonts w:eastAsiaTheme="minorEastAsia"/>
          <w:szCs w:val="26"/>
        </w:rPr>
        <w:t>-2=1</w:t>
      </w:r>
      <w:r w:rsidR="00E12539" w:rsidRPr="00B77EA7">
        <w:rPr>
          <w:rFonts w:eastAsiaTheme="minorEastAsia"/>
          <w:szCs w:val="26"/>
        </w:rPr>
        <w:t>7</w:t>
      </w:r>
      <w:r w:rsidRPr="00B77EA7">
        <w:rPr>
          <w:rFonts w:eastAsiaTheme="minorEastAsia"/>
          <w:szCs w:val="26"/>
        </w:rPr>
        <w:t xml:space="preserve">,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r>
          <w:rPr>
            <w:rFonts w:ascii="Cambria Math" w:hAnsi="Cambria Math"/>
            <w:szCs w:val="26"/>
          </w:rPr>
          <m:t>=2,11</m:t>
        </m:r>
      </m:oMath>
    </w:p>
    <w:p w:rsidR="00AB0171" w:rsidRPr="00B77EA7" w:rsidRDefault="00AB0171" w:rsidP="00AB0171">
      <w:pPr>
        <w:rPr>
          <w:szCs w:val="26"/>
        </w:rPr>
      </w:pPr>
      <w:r w:rsidRPr="00B77EA7">
        <w:rPr>
          <w:szCs w:val="26"/>
        </w:rPr>
        <w:t xml:space="preserve">Так как во всех случаях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rPr>
          <m:t>&gt;</m:t>
        </m:r>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oMath>
      <w:r w:rsidRPr="00B77EA7">
        <w:rPr>
          <w:rFonts w:eastAsiaTheme="minorEastAsia"/>
          <w:szCs w:val="26"/>
        </w:rPr>
        <w:t xml:space="preserve"> , к</w:t>
      </w:r>
      <w:r w:rsidRPr="00B77EA7">
        <w:rPr>
          <w:szCs w:val="26"/>
        </w:rPr>
        <w:t>оэффициенты считаются значимыми.</w:t>
      </w:r>
    </w:p>
    <w:p w:rsidR="00AB0171" w:rsidRPr="00B77EA7" w:rsidRDefault="00AB0171" w:rsidP="00AB0171">
      <w:pPr>
        <w:rPr>
          <w:szCs w:val="26"/>
        </w:rPr>
      </w:pPr>
    </w:p>
    <w:p w:rsidR="00AB0171" w:rsidRPr="00B77EA7" w:rsidRDefault="00AB0171" w:rsidP="00AB0171">
      <w:pPr>
        <w:rPr>
          <w:szCs w:val="26"/>
        </w:rPr>
      </w:pPr>
      <w:r w:rsidRPr="00B77EA7">
        <w:rPr>
          <w:szCs w:val="26"/>
        </w:rPr>
        <w:lastRenderedPageBreak/>
        <w:t xml:space="preserve">7. Проверить автокорреляцию показателей. Выбрать те лаги, которые имеют сильную корреляционную связь со значением показателя в последнем периоде. Провести проверку значимости коэффициентов автокорреляции с помощью критерия Бокса – Пирсона или критерия Льюнга-Бокса. </w:t>
      </w:r>
    </w:p>
    <w:p w:rsidR="00AB0171" w:rsidRPr="00B77EA7" w:rsidRDefault="00AB0171" w:rsidP="00AB0171">
      <w:pPr>
        <w:rPr>
          <w:szCs w:val="26"/>
        </w:rPr>
      </w:pPr>
      <w:r w:rsidRPr="00B77EA7">
        <w:rPr>
          <w:szCs w:val="26"/>
        </w:rPr>
        <w:t xml:space="preserve">Проверка значимости коэффициентов автокорреляции по </w:t>
      </w:r>
      <w:r w:rsidRPr="00B77EA7">
        <w:rPr>
          <w:szCs w:val="26"/>
          <w:lang w:val="en-US"/>
        </w:rPr>
        <w:t>Q</w:t>
      </w:r>
      <w:r w:rsidRPr="00B77EA7">
        <w:rPr>
          <w:szCs w:val="26"/>
        </w:rPr>
        <w:t>-статистике Бокса-Пирса осуществляется по формуле:</w:t>
      </w:r>
    </w:p>
    <w:p w:rsidR="00AB0171" w:rsidRPr="00B77EA7" w:rsidRDefault="00AB0171" w:rsidP="00AB0171">
      <w:pPr>
        <w:rPr>
          <w:szCs w:val="26"/>
          <w:lang w:val="en-US"/>
        </w:rPr>
      </w:pPr>
      <m:oMathPara>
        <m:oMath>
          <m:r>
            <w:rPr>
              <w:rFonts w:ascii="Cambria Math" w:hAnsi="Cambria Math"/>
              <w:szCs w:val="26"/>
              <w:lang w:val="en-US"/>
            </w:rPr>
            <m:t>Q=n</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e>
          </m:nary>
        </m:oMath>
      </m:oMathPara>
    </w:p>
    <w:p w:rsidR="00AB0171" w:rsidRPr="00B77EA7" w:rsidRDefault="00AB0171" w:rsidP="00AB0171">
      <w:pPr>
        <w:rPr>
          <w:szCs w:val="26"/>
        </w:rPr>
      </w:pPr>
      <w:r w:rsidRPr="00B77EA7">
        <w:rPr>
          <w:szCs w:val="26"/>
        </w:rPr>
        <w:t xml:space="preserve">Проверка значимости коэффициентов автокорреляции по </w:t>
      </w:r>
      <w:r w:rsidRPr="00B77EA7">
        <w:rPr>
          <w:szCs w:val="26"/>
          <w:lang w:val="en-US"/>
        </w:rPr>
        <w:t>Q</w:t>
      </w:r>
      <w:r w:rsidRPr="00B77EA7">
        <w:rPr>
          <w:szCs w:val="26"/>
        </w:rPr>
        <w:t>-статистике Льюнга-Бокса осуществляется по формуле:</w:t>
      </w:r>
    </w:p>
    <w:p w:rsidR="00AB0171" w:rsidRPr="00B77EA7" w:rsidRDefault="00AB0171" w:rsidP="00AB0171">
      <w:pPr>
        <w:rPr>
          <w:szCs w:val="26"/>
          <w:lang w:val="en-US"/>
        </w:rPr>
      </w:pPr>
      <m:oMathPara>
        <m:oMath>
          <m:r>
            <w:rPr>
              <w:rFonts w:ascii="Cambria Math" w:hAnsi="Cambria Math"/>
              <w:szCs w:val="26"/>
              <w:lang w:val="en-US"/>
            </w:rPr>
            <m:t>Q=n(n+2)</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num>
                <m:den>
                  <m:r>
                    <w:rPr>
                      <w:rFonts w:ascii="Cambria Math" w:hAnsi="Cambria Math"/>
                      <w:szCs w:val="26"/>
                      <w:lang w:val="en-US"/>
                    </w:rPr>
                    <m:t>n-k</m:t>
                  </m:r>
                </m:den>
              </m:f>
            </m:e>
          </m:nary>
        </m:oMath>
      </m:oMathPara>
    </w:p>
    <w:p w:rsidR="00AB0171" w:rsidRPr="00B77EA7" w:rsidRDefault="00AB0171" w:rsidP="00AB0171">
      <w:pPr>
        <w:rPr>
          <w:szCs w:val="26"/>
        </w:rPr>
      </w:pPr>
      <w:r w:rsidRPr="00B77EA7">
        <w:rPr>
          <w:szCs w:val="26"/>
        </w:rPr>
        <w:t>где </w:t>
      </w:r>
      <w:r w:rsidRPr="00B77EA7">
        <w:rPr>
          <w:noProof/>
          <w:szCs w:val="26"/>
          <w:lang w:val="en-US" w:eastAsia="ru-RU"/>
        </w:rPr>
        <w:t>n</w:t>
      </w:r>
      <w:r w:rsidRPr="00B77EA7">
        <w:rPr>
          <w:szCs w:val="26"/>
        </w:rPr>
        <w:t> — число наблюдений, </w:t>
      </w:r>
      <m:oMath>
        <m:sSub>
          <m:sSubPr>
            <m:ctrlPr>
              <w:rPr>
                <w:rFonts w:ascii="Cambria Math" w:hAnsi="Cambria Math"/>
                <w:i/>
                <w:szCs w:val="26"/>
              </w:rPr>
            </m:ctrlPr>
          </m:sSubPr>
          <m:e>
            <m:r>
              <w:rPr>
                <w:rFonts w:ascii="Cambria Math" w:hAnsi="Cambria Math"/>
                <w:szCs w:val="26"/>
              </w:rPr>
              <m:t>ρ</m:t>
            </m:r>
          </m:e>
          <m:sub>
            <m:r>
              <w:rPr>
                <w:rFonts w:ascii="Cambria Math" w:hAnsi="Cambria Math"/>
                <w:szCs w:val="26"/>
              </w:rPr>
              <m:t>k</m:t>
            </m:r>
          </m:sub>
        </m:sSub>
      </m:oMath>
      <w:r w:rsidRPr="00B77EA7">
        <w:rPr>
          <w:szCs w:val="26"/>
        </w:rPr>
        <w:t> — автокорреляция </w:t>
      </w:r>
      <w:r w:rsidRPr="00B77EA7">
        <w:rPr>
          <w:noProof/>
          <w:szCs w:val="26"/>
          <w:lang w:val="en-US" w:eastAsia="ru-RU"/>
        </w:rPr>
        <w:t>k</w:t>
      </w:r>
      <w:r w:rsidRPr="00B77EA7">
        <w:rPr>
          <w:szCs w:val="26"/>
        </w:rPr>
        <w:t>-го порядка, и </w:t>
      </w:r>
      <w:r w:rsidRPr="00B77EA7">
        <w:rPr>
          <w:noProof/>
          <w:szCs w:val="26"/>
          <w:lang w:val="en-US" w:eastAsia="ru-RU"/>
        </w:rPr>
        <w:t>m</w:t>
      </w:r>
      <w:r w:rsidRPr="00B77EA7">
        <w:rPr>
          <w:szCs w:val="26"/>
        </w:rPr>
        <w:t> — число проверяемых лагов.</w:t>
      </w:r>
    </w:p>
    <w:p w:rsidR="00AB0171" w:rsidRPr="00B77EA7" w:rsidRDefault="00AB0171" w:rsidP="00AB0171">
      <w:pPr>
        <w:rPr>
          <w:i/>
          <w:szCs w:val="26"/>
        </w:rPr>
      </w:pPr>
      <w:r w:rsidRPr="00B77EA7">
        <w:rPr>
          <w:szCs w:val="26"/>
        </w:rPr>
        <w:t xml:space="preserve">Как по тесту Бокса-Пирса, так и по тесту Льюнга-Бокса, в случае если </w:t>
      </w:r>
      <m:oMath>
        <m:r>
          <w:rPr>
            <w:rFonts w:ascii="Cambria Math" w:hAnsi="Cambria Math"/>
            <w:szCs w:val="26"/>
            <w:lang w:val="en-US"/>
          </w:rPr>
          <m:t>Q</m:t>
        </m:r>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B77EA7">
        <w:rPr>
          <w:rFonts w:eastAsia="Times New Roman"/>
          <w:szCs w:val="26"/>
        </w:rPr>
        <w:t xml:space="preserve"> , коэффициенты считаются значимыми. </w:t>
      </w:r>
      <m:oMath>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B77EA7">
        <w:rPr>
          <w:rFonts w:eastAsia="Times New Roman"/>
          <w:szCs w:val="26"/>
        </w:rPr>
        <w:t xml:space="preserve"> определяется по таблице.</w:t>
      </w:r>
    </w:p>
    <w:p w:rsidR="00AB0171" w:rsidRPr="00B77EA7" w:rsidRDefault="00AB0171" w:rsidP="00AB0171">
      <w:pPr>
        <w:rPr>
          <w:szCs w:val="26"/>
        </w:rPr>
      </w:pPr>
      <w:r w:rsidRPr="00B77EA7">
        <w:rPr>
          <w:szCs w:val="26"/>
        </w:rPr>
        <w:t xml:space="preserve">Анализ автокорреляции осуществляется в программе </w:t>
      </w:r>
      <w:r w:rsidRPr="00B77EA7">
        <w:rPr>
          <w:szCs w:val="26"/>
          <w:lang w:val="en-US"/>
        </w:rPr>
        <w:t>Statistica</w:t>
      </w:r>
      <w:r w:rsidRPr="00B77EA7">
        <w:rPr>
          <w:szCs w:val="26"/>
        </w:rPr>
        <w:t>. Результаты приведены ниже.</w:t>
      </w:r>
    </w:p>
    <w:p w:rsidR="00AB0171" w:rsidRPr="00B77EA7" w:rsidRDefault="00E83C06" w:rsidP="00AB0171">
      <w:pPr>
        <w:rPr>
          <w:szCs w:val="26"/>
        </w:rPr>
      </w:pPr>
      <w:r>
        <w:rPr>
          <w:szCs w:val="26"/>
        </w:rPr>
        <w:t>Таблица 1.6.</w:t>
      </w:r>
      <w:r w:rsidR="003625D6">
        <w:rPr>
          <w:szCs w:val="26"/>
        </w:rPr>
        <w:t>32</w:t>
      </w:r>
      <w:r w:rsidR="00AB0171" w:rsidRPr="00B77EA7">
        <w:rPr>
          <w:szCs w:val="26"/>
        </w:rPr>
        <w:t xml:space="preserve"> – Коэффициенты автокорреляции эндогенной переменной.</w:t>
      </w:r>
    </w:p>
    <w:tbl>
      <w:tblPr>
        <w:tblW w:w="5000" w:type="pct"/>
        <w:tblLook w:val="04A0" w:firstRow="1" w:lastRow="0" w:firstColumn="1" w:lastColumn="0" w:noHBand="0" w:noVBand="1"/>
      </w:tblPr>
      <w:tblGrid>
        <w:gridCol w:w="2086"/>
        <w:gridCol w:w="2512"/>
        <w:gridCol w:w="2938"/>
        <w:gridCol w:w="2035"/>
      </w:tblGrid>
      <w:tr w:rsidR="00984721" w:rsidRPr="00B77EA7" w:rsidTr="00984721">
        <w:trPr>
          <w:trHeight w:val="20"/>
        </w:trPr>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Авто-корр.</w:t>
            </w:r>
          </w:p>
        </w:tc>
        <w:tc>
          <w:tcPr>
            <w:tcW w:w="1312" w:type="pct"/>
            <w:tcBorders>
              <w:top w:val="single" w:sz="4" w:space="0" w:color="auto"/>
              <w:left w:val="nil"/>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Ст.Ошибка</w:t>
            </w:r>
          </w:p>
        </w:tc>
        <w:tc>
          <w:tcPr>
            <w:tcW w:w="1535" w:type="pct"/>
            <w:tcBorders>
              <w:top w:val="single" w:sz="4" w:space="0" w:color="auto"/>
              <w:left w:val="nil"/>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Бокса-Льюнга Q</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rsidR="00984721" w:rsidRPr="00B77EA7" w:rsidRDefault="00984721" w:rsidP="00984721">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p</w:t>
            </w:r>
          </w:p>
        </w:tc>
      </w:tr>
      <w:tr w:rsidR="00984721" w:rsidRPr="00B77EA7"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0,721119</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0,240906</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8,96021</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0,002761</w:t>
            </w:r>
          </w:p>
        </w:tc>
      </w:tr>
      <w:tr w:rsidR="00984721" w:rsidRPr="00B77EA7"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0,441506</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0,231455</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12,59886</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0,001840</w:t>
            </w:r>
          </w:p>
        </w:tc>
      </w:tr>
      <w:tr w:rsidR="00984721" w:rsidRPr="00B77EA7"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0,252533</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0,221601</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13,89751</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0,003052</w:t>
            </w:r>
          </w:p>
        </w:tc>
      </w:tr>
      <w:tr w:rsidR="00984721" w:rsidRPr="00B77EA7"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0,088117</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0,211289</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14,07144</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0,007079</w:t>
            </w:r>
          </w:p>
        </w:tc>
      </w:tr>
      <w:tr w:rsidR="00984721" w:rsidRPr="00B77EA7"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-0,061308</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0,200446</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14,16499</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0,014609</w:t>
            </w:r>
          </w:p>
        </w:tc>
      </w:tr>
      <w:tr w:rsidR="00984721" w:rsidRPr="00B77EA7"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-0,053935</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0,188982</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14,24644</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0,027025</w:t>
            </w:r>
          </w:p>
        </w:tc>
      </w:tr>
      <w:tr w:rsidR="00984721" w:rsidRPr="00B77EA7"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-0,011086</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0,176777</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14,25037</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0,046937</w:t>
            </w:r>
          </w:p>
        </w:tc>
      </w:tr>
      <w:tr w:rsidR="00984721" w:rsidRPr="00B77EA7" w:rsidTr="00984721">
        <w:trPr>
          <w:trHeight w:val="20"/>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-0,197764</w:t>
            </w:r>
          </w:p>
        </w:tc>
        <w:tc>
          <w:tcPr>
            <w:tcW w:w="1312"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0,163663</w:t>
            </w:r>
          </w:p>
        </w:tc>
        <w:tc>
          <w:tcPr>
            <w:tcW w:w="1535"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15,71049</w:t>
            </w:r>
          </w:p>
        </w:tc>
        <w:tc>
          <w:tcPr>
            <w:tcW w:w="1063" w:type="pct"/>
            <w:tcBorders>
              <w:top w:val="nil"/>
              <w:left w:val="nil"/>
              <w:bottom w:val="single" w:sz="4" w:space="0" w:color="auto"/>
              <w:right w:val="single" w:sz="4" w:space="0" w:color="auto"/>
            </w:tcBorders>
            <w:shd w:val="clear" w:color="auto" w:fill="auto"/>
            <w:noWrap/>
            <w:vAlign w:val="center"/>
            <w:hideMark/>
          </w:tcPr>
          <w:p w:rsidR="00984721" w:rsidRPr="00B77EA7" w:rsidRDefault="00984721" w:rsidP="0098472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0,046754</w:t>
            </w:r>
          </w:p>
        </w:tc>
      </w:tr>
    </w:tbl>
    <w:p w:rsidR="00AB0171" w:rsidRPr="00B77EA7" w:rsidRDefault="00AB0171" w:rsidP="00AB0171">
      <w:pPr>
        <w:rPr>
          <w:szCs w:val="26"/>
        </w:rPr>
      </w:pPr>
    </w:p>
    <w:p w:rsidR="00AB0171" w:rsidRPr="00B77EA7" w:rsidRDefault="00AB0171" w:rsidP="00AB0171">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AB0171" w:rsidRPr="00B77EA7" w:rsidRDefault="00AB0171" w:rsidP="00AB0171">
      <w:pPr>
        <w:rPr>
          <w:szCs w:val="26"/>
        </w:rPr>
      </w:pPr>
      <w:r w:rsidRPr="00B77EA7">
        <w:rPr>
          <w:szCs w:val="26"/>
        </w:rPr>
        <w:t xml:space="preserve">Коэффициенты являются значимыми. </w:t>
      </w:r>
      <w:r w:rsidR="006529EB" w:rsidRPr="00B77EA7">
        <w:rPr>
          <w:szCs w:val="26"/>
        </w:rPr>
        <w:t>Эндогенный параметр отражает зависимость от одного прошлого периода</w:t>
      </w:r>
      <w:r w:rsidRPr="00B77EA7">
        <w:rPr>
          <w:szCs w:val="26"/>
        </w:rPr>
        <w:t>.</w:t>
      </w:r>
    </w:p>
    <w:p w:rsidR="00AB0171" w:rsidRPr="00B77EA7" w:rsidRDefault="00E83C06" w:rsidP="00AB0171">
      <w:pPr>
        <w:rPr>
          <w:szCs w:val="26"/>
        </w:rPr>
      </w:pPr>
      <w:r>
        <w:rPr>
          <w:szCs w:val="26"/>
        </w:rPr>
        <w:t>Таблица 1.6.</w:t>
      </w:r>
      <w:r w:rsidR="003625D6">
        <w:rPr>
          <w:szCs w:val="26"/>
        </w:rPr>
        <w:t>33</w:t>
      </w:r>
      <w:r w:rsidR="00AB0171"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6C285B" w:rsidRPr="00B77EA7" w:rsidTr="006C285B">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0,548496</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6,66880</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0,000426</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0,522842</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13,08481</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0,000082</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0,344473</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21,79394</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0,000072</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0,210664</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22,97442</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0,000129</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0,062576</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23,08603</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0,000326</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-0,022561</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23,10165</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0,000765</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-0,038707</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23,15146</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0,001608</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-0,055455</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23,26301</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0,003050</w:t>
            </w:r>
          </w:p>
        </w:tc>
      </w:tr>
    </w:tbl>
    <w:p w:rsidR="00AB0171" w:rsidRPr="00B77EA7" w:rsidRDefault="00AB0171" w:rsidP="00AB0171">
      <w:pPr>
        <w:rPr>
          <w:szCs w:val="26"/>
        </w:rPr>
      </w:pPr>
    </w:p>
    <w:p w:rsidR="00AB0171" w:rsidRPr="00B77EA7" w:rsidRDefault="00AB0171" w:rsidP="00AB0171">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AB0171" w:rsidRPr="00B77EA7" w:rsidRDefault="00AB0171" w:rsidP="00AB0171">
      <w:pPr>
        <w:rPr>
          <w:szCs w:val="26"/>
        </w:rPr>
      </w:pPr>
      <w:r w:rsidRPr="00B77EA7">
        <w:rPr>
          <w:szCs w:val="26"/>
        </w:rPr>
        <w:t xml:space="preserve">Коэффициенты </w:t>
      </w:r>
      <w:r w:rsidR="0061199D" w:rsidRPr="00B77EA7">
        <w:rPr>
          <w:szCs w:val="26"/>
        </w:rPr>
        <w:t xml:space="preserve">не </w:t>
      </w:r>
      <w:r w:rsidRPr="00B77EA7">
        <w:rPr>
          <w:szCs w:val="26"/>
        </w:rPr>
        <w:t xml:space="preserve">являются значимыми. </w:t>
      </w:r>
      <w:r w:rsidR="006529EB" w:rsidRPr="00B77EA7">
        <w:rPr>
          <w:szCs w:val="26"/>
        </w:rPr>
        <w:t>Экзогенный параметр не отражает зависимость от прошлых периодов</w:t>
      </w:r>
      <w:r w:rsidRPr="00B77EA7">
        <w:rPr>
          <w:szCs w:val="26"/>
        </w:rPr>
        <w:t>.</w:t>
      </w:r>
    </w:p>
    <w:p w:rsidR="0061199D" w:rsidRPr="00B77EA7" w:rsidRDefault="00E83C06" w:rsidP="0061199D">
      <w:pPr>
        <w:rPr>
          <w:szCs w:val="26"/>
        </w:rPr>
      </w:pPr>
      <w:r>
        <w:rPr>
          <w:szCs w:val="26"/>
        </w:rPr>
        <w:t>Таблица 1.6.</w:t>
      </w:r>
      <w:r w:rsidR="003625D6">
        <w:rPr>
          <w:szCs w:val="26"/>
        </w:rPr>
        <w:t>34</w:t>
      </w:r>
      <w:r w:rsidR="0061199D"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6C285B" w:rsidRPr="00B77EA7" w:rsidTr="006C285B">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0,188829</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0,79039</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0,373990</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0,190133</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1,63886</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0,440692</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0,234792</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3,01360</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0,389548</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-0,059487</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3,10773</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0,539971</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-0,134266</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3,62151</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0,605092</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-0,138852</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4,21325</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0,647845</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-0,189906</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5,41239</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0,609775</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-0,087959</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5,69303</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0,681570</w:t>
            </w:r>
          </w:p>
        </w:tc>
      </w:tr>
    </w:tbl>
    <w:p w:rsidR="0061199D" w:rsidRPr="00B77EA7" w:rsidRDefault="0061199D" w:rsidP="0061199D">
      <w:pPr>
        <w:rPr>
          <w:szCs w:val="26"/>
        </w:rPr>
      </w:pPr>
    </w:p>
    <w:p w:rsidR="0061199D" w:rsidRPr="00B77EA7" w:rsidRDefault="0061199D" w:rsidP="0061199D">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61199D" w:rsidRPr="00B77EA7" w:rsidRDefault="0061199D" w:rsidP="0061199D">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61199D" w:rsidRPr="00B77EA7" w:rsidRDefault="00E83C06" w:rsidP="0061199D">
      <w:pPr>
        <w:rPr>
          <w:szCs w:val="26"/>
        </w:rPr>
      </w:pPr>
      <w:r>
        <w:rPr>
          <w:szCs w:val="26"/>
        </w:rPr>
        <w:t>Таблица 1.6.</w:t>
      </w:r>
      <w:r w:rsidR="003625D6">
        <w:rPr>
          <w:szCs w:val="26"/>
        </w:rPr>
        <w:t>35</w:t>
      </w:r>
      <w:r w:rsidR="0061199D"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6C285B" w:rsidRPr="00B77EA7" w:rsidTr="006C285B">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0,519673</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5,98633</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0,000114</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0,491090</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11,64670</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0,000002</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0,417201</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30,44317</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0,000001</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0,260395</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32,24681</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0,000002</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0,106860</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32,57225</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0,000005</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-0,000097</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32,57225</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0,000013</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-0,089480</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32,83847</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0,000029</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-0,183066</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34,05408</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0,000040</w:t>
            </w:r>
          </w:p>
        </w:tc>
      </w:tr>
    </w:tbl>
    <w:p w:rsidR="0061199D" w:rsidRPr="00B77EA7" w:rsidRDefault="0061199D" w:rsidP="0061199D">
      <w:pPr>
        <w:rPr>
          <w:szCs w:val="26"/>
        </w:rPr>
      </w:pPr>
    </w:p>
    <w:p w:rsidR="0061199D" w:rsidRPr="00B77EA7" w:rsidRDefault="0061199D" w:rsidP="0061199D">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61199D" w:rsidRPr="00B77EA7" w:rsidRDefault="0061199D" w:rsidP="0061199D">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61199D" w:rsidRPr="00B77EA7" w:rsidRDefault="00E83C06" w:rsidP="0061199D">
      <w:pPr>
        <w:rPr>
          <w:szCs w:val="26"/>
        </w:rPr>
      </w:pPr>
      <w:r>
        <w:rPr>
          <w:szCs w:val="26"/>
        </w:rPr>
        <w:t>Таблица 1.6.</w:t>
      </w:r>
      <w:r w:rsidR="003625D6">
        <w:rPr>
          <w:szCs w:val="26"/>
        </w:rPr>
        <w:t>36</w:t>
      </w:r>
      <w:r w:rsidR="0061199D"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6C285B" w:rsidRPr="00B77EA7" w:rsidTr="006C285B">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0,334262</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2,47670</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0,002827</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0,282397</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4,34844</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0,004545</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-0,063214</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10,88877</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0,012352</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-0,388041</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14,89409</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0,004933</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-0,677485</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27,97519</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0,000037</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-0,452282</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34,25359</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0,000006</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-0,262022</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36,53640</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0,000006</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-0,075335</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36,74226</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0,000013</w:t>
            </w:r>
          </w:p>
        </w:tc>
      </w:tr>
    </w:tbl>
    <w:p w:rsidR="0061199D" w:rsidRPr="00B77EA7" w:rsidRDefault="0061199D" w:rsidP="0061199D">
      <w:pPr>
        <w:rPr>
          <w:szCs w:val="26"/>
        </w:rPr>
      </w:pPr>
    </w:p>
    <w:p w:rsidR="0061199D" w:rsidRPr="00B77EA7" w:rsidRDefault="0061199D" w:rsidP="0061199D">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61199D" w:rsidRPr="00B77EA7" w:rsidRDefault="0061199D" w:rsidP="0061199D">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61199D" w:rsidRPr="00B77EA7" w:rsidRDefault="00E83C06" w:rsidP="0061199D">
      <w:pPr>
        <w:rPr>
          <w:szCs w:val="26"/>
        </w:rPr>
      </w:pPr>
      <w:r>
        <w:rPr>
          <w:szCs w:val="26"/>
        </w:rPr>
        <w:t>Таблица 1.6.</w:t>
      </w:r>
      <w:r w:rsidR="003625D6">
        <w:rPr>
          <w:szCs w:val="26"/>
        </w:rPr>
        <w:t>37</w:t>
      </w:r>
      <w:r w:rsidR="0061199D"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6C285B" w:rsidRPr="00B77EA7" w:rsidTr="006C285B">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0,535291</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6,35156</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0,000537</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0,510025</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12,45686</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0,000118</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0,335141</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20,89073</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0,000111</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0,212628</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22,09333</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0,000193</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0,124374</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22,53419</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0,000416</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-0,033810</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22,56928</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0,000957</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-0,158384</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23,40338</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0,001454</w:t>
            </w:r>
          </w:p>
        </w:tc>
      </w:tr>
      <w:tr w:rsidR="006C285B" w:rsidRPr="00B77EA7" w:rsidTr="006C285B">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-0,244206</w:t>
            </w:r>
          </w:p>
        </w:tc>
        <w:tc>
          <w:tcPr>
            <w:tcW w:w="180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25,56656</w:t>
            </w:r>
          </w:p>
        </w:tc>
        <w:tc>
          <w:tcPr>
            <w:tcW w:w="1580" w:type="dxa"/>
            <w:tcBorders>
              <w:top w:val="nil"/>
              <w:left w:val="nil"/>
              <w:bottom w:val="single" w:sz="4" w:space="0" w:color="auto"/>
              <w:right w:val="single" w:sz="4" w:space="0" w:color="auto"/>
            </w:tcBorders>
            <w:shd w:val="clear" w:color="auto" w:fill="auto"/>
            <w:noWrap/>
            <w:vAlign w:val="center"/>
            <w:hideMark/>
          </w:tcPr>
          <w:p w:rsidR="006C285B" w:rsidRPr="00B77EA7" w:rsidRDefault="006C285B" w:rsidP="006C285B">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0,001249</w:t>
            </w:r>
          </w:p>
        </w:tc>
      </w:tr>
    </w:tbl>
    <w:p w:rsidR="0061199D" w:rsidRPr="00B77EA7" w:rsidRDefault="0061199D" w:rsidP="0061199D">
      <w:pPr>
        <w:rPr>
          <w:szCs w:val="26"/>
        </w:rPr>
      </w:pPr>
    </w:p>
    <w:p w:rsidR="0061199D" w:rsidRPr="00B77EA7" w:rsidRDefault="0061199D" w:rsidP="0061199D">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w:t>
      </w:r>
      <w:r w:rsidRPr="00B77EA7">
        <w:rPr>
          <w:szCs w:val="26"/>
        </w:rPr>
        <w:lastRenderedPageBreak/>
        <w:t xml:space="preserve">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61199D" w:rsidRPr="00B77EA7" w:rsidRDefault="0061199D" w:rsidP="0061199D">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030FD5" w:rsidRPr="00B77EA7" w:rsidRDefault="00030FD5" w:rsidP="006C285B">
      <w:pPr>
        <w:rPr>
          <w:rFonts w:eastAsia="Times New Roman"/>
          <w:szCs w:val="26"/>
        </w:rPr>
      </w:pPr>
      <w:r w:rsidRPr="00B77EA7">
        <w:rPr>
          <w:szCs w:val="26"/>
        </w:rPr>
        <w:t xml:space="preserve">8.   Построить модель </w:t>
      </w:r>
      <w:r w:rsidRPr="00B77EA7">
        <w:rPr>
          <w:szCs w:val="26"/>
          <w:lang w:val="en-US"/>
        </w:rPr>
        <w:t>ADL</w:t>
      </w:r>
      <w:r w:rsidRPr="00B77EA7">
        <w:rPr>
          <w:szCs w:val="26"/>
        </w:rPr>
        <w:t xml:space="preserve">. </w:t>
      </w:r>
    </w:p>
    <w:p w:rsidR="00030FD5" w:rsidRPr="00B77EA7" w:rsidRDefault="00030FD5" w:rsidP="00030FD5">
      <w:pPr>
        <w:tabs>
          <w:tab w:val="left" w:pos="2812"/>
        </w:tabs>
        <w:rPr>
          <w:rFonts w:eastAsia="Times New Roman"/>
          <w:szCs w:val="26"/>
        </w:rPr>
      </w:pPr>
      <w:r w:rsidRPr="00B77EA7">
        <w:rPr>
          <w:rFonts w:eastAsia="Times New Roman"/>
          <w:szCs w:val="26"/>
        </w:rPr>
        <w:t xml:space="preserve">С учетом результатов предшествующих анализов, </w:t>
      </w:r>
      <w:r w:rsidRPr="00B77EA7">
        <w:rPr>
          <w:rFonts w:eastAsia="Times New Roman"/>
          <w:szCs w:val="26"/>
          <w:lang w:val="en-US"/>
        </w:rPr>
        <w:t>ADL</w:t>
      </w:r>
      <w:r w:rsidRPr="00B77EA7">
        <w:rPr>
          <w:rFonts w:eastAsia="Times New Roman"/>
          <w:szCs w:val="26"/>
        </w:rPr>
        <w:t>-модель принимает вид:</w:t>
      </w:r>
    </w:p>
    <w:p w:rsidR="00030FD5" w:rsidRPr="00B77EA7" w:rsidRDefault="00F727D9" w:rsidP="00030FD5">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6</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6</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lang w:val="en-US"/>
                </w:rPr>
                <m:t>t</m:t>
              </m:r>
            </m:sub>
            <m:sup>
              <m:r>
                <w:rPr>
                  <w:rFonts w:ascii="Cambria Math" w:hAnsi="Cambria Math"/>
                  <w:szCs w:val="26"/>
                </w:rPr>
                <m:t>7</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y</m:t>
              </m:r>
            </m:e>
            <m:sub>
              <m:r>
                <w:rPr>
                  <w:rFonts w:ascii="Cambria Math" w:hAnsi="Cambria Math"/>
                  <w:szCs w:val="26"/>
                  <w:lang w:val="en-US"/>
                </w:rPr>
                <m:t>t-1</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6</m:t>
              </m:r>
            </m:sup>
          </m:sSubSup>
          <m:r>
            <w:rPr>
              <w:rFonts w:ascii="Cambria Math" w:hAnsi="Cambria Math"/>
              <w:szCs w:val="26"/>
            </w:rPr>
            <m:t xml:space="preserve"> +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6</m:t>
              </m:r>
            </m:sup>
          </m:sSubSup>
          <m:r>
            <w:rPr>
              <w:rFonts w:ascii="Cambria Math" w:hAnsi="Cambria Math"/>
              <w:szCs w:val="26"/>
            </w:rPr>
            <m:t xml:space="preserve"> +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6</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6</m:t>
              </m:r>
            </m:sup>
          </m:sSubSup>
          <m:r>
            <w:rPr>
              <w:rFonts w:ascii="Cambria Math" w:hAnsi="Cambria Math"/>
              <w:szCs w:val="26"/>
            </w:rPr>
            <m:t xml:space="preserve"> +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7</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6</m:t>
              </m:r>
            </m:sup>
          </m:sSubSup>
          <m:r>
            <w:rPr>
              <w:rFonts w:ascii="Cambria Math" w:hAnsi="Cambria Math"/>
              <w:szCs w:val="26"/>
            </w:rPr>
            <m:t xml:space="preserve"> +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8</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7,t</m:t>
              </m:r>
            </m:sub>
            <m:sup>
              <m:r>
                <w:rPr>
                  <w:rFonts w:ascii="Cambria Math" w:hAnsi="Cambria Math"/>
                  <w:szCs w:val="26"/>
                </w:rPr>
                <m:t>6</m:t>
              </m:r>
            </m:sup>
          </m:sSubSup>
          <m:r>
            <w:rPr>
              <w:rFonts w:ascii="Cambria Math" w:hAnsi="Cambria Math"/>
              <w:szCs w:val="26"/>
            </w:rPr>
            <m:t xml:space="preserve"> </m:t>
          </m:r>
        </m:oMath>
      </m:oMathPara>
    </w:p>
    <w:p w:rsidR="00030FD5" w:rsidRPr="00B77EA7" w:rsidRDefault="00030FD5" w:rsidP="00030FD5">
      <w:pPr>
        <w:tabs>
          <w:tab w:val="left" w:pos="2812"/>
        </w:tabs>
        <w:rPr>
          <w:rFonts w:eastAsia="Times New Roman"/>
          <w:szCs w:val="26"/>
        </w:rPr>
      </w:pPr>
    </w:p>
    <w:p w:rsidR="00030FD5" w:rsidRPr="00B77EA7" w:rsidRDefault="00030FD5" w:rsidP="00030FD5">
      <w:pPr>
        <w:tabs>
          <w:tab w:val="left" w:pos="2812"/>
        </w:tabs>
        <w:rPr>
          <w:bCs/>
          <w:iCs/>
          <w:color w:val="000000"/>
          <w:szCs w:val="26"/>
        </w:rPr>
      </w:pPr>
      <w:r w:rsidRPr="00B77EA7">
        <w:rPr>
          <w:szCs w:val="26"/>
        </w:rPr>
        <w:t xml:space="preserve">9. </w:t>
      </w:r>
      <w:r w:rsidRPr="00B77EA7">
        <w:rPr>
          <w:bCs/>
          <w:iCs/>
          <w:color w:val="000000"/>
          <w:szCs w:val="26"/>
        </w:rPr>
        <w:t>Решить построенную модель регрессии для показателей. Найти коэффициенты модели, используя регрессионный анализ. Написать уравнение модели с найденными коэффициентами.</w:t>
      </w:r>
    </w:p>
    <w:p w:rsidR="00030FD5" w:rsidRPr="00B77EA7" w:rsidRDefault="00030FD5" w:rsidP="00030FD5">
      <w:pPr>
        <w:tabs>
          <w:tab w:val="left" w:pos="2812"/>
        </w:tabs>
        <w:rPr>
          <w:bCs/>
          <w:iCs/>
          <w:color w:val="000000"/>
          <w:szCs w:val="26"/>
        </w:rPr>
      </w:pPr>
      <w:r w:rsidRPr="00B77EA7">
        <w:rPr>
          <w:bCs/>
          <w:iCs/>
          <w:color w:val="000000"/>
          <w:szCs w:val="26"/>
        </w:rPr>
        <w:t xml:space="preserve">Регрессионный анализ осуществляется в программе </w:t>
      </w:r>
      <w:r w:rsidRPr="00B77EA7">
        <w:rPr>
          <w:bCs/>
          <w:iCs/>
          <w:color w:val="000000"/>
          <w:szCs w:val="26"/>
          <w:lang w:val="en-US"/>
        </w:rPr>
        <w:t>Excel</w:t>
      </w:r>
      <w:r w:rsidRPr="00B77EA7">
        <w:rPr>
          <w:bCs/>
          <w:iCs/>
          <w:color w:val="000000"/>
          <w:szCs w:val="26"/>
        </w:rPr>
        <w:t>.</w:t>
      </w:r>
    </w:p>
    <w:p w:rsidR="00030FD5" w:rsidRPr="00B77EA7" w:rsidRDefault="00E83C06" w:rsidP="00030FD5">
      <w:pPr>
        <w:tabs>
          <w:tab w:val="left" w:pos="2812"/>
        </w:tabs>
        <w:rPr>
          <w:bCs/>
          <w:iCs/>
          <w:color w:val="000000"/>
          <w:szCs w:val="26"/>
        </w:rPr>
      </w:pPr>
      <w:r>
        <w:rPr>
          <w:bCs/>
          <w:iCs/>
          <w:color w:val="000000"/>
          <w:szCs w:val="26"/>
        </w:rPr>
        <w:t>Таблица 1.6.</w:t>
      </w:r>
      <w:r w:rsidR="003625D6">
        <w:rPr>
          <w:bCs/>
          <w:iCs/>
          <w:color w:val="000000"/>
          <w:szCs w:val="26"/>
        </w:rPr>
        <w:t>38</w:t>
      </w:r>
      <w:r w:rsidR="00030FD5" w:rsidRPr="00B77EA7">
        <w:rPr>
          <w:bCs/>
          <w:iCs/>
          <w:color w:val="000000"/>
          <w:szCs w:val="26"/>
        </w:rPr>
        <w:t xml:space="preserve"> – Регрессионная статистика</w:t>
      </w:r>
    </w:p>
    <w:tbl>
      <w:tblPr>
        <w:tblW w:w="3928" w:type="dxa"/>
        <w:tblInd w:w="93" w:type="dxa"/>
        <w:tblLook w:val="04A0" w:firstRow="1" w:lastRow="0" w:firstColumn="1" w:lastColumn="0" w:noHBand="0" w:noVBand="1"/>
      </w:tblPr>
      <w:tblGrid>
        <w:gridCol w:w="2588"/>
        <w:gridCol w:w="1581"/>
      </w:tblGrid>
      <w:tr w:rsidR="00E65C65" w:rsidRPr="00B77EA7" w:rsidTr="00E65C65">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Множественный 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0,91100249</w:t>
            </w:r>
          </w:p>
        </w:tc>
      </w:tr>
      <w:tr w:rsidR="00E65C65" w:rsidRPr="00B77EA7" w:rsidTr="00E65C65">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R-квадрат</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0,829925538</w:t>
            </w:r>
          </w:p>
        </w:tc>
      </w:tr>
      <w:tr w:rsidR="00E65C65" w:rsidRPr="00B77EA7" w:rsidTr="00E65C65">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Нормированный R-квадрат</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0,678748238</w:t>
            </w:r>
          </w:p>
        </w:tc>
      </w:tr>
      <w:tr w:rsidR="00E65C65" w:rsidRPr="00B77EA7" w:rsidTr="00E65C65">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Стандартная ошибка</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3261,873875</w:t>
            </w:r>
          </w:p>
        </w:tc>
      </w:tr>
      <w:tr w:rsidR="00E65C65" w:rsidRPr="00B77EA7" w:rsidTr="00E65C65">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Наблюдения</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w:t>
            </w:r>
          </w:p>
        </w:tc>
      </w:tr>
    </w:tbl>
    <w:p w:rsidR="00030FD5" w:rsidRPr="00B77EA7" w:rsidRDefault="00030FD5" w:rsidP="00030FD5">
      <w:pPr>
        <w:tabs>
          <w:tab w:val="left" w:pos="2812"/>
        </w:tabs>
        <w:rPr>
          <w:bCs/>
          <w:iCs/>
          <w:color w:val="000000"/>
          <w:szCs w:val="26"/>
        </w:rPr>
      </w:pPr>
    </w:p>
    <w:p w:rsidR="00030FD5" w:rsidRPr="00B77EA7" w:rsidRDefault="00E83C06" w:rsidP="00030FD5">
      <w:pPr>
        <w:tabs>
          <w:tab w:val="left" w:pos="2812"/>
        </w:tabs>
        <w:rPr>
          <w:bCs/>
          <w:iCs/>
          <w:color w:val="000000"/>
          <w:szCs w:val="26"/>
        </w:rPr>
      </w:pPr>
      <w:r>
        <w:rPr>
          <w:bCs/>
          <w:iCs/>
          <w:color w:val="000000"/>
          <w:szCs w:val="26"/>
        </w:rPr>
        <w:t>Таблица 1.6.</w:t>
      </w:r>
      <w:r w:rsidR="003625D6">
        <w:rPr>
          <w:bCs/>
          <w:iCs/>
          <w:color w:val="000000"/>
          <w:szCs w:val="26"/>
        </w:rPr>
        <w:t>39</w:t>
      </w:r>
      <w:r w:rsidR="00030FD5" w:rsidRPr="00B77EA7">
        <w:rPr>
          <w:bCs/>
          <w:iCs/>
          <w:color w:val="000000"/>
          <w:szCs w:val="26"/>
        </w:rPr>
        <w:t xml:space="preserve"> – Дисперсионный анализ</w:t>
      </w:r>
    </w:p>
    <w:tbl>
      <w:tblPr>
        <w:tblW w:w="7043" w:type="dxa"/>
        <w:tblInd w:w="93" w:type="dxa"/>
        <w:tblLook w:val="04A0" w:firstRow="1" w:lastRow="0" w:firstColumn="1" w:lastColumn="0" w:noHBand="0" w:noVBand="1"/>
      </w:tblPr>
      <w:tblGrid>
        <w:gridCol w:w="1318"/>
        <w:gridCol w:w="1340"/>
        <w:gridCol w:w="1581"/>
        <w:gridCol w:w="1256"/>
        <w:gridCol w:w="1321"/>
        <w:gridCol w:w="1576"/>
      </w:tblGrid>
      <w:tr w:rsidR="00E65C65" w:rsidRPr="00B77EA7" w:rsidTr="00E65C6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df</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MS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F</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Значимость F</w:t>
            </w:r>
          </w:p>
        </w:tc>
      </w:tr>
      <w:tr w:rsidR="00E65C65" w:rsidRPr="00B77EA7" w:rsidTr="00E65C65">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Регрессия</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467279641,1</w:t>
            </w:r>
          </w:p>
        </w:tc>
        <w:tc>
          <w:tcPr>
            <w:tcW w:w="96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58409955</w:t>
            </w:r>
          </w:p>
        </w:tc>
        <w:tc>
          <w:tcPr>
            <w:tcW w:w="122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5,4897497</w:t>
            </w:r>
          </w:p>
        </w:tc>
        <w:tc>
          <w:tcPr>
            <w:tcW w:w="122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0,00486318</w:t>
            </w:r>
          </w:p>
        </w:tc>
      </w:tr>
      <w:tr w:rsidR="00E65C65" w:rsidRPr="00B77EA7" w:rsidTr="00E65C65">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Остаток</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95758390,6</w:t>
            </w:r>
          </w:p>
        </w:tc>
        <w:tc>
          <w:tcPr>
            <w:tcW w:w="96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10639821</w:t>
            </w:r>
          </w:p>
        </w:tc>
        <w:tc>
          <w:tcPr>
            <w:tcW w:w="122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E65C65" w:rsidRPr="00B77EA7" w:rsidTr="00E65C65">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Итого</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w:t>
            </w:r>
          </w:p>
        </w:tc>
        <w:tc>
          <w:tcPr>
            <w:tcW w:w="134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563038031,7</w:t>
            </w:r>
          </w:p>
        </w:tc>
        <w:tc>
          <w:tcPr>
            <w:tcW w:w="96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bl>
    <w:p w:rsidR="00030FD5" w:rsidRPr="00B77EA7" w:rsidRDefault="00030FD5" w:rsidP="00030FD5">
      <w:pPr>
        <w:tabs>
          <w:tab w:val="left" w:pos="2812"/>
        </w:tabs>
        <w:rPr>
          <w:bCs/>
          <w:iCs/>
          <w:color w:val="000000"/>
          <w:szCs w:val="26"/>
        </w:rPr>
      </w:pPr>
    </w:p>
    <w:p w:rsidR="00030FD5" w:rsidRPr="00B77EA7" w:rsidRDefault="00E83C06" w:rsidP="00030FD5">
      <w:pPr>
        <w:tabs>
          <w:tab w:val="left" w:pos="2812"/>
        </w:tabs>
        <w:rPr>
          <w:bCs/>
          <w:iCs/>
          <w:color w:val="000000"/>
          <w:szCs w:val="26"/>
        </w:rPr>
      </w:pPr>
      <w:r>
        <w:rPr>
          <w:bCs/>
          <w:iCs/>
          <w:color w:val="000000"/>
          <w:szCs w:val="26"/>
        </w:rPr>
        <w:t>Таблица 1.6.</w:t>
      </w:r>
      <w:r w:rsidR="003625D6">
        <w:rPr>
          <w:bCs/>
          <w:iCs/>
          <w:color w:val="000000"/>
          <w:szCs w:val="26"/>
        </w:rPr>
        <w:t>40</w:t>
      </w:r>
      <w:r w:rsidR="00030FD5" w:rsidRPr="00B77EA7">
        <w:rPr>
          <w:bCs/>
          <w:iCs/>
          <w:color w:val="000000"/>
          <w:szCs w:val="26"/>
        </w:rPr>
        <w:t xml:space="preserve"> – Коэффициенты регрессии</w:t>
      </w:r>
    </w:p>
    <w:tbl>
      <w:tblPr>
        <w:tblW w:w="5000" w:type="pct"/>
        <w:tblLayout w:type="fixed"/>
        <w:tblLook w:val="04A0" w:firstRow="1" w:lastRow="0" w:firstColumn="1" w:lastColumn="0" w:noHBand="0" w:noVBand="1"/>
      </w:tblPr>
      <w:tblGrid>
        <w:gridCol w:w="1102"/>
        <w:gridCol w:w="1284"/>
        <w:gridCol w:w="1129"/>
        <w:gridCol w:w="995"/>
        <w:gridCol w:w="850"/>
        <w:gridCol w:w="1131"/>
        <w:gridCol w:w="1281"/>
        <w:gridCol w:w="846"/>
        <w:gridCol w:w="953"/>
      </w:tblGrid>
      <w:tr w:rsidR="00E65C65" w:rsidRPr="00B77EA7" w:rsidTr="00E65C65">
        <w:trPr>
          <w:trHeight w:val="300"/>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 </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Коэффициенты</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Стандартная ошибка</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t-статистика</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P-Значение</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Нижние 95%</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Верхние 95%</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Нижние 95,0%</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Верхние 95,0%</w:t>
            </w:r>
          </w:p>
        </w:tc>
      </w:tr>
      <w:tr w:rsidR="00E65C65" w:rsidRPr="00B77EA7" w:rsidTr="00E65C65">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Y-пересечение</w:t>
            </w:r>
          </w:p>
        </w:tc>
        <w:tc>
          <w:tcPr>
            <w:tcW w:w="67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113022,4092</w:t>
            </w:r>
          </w:p>
        </w:tc>
        <w:tc>
          <w:tcPr>
            <w:tcW w:w="59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874323,9537</w:t>
            </w:r>
          </w:p>
        </w:tc>
        <w:tc>
          <w:tcPr>
            <w:tcW w:w="52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0,129268</w:t>
            </w:r>
          </w:p>
        </w:tc>
        <w:tc>
          <w:tcPr>
            <w:tcW w:w="444"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0,89998815</w:t>
            </w:r>
          </w:p>
        </w:tc>
        <w:tc>
          <w:tcPr>
            <w:tcW w:w="59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-1864835,79</w:t>
            </w:r>
          </w:p>
        </w:tc>
        <w:tc>
          <w:tcPr>
            <w:tcW w:w="669"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2090880,604</w:t>
            </w:r>
          </w:p>
        </w:tc>
        <w:tc>
          <w:tcPr>
            <w:tcW w:w="442"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-1864836</w:t>
            </w:r>
          </w:p>
        </w:tc>
        <w:tc>
          <w:tcPr>
            <w:tcW w:w="498"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2090881</w:t>
            </w:r>
          </w:p>
        </w:tc>
      </w:tr>
      <w:tr w:rsidR="00E65C65" w:rsidRPr="00B77EA7" w:rsidTr="00E65C65">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1</w:t>
            </w:r>
          </w:p>
        </w:tc>
        <w:tc>
          <w:tcPr>
            <w:tcW w:w="67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0,082715663</w:t>
            </w:r>
          </w:p>
        </w:tc>
        <w:tc>
          <w:tcPr>
            <w:tcW w:w="59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0,284416695</w:t>
            </w:r>
          </w:p>
        </w:tc>
        <w:tc>
          <w:tcPr>
            <w:tcW w:w="52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0,290826</w:t>
            </w:r>
          </w:p>
        </w:tc>
        <w:tc>
          <w:tcPr>
            <w:tcW w:w="444"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0,77777526</w:t>
            </w:r>
          </w:p>
        </w:tc>
        <w:tc>
          <w:tcPr>
            <w:tcW w:w="59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-0,5606796</w:t>
            </w:r>
          </w:p>
        </w:tc>
        <w:tc>
          <w:tcPr>
            <w:tcW w:w="669"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0,726110926</w:t>
            </w:r>
          </w:p>
        </w:tc>
        <w:tc>
          <w:tcPr>
            <w:tcW w:w="442"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-0,56068</w:t>
            </w:r>
          </w:p>
        </w:tc>
        <w:tc>
          <w:tcPr>
            <w:tcW w:w="498"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0,726111</w:t>
            </w:r>
          </w:p>
        </w:tc>
      </w:tr>
      <w:tr w:rsidR="00E65C65" w:rsidRPr="00B77EA7" w:rsidTr="00E65C65">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2</w:t>
            </w:r>
          </w:p>
        </w:tc>
        <w:tc>
          <w:tcPr>
            <w:tcW w:w="67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-13,48121018</w:t>
            </w:r>
          </w:p>
        </w:tc>
        <w:tc>
          <w:tcPr>
            <w:tcW w:w="59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19,11002509</w:t>
            </w:r>
          </w:p>
        </w:tc>
        <w:tc>
          <w:tcPr>
            <w:tcW w:w="52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-0,70545</w:t>
            </w:r>
          </w:p>
        </w:tc>
        <w:tc>
          <w:tcPr>
            <w:tcW w:w="444"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0,4983795</w:t>
            </w:r>
          </w:p>
        </w:tc>
        <w:tc>
          <w:tcPr>
            <w:tcW w:w="59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-56,7110903</w:t>
            </w:r>
          </w:p>
        </w:tc>
        <w:tc>
          <w:tcPr>
            <w:tcW w:w="669"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29,74866995</w:t>
            </w:r>
          </w:p>
        </w:tc>
        <w:tc>
          <w:tcPr>
            <w:tcW w:w="442"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-56,7111</w:t>
            </w:r>
          </w:p>
        </w:tc>
        <w:tc>
          <w:tcPr>
            <w:tcW w:w="498"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29,74867</w:t>
            </w:r>
          </w:p>
        </w:tc>
      </w:tr>
      <w:tr w:rsidR="00E65C65" w:rsidRPr="00B77EA7" w:rsidTr="00E65C65">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w:t>
            </w:r>
            <w:r w:rsidRPr="00B77EA7">
              <w:rPr>
                <w:rFonts w:eastAsia="Times New Roman"/>
                <w:color w:val="000000"/>
                <w:szCs w:val="26"/>
                <w:lang w:eastAsia="ru-RU"/>
              </w:rPr>
              <w:lastRenderedPageBreak/>
              <w:t>нная X 3</w:t>
            </w:r>
          </w:p>
        </w:tc>
        <w:tc>
          <w:tcPr>
            <w:tcW w:w="67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lastRenderedPageBreak/>
              <w:t>12,57475</w:t>
            </w:r>
            <w:r w:rsidRPr="00B77EA7">
              <w:rPr>
                <w:rFonts w:eastAsia="Times New Roman"/>
                <w:color w:val="000000"/>
                <w:szCs w:val="26"/>
                <w:lang w:eastAsia="ru-RU"/>
              </w:rPr>
              <w:lastRenderedPageBreak/>
              <w:t>982</w:t>
            </w:r>
          </w:p>
        </w:tc>
        <w:tc>
          <w:tcPr>
            <w:tcW w:w="59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lastRenderedPageBreak/>
              <w:t>19,1962</w:t>
            </w:r>
            <w:r w:rsidRPr="00B77EA7">
              <w:rPr>
                <w:rFonts w:eastAsia="Times New Roman"/>
                <w:color w:val="000000"/>
                <w:szCs w:val="26"/>
                <w:lang w:eastAsia="ru-RU"/>
              </w:rPr>
              <w:lastRenderedPageBreak/>
              <w:t>6457</w:t>
            </w:r>
          </w:p>
        </w:tc>
        <w:tc>
          <w:tcPr>
            <w:tcW w:w="52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lastRenderedPageBreak/>
              <w:t>0,6550</w:t>
            </w:r>
            <w:r w:rsidRPr="00B77EA7">
              <w:rPr>
                <w:rFonts w:eastAsia="Times New Roman"/>
                <w:color w:val="000000"/>
                <w:szCs w:val="26"/>
                <w:lang w:eastAsia="ru-RU"/>
              </w:rPr>
              <w:lastRenderedPageBreak/>
              <w:t>63</w:t>
            </w:r>
          </w:p>
        </w:tc>
        <w:tc>
          <w:tcPr>
            <w:tcW w:w="444"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lastRenderedPageBreak/>
              <w:t>0,528</w:t>
            </w:r>
            <w:r w:rsidRPr="00B77EA7">
              <w:rPr>
                <w:rFonts w:eastAsia="Times New Roman"/>
                <w:color w:val="000000"/>
                <w:szCs w:val="26"/>
                <w:lang w:eastAsia="ru-RU"/>
              </w:rPr>
              <w:lastRenderedPageBreak/>
              <w:t>81256</w:t>
            </w:r>
          </w:p>
        </w:tc>
        <w:tc>
          <w:tcPr>
            <w:tcW w:w="59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lastRenderedPageBreak/>
              <w:t>-</w:t>
            </w:r>
            <w:r w:rsidRPr="00B77EA7">
              <w:rPr>
                <w:rFonts w:eastAsia="Times New Roman"/>
                <w:color w:val="000000"/>
                <w:szCs w:val="26"/>
                <w:lang w:eastAsia="ru-RU"/>
              </w:rPr>
              <w:lastRenderedPageBreak/>
              <w:t>30,8502076</w:t>
            </w:r>
          </w:p>
        </w:tc>
        <w:tc>
          <w:tcPr>
            <w:tcW w:w="669"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lastRenderedPageBreak/>
              <w:t>55,99972</w:t>
            </w:r>
            <w:r w:rsidRPr="00B77EA7">
              <w:rPr>
                <w:rFonts w:eastAsia="Times New Roman"/>
                <w:color w:val="000000"/>
                <w:szCs w:val="26"/>
                <w:lang w:eastAsia="ru-RU"/>
              </w:rPr>
              <w:lastRenderedPageBreak/>
              <w:t>722</w:t>
            </w:r>
          </w:p>
        </w:tc>
        <w:tc>
          <w:tcPr>
            <w:tcW w:w="442"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lastRenderedPageBreak/>
              <w:t>-</w:t>
            </w:r>
            <w:r w:rsidRPr="00B77EA7">
              <w:rPr>
                <w:rFonts w:eastAsia="Times New Roman"/>
                <w:color w:val="000000"/>
                <w:szCs w:val="26"/>
                <w:lang w:eastAsia="ru-RU"/>
              </w:rPr>
              <w:lastRenderedPageBreak/>
              <w:t>30,8502</w:t>
            </w:r>
          </w:p>
        </w:tc>
        <w:tc>
          <w:tcPr>
            <w:tcW w:w="498"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lastRenderedPageBreak/>
              <w:t>55,999</w:t>
            </w:r>
            <w:r w:rsidRPr="00B77EA7">
              <w:rPr>
                <w:rFonts w:eastAsia="Times New Roman"/>
                <w:color w:val="000000"/>
                <w:szCs w:val="26"/>
                <w:lang w:eastAsia="ru-RU"/>
              </w:rPr>
              <w:lastRenderedPageBreak/>
              <w:t>73</w:t>
            </w:r>
          </w:p>
        </w:tc>
      </w:tr>
      <w:tr w:rsidR="00E65C65" w:rsidRPr="00B77EA7" w:rsidTr="00E65C65">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lastRenderedPageBreak/>
              <w:t>Переменная X 4</w:t>
            </w:r>
          </w:p>
        </w:tc>
        <w:tc>
          <w:tcPr>
            <w:tcW w:w="67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-23,09934891</w:t>
            </w:r>
          </w:p>
        </w:tc>
        <w:tc>
          <w:tcPr>
            <w:tcW w:w="59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25,43735972</w:t>
            </w:r>
          </w:p>
        </w:tc>
        <w:tc>
          <w:tcPr>
            <w:tcW w:w="52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-0,90809</w:t>
            </w:r>
          </w:p>
        </w:tc>
        <w:tc>
          <w:tcPr>
            <w:tcW w:w="444"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0,38750117</w:t>
            </w:r>
          </w:p>
        </w:tc>
        <w:tc>
          <w:tcPr>
            <w:tcW w:w="59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-80,6426544</w:t>
            </w:r>
          </w:p>
        </w:tc>
        <w:tc>
          <w:tcPr>
            <w:tcW w:w="669"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34,44395658</w:t>
            </w:r>
          </w:p>
        </w:tc>
        <w:tc>
          <w:tcPr>
            <w:tcW w:w="442"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-80,6427</w:t>
            </w:r>
          </w:p>
        </w:tc>
        <w:tc>
          <w:tcPr>
            <w:tcW w:w="498"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34,44396</w:t>
            </w:r>
          </w:p>
        </w:tc>
      </w:tr>
      <w:tr w:rsidR="00E65C65" w:rsidRPr="00B77EA7" w:rsidTr="00E65C65">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5</w:t>
            </w:r>
          </w:p>
        </w:tc>
        <w:tc>
          <w:tcPr>
            <w:tcW w:w="67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0,061399612</w:t>
            </w:r>
          </w:p>
        </w:tc>
        <w:tc>
          <w:tcPr>
            <w:tcW w:w="59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0,067819642</w:t>
            </w:r>
          </w:p>
        </w:tc>
        <w:tc>
          <w:tcPr>
            <w:tcW w:w="52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0,905337</w:t>
            </w:r>
          </w:p>
        </w:tc>
        <w:tc>
          <w:tcPr>
            <w:tcW w:w="444"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0,38888011</w:t>
            </w:r>
          </w:p>
        </w:tc>
        <w:tc>
          <w:tcPr>
            <w:tcW w:w="59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-0,09201908</w:t>
            </w:r>
          </w:p>
        </w:tc>
        <w:tc>
          <w:tcPr>
            <w:tcW w:w="669"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0,214818301</w:t>
            </w:r>
          </w:p>
        </w:tc>
        <w:tc>
          <w:tcPr>
            <w:tcW w:w="442"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-0,09202</w:t>
            </w:r>
          </w:p>
        </w:tc>
        <w:tc>
          <w:tcPr>
            <w:tcW w:w="498"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0,214818</w:t>
            </w:r>
          </w:p>
        </w:tc>
      </w:tr>
      <w:tr w:rsidR="00E65C65" w:rsidRPr="00B77EA7" w:rsidTr="00E65C65">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6</w:t>
            </w:r>
          </w:p>
        </w:tc>
        <w:tc>
          <w:tcPr>
            <w:tcW w:w="67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-32,89987287</w:t>
            </w:r>
          </w:p>
        </w:tc>
        <w:tc>
          <w:tcPr>
            <w:tcW w:w="59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158,0490901</w:t>
            </w:r>
          </w:p>
        </w:tc>
        <w:tc>
          <w:tcPr>
            <w:tcW w:w="52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-0,20816</w:t>
            </w:r>
          </w:p>
        </w:tc>
        <w:tc>
          <w:tcPr>
            <w:tcW w:w="444"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0,83973665</w:t>
            </w:r>
          </w:p>
        </w:tc>
        <w:tc>
          <w:tcPr>
            <w:tcW w:w="59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-390,431754</w:t>
            </w:r>
          </w:p>
        </w:tc>
        <w:tc>
          <w:tcPr>
            <w:tcW w:w="669"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324,6320083</w:t>
            </w:r>
          </w:p>
        </w:tc>
        <w:tc>
          <w:tcPr>
            <w:tcW w:w="442"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-390,432</w:t>
            </w:r>
          </w:p>
        </w:tc>
        <w:tc>
          <w:tcPr>
            <w:tcW w:w="498"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324,632</w:t>
            </w:r>
          </w:p>
        </w:tc>
      </w:tr>
      <w:tr w:rsidR="00E65C65" w:rsidRPr="00B77EA7" w:rsidTr="00E65C65">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7</w:t>
            </w:r>
          </w:p>
        </w:tc>
        <w:tc>
          <w:tcPr>
            <w:tcW w:w="67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12,93093671</w:t>
            </w:r>
          </w:p>
        </w:tc>
        <w:tc>
          <w:tcPr>
            <w:tcW w:w="59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17,00163589</w:t>
            </w:r>
          </w:p>
        </w:tc>
        <w:tc>
          <w:tcPr>
            <w:tcW w:w="52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0,76057</w:t>
            </w:r>
          </w:p>
        </w:tc>
        <w:tc>
          <w:tcPr>
            <w:tcW w:w="444"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0,46637148</w:t>
            </w:r>
          </w:p>
        </w:tc>
        <w:tc>
          <w:tcPr>
            <w:tcW w:w="59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-25,5294357</w:t>
            </w:r>
          </w:p>
        </w:tc>
        <w:tc>
          <w:tcPr>
            <w:tcW w:w="669"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51,39130911</w:t>
            </w:r>
          </w:p>
        </w:tc>
        <w:tc>
          <w:tcPr>
            <w:tcW w:w="442"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-25,5294</w:t>
            </w:r>
          </w:p>
        </w:tc>
        <w:tc>
          <w:tcPr>
            <w:tcW w:w="498"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51,39131</w:t>
            </w:r>
          </w:p>
        </w:tc>
      </w:tr>
      <w:tr w:rsidR="00E65C65" w:rsidRPr="00B77EA7" w:rsidTr="00E65C65">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8</w:t>
            </w:r>
          </w:p>
        </w:tc>
        <w:tc>
          <w:tcPr>
            <w:tcW w:w="67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-46,06352415</w:t>
            </w:r>
          </w:p>
        </w:tc>
        <w:tc>
          <w:tcPr>
            <w:tcW w:w="59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39,96315914</w:t>
            </w:r>
          </w:p>
        </w:tc>
        <w:tc>
          <w:tcPr>
            <w:tcW w:w="520"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-1,15265</w:t>
            </w:r>
          </w:p>
        </w:tc>
        <w:tc>
          <w:tcPr>
            <w:tcW w:w="444"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0,27874908</w:t>
            </w:r>
          </w:p>
        </w:tc>
        <w:tc>
          <w:tcPr>
            <w:tcW w:w="591"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-136,466471</w:t>
            </w:r>
          </w:p>
        </w:tc>
        <w:tc>
          <w:tcPr>
            <w:tcW w:w="669"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44,33942254</w:t>
            </w:r>
          </w:p>
        </w:tc>
        <w:tc>
          <w:tcPr>
            <w:tcW w:w="442"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-136,466</w:t>
            </w:r>
          </w:p>
        </w:tc>
        <w:tc>
          <w:tcPr>
            <w:tcW w:w="498" w:type="pct"/>
            <w:tcBorders>
              <w:top w:val="nil"/>
              <w:left w:val="nil"/>
              <w:bottom w:val="single" w:sz="4" w:space="0" w:color="auto"/>
              <w:right w:val="single" w:sz="4" w:space="0" w:color="auto"/>
            </w:tcBorders>
            <w:shd w:val="clear" w:color="auto" w:fill="auto"/>
            <w:noWrap/>
            <w:vAlign w:val="bottom"/>
            <w:hideMark/>
          </w:tcPr>
          <w:p w:rsidR="00E65C65" w:rsidRPr="00B77EA7" w:rsidRDefault="00E65C65" w:rsidP="00E65C65">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44,33942</w:t>
            </w:r>
          </w:p>
        </w:tc>
      </w:tr>
    </w:tbl>
    <w:p w:rsidR="00E65C65" w:rsidRPr="00B77EA7" w:rsidRDefault="00E65C65" w:rsidP="00030FD5">
      <w:pPr>
        <w:tabs>
          <w:tab w:val="left" w:pos="2812"/>
        </w:tabs>
        <w:rPr>
          <w:bCs/>
          <w:iCs/>
          <w:color w:val="000000"/>
          <w:szCs w:val="26"/>
        </w:rPr>
      </w:pPr>
    </w:p>
    <w:p w:rsidR="00030FD5" w:rsidRPr="00B77EA7" w:rsidRDefault="00030FD5" w:rsidP="00030FD5">
      <w:pPr>
        <w:tabs>
          <w:tab w:val="left" w:pos="2812"/>
        </w:tabs>
        <w:rPr>
          <w:bCs/>
          <w:iCs/>
          <w:color w:val="000000"/>
          <w:szCs w:val="26"/>
        </w:rPr>
      </w:pPr>
      <w:r w:rsidRPr="00B77EA7">
        <w:rPr>
          <w:bCs/>
          <w:iCs/>
          <w:color w:val="000000"/>
          <w:szCs w:val="26"/>
        </w:rPr>
        <w:t>Согласно результатам, уравнение записывается:</w:t>
      </w:r>
    </w:p>
    <w:p w:rsidR="00E65C65" w:rsidRPr="00B77EA7" w:rsidRDefault="00F727D9" w:rsidP="00E65C65">
      <w:pPr>
        <w:tabs>
          <w:tab w:val="left" w:pos="2812"/>
        </w:tabs>
        <w:rPr>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6</m:t>
              </m:r>
            </m:sup>
          </m:sSubSup>
          <m:r>
            <w:rPr>
              <w:rFonts w:ascii="Cambria Math" w:hAnsi="Cambria Math"/>
              <w:szCs w:val="26"/>
            </w:rPr>
            <m:t>=</m:t>
          </m:r>
          <m:r>
            <m:rPr>
              <m:sty m:val="p"/>
            </m:rPr>
            <w:rPr>
              <w:rFonts w:ascii="Cambria Math" w:eastAsia="Times New Roman" w:hAnsi="Cambria Math"/>
              <w:color w:val="000000"/>
              <w:szCs w:val="26"/>
              <w:lang w:eastAsia="ru-RU"/>
            </w:rPr>
            <m:t>113022,4092</m:t>
          </m:r>
          <m:r>
            <w:rPr>
              <w:rFonts w:ascii="Cambria Math" w:hAnsi="Cambria Math"/>
              <w:szCs w:val="26"/>
            </w:rPr>
            <m:t>+</m:t>
          </m:r>
          <m:r>
            <m:rPr>
              <m:sty m:val="p"/>
            </m:rPr>
            <w:rPr>
              <w:rFonts w:ascii="Cambria Math" w:eastAsia="Times New Roman" w:hAnsi="Cambria Math"/>
              <w:color w:val="000000"/>
              <w:szCs w:val="26"/>
              <w:lang w:eastAsia="ru-RU"/>
            </w:rPr>
            <m:t>0,082715663</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6</m:t>
              </m:r>
            </m:sup>
          </m:sSubSup>
          <m:r>
            <m:rPr>
              <m:sty m:val="p"/>
            </m:rPr>
            <w:rPr>
              <w:rFonts w:ascii="Cambria Math" w:eastAsia="Times New Roman" w:hAnsi="Cambria Math"/>
              <w:color w:val="000000"/>
              <w:szCs w:val="26"/>
              <w:lang w:eastAsia="ru-RU"/>
            </w:rPr>
            <m:t>-13,48121018</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lang w:val="en-US"/>
                </w:rPr>
                <m:t>t</m:t>
              </m:r>
            </m:sub>
            <m:sup>
              <m:r>
                <w:rPr>
                  <w:rFonts w:ascii="Cambria Math" w:hAnsi="Cambria Math"/>
                  <w:szCs w:val="26"/>
                </w:rPr>
                <m:t>7</m:t>
              </m:r>
            </m:sup>
          </m:sSubSup>
          <m:r>
            <w:rPr>
              <w:rFonts w:ascii="Cambria Math" w:hAnsi="Cambria Math"/>
              <w:szCs w:val="26"/>
            </w:rPr>
            <m:t>+</m:t>
          </m:r>
          <m:r>
            <m:rPr>
              <m:sty m:val="p"/>
            </m:rPr>
            <w:rPr>
              <w:rFonts w:ascii="Cambria Math" w:eastAsia="Times New Roman" w:hAnsi="Cambria Math"/>
              <w:color w:val="000000"/>
              <w:szCs w:val="26"/>
              <w:lang w:eastAsia="ru-RU"/>
            </w:rPr>
            <m:t>12,57475982</m:t>
          </m:r>
          <m:sSubSup>
            <m:sSubSupPr>
              <m:ctrlPr>
                <w:rPr>
                  <w:rFonts w:ascii="Cambria Math" w:hAnsi="Cambria Math"/>
                  <w:i/>
                  <w:szCs w:val="26"/>
                </w:rPr>
              </m:ctrlPr>
            </m:sSubSupPr>
            <m:e>
              <m:r>
                <w:rPr>
                  <w:rFonts w:ascii="Cambria Math" w:hAnsi="Cambria Math"/>
                  <w:szCs w:val="26"/>
                </w:rPr>
                <m:t>y</m:t>
              </m:r>
            </m:e>
            <m:sub>
              <m:r>
                <w:rPr>
                  <w:rFonts w:ascii="Cambria Math" w:hAnsi="Cambria Math"/>
                  <w:szCs w:val="26"/>
                  <w:lang w:val="en-US"/>
                </w:rPr>
                <m:t>t-1</m:t>
              </m:r>
            </m:sub>
            <m:sup>
              <m:r>
                <w:rPr>
                  <w:rFonts w:ascii="Cambria Math" w:hAnsi="Cambria Math"/>
                  <w:szCs w:val="26"/>
                </w:rPr>
                <m:t>7</m:t>
              </m:r>
            </m:sup>
          </m:sSubSup>
          <m:r>
            <m:rPr>
              <m:sty m:val="p"/>
            </m:rPr>
            <w:rPr>
              <w:rFonts w:ascii="Cambria Math" w:eastAsia="Times New Roman" w:hAnsi="Cambria Math"/>
              <w:color w:val="000000"/>
              <w:szCs w:val="26"/>
              <w:lang w:eastAsia="ru-RU"/>
            </w:rPr>
            <m:t>-23,09934891</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6</m:t>
              </m:r>
            </m:sup>
          </m:sSubSup>
          <m:r>
            <w:rPr>
              <w:rFonts w:ascii="Cambria Math" w:hAnsi="Cambria Math"/>
              <w:szCs w:val="26"/>
            </w:rPr>
            <m:t xml:space="preserve"> + </m:t>
          </m:r>
          <m:r>
            <m:rPr>
              <m:sty m:val="p"/>
            </m:rPr>
            <w:rPr>
              <w:rFonts w:ascii="Cambria Math" w:eastAsia="Times New Roman" w:hAnsi="Cambria Math"/>
              <w:color w:val="000000"/>
              <w:szCs w:val="26"/>
              <w:lang w:eastAsia="ru-RU"/>
            </w:rPr>
            <m:t>0,061399612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6</m:t>
              </m:r>
            </m:sup>
          </m:sSubSup>
          <m:r>
            <w:rPr>
              <w:rFonts w:ascii="Cambria Math" w:hAnsi="Cambria Math"/>
              <w:szCs w:val="26"/>
            </w:rPr>
            <m:t xml:space="preserve"> </m:t>
          </m:r>
          <m:r>
            <m:rPr>
              <m:sty m:val="p"/>
            </m:rPr>
            <w:rPr>
              <w:rFonts w:ascii="Cambria Math" w:eastAsia="Times New Roman" w:hAnsi="Cambria Math"/>
              <w:color w:val="000000"/>
              <w:szCs w:val="26"/>
              <w:lang w:eastAsia="ru-RU"/>
            </w:rPr>
            <m:t>-32,89987287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6</m:t>
              </m:r>
            </m:sup>
          </m:sSubSup>
          <m:r>
            <w:rPr>
              <w:rFonts w:ascii="Cambria Math" w:hAnsi="Cambria Math"/>
              <w:szCs w:val="26"/>
            </w:rPr>
            <m:t xml:space="preserve"> + </m:t>
          </m:r>
          <m:r>
            <m:rPr>
              <m:sty m:val="p"/>
            </m:rPr>
            <w:rPr>
              <w:rFonts w:ascii="Cambria Math" w:eastAsia="Times New Roman" w:hAnsi="Cambria Math"/>
              <w:color w:val="000000"/>
              <w:szCs w:val="26"/>
              <w:lang w:eastAsia="ru-RU"/>
            </w:rPr>
            <m:t>12,93093671</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6</m:t>
              </m:r>
            </m:sup>
          </m:sSubSup>
          <m:r>
            <w:rPr>
              <w:rFonts w:ascii="Cambria Math" w:hAnsi="Cambria Math"/>
              <w:szCs w:val="26"/>
            </w:rPr>
            <m:t xml:space="preserve"> </m:t>
          </m:r>
          <m:r>
            <m:rPr>
              <m:sty m:val="p"/>
            </m:rPr>
            <w:rPr>
              <w:rFonts w:ascii="Cambria Math" w:eastAsia="Times New Roman" w:hAnsi="Cambria Math"/>
              <w:color w:val="000000"/>
              <w:szCs w:val="26"/>
              <w:lang w:eastAsia="ru-RU"/>
            </w:rPr>
            <m:t>-46,06352415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7,t</m:t>
              </m:r>
            </m:sub>
            <m:sup>
              <m:r>
                <w:rPr>
                  <w:rFonts w:ascii="Cambria Math" w:hAnsi="Cambria Math"/>
                  <w:szCs w:val="26"/>
                </w:rPr>
                <m:t>6</m:t>
              </m:r>
            </m:sup>
          </m:sSubSup>
          <m:r>
            <w:rPr>
              <w:rFonts w:ascii="Cambria Math" w:hAnsi="Cambria Math"/>
              <w:szCs w:val="26"/>
            </w:rPr>
            <m:t xml:space="preserve"> </m:t>
          </m:r>
        </m:oMath>
      </m:oMathPara>
    </w:p>
    <w:p w:rsidR="00030FD5" w:rsidRPr="00B77EA7" w:rsidRDefault="00030FD5" w:rsidP="00030FD5">
      <w:pPr>
        <w:tabs>
          <w:tab w:val="left" w:pos="2812"/>
        </w:tabs>
        <w:rPr>
          <w:bCs/>
          <w:iCs/>
          <w:color w:val="000000"/>
          <w:szCs w:val="26"/>
        </w:rPr>
      </w:pPr>
    </w:p>
    <w:p w:rsidR="00030FD5" w:rsidRPr="00B77EA7" w:rsidRDefault="00030FD5" w:rsidP="00030FD5">
      <w:pPr>
        <w:tabs>
          <w:tab w:val="left" w:pos="2812"/>
        </w:tabs>
        <w:rPr>
          <w:bCs/>
          <w:iCs/>
          <w:color w:val="000000"/>
          <w:szCs w:val="26"/>
        </w:rPr>
      </w:pPr>
      <w:r w:rsidRPr="00B77EA7">
        <w:rPr>
          <w:szCs w:val="26"/>
        </w:rPr>
        <w:t xml:space="preserve">10. Проверить значимость регрессионной модели и коэффициентов регрессии. Проверить модели на достоверность с помощью F-критерия Фишера и коэффициента детерминации. Если Fр≥Fф , то построенная модель значима, т.е. выборка соответствует генеральной совокупности. </w:t>
      </w:r>
      <w:r w:rsidRPr="00B77EA7">
        <w:rPr>
          <w:bCs/>
          <w:iCs/>
          <w:color w:val="000000"/>
          <w:szCs w:val="26"/>
        </w:rPr>
        <w:t xml:space="preserve">Чем ближе коэффициент детерминации к 1, тем точнее модель, то есть коэффициент должен быть не менее 0,7 (R2≥0,7). </w:t>
      </w:r>
    </w:p>
    <w:p w:rsidR="00030FD5" w:rsidRPr="00B77EA7" w:rsidRDefault="00030FD5" w:rsidP="00030FD5">
      <w:pPr>
        <w:tabs>
          <w:tab w:val="left" w:pos="2812"/>
        </w:tabs>
        <w:rPr>
          <w:bCs/>
          <w:iCs/>
          <w:color w:val="000000"/>
          <w:szCs w:val="26"/>
        </w:rPr>
      </w:pPr>
      <w:r w:rsidRPr="00B77EA7">
        <w:rPr>
          <w:bCs/>
          <w:iCs/>
          <w:color w:val="000000"/>
          <w:szCs w:val="26"/>
          <w:lang w:val="en-US"/>
        </w:rPr>
        <w:t>F</w:t>
      </w:r>
      <w:r w:rsidRPr="00B77EA7">
        <w:rPr>
          <w:bCs/>
          <w:iCs/>
          <w:color w:val="000000"/>
          <w:szCs w:val="26"/>
        </w:rPr>
        <w:t>-критерия Фишера рассчитывается по формуле:</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lang w:val="en-US"/>
        </w:rPr>
        <w:t>   </w:t>
      </w:r>
      <w:r w:rsidRPr="00B77EA7">
        <w:rPr>
          <w:rFonts w:eastAsia="Times New Roman"/>
          <w:bCs/>
          <w:szCs w:val="26"/>
        </w:rPr>
        <w:t xml:space="preserve">  </w:t>
      </w:r>
      <m:oMath>
        <m:r>
          <w:rPr>
            <w:rFonts w:ascii="Cambria Math" w:eastAsia="Times New Roman" w:hAnsi="Cambria Math"/>
            <w:szCs w:val="26"/>
          </w:rPr>
          <m:t xml:space="preserve">F= </m:t>
        </m:r>
        <m:f>
          <m:fPr>
            <m:ctrlPr>
              <w:rPr>
                <w:rFonts w:ascii="Cambria Math" w:eastAsia="Times New Roman" w:hAnsi="Cambria Math"/>
                <w:bCs/>
                <w:i/>
                <w:szCs w:val="26"/>
              </w:rPr>
            </m:ctrlPr>
          </m:fPr>
          <m:num>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num>
          <m:den>
            <m:r>
              <w:rPr>
                <w:rFonts w:ascii="Cambria Math" w:eastAsia="Times New Roman" w:hAnsi="Cambria Math"/>
                <w:szCs w:val="26"/>
              </w:rPr>
              <m:t>1-</m:t>
            </m:r>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den>
        </m:f>
        <m:r>
          <w:rPr>
            <w:rFonts w:ascii="Cambria Math" w:eastAsia="Times New Roman" w:hAnsi="Cambria Math"/>
            <w:szCs w:val="26"/>
          </w:rPr>
          <m:t xml:space="preserve"> × </m:t>
        </m:r>
        <m:f>
          <m:fPr>
            <m:ctrlPr>
              <w:rPr>
                <w:rFonts w:ascii="Cambria Math" w:eastAsia="Times New Roman" w:hAnsi="Cambria Math"/>
                <w:bCs/>
                <w:i/>
                <w:szCs w:val="26"/>
              </w:rPr>
            </m:ctrlPr>
          </m:fPr>
          <m:num>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2</m:t>
                </m:r>
              </m:sub>
            </m:sSub>
          </m:num>
          <m:den>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1</m:t>
                </m:r>
              </m:sub>
            </m:sSub>
          </m:den>
        </m:f>
      </m:oMath>
      <w:r w:rsidRPr="00B77EA7">
        <w:rPr>
          <w:rFonts w:eastAsia="Times New Roman"/>
          <w:bCs/>
          <w:szCs w:val="26"/>
        </w:rPr>
        <w:t xml:space="preserve">         </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где </w:t>
      </w:r>
      <w:r w:rsidRPr="00B77EA7">
        <w:rPr>
          <w:rFonts w:eastAsia="Times New Roman"/>
          <w:bCs/>
          <w:iCs/>
          <w:szCs w:val="26"/>
        </w:rPr>
        <w:t>R</w:t>
      </w:r>
      <w:r w:rsidRPr="00B77EA7">
        <w:rPr>
          <w:rFonts w:eastAsia="Times New Roman"/>
          <w:bCs/>
          <w:szCs w:val="26"/>
        </w:rPr>
        <w:t xml:space="preserve"> - коэффициент корреляции;</w:t>
      </w:r>
      <w:r w:rsidRPr="00B77EA7">
        <w:rPr>
          <w:rFonts w:eastAsia="Times New Roman"/>
          <w:bCs/>
          <w:szCs w:val="26"/>
        </w:rPr>
        <w:br/>
        <w:t>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xml:space="preserve"> - число степеней свободы. </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Первая дробь в уравнении равна отношению объясненной дисперсии к необъясненной. Каждая из этих дисперсий делится на свою степень свободы (вторая дробь в выражении). Число степеней свободы объясненной дисперсии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равно количеству объясняющих переменных линейной модели.</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    Число степеней свободы необъясненной дисперсии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 </w:t>
      </w:r>
      <w:r w:rsidRPr="00B77EA7">
        <w:rPr>
          <w:rFonts w:eastAsia="Times New Roman"/>
          <w:bCs/>
          <w:szCs w:val="26"/>
          <w:lang w:val="en-US"/>
        </w:rPr>
        <w:t>T</w:t>
      </w:r>
      <w:r w:rsidRPr="00B77EA7">
        <w:rPr>
          <w:rFonts w:eastAsia="Times New Roman"/>
          <w:bCs/>
          <w:szCs w:val="26"/>
        </w:rPr>
        <w:t>-</w:t>
      </w:r>
      <w:r w:rsidRPr="00B77EA7">
        <w:rPr>
          <w:rFonts w:eastAsia="Times New Roman"/>
          <w:bCs/>
          <w:iCs/>
          <w:szCs w:val="26"/>
        </w:rPr>
        <w:t>k</w:t>
      </w:r>
      <w:r w:rsidRPr="00B77EA7">
        <w:rPr>
          <w:rFonts w:eastAsia="Times New Roman"/>
          <w:bCs/>
          <w:szCs w:val="26"/>
        </w:rPr>
        <w:t xml:space="preserve">-1, где </w:t>
      </w:r>
      <w:r w:rsidRPr="00B77EA7">
        <w:rPr>
          <w:rFonts w:eastAsia="Times New Roman"/>
          <w:bCs/>
          <w:szCs w:val="26"/>
          <w:lang w:val="en-US"/>
        </w:rPr>
        <w:t>T</w:t>
      </w:r>
      <w:r w:rsidRPr="00B77EA7">
        <w:rPr>
          <w:rFonts w:eastAsia="Times New Roman"/>
          <w:bCs/>
          <w:szCs w:val="26"/>
        </w:rPr>
        <w:t xml:space="preserve">-количество временных периодов , </w:t>
      </w:r>
      <w:r w:rsidRPr="00B77EA7">
        <w:rPr>
          <w:rFonts w:eastAsia="Times New Roman"/>
          <w:bCs/>
          <w:iCs/>
          <w:szCs w:val="26"/>
        </w:rPr>
        <w:t>k</w:t>
      </w:r>
      <w:r w:rsidRPr="00B77EA7">
        <w:rPr>
          <w:rFonts w:eastAsia="Times New Roman"/>
          <w:bCs/>
          <w:szCs w:val="26"/>
        </w:rPr>
        <w:t>-количество объясняющих переменных.</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Для проверки значимости уравнения регрессии вычисленное значение критерия Фишера сравнивают с </w:t>
      </w:r>
      <w:hyperlink r:id="rId242" w:history="1">
        <w:r w:rsidRPr="00B77EA7">
          <w:rPr>
            <w:rFonts w:eastAsia="Times New Roman"/>
            <w:bCs/>
            <w:szCs w:val="26"/>
          </w:rPr>
          <w:t>табличным</w:t>
        </w:r>
      </w:hyperlink>
      <w:r w:rsidRPr="00B77EA7">
        <w:rPr>
          <w:rFonts w:eastAsia="Times New Roman"/>
          <w:bCs/>
          <w:szCs w:val="26"/>
        </w:rPr>
        <w:t xml:space="preserve">, взятым для числа степеней свободы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(бóльшая дисперсия) 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xml:space="preserve"> (меньшая дисперсия) на выбранном уровне значимости </w:t>
      </w:r>
      <w:r w:rsidRPr="00B77EA7">
        <w:rPr>
          <w:rFonts w:eastAsia="Times New Roman"/>
          <w:bCs/>
          <w:szCs w:val="26"/>
        </w:rPr>
        <w:lastRenderedPageBreak/>
        <w:t xml:space="preserve">(обычно 0.05). Если рассчитанный критерий Фишера выше, чем табличный, то объясненная дисперсия существенно больше, чем необъясненная, и модель является значимой. </w:t>
      </w:r>
    </w:p>
    <w:p w:rsidR="00030FD5" w:rsidRPr="00B830AF" w:rsidRDefault="00030FD5" w:rsidP="00030FD5">
      <w:pPr>
        <w:tabs>
          <w:tab w:val="left" w:pos="2812"/>
        </w:tabs>
        <w:rPr>
          <w:bCs/>
          <w:iCs/>
          <w:color w:val="000000"/>
          <w:szCs w:val="26"/>
        </w:rPr>
      </w:pPr>
      <w:r w:rsidRPr="00B77EA7">
        <w:rPr>
          <w:bCs/>
          <w:iCs/>
          <w:color w:val="000000"/>
          <w:szCs w:val="26"/>
        </w:rPr>
        <w:t xml:space="preserve">При осуществлении регрессионного анализа в программе </w:t>
      </w:r>
      <w:r w:rsidRPr="00B77EA7">
        <w:rPr>
          <w:bCs/>
          <w:iCs/>
          <w:color w:val="000000"/>
          <w:szCs w:val="26"/>
          <w:lang w:val="en-US"/>
        </w:rPr>
        <w:t>Excel</w:t>
      </w:r>
      <w:r w:rsidRPr="00B77EA7">
        <w:rPr>
          <w:bCs/>
          <w:iCs/>
          <w:color w:val="000000"/>
          <w:szCs w:val="26"/>
        </w:rPr>
        <w:t xml:space="preserve"> коэффициент детерминации и F-критерия Фишера рассчитывается автоматически. Коэффициент детерм</w:t>
      </w:r>
      <w:r w:rsidRPr="00B830AF">
        <w:rPr>
          <w:bCs/>
          <w:iCs/>
          <w:color w:val="000000"/>
          <w:szCs w:val="26"/>
        </w:rPr>
        <w:t xml:space="preserve">инации </w:t>
      </w:r>
      <w:r w:rsidR="00E65C65" w:rsidRPr="00E65C65">
        <w:rPr>
          <w:rFonts w:eastAsia="Times New Roman"/>
          <w:color w:val="000000"/>
          <w:szCs w:val="26"/>
          <w:lang w:eastAsia="ru-RU"/>
        </w:rPr>
        <w:t>0,829925538</w:t>
      </w:r>
      <w:r w:rsidRPr="00B830AF">
        <w:rPr>
          <w:bCs/>
          <w:iCs/>
          <w:color w:val="000000"/>
          <w:szCs w:val="26"/>
        </w:rPr>
        <w:t xml:space="preserve">≥ 0,7, F-критерия Фишера </w:t>
      </w:r>
      <w:r w:rsidR="00E65C65" w:rsidRPr="00E65C65">
        <w:rPr>
          <w:rFonts w:eastAsia="Times New Roman"/>
          <w:color w:val="000000"/>
          <w:szCs w:val="26"/>
          <w:lang w:eastAsia="ru-RU"/>
        </w:rPr>
        <w:t>5,489749702</w:t>
      </w:r>
      <w:r w:rsidRPr="00B830AF">
        <w:rPr>
          <w:bCs/>
          <w:iCs/>
          <w:color w:val="000000"/>
          <w:szCs w:val="26"/>
        </w:rPr>
        <w:t xml:space="preserve">, </w:t>
      </w:r>
      <w:r w:rsidRPr="00B830AF">
        <w:rPr>
          <w:szCs w:val="26"/>
        </w:rPr>
        <w:t>Fрасчетное ≥ Fтабличное, модель считается значимой.</w:t>
      </w:r>
    </w:p>
    <w:p w:rsidR="00A06881" w:rsidRPr="00A06881" w:rsidRDefault="00A06881" w:rsidP="00A06881">
      <w:pPr>
        <w:rPr>
          <w:lang w:eastAsia="ru-RU"/>
        </w:rPr>
      </w:pPr>
    </w:p>
    <w:p w:rsidR="004E29BD" w:rsidRPr="00B47FBC" w:rsidRDefault="004E29BD" w:rsidP="004E29BD">
      <w:pPr>
        <w:pStyle w:val="2"/>
      </w:pPr>
      <w:bookmarkStart w:id="9" w:name="_Toc475463391"/>
      <w:r>
        <w:t>1.7</w:t>
      </w:r>
      <w:r w:rsidR="007D54F2">
        <w:t xml:space="preserve"> Анализ зависимости </w:t>
      </w:r>
      <w:r w:rsidR="007D54F2" w:rsidRPr="00B47FBC">
        <w:t>сокращения площади лесов от факторов</w:t>
      </w:r>
      <w:bookmarkEnd w:id="9"/>
    </w:p>
    <w:p w:rsidR="00030FD5" w:rsidRPr="00B77EA7" w:rsidRDefault="00030FD5" w:rsidP="00030FD5">
      <w:pPr>
        <w:rPr>
          <w:szCs w:val="26"/>
        </w:rPr>
      </w:pPr>
      <w:r w:rsidRPr="00B77EA7">
        <w:rPr>
          <w:szCs w:val="26"/>
        </w:rPr>
        <w:t>Анализ проводится по разработанной методике, приведенной выше.</w:t>
      </w:r>
    </w:p>
    <w:p w:rsidR="00030FD5" w:rsidRPr="00B77EA7" w:rsidRDefault="00030FD5" w:rsidP="00030FD5">
      <w:pPr>
        <w:rPr>
          <w:szCs w:val="26"/>
        </w:rPr>
      </w:pPr>
      <w:r w:rsidRPr="00B77EA7">
        <w:rPr>
          <w:szCs w:val="26"/>
        </w:rPr>
        <w:t>1.Сформулировать цель анализа</w:t>
      </w:r>
    </w:p>
    <w:p w:rsidR="00030FD5" w:rsidRPr="00B77EA7" w:rsidRDefault="00030FD5" w:rsidP="00030FD5">
      <w:pPr>
        <w:rPr>
          <w:szCs w:val="26"/>
        </w:rPr>
      </w:pPr>
      <w:r w:rsidRPr="00B77EA7">
        <w:rPr>
          <w:szCs w:val="26"/>
        </w:rPr>
        <w:t xml:space="preserve">Цель: проанализировать зависимость климатологических катастроф от факторов с помощью модели </w:t>
      </w:r>
      <w:r w:rsidRPr="00B77EA7">
        <w:rPr>
          <w:szCs w:val="26"/>
          <w:lang w:val="en-US"/>
        </w:rPr>
        <w:t>ADL</w:t>
      </w:r>
      <w:r w:rsidRPr="00B77EA7">
        <w:rPr>
          <w:szCs w:val="26"/>
        </w:rPr>
        <w:t>.</w:t>
      </w:r>
    </w:p>
    <w:p w:rsidR="00030FD5" w:rsidRPr="00B77EA7" w:rsidRDefault="00030FD5" w:rsidP="00030FD5">
      <w:pPr>
        <w:rPr>
          <w:szCs w:val="26"/>
        </w:rPr>
      </w:pPr>
      <w:r w:rsidRPr="00B77EA7">
        <w:rPr>
          <w:szCs w:val="26"/>
        </w:rPr>
        <w:t xml:space="preserve">2. Выбрать эндогенные и экзогенные параметры модели. </w:t>
      </w:r>
    </w:p>
    <w:p w:rsidR="00030FD5" w:rsidRPr="00B77EA7" w:rsidRDefault="00030FD5" w:rsidP="00030FD5">
      <w:pPr>
        <w:pStyle w:val="ab"/>
        <w:ind w:firstLine="273"/>
        <w:rPr>
          <w:i/>
          <w:sz w:val="26"/>
          <w:szCs w:val="26"/>
        </w:rPr>
      </w:pPr>
      <w:r w:rsidRPr="00B77EA7">
        <w:rPr>
          <w:i/>
          <w:sz w:val="26"/>
          <w:szCs w:val="26"/>
        </w:rPr>
        <w:t xml:space="preserve">Эндогенные </w:t>
      </w:r>
    </w:p>
    <w:p w:rsidR="003E002C" w:rsidRPr="00B77EA7" w:rsidRDefault="003E002C" w:rsidP="00FD046F">
      <w:pPr>
        <w:rPr>
          <w:rStyle w:val="shorttext"/>
          <w:szCs w:val="26"/>
        </w:rPr>
      </w:pPr>
      <w:r w:rsidRPr="00B77EA7">
        <w:rPr>
          <w:rStyle w:val="shorttext"/>
          <w:szCs w:val="26"/>
          <w:lang w:val="en-US"/>
        </w:rPr>
        <w:t>Y</w:t>
      </w:r>
      <w:r w:rsidRPr="00B77EA7">
        <w:rPr>
          <w:rStyle w:val="shorttext"/>
          <w:szCs w:val="26"/>
          <w:vertAlign w:val="subscript"/>
        </w:rPr>
        <w:t>7</w:t>
      </w:r>
      <w:r w:rsidRPr="00B77EA7">
        <w:rPr>
          <w:rStyle w:val="shorttext"/>
          <w:szCs w:val="26"/>
          <w:vertAlign w:val="subscript"/>
          <w:lang w:val="en-US"/>
        </w:rPr>
        <w:t>t</w:t>
      </w:r>
      <w:r w:rsidRPr="00B77EA7">
        <w:rPr>
          <w:rStyle w:val="shorttext"/>
          <w:szCs w:val="26"/>
          <w:vertAlign w:val="subscript"/>
        </w:rPr>
        <w:t xml:space="preserve"> </w:t>
      </w:r>
      <w:r w:rsidRPr="00B77EA7">
        <w:rPr>
          <w:rStyle w:val="shorttext"/>
          <w:szCs w:val="26"/>
        </w:rPr>
        <w:t xml:space="preserve">-Сокращение площади лесов, </w:t>
      </w:r>
      <w:r w:rsidRPr="00B77EA7">
        <w:rPr>
          <w:szCs w:val="26"/>
        </w:rPr>
        <w:t xml:space="preserve">000 </w:t>
      </w:r>
      <w:r w:rsidRPr="00B77EA7">
        <w:rPr>
          <w:szCs w:val="26"/>
          <w:lang w:val="en-US"/>
        </w:rPr>
        <w:t>sq</w:t>
      </w:r>
      <w:r w:rsidRPr="00B77EA7">
        <w:rPr>
          <w:szCs w:val="26"/>
        </w:rPr>
        <w:t xml:space="preserve"> </w:t>
      </w:r>
      <w:r w:rsidRPr="00B77EA7">
        <w:rPr>
          <w:szCs w:val="26"/>
          <w:lang w:val="en-US"/>
        </w:rPr>
        <w:t>km</w:t>
      </w:r>
    </w:p>
    <w:p w:rsidR="00030FD5" w:rsidRPr="00B77EA7" w:rsidRDefault="00030FD5" w:rsidP="00030FD5">
      <w:pPr>
        <w:pStyle w:val="ab"/>
        <w:ind w:firstLine="273"/>
        <w:rPr>
          <w:i/>
          <w:sz w:val="26"/>
          <w:szCs w:val="26"/>
        </w:rPr>
      </w:pPr>
      <w:r w:rsidRPr="00B77EA7">
        <w:rPr>
          <w:i/>
          <w:sz w:val="26"/>
          <w:szCs w:val="26"/>
        </w:rPr>
        <w:t>Экзогенные показатели:</w:t>
      </w:r>
    </w:p>
    <w:p w:rsidR="00FD046F" w:rsidRPr="00B77EA7" w:rsidRDefault="00FD046F" w:rsidP="00FD046F">
      <w:pPr>
        <w:rPr>
          <w:rStyle w:val="shorttext"/>
          <w:szCs w:val="26"/>
        </w:rPr>
      </w:pPr>
      <w:r w:rsidRPr="00B77EA7">
        <w:rPr>
          <w:rStyle w:val="shorttext"/>
          <w:szCs w:val="26"/>
          <w:lang w:val="en-US"/>
        </w:rPr>
        <w:t>Y</w:t>
      </w:r>
      <w:r w:rsidRPr="00B77EA7">
        <w:rPr>
          <w:rStyle w:val="shorttext"/>
          <w:szCs w:val="26"/>
          <w:vertAlign w:val="subscript"/>
        </w:rPr>
        <w:t>7</w:t>
      </w:r>
      <w:r w:rsidRPr="00B77EA7">
        <w:rPr>
          <w:rStyle w:val="shorttext"/>
          <w:szCs w:val="26"/>
          <w:vertAlign w:val="subscript"/>
          <w:lang w:val="en-US"/>
        </w:rPr>
        <w:t>t</w:t>
      </w:r>
      <w:r w:rsidRPr="00B77EA7">
        <w:rPr>
          <w:rStyle w:val="shorttext"/>
          <w:szCs w:val="26"/>
          <w:vertAlign w:val="subscript"/>
        </w:rPr>
        <w:t>-</w:t>
      </w:r>
      <w:r w:rsidRPr="00B77EA7">
        <w:rPr>
          <w:rStyle w:val="shorttext"/>
          <w:szCs w:val="26"/>
          <w:vertAlign w:val="subscript"/>
          <w:lang w:val="en-US"/>
        </w:rPr>
        <w:t>k</w:t>
      </w:r>
      <w:r w:rsidRPr="00B77EA7">
        <w:rPr>
          <w:rStyle w:val="shorttext"/>
          <w:szCs w:val="26"/>
          <w:vertAlign w:val="subscript"/>
        </w:rPr>
        <w:t xml:space="preserve"> </w:t>
      </w:r>
      <w:r w:rsidRPr="00B77EA7">
        <w:rPr>
          <w:rStyle w:val="shorttext"/>
          <w:szCs w:val="26"/>
        </w:rPr>
        <w:t xml:space="preserve">-Сокращение площади лесов, </w:t>
      </w:r>
      <w:r w:rsidRPr="00B77EA7">
        <w:rPr>
          <w:szCs w:val="26"/>
        </w:rPr>
        <w:t xml:space="preserve">000 </w:t>
      </w:r>
      <w:r w:rsidRPr="00B77EA7">
        <w:rPr>
          <w:szCs w:val="26"/>
          <w:lang w:val="en-US"/>
        </w:rPr>
        <w:t>sq</w:t>
      </w:r>
      <w:r w:rsidRPr="00B77EA7">
        <w:rPr>
          <w:szCs w:val="26"/>
        </w:rPr>
        <w:t xml:space="preserve"> </w:t>
      </w:r>
      <w:r w:rsidRPr="00B77EA7">
        <w:rPr>
          <w:szCs w:val="26"/>
          <w:lang w:val="en-US"/>
        </w:rPr>
        <w:t>km</w:t>
      </w:r>
    </w:p>
    <w:p w:rsidR="000242C0" w:rsidRPr="00B77EA7" w:rsidRDefault="000242C0" w:rsidP="000242C0">
      <w:pPr>
        <w:ind w:firstLine="567"/>
        <w:rPr>
          <w:rStyle w:val="shorttext"/>
          <w:szCs w:val="26"/>
        </w:rPr>
      </w:pPr>
      <w:r w:rsidRPr="00B77EA7">
        <w:rPr>
          <w:position w:val="-12"/>
          <w:szCs w:val="26"/>
          <w:lang w:val="en-US" w:eastAsia="ru-RU"/>
        </w:rPr>
        <w:object w:dxaOrig="380" w:dyaOrig="380">
          <v:shape id="_x0000_i1174" type="#_x0000_t75" style="width:18.8pt;height:18.8pt" o:ole="">
            <v:imagedata r:id="rId92" o:title=""/>
          </v:shape>
          <o:OLEObject Type="Embed" ProgID="Equation.3" ShapeID="_x0000_i1174" DrawAspect="Content" ObjectID="_1566068310" r:id="rId243"/>
        </w:object>
      </w:r>
      <w:r w:rsidRPr="00B77EA7">
        <w:rPr>
          <w:szCs w:val="26"/>
          <w:lang w:eastAsia="ru-RU"/>
        </w:rPr>
        <w:t>-  Agricultural Land, 000 sq km (площадь земель сельскохозяйственного назначения)</w:t>
      </w:r>
    </w:p>
    <w:p w:rsidR="000242C0" w:rsidRPr="00B77EA7" w:rsidRDefault="000242C0" w:rsidP="000242C0">
      <w:pPr>
        <w:ind w:firstLine="567"/>
        <w:rPr>
          <w:szCs w:val="26"/>
          <w:lang w:val="en-US" w:eastAsia="ru-RU"/>
        </w:rPr>
      </w:pPr>
      <w:r w:rsidRPr="00B77EA7">
        <w:rPr>
          <w:position w:val="-12"/>
          <w:szCs w:val="26"/>
          <w:lang w:val="en-US" w:eastAsia="ru-RU"/>
        </w:rPr>
        <w:object w:dxaOrig="400" w:dyaOrig="380">
          <v:shape id="_x0000_i1175" type="#_x0000_t75" style="width:20.35pt;height:18.8pt" o:ole="">
            <v:imagedata r:id="rId94" o:title=""/>
          </v:shape>
          <o:OLEObject Type="Embed" ProgID="Equation.3" ShapeID="_x0000_i1175" DrawAspect="Content" ObjectID="_1566068311" r:id="rId244"/>
        </w:object>
      </w:r>
      <w:r w:rsidRPr="00B77EA7">
        <w:rPr>
          <w:szCs w:val="26"/>
          <w:lang w:val="en-US" w:eastAsia="ru-RU"/>
        </w:rPr>
        <w:t xml:space="preserve"> -   Total Population, 000 </w:t>
      </w:r>
      <w:r w:rsidRPr="00B77EA7">
        <w:rPr>
          <w:szCs w:val="26"/>
          <w:lang w:eastAsia="ru-RU"/>
        </w:rPr>
        <w:t>чел</w:t>
      </w:r>
      <w:r w:rsidRPr="00B77EA7">
        <w:rPr>
          <w:szCs w:val="26"/>
          <w:lang w:val="en-US" w:eastAsia="ru-RU"/>
        </w:rPr>
        <w:t xml:space="preserve">., </w:t>
      </w:r>
    </w:p>
    <w:p w:rsidR="000242C0" w:rsidRPr="00B77EA7" w:rsidRDefault="000242C0" w:rsidP="000242C0">
      <w:pPr>
        <w:ind w:firstLine="567"/>
        <w:rPr>
          <w:szCs w:val="26"/>
          <w:lang w:val="en-US" w:eastAsia="ru-RU"/>
        </w:rPr>
      </w:pPr>
      <w:r w:rsidRPr="00B77EA7">
        <w:rPr>
          <w:position w:val="-12"/>
          <w:szCs w:val="26"/>
          <w:lang w:val="en-US" w:eastAsia="ru-RU"/>
        </w:rPr>
        <w:object w:dxaOrig="400" w:dyaOrig="380">
          <v:shape id="_x0000_i1176" type="#_x0000_t75" style="width:20.35pt;height:18.8pt" o:ole="">
            <v:imagedata r:id="rId96" o:title=""/>
          </v:shape>
          <o:OLEObject Type="Embed" ProgID="Equation.3" ShapeID="_x0000_i1176" DrawAspect="Content" ObjectID="_1566068312" r:id="rId245"/>
        </w:object>
      </w:r>
      <w:r w:rsidRPr="00B77EA7">
        <w:rPr>
          <w:szCs w:val="26"/>
          <w:lang w:val="en-US" w:eastAsia="ru-RU"/>
        </w:rPr>
        <w:t xml:space="preserve"> - Wood and Paper Products: Production (turnover) MSP, USD million, </w:t>
      </w:r>
    </w:p>
    <w:p w:rsidR="00030FD5" w:rsidRPr="00B77EA7" w:rsidRDefault="00030FD5" w:rsidP="00030FD5">
      <w:pPr>
        <w:pStyle w:val="ab"/>
        <w:ind w:firstLine="273"/>
        <w:rPr>
          <w:sz w:val="26"/>
          <w:szCs w:val="26"/>
          <w:lang w:val="en-US"/>
        </w:rPr>
      </w:pPr>
    </w:p>
    <w:p w:rsidR="00030FD5" w:rsidRPr="00B77EA7" w:rsidRDefault="00030FD5" w:rsidP="00030FD5">
      <w:pPr>
        <w:rPr>
          <w:rStyle w:val="shorttext"/>
          <w:szCs w:val="26"/>
        </w:rPr>
      </w:pPr>
      <w:r w:rsidRPr="00B77EA7">
        <w:rPr>
          <w:rStyle w:val="shorttext"/>
          <w:szCs w:val="26"/>
        </w:rPr>
        <w:t>3. Рассчитать эндогенные и экзогенные параметры модели</w:t>
      </w:r>
    </w:p>
    <w:p w:rsidR="00030FD5" w:rsidRPr="00B77EA7" w:rsidRDefault="00030FD5" w:rsidP="00030FD5">
      <w:pPr>
        <w:rPr>
          <w:szCs w:val="26"/>
        </w:rPr>
      </w:pPr>
      <w:r w:rsidRPr="00B77EA7">
        <w:rPr>
          <w:rStyle w:val="shorttext"/>
          <w:szCs w:val="26"/>
        </w:rPr>
        <w:t xml:space="preserve">Эндогенные и экзогенные параметры модели представляют собой среднегеометрическое показателей стран мира в год </w:t>
      </w:r>
      <w:r w:rsidRPr="00B77EA7">
        <w:rPr>
          <w:rStyle w:val="shorttext"/>
          <w:szCs w:val="26"/>
          <w:lang w:val="en-US"/>
        </w:rPr>
        <w:t>t</w:t>
      </w:r>
      <w:r w:rsidRPr="00B77EA7">
        <w:rPr>
          <w:rStyle w:val="shorttext"/>
          <w:szCs w:val="26"/>
        </w:rPr>
        <w:t xml:space="preserve">. Расчет осуществляется в программе </w:t>
      </w:r>
      <w:r w:rsidRPr="00B77EA7">
        <w:rPr>
          <w:rStyle w:val="shorttext"/>
          <w:szCs w:val="26"/>
          <w:lang w:val="en-US"/>
        </w:rPr>
        <w:t>Excel</w:t>
      </w:r>
      <w:r w:rsidRPr="00B77EA7">
        <w:rPr>
          <w:rStyle w:val="shorttext"/>
          <w:szCs w:val="26"/>
        </w:rPr>
        <w:t>.</w:t>
      </w:r>
    </w:p>
    <w:p w:rsidR="00030FD5" w:rsidRPr="00B77EA7" w:rsidRDefault="00030FD5" w:rsidP="00030FD5">
      <w:pPr>
        <w:rPr>
          <w:szCs w:val="26"/>
        </w:rPr>
      </w:pPr>
      <w:r w:rsidRPr="00B77EA7">
        <w:rPr>
          <w:szCs w:val="26"/>
        </w:rPr>
        <w:t>4. Отобразить эндогенные и экзогенные параметры модели в таблицах</w:t>
      </w:r>
    </w:p>
    <w:p w:rsidR="00030FD5" w:rsidRPr="00B77EA7" w:rsidRDefault="00030FD5" w:rsidP="00030FD5">
      <w:pPr>
        <w:rPr>
          <w:szCs w:val="26"/>
        </w:rPr>
      </w:pPr>
      <w:r w:rsidRPr="00B77EA7">
        <w:rPr>
          <w:szCs w:val="26"/>
        </w:rPr>
        <w:t>Эндогенные и экзогенные переменные представлены в таблице 1.1.1.</w:t>
      </w:r>
    </w:p>
    <w:p w:rsidR="00030FD5" w:rsidRPr="00B77EA7" w:rsidRDefault="00B31477" w:rsidP="00030FD5">
      <w:pPr>
        <w:rPr>
          <w:szCs w:val="26"/>
        </w:rPr>
      </w:pPr>
      <w:r>
        <w:rPr>
          <w:szCs w:val="26"/>
        </w:rPr>
        <w:t>Таблица 1.7.</w:t>
      </w:r>
      <w:r w:rsidR="00030FD5" w:rsidRPr="00B77EA7">
        <w:rPr>
          <w:szCs w:val="26"/>
        </w:rPr>
        <w:t>1 – Параметры модели</w:t>
      </w:r>
    </w:p>
    <w:tbl>
      <w:tblPr>
        <w:tblW w:w="5000" w:type="pct"/>
        <w:tblLook w:val="04A0" w:firstRow="1" w:lastRow="0" w:firstColumn="1" w:lastColumn="0" w:noHBand="0" w:noVBand="1"/>
      </w:tblPr>
      <w:tblGrid>
        <w:gridCol w:w="1795"/>
        <w:gridCol w:w="1796"/>
        <w:gridCol w:w="1796"/>
        <w:gridCol w:w="2094"/>
        <w:gridCol w:w="2090"/>
      </w:tblGrid>
      <w:tr w:rsidR="00794BC3" w:rsidRPr="00B77EA7" w:rsidTr="00794BC3">
        <w:trPr>
          <w:trHeight w:val="300"/>
        </w:trPr>
        <w:tc>
          <w:tcPr>
            <w:tcW w:w="9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38"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Y7</w:t>
            </w:r>
          </w:p>
        </w:tc>
        <w:tc>
          <w:tcPr>
            <w:tcW w:w="938"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X7-1</w:t>
            </w:r>
          </w:p>
        </w:tc>
        <w:tc>
          <w:tcPr>
            <w:tcW w:w="1094"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X7-2</w:t>
            </w:r>
          </w:p>
        </w:tc>
        <w:tc>
          <w:tcPr>
            <w:tcW w:w="1094" w:type="pct"/>
            <w:tcBorders>
              <w:top w:val="single" w:sz="4" w:space="0" w:color="auto"/>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X7-3</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39 978,4</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49 133,5</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7 300 576,3</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1 721 362,0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40 005,4</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49 096,3</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7 213 166,8</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1 787 272,0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40 040,8</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49 190,3</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7 126 024,6</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1 722 565,0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40 073,8</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49 267,1</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7 039 773,1</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1 639 040,0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2011</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40 106,7</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49 125,7</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6 955 132,9</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1 634 775,0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39 867,3</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47 640,2</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6 871 835,1</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1 463 148,0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39 899,6</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47 653,1</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6 789 137,6</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1 312 262,0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39 931,9</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47 777,3</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6 705 024,5</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1 475 953,0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39 964,2</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47 808,9</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6 621 562,4</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1 388 313,0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39 996,4</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47 832,9</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6 539 974,5</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1 218 374,0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39 997,7</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47 929,0</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6 459 224,8</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1 124 102,0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40 041,6</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47 921,5</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6 379 411,3</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1 047 744,0</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40 085,5</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47 815,2</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6 300 224,6</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928 212,1</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40 129,4</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47 957,3</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6 221 312,7</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839 740,2</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40 173,3</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48 080,3</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6 141 876,7</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830 980,3</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40 217,2</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48 106,4</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6 061 469,8</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876 094,5</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40 280,6</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48 048,3</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5 980 757,1</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845 102,9</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1998</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40 351,5</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48 080,4</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5 899 457,2</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820 193,5</w:t>
            </w:r>
          </w:p>
        </w:tc>
      </w:tr>
      <w:tr w:rsidR="00794BC3" w:rsidRPr="00B77EA7" w:rsidTr="00794BC3">
        <w:trPr>
          <w:trHeight w:val="300"/>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1997</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40 422,4</w:t>
            </w:r>
          </w:p>
        </w:tc>
        <w:tc>
          <w:tcPr>
            <w:tcW w:w="938"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48 014,1</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5 817 237,5</w:t>
            </w:r>
          </w:p>
        </w:tc>
        <w:tc>
          <w:tcPr>
            <w:tcW w:w="1094" w:type="pct"/>
            <w:tcBorders>
              <w:top w:val="nil"/>
              <w:left w:val="nil"/>
              <w:bottom w:val="single" w:sz="4" w:space="0" w:color="auto"/>
              <w:right w:val="single" w:sz="4" w:space="0" w:color="auto"/>
            </w:tcBorders>
            <w:shd w:val="clear" w:color="auto" w:fill="auto"/>
            <w:noWrap/>
            <w:vAlign w:val="bottom"/>
            <w:hideMark/>
          </w:tcPr>
          <w:p w:rsidR="00794BC3" w:rsidRPr="00B77EA7" w:rsidRDefault="00794BC3" w:rsidP="00794BC3">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843 880,2</w:t>
            </w:r>
          </w:p>
        </w:tc>
      </w:tr>
    </w:tbl>
    <w:p w:rsidR="00030FD5" w:rsidRPr="00B77EA7" w:rsidRDefault="00030FD5" w:rsidP="00030FD5">
      <w:pPr>
        <w:rPr>
          <w:szCs w:val="26"/>
        </w:rPr>
      </w:pPr>
    </w:p>
    <w:p w:rsidR="00030FD5" w:rsidRPr="00B77EA7" w:rsidRDefault="00030FD5" w:rsidP="00030FD5">
      <w:pPr>
        <w:rPr>
          <w:szCs w:val="26"/>
        </w:rPr>
      </w:pPr>
      <w:r w:rsidRPr="00B77EA7">
        <w:rPr>
          <w:szCs w:val="26"/>
        </w:rPr>
        <w:t xml:space="preserve">5. Осуществить проверку временных рядов на стационарность, используя тест Дики-Фуллера. В том случае, если ряд нестационарный, привести его к стационарному виду путем вычисления разностей. </w:t>
      </w:r>
    </w:p>
    <w:p w:rsidR="00030FD5" w:rsidRPr="00B77EA7" w:rsidRDefault="00030FD5" w:rsidP="00030FD5">
      <w:pPr>
        <w:rPr>
          <w:szCs w:val="26"/>
        </w:rPr>
      </w:pPr>
      <w:r w:rsidRPr="00B77EA7">
        <w:rPr>
          <w:szCs w:val="26"/>
        </w:rPr>
        <w:t>Тест Дики-Фуллера представляет собой авторегрессионное уравнение вида:</w:t>
      </w:r>
    </w:p>
    <w:p w:rsidR="00030FD5" w:rsidRPr="00B77EA7" w:rsidRDefault="00F727D9" w:rsidP="00030FD5">
      <w:pPr>
        <w:spacing w:after="0"/>
        <w:ind w:left="720"/>
        <w:rPr>
          <w:rFonts w:eastAsia="Times New Roman"/>
          <w:szCs w:val="26"/>
          <w:lang w:val="en-US" w:eastAsia="ru-RU"/>
        </w:rPr>
      </w:pPr>
      <m:oMathPara>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r>
            <w:rPr>
              <w:rFonts w:ascii="Cambria Math" w:eastAsia="Times New Roman" w:hAnsi="Cambria Math"/>
              <w:szCs w:val="26"/>
              <w:lang w:val="en-US" w:eastAsia="ru-RU"/>
            </w:rPr>
            <m:t>=a</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t-1</m:t>
              </m:r>
            </m:sub>
          </m:sSub>
          <m:r>
            <w:rPr>
              <w:rFonts w:ascii="Cambria Math" w:eastAsia="Times New Roman" w:hAnsi="Cambria Math"/>
              <w:szCs w:val="26"/>
              <w:lang w:val="en-US" w:eastAsia="ru-RU"/>
            </w:rPr>
            <m:t>+</m:t>
          </m:r>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m:oMathPara>
    </w:p>
    <w:p w:rsidR="00030FD5" w:rsidRPr="00B77EA7" w:rsidRDefault="00030FD5" w:rsidP="00030FD5">
      <w:pPr>
        <w:spacing w:before="100" w:beforeAutospacing="1" w:after="100" w:afterAutospacing="1"/>
        <w:rPr>
          <w:rFonts w:eastAsia="Times New Roman"/>
          <w:szCs w:val="26"/>
          <w:lang w:eastAsia="ru-RU"/>
        </w:rPr>
      </w:pPr>
      <w:r w:rsidRPr="00B77EA7">
        <w:rPr>
          <w:rFonts w:eastAsia="Times New Roman"/>
          <w:szCs w:val="26"/>
          <w:lang w:eastAsia="ru-RU"/>
        </w:rPr>
        <w:t xml:space="preserve">где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y</m:t>
            </m:r>
          </m:e>
          <m:sub>
            <m:r>
              <w:rPr>
                <w:rFonts w:ascii="Cambria Math" w:eastAsia="Times New Roman" w:hAnsi="Cambria Math"/>
                <w:szCs w:val="26"/>
                <w:lang w:val="en-US" w:eastAsia="ru-RU"/>
              </w:rPr>
              <m:t>t</m:t>
            </m:r>
          </m:sub>
        </m:sSub>
      </m:oMath>
      <w:r w:rsidRPr="00B77EA7">
        <w:rPr>
          <w:rFonts w:eastAsia="Times New Roman"/>
          <w:szCs w:val="26"/>
          <w:lang w:eastAsia="ru-RU"/>
        </w:rPr>
        <w:t>— временной ряд, а  </w:t>
      </w:r>
      <m:oMath>
        <m:sSub>
          <m:sSubPr>
            <m:ctrlPr>
              <w:rPr>
                <w:rFonts w:ascii="Cambria Math" w:eastAsia="Times New Roman" w:hAnsi="Cambria Math"/>
                <w:i/>
                <w:szCs w:val="26"/>
                <w:lang w:val="en-US" w:eastAsia="ru-RU"/>
              </w:rPr>
            </m:ctrlPr>
          </m:sSubPr>
          <m:e>
            <m:r>
              <w:rPr>
                <w:rFonts w:ascii="Cambria Math" w:eastAsia="Times New Roman" w:hAnsi="Cambria Math"/>
                <w:szCs w:val="26"/>
                <w:lang w:val="en-US" w:eastAsia="ru-RU"/>
              </w:rPr>
              <m:t>ε</m:t>
            </m:r>
          </m:e>
          <m:sub>
            <m:r>
              <w:rPr>
                <w:rFonts w:ascii="Cambria Math" w:eastAsia="Times New Roman" w:hAnsi="Cambria Math"/>
                <w:szCs w:val="26"/>
                <w:lang w:val="en-US" w:eastAsia="ru-RU"/>
              </w:rPr>
              <m:t>t</m:t>
            </m:r>
          </m:sub>
        </m:sSub>
      </m:oMath>
      <w:r w:rsidRPr="00B77EA7">
        <w:rPr>
          <w:rFonts w:eastAsia="Times New Roman"/>
          <w:szCs w:val="26"/>
          <w:lang w:eastAsia="ru-RU"/>
        </w:rPr>
        <w:t>— ошибка.</w:t>
      </w:r>
    </w:p>
    <w:p w:rsidR="00030FD5" w:rsidRPr="00B77EA7" w:rsidRDefault="00030FD5" w:rsidP="00030FD5">
      <w:pPr>
        <w:spacing w:before="100" w:beforeAutospacing="1" w:after="100" w:afterAutospacing="1"/>
        <w:rPr>
          <w:rFonts w:eastAsia="Times New Roman"/>
          <w:szCs w:val="26"/>
          <w:lang w:eastAsia="ru-RU"/>
        </w:rPr>
      </w:pPr>
      <w:r w:rsidRPr="00B77EA7">
        <w:rPr>
          <w:rFonts w:eastAsia="Times New Roman"/>
          <w:szCs w:val="26"/>
          <w:lang w:eastAsia="ru-RU"/>
        </w:rPr>
        <w:t xml:space="preserve">Если </w:t>
      </w:r>
      <m:oMath>
        <m:d>
          <m:dPr>
            <m:begChr m:val="|"/>
            <m:endChr m:val="|"/>
            <m:ctrlPr>
              <w:rPr>
                <w:rFonts w:ascii="Cambria Math" w:eastAsia="Times New Roman" w:hAnsi="Cambria Math"/>
                <w:i/>
                <w:szCs w:val="26"/>
                <w:lang w:eastAsia="ru-RU"/>
              </w:rPr>
            </m:ctrlPr>
          </m:dPr>
          <m:e>
            <m:r>
              <w:rPr>
                <w:rFonts w:ascii="Cambria Math" w:eastAsia="Times New Roman" w:hAnsi="Cambria Math"/>
                <w:szCs w:val="26"/>
                <w:lang w:eastAsia="ru-RU"/>
              </w:rPr>
              <m:t>a</m:t>
            </m:r>
          </m:e>
        </m:d>
        <m:r>
          <w:rPr>
            <w:rFonts w:ascii="Cambria Math" w:eastAsia="Times New Roman" w:hAnsi="Cambria Math"/>
            <w:szCs w:val="26"/>
            <w:lang w:eastAsia="ru-RU"/>
          </w:rPr>
          <m:t>&lt;1</m:t>
        </m:r>
      </m:oMath>
      <w:r w:rsidRPr="00B77EA7">
        <w:rPr>
          <w:rFonts w:eastAsia="Times New Roman"/>
          <w:szCs w:val="26"/>
          <w:lang w:eastAsia="ru-RU"/>
        </w:rPr>
        <w:t xml:space="preserve">, то ряд стационарный. Если </w:t>
      </w:r>
      <w:r w:rsidRPr="00B77EA7">
        <w:rPr>
          <w:rFonts w:eastAsia="Times New Roman"/>
          <w:noProof/>
          <w:szCs w:val="26"/>
          <w:lang w:val="en-US" w:eastAsia="ru-RU"/>
        </w:rPr>
        <w:t>a</w:t>
      </w:r>
      <w:r w:rsidRPr="00B77EA7">
        <w:rPr>
          <w:rFonts w:eastAsia="Times New Roman"/>
          <w:noProof/>
          <w:szCs w:val="26"/>
          <w:lang w:eastAsia="ru-RU"/>
        </w:rPr>
        <w:t>=1</w:t>
      </w:r>
      <w:r w:rsidRPr="00B77EA7">
        <w:rPr>
          <w:rFonts w:eastAsia="Times New Roman"/>
          <w:szCs w:val="26"/>
          <w:lang w:eastAsia="ru-RU"/>
        </w:rPr>
        <w:t xml:space="preserve">, то процесс имеет единичный корень, в этом случае ряд </w:t>
      </w:r>
      <w:r w:rsidRPr="00B77EA7">
        <w:rPr>
          <w:rFonts w:eastAsia="Times New Roman"/>
          <w:noProof/>
          <w:szCs w:val="26"/>
          <w:lang w:eastAsia="ru-RU"/>
        </w:rPr>
        <w:t xml:space="preserve"> </w:t>
      </w:r>
      <w:r w:rsidRPr="00B77EA7">
        <w:rPr>
          <w:rFonts w:eastAsia="Times New Roman"/>
          <w:szCs w:val="26"/>
          <w:lang w:eastAsia="ru-RU"/>
        </w:rPr>
        <w:t xml:space="preserve">не стационарен, является </w:t>
      </w:r>
      <w:hyperlink r:id="rId246" w:tooltip="Интегрированный временной ряд" w:history="1">
        <w:r w:rsidRPr="00B77EA7">
          <w:rPr>
            <w:rFonts w:eastAsia="Times New Roman"/>
            <w:szCs w:val="26"/>
            <w:lang w:eastAsia="ru-RU"/>
          </w:rPr>
          <w:t>интегрированным временным рядом</w:t>
        </w:r>
      </w:hyperlink>
      <w:r w:rsidRPr="00B77EA7">
        <w:rPr>
          <w:rFonts w:eastAsia="Times New Roman"/>
          <w:szCs w:val="26"/>
          <w:lang w:eastAsia="ru-RU"/>
        </w:rPr>
        <w:t xml:space="preserve"> первого порядка. </w:t>
      </w:r>
    </w:p>
    <w:p w:rsidR="00030FD5" w:rsidRPr="00B77EA7" w:rsidRDefault="00030FD5" w:rsidP="00030FD5">
      <w:pPr>
        <w:rPr>
          <w:szCs w:val="26"/>
        </w:rPr>
      </w:pPr>
      <w:r w:rsidRPr="00B77EA7">
        <w:rPr>
          <w:szCs w:val="26"/>
        </w:rPr>
        <w:t xml:space="preserve">Тест Дики-Фуллера осуществляется решением авторегрессионного уравнения первого порядка в программе </w:t>
      </w:r>
      <w:r w:rsidRPr="00B77EA7">
        <w:rPr>
          <w:szCs w:val="26"/>
          <w:lang w:val="en-US"/>
        </w:rPr>
        <w:t>Excel</w:t>
      </w:r>
      <w:r w:rsidRPr="00B77EA7">
        <w:rPr>
          <w:szCs w:val="26"/>
        </w:rPr>
        <w:t>. Ниже приведены результаты теста.</w:t>
      </w:r>
    </w:p>
    <w:p w:rsidR="0065151E" w:rsidRPr="00B77EA7" w:rsidRDefault="0065151E" w:rsidP="00030FD5">
      <w:pPr>
        <w:rPr>
          <w:szCs w:val="26"/>
        </w:rPr>
      </w:pPr>
      <w:r w:rsidRPr="00B77EA7">
        <w:rPr>
          <w:szCs w:val="26"/>
        </w:rPr>
        <w:t>Эндогенная переменная проверена на стационарность в пункте 1.2.</w:t>
      </w:r>
    </w:p>
    <w:p w:rsidR="00030FD5" w:rsidRPr="00B77EA7" w:rsidRDefault="00B31477" w:rsidP="00030FD5">
      <w:pPr>
        <w:rPr>
          <w:szCs w:val="26"/>
        </w:rPr>
      </w:pPr>
      <w:r>
        <w:rPr>
          <w:szCs w:val="26"/>
        </w:rPr>
        <w:t>Таблица 1.7.2</w:t>
      </w:r>
      <w:r w:rsidR="00030FD5" w:rsidRPr="00B77EA7">
        <w:rPr>
          <w:szCs w:val="26"/>
        </w:rPr>
        <w:t xml:space="preserve"> – Исходные данные для теста Дики-Фуллера экзогенной переменной</w:t>
      </w:r>
    </w:p>
    <w:tbl>
      <w:tblPr>
        <w:tblW w:w="3984" w:type="dxa"/>
        <w:tblInd w:w="93" w:type="dxa"/>
        <w:tblLook w:val="04A0" w:firstRow="1" w:lastRow="0" w:firstColumn="1" w:lastColumn="0" w:noHBand="0" w:noVBand="1"/>
      </w:tblPr>
      <w:tblGrid>
        <w:gridCol w:w="1140"/>
        <w:gridCol w:w="1427"/>
        <w:gridCol w:w="1417"/>
      </w:tblGrid>
      <w:tr w:rsidR="0065151E" w:rsidRPr="00B77EA7" w:rsidTr="0065151E">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X7-1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X7-1</w:t>
            </w:r>
          </w:p>
        </w:tc>
      </w:tr>
      <w:tr w:rsidR="0065151E" w:rsidRPr="00B77EA7" w:rsidTr="0065151E">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49 133,5</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49 096,3</w:t>
            </w:r>
          </w:p>
        </w:tc>
      </w:tr>
      <w:tr w:rsidR="0065151E" w:rsidRPr="00B77EA7" w:rsidTr="0065151E">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49 096,3</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49 190,3</w:t>
            </w:r>
          </w:p>
        </w:tc>
      </w:tr>
      <w:tr w:rsidR="0065151E" w:rsidRPr="00B77EA7" w:rsidTr="0065151E">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49 190,3</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49 267,1</w:t>
            </w:r>
          </w:p>
        </w:tc>
      </w:tr>
      <w:tr w:rsidR="0065151E" w:rsidRPr="00B77EA7" w:rsidTr="0065151E">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49 267,1</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49 125,7</w:t>
            </w:r>
          </w:p>
        </w:tc>
      </w:tr>
      <w:tr w:rsidR="0065151E" w:rsidRPr="00B77EA7" w:rsidTr="0065151E">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49 125,7</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47 640,2</w:t>
            </w:r>
          </w:p>
        </w:tc>
      </w:tr>
      <w:tr w:rsidR="0065151E" w:rsidRPr="00B77EA7" w:rsidTr="0065151E">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47 640,2</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47 653,1</w:t>
            </w:r>
          </w:p>
        </w:tc>
      </w:tr>
      <w:tr w:rsidR="0065151E" w:rsidRPr="00B77EA7" w:rsidTr="0065151E">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47 653,1</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47 777,3</w:t>
            </w:r>
          </w:p>
        </w:tc>
      </w:tr>
      <w:tr w:rsidR="0065151E" w:rsidRPr="00B77EA7" w:rsidTr="0065151E">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47 777,3</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47 808,9</w:t>
            </w:r>
          </w:p>
        </w:tc>
      </w:tr>
      <w:tr w:rsidR="0065151E" w:rsidRPr="00B77EA7" w:rsidTr="0065151E">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47 808,9</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47 832,9</w:t>
            </w:r>
          </w:p>
        </w:tc>
      </w:tr>
      <w:tr w:rsidR="0065151E" w:rsidRPr="00B77EA7" w:rsidTr="0065151E">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47 832,9</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47 929,0</w:t>
            </w:r>
          </w:p>
        </w:tc>
      </w:tr>
      <w:tr w:rsidR="0065151E" w:rsidRPr="00B77EA7" w:rsidTr="0065151E">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47 929,0</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47 921,5</w:t>
            </w:r>
          </w:p>
        </w:tc>
      </w:tr>
      <w:tr w:rsidR="0065151E" w:rsidRPr="00B77EA7" w:rsidTr="0065151E">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47 921,5</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47 815,2</w:t>
            </w:r>
          </w:p>
        </w:tc>
      </w:tr>
      <w:tr w:rsidR="0065151E" w:rsidRPr="00B77EA7" w:rsidTr="0065151E">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2003</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47 815,2</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47 957,3</w:t>
            </w:r>
          </w:p>
        </w:tc>
      </w:tr>
      <w:tr w:rsidR="0065151E" w:rsidRPr="00B77EA7" w:rsidTr="0065151E">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47 957,3</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48 080,3</w:t>
            </w:r>
          </w:p>
        </w:tc>
      </w:tr>
      <w:tr w:rsidR="0065151E" w:rsidRPr="00B77EA7" w:rsidTr="0065151E">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48 080,3</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48 106,4</w:t>
            </w:r>
          </w:p>
        </w:tc>
      </w:tr>
      <w:tr w:rsidR="0065151E" w:rsidRPr="00B77EA7" w:rsidTr="0065151E">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48 106,4</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48 048,3</w:t>
            </w:r>
          </w:p>
        </w:tc>
      </w:tr>
      <w:tr w:rsidR="0065151E" w:rsidRPr="00B77EA7" w:rsidTr="0065151E">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42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48 048,3</w:t>
            </w:r>
          </w:p>
        </w:tc>
        <w:tc>
          <w:tcPr>
            <w:tcW w:w="1417"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48 080,4</w:t>
            </w:r>
          </w:p>
        </w:tc>
      </w:tr>
    </w:tbl>
    <w:p w:rsidR="0065151E" w:rsidRPr="00B77EA7" w:rsidRDefault="0065151E" w:rsidP="00030FD5">
      <w:pPr>
        <w:rPr>
          <w:szCs w:val="26"/>
        </w:rPr>
      </w:pPr>
    </w:p>
    <w:p w:rsidR="00030FD5" w:rsidRPr="00B77EA7" w:rsidRDefault="00B31477" w:rsidP="00030FD5">
      <w:pPr>
        <w:rPr>
          <w:szCs w:val="26"/>
        </w:rPr>
      </w:pPr>
      <w:r>
        <w:rPr>
          <w:szCs w:val="26"/>
        </w:rPr>
        <w:t>Таблица 1.7.3</w:t>
      </w:r>
      <w:r w:rsidR="00030FD5" w:rsidRPr="00B77EA7">
        <w:rPr>
          <w:szCs w:val="26"/>
        </w:rPr>
        <w:t xml:space="preserve"> – Регрессионная статистика</w:t>
      </w:r>
    </w:p>
    <w:tbl>
      <w:tblPr>
        <w:tblW w:w="3568" w:type="dxa"/>
        <w:tblInd w:w="93" w:type="dxa"/>
        <w:tblLook w:val="04A0" w:firstRow="1" w:lastRow="0" w:firstColumn="1" w:lastColumn="0" w:noHBand="0" w:noVBand="1"/>
      </w:tblPr>
      <w:tblGrid>
        <w:gridCol w:w="2588"/>
        <w:gridCol w:w="1191"/>
      </w:tblGrid>
      <w:tr w:rsidR="0065151E" w:rsidRPr="00B77EA7" w:rsidTr="0065151E">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0,852127</w:t>
            </w:r>
          </w:p>
        </w:tc>
      </w:tr>
      <w:tr w:rsidR="0065151E" w:rsidRPr="00B77EA7" w:rsidTr="0065151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0,726121</w:t>
            </w:r>
          </w:p>
        </w:tc>
      </w:tr>
      <w:tr w:rsidR="0065151E" w:rsidRPr="00B77EA7" w:rsidTr="0065151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0,707862</w:t>
            </w:r>
          </w:p>
        </w:tc>
      </w:tr>
      <w:tr w:rsidR="0065151E" w:rsidRPr="00B77EA7" w:rsidTr="0065151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60,07428</w:t>
            </w:r>
          </w:p>
        </w:tc>
      </w:tr>
      <w:tr w:rsidR="0065151E" w:rsidRPr="00B77EA7" w:rsidTr="0065151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B31477" w:rsidP="00030FD5">
      <w:pPr>
        <w:rPr>
          <w:szCs w:val="26"/>
        </w:rPr>
      </w:pPr>
      <w:r>
        <w:rPr>
          <w:szCs w:val="26"/>
        </w:rPr>
        <w:t>Таблица 1.7.4</w:t>
      </w:r>
      <w:r w:rsidR="00030FD5" w:rsidRPr="00B77EA7">
        <w:rPr>
          <w:szCs w:val="26"/>
        </w:rPr>
        <w:t xml:space="preserve"> – Дисперсионный анализ</w:t>
      </w:r>
    </w:p>
    <w:tbl>
      <w:tblPr>
        <w:tblW w:w="6401" w:type="dxa"/>
        <w:tblInd w:w="93" w:type="dxa"/>
        <w:tblLook w:val="04A0" w:firstRow="1" w:lastRow="0" w:firstColumn="1" w:lastColumn="0" w:noHBand="0" w:noVBand="1"/>
      </w:tblPr>
      <w:tblGrid>
        <w:gridCol w:w="1318"/>
        <w:gridCol w:w="980"/>
        <w:gridCol w:w="1191"/>
        <w:gridCol w:w="1321"/>
        <w:gridCol w:w="1321"/>
        <w:gridCol w:w="1576"/>
      </w:tblGrid>
      <w:tr w:rsidR="0065151E" w:rsidRPr="00B77EA7" w:rsidTr="0065151E">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65151E" w:rsidRPr="00B77EA7" w:rsidTr="0065151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143521,9</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143521,93</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39,768673</w:t>
            </w:r>
          </w:p>
        </w:tc>
        <w:tc>
          <w:tcPr>
            <w:tcW w:w="1181"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1,41E-05</w:t>
            </w:r>
          </w:p>
        </w:tc>
      </w:tr>
      <w:tr w:rsidR="0065151E" w:rsidRPr="00B77EA7" w:rsidTr="0065151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54133,79</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3608,9193</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65151E" w:rsidRPr="00B77EA7" w:rsidTr="0065151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197655,7</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B31477" w:rsidP="00030FD5">
      <w:pPr>
        <w:rPr>
          <w:szCs w:val="26"/>
        </w:rPr>
      </w:pPr>
      <w:r>
        <w:rPr>
          <w:szCs w:val="26"/>
        </w:rPr>
        <w:t>Таблица 1.7.5</w:t>
      </w:r>
      <w:r w:rsidR="00030FD5" w:rsidRPr="00B77EA7">
        <w:rPr>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65151E" w:rsidRPr="00B77EA7" w:rsidTr="0065151E">
        <w:trPr>
          <w:trHeight w:val="288"/>
        </w:trPr>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65151E" w:rsidRPr="00B77EA7" w:rsidTr="0065151E">
        <w:trPr>
          <w:trHeight w:val="288"/>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59"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11250,71222</w:t>
            </w:r>
          </w:p>
        </w:tc>
        <w:tc>
          <w:tcPr>
            <w:tcW w:w="595"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4566,253357</w:t>
            </w:r>
          </w:p>
        </w:tc>
        <w:tc>
          <w:tcPr>
            <w:tcW w:w="549"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2,463882606</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0,026313388</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1517,97358</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20983,45087</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1517,97358</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20983,45087</w:t>
            </w:r>
          </w:p>
        </w:tc>
      </w:tr>
      <w:tr w:rsidR="0065151E" w:rsidRPr="00B77EA7" w:rsidTr="0065151E">
        <w:trPr>
          <w:trHeight w:val="288"/>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59"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0,718664643</w:t>
            </w:r>
          </w:p>
        </w:tc>
        <w:tc>
          <w:tcPr>
            <w:tcW w:w="595"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0,113960863</w:t>
            </w:r>
          </w:p>
        </w:tc>
        <w:tc>
          <w:tcPr>
            <w:tcW w:w="549"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6,306240793</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1,40814E-05</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0,475762813</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0,961566472</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0,475762813</w:t>
            </w:r>
          </w:p>
        </w:tc>
        <w:tc>
          <w:tcPr>
            <w:tcW w:w="52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0,961566472</w:t>
            </w:r>
          </w:p>
        </w:tc>
      </w:tr>
    </w:tbl>
    <w:p w:rsidR="0065151E" w:rsidRPr="00B77EA7" w:rsidRDefault="0065151E"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030FD5" w:rsidRPr="00B77EA7" w:rsidRDefault="00B31477" w:rsidP="00030FD5">
      <w:pPr>
        <w:rPr>
          <w:szCs w:val="26"/>
        </w:rPr>
      </w:pPr>
      <w:r>
        <w:rPr>
          <w:szCs w:val="26"/>
        </w:rPr>
        <w:t>Таблица 1.7.6</w:t>
      </w:r>
      <w:r w:rsidR="00030FD5" w:rsidRPr="00B77EA7">
        <w:rPr>
          <w:szCs w:val="26"/>
        </w:rPr>
        <w:t xml:space="preserve"> – Исходные данные для теста Дики-Фуллера экзогенной переменной</w:t>
      </w:r>
    </w:p>
    <w:tbl>
      <w:tblPr>
        <w:tblW w:w="4268" w:type="dxa"/>
        <w:tblInd w:w="93" w:type="dxa"/>
        <w:tblLook w:val="04A0" w:firstRow="1" w:lastRow="0" w:firstColumn="1" w:lastColumn="0" w:noHBand="0" w:noVBand="1"/>
      </w:tblPr>
      <w:tblGrid>
        <w:gridCol w:w="1080"/>
        <w:gridCol w:w="1629"/>
        <w:gridCol w:w="1559"/>
      </w:tblGrid>
      <w:tr w:rsidR="0065151E" w:rsidRPr="00B77EA7" w:rsidTr="00D51E4D">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X7-2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X7-2</w:t>
            </w:r>
          </w:p>
        </w:tc>
      </w:tr>
      <w:tr w:rsidR="0065151E" w:rsidRPr="00B77EA7" w:rsidTr="00D51E4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7 300 576,3</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7 213 166,8</w:t>
            </w:r>
          </w:p>
        </w:tc>
      </w:tr>
      <w:tr w:rsidR="0065151E" w:rsidRPr="00B77EA7" w:rsidTr="00D51E4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7 213 166,8</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7 126 024,6</w:t>
            </w:r>
          </w:p>
        </w:tc>
      </w:tr>
      <w:tr w:rsidR="0065151E" w:rsidRPr="00B77EA7" w:rsidTr="00D51E4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7 126 024,6</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7 039 773,1</w:t>
            </w:r>
          </w:p>
        </w:tc>
      </w:tr>
      <w:tr w:rsidR="0065151E" w:rsidRPr="00B77EA7" w:rsidTr="00D51E4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7 039 773,1</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6 955 132,9</w:t>
            </w:r>
          </w:p>
        </w:tc>
      </w:tr>
      <w:tr w:rsidR="0065151E" w:rsidRPr="00B77EA7" w:rsidTr="00D51E4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2011</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6 955 132,9</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6 871 835,1</w:t>
            </w:r>
          </w:p>
        </w:tc>
      </w:tr>
      <w:tr w:rsidR="0065151E" w:rsidRPr="00B77EA7" w:rsidTr="00D51E4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6 871 835,1</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6 789 137,6</w:t>
            </w:r>
          </w:p>
        </w:tc>
      </w:tr>
      <w:tr w:rsidR="0065151E" w:rsidRPr="00B77EA7" w:rsidTr="00D51E4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6 789 137,6</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6 705 024,5</w:t>
            </w:r>
          </w:p>
        </w:tc>
      </w:tr>
      <w:tr w:rsidR="0065151E" w:rsidRPr="00B77EA7" w:rsidTr="00D51E4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6 705 024,5</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6 621 562,4</w:t>
            </w:r>
          </w:p>
        </w:tc>
      </w:tr>
      <w:tr w:rsidR="0065151E" w:rsidRPr="00B77EA7" w:rsidTr="00D51E4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2007</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6 621 562,4</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6 539 974,5</w:t>
            </w:r>
          </w:p>
        </w:tc>
      </w:tr>
      <w:tr w:rsidR="0065151E" w:rsidRPr="00B77EA7" w:rsidTr="00D51E4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6 539 974,5</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6 459 224,8</w:t>
            </w:r>
          </w:p>
        </w:tc>
      </w:tr>
      <w:tr w:rsidR="0065151E" w:rsidRPr="00B77EA7" w:rsidTr="00D51E4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6 459 224,8</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6 379 411,3</w:t>
            </w:r>
          </w:p>
        </w:tc>
      </w:tr>
      <w:tr w:rsidR="0065151E" w:rsidRPr="00B77EA7" w:rsidTr="00D51E4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6 379 411,3</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6 300 224,6</w:t>
            </w:r>
          </w:p>
        </w:tc>
      </w:tr>
      <w:tr w:rsidR="0065151E" w:rsidRPr="00B77EA7" w:rsidTr="00D51E4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6 300 224,6</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6 221 312,7</w:t>
            </w:r>
          </w:p>
        </w:tc>
      </w:tr>
      <w:tr w:rsidR="0065151E" w:rsidRPr="00B77EA7" w:rsidTr="00D51E4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6 221 312,7</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6 141 876,7</w:t>
            </w:r>
          </w:p>
        </w:tc>
      </w:tr>
      <w:tr w:rsidR="0065151E" w:rsidRPr="00B77EA7" w:rsidTr="00D51E4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6 141 876,7</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6 061 469,8</w:t>
            </w:r>
          </w:p>
        </w:tc>
      </w:tr>
      <w:tr w:rsidR="0065151E" w:rsidRPr="00B77EA7" w:rsidTr="00D51E4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6 061 469,8</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5 980 757,1</w:t>
            </w:r>
          </w:p>
        </w:tc>
      </w:tr>
      <w:tr w:rsidR="0065151E" w:rsidRPr="00B77EA7" w:rsidTr="00D51E4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62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5 980 757,1</w:t>
            </w:r>
          </w:p>
        </w:tc>
        <w:tc>
          <w:tcPr>
            <w:tcW w:w="1559"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5 899 457,2</w:t>
            </w:r>
          </w:p>
        </w:tc>
      </w:tr>
    </w:tbl>
    <w:p w:rsidR="00030FD5" w:rsidRPr="00B77EA7" w:rsidRDefault="00030FD5" w:rsidP="00030FD5">
      <w:pPr>
        <w:rPr>
          <w:szCs w:val="26"/>
        </w:rPr>
      </w:pPr>
    </w:p>
    <w:p w:rsidR="00030FD5" w:rsidRPr="00B77EA7" w:rsidRDefault="00B31477" w:rsidP="00030FD5">
      <w:pPr>
        <w:rPr>
          <w:szCs w:val="26"/>
        </w:rPr>
      </w:pPr>
      <w:r>
        <w:rPr>
          <w:szCs w:val="26"/>
        </w:rPr>
        <w:t>Таблица 1.7.7</w:t>
      </w:r>
      <w:r w:rsidR="00030FD5" w:rsidRPr="00B77EA7">
        <w:rPr>
          <w:szCs w:val="26"/>
        </w:rPr>
        <w:t xml:space="preserve"> – Регрессионная статистика</w:t>
      </w:r>
    </w:p>
    <w:tbl>
      <w:tblPr>
        <w:tblW w:w="3568" w:type="dxa"/>
        <w:tblInd w:w="93" w:type="dxa"/>
        <w:tblLook w:val="04A0" w:firstRow="1" w:lastRow="0" w:firstColumn="1" w:lastColumn="0" w:noHBand="0" w:noVBand="1"/>
      </w:tblPr>
      <w:tblGrid>
        <w:gridCol w:w="2588"/>
        <w:gridCol w:w="1191"/>
      </w:tblGrid>
      <w:tr w:rsidR="0065151E" w:rsidRPr="00B77EA7" w:rsidTr="0065151E">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0,93734</w:t>
            </w:r>
          </w:p>
        </w:tc>
      </w:tr>
      <w:tr w:rsidR="0065151E" w:rsidRPr="00B77EA7" w:rsidTr="0065151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0,878606</w:t>
            </w:r>
          </w:p>
        </w:tc>
      </w:tr>
      <w:tr w:rsidR="0065151E" w:rsidRPr="00B77EA7" w:rsidTr="0065151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0,80041</w:t>
            </w:r>
          </w:p>
        </w:tc>
      </w:tr>
      <w:tr w:rsidR="0065151E" w:rsidRPr="00B77EA7" w:rsidTr="0065151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66,08171</w:t>
            </w:r>
          </w:p>
        </w:tc>
      </w:tr>
      <w:tr w:rsidR="0065151E" w:rsidRPr="00B77EA7" w:rsidTr="0065151E">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B31477" w:rsidP="00030FD5">
      <w:pPr>
        <w:rPr>
          <w:szCs w:val="26"/>
        </w:rPr>
      </w:pPr>
      <w:r>
        <w:rPr>
          <w:szCs w:val="26"/>
        </w:rPr>
        <w:t>Таблица 1.7.8</w:t>
      </w:r>
      <w:r w:rsidR="00030FD5" w:rsidRPr="00B77EA7">
        <w:rPr>
          <w:szCs w:val="26"/>
        </w:rPr>
        <w:t xml:space="preserve"> – Дисперсионный анализ</w:t>
      </w:r>
    </w:p>
    <w:tbl>
      <w:tblPr>
        <w:tblW w:w="6401" w:type="dxa"/>
        <w:tblInd w:w="93" w:type="dxa"/>
        <w:tblLook w:val="04A0" w:firstRow="1" w:lastRow="0" w:firstColumn="1" w:lastColumn="0" w:noHBand="0" w:noVBand="1"/>
      </w:tblPr>
      <w:tblGrid>
        <w:gridCol w:w="1318"/>
        <w:gridCol w:w="980"/>
        <w:gridCol w:w="1321"/>
        <w:gridCol w:w="1321"/>
        <w:gridCol w:w="1191"/>
        <w:gridCol w:w="1576"/>
      </w:tblGrid>
      <w:tr w:rsidR="0065151E" w:rsidRPr="00B77EA7" w:rsidTr="0065151E">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65151E" w:rsidRPr="00B77EA7" w:rsidTr="0065151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0,0273476</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0,0273476</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108,5648</w:t>
            </w:r>
          </w:p>
        </w:tc>
        <w:tc>
          <w:tcPr>
            <w:tcW w:w="1181"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5,16E-06</w:t>
            </w:r>
          </w:p>
        </w:tc>
      </w:tr>
      <w:tr w:rsidR="0065151E" w:rsidRPr="00B77EA7" w:rsidTr="0065151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59547,169</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3969,8112</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65151E" w:rsidRPr="00B77EA7" w:rsidTr="0065151E">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217421,29</w:t>
            </w:r>
          </w:p>
        </w:tc>
        <w:tc>
          <w:tcPr>
            <w:tcW w:w="114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B31477" w:rsidP="00030FD5">
      <w:pPr>
        <w:rPr>
          <w:szCs w:val="26"/>
        </w:rPr>
      </w:pPr>
      <w:r>
        <w:rPr>
          <w:szCs w:val="26"/>
        </w:rPr>
        <w:t>Таблица 1.7.9</w:t>
      </w:r>
      <w:r w:rsidR="00030FD5" w:rsidRPr="00B77EA7">
        <w:rPr>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65151E" w:rsidRPr="00B77EA7" w:rsidTr="0065151E">
        <w:trPr>
          <w:trHeight w:val="288"/>
        </w:trPr>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65151E" w:rsidRPr="00B77EA7" w:rsidTr="0065151E">
        <w:trPr>
          <w:trHeight w:val="288"/>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5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12375,78345</w:t>
            </w:r>
          </w:p>
        </w:tc>
        <w:tc>
          <w:tcPr>
            <w:tcW w:w="593"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5022,878693</w:t>
            </w:r>
          </w:p>
        </w:tc>
        <w:tc>
          <w:tcPr>
            <w:tcW w:w="548"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2,710270867</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0,028944727</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1669,770938</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23081,79595</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1669,770938</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23081,79595</w:t>
            </w:r>
          </w:p>
        </w:tc>
      </w:tr>
      <w:tr w:rsidR="0065151E" w:rsidRPr="00B77EA7" w:rsidTr="0065151E">
        <w:trPr>
          <w:trHeight w:val="288"/>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57"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0,790531107</w:t>
            </w:r>
          </w:p>
        </w:tc>
        <w:tc>
          <w:tcPr>
            <w:tcW w:w="593"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0,125356949</w:t>
            </w:r>
          </w:p>
        </w:tc>
        <w:tc>
          <w:tcPr>
            <w:tcW w:w="548"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6,936864873</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5,15819E-06</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0,523339095</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1,05772312</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0,523339095</w:t>
            </w:r>
          </w:p>
        </w:tc>
        <w:tc>
          <w:tcPr>
            <w:tcW w:w="526" w:type="pct"/>
            <w:tcBorders>
              <w:top w:val="nil"/>
              <w:left w:val="nil"/>
              <w:bottom w:val="single" w:sz="4" w:space="0" w:color="auto"/>
              <w:right w:val="single" w:sz="4" w:space="0" w:color="auto"/>
            </w:tcBorders>
            <w:shd w:val="clear" w:color="auto" w:fill="auto"/>
            <w:noWrap/>
            <w:vAlign w:val="bottom"/>
            <w:hideMark/>
          </w:tcPr>
          <w:p w:rsidR="0065151E" w:rsidRPr="00B77EA7" w:rsidRDefault="0065151E" w:rsidP="0065151E">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1,05772312</w:t>
            </w:r>
          </w:p>
        </w:tc>
      </w:tr>
    </w:tbl>
    <w:p w:rsidR="0065151E" w:rsidRPr="00B77EA7" w:rsidRDefault="0065151E"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030FD5" w:rsidRPr="00B77EA7" w:rsidRDefault="00B31477" w:rsidP="00030FD5">
      <w:pPr>
        <w:rPr>
          <w:szCs w:val="26"/>
        </w:rPr>
      </w:pPr>
      <w:r>
        <w:rPr>
          <w:szCs w:val="26"/>
        </w:rPr>
        <w:t>Таблица 1.7.10</w:t>
      </w:r>
      <w:r w:rsidR="00030FD5" w:rsidRPr="00B77EA7">
        <w:rPr>
          <w:szCs w:val="26"/>
        </w:rPr>
        <w:t xml:space="preserve"> – Исходные данные для теста Дики-Фуллера экзогенной переменной</w:t>
      </w:r>
    </w:p>
    <w:tbl>
      <w:tblPr>
        <w:tblW w:w="4410" w:type="dxa"/>
        <w:tblInd w:w="93" w:type="dxa"/>
        <w:tblLook w:val="04A0" w:firstRow="1" w:lastRow="0" w:firstColumn="1" w:lastColumn="0" w:noHBand="0" w:noVBand="1"/>
      </w:tblPr>
      <w:tblGrid>
        <w:gridCol w:w="980"/>
        <w:gridCol w:w="1587"/>
        <w:gridCol w:w="1843"/>
      </w:tblGrid>
      <w:tr w:rsidR="00D51E4D" w:rsidRPr="00B77EA7" w:rsidTr="00B31477">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X7-3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X7-3</w:t>
            </w:r>
          </w:p>
        </w:tc>
      </w:tr>
      <w:tr w:rsidR="00D51E4D" w:rsidRPr="00B77EA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2015</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1 721 362,0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1 787 272,0</w:t>
            </w:r>
          </w:p>
        </w:tc>
      </w:tr>
      <w:tr w:rsidR="00D51E4D" w:rsidRPr="00B77EA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2014</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1 787 272,0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1 722 565,0</w:t>
            </w:r>
          </w:p>
        </w:tc>
      </w:tr>
      <w:tr w:rsidR="00D51E4D" w:rsidRPr="00B77EA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2013</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1 722 565,0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1 639 040,0</w:t>
            </w:r>
          </w:p>
        </w:tc>
      </w:tr>
      <w:tr w:rsidR="00D51E4D" w:rsidRPr="00B77EA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2012</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1 639 040,0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1 634 775,0</w:t>
            </w:r>
          </w:p>
        </w:tc>
      </w:tr>
      <w:tr w:rsidR="00D51E4D" w:rsidRPr="00B77EA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lastRenderedPageBreak/>
              <w:t>2011</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1 634 775,0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1 463 148,0</w:t>
            </w:r>
          </w:p>
        </w:tc>
      </w:tr>
      <w:tr w:rsidR="00D51E4D" w:rsidRPr="00B77EA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2010</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1 463 148,0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1 312 262,0</w:t>
            </w:r>
          </w:p>
        </w:tc>
      </w:tr>
      <w:tr w:rsidR="00D51E4D" w:rsidRPr="00B77EA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1 312 262,0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1 475 953,0</w:t>
            </w:r>
          </w:p>
        </w:tc>
      </w:tr>
      <w:tr w:rsidR="00D51E4D" w:rsidRPr="00B77EA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1 475 953,0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1 388 313,0</w:t>
            </w:r>
          </w:p>
        </w:tc>
      </w:tr>
      <w:tr w:rsidR="00D51E4D" w:rsidRPr="00B77EA7" w:rsidTr="00B3147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1 388 313,0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1 218 374,0</w:t>
            </w:r>
          </w:p>
        </w:tc>
      </w:tr>
      <w:tr w:rsidR="00D51E4D" w:rsidRPr="00B77EA7" w:rsidTr="00B3147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1 218 374,0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1 124 102,0</w:t>
            </w:r>
          </w:p>
        </w:tc>
      </w:tr>
      <w:tr w:rsidR="00D51E4D" w:rsidRPr="00B77EA7" w:rsidTr="00B3147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1 124 102,0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1 047 744,0</w:t>
            </w:r>
          </w:p>
        </w:tc>
      </w:tr>
      <w:tr w:rsidR="00D51E4D" w:rsidRPr="00B77EA7" w:rsidTr="00B3147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1 047 744,0</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928 212,1</w:t>
            </w:r>
          </w:p>
        </w:tc>
      </w:tr>
      <w:tr w:rsidR="00D51E4D" w:rsidRPr="00B77EA7" w:rsidTr="00B3147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928 212,1</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839 740,2</w:t>
            </w:r>
          </w:p>
        </w:tc>
      </w:tr>
      <w:tr w:rsidR="00D51E4D" w:rsidRPr="00B77EA7" w:rsidTr="00B3147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839 740,2</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830 980,3</w:t>
            </w:r>
          </w:p>
        </w:tc>
      </w:tr>
      <w:tr w:rsidR="00D51E4D" w:rsidRPr="00B77EA7" w:rsidTr="00B3147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830 980,3</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876 094,5</w:t>
            </w:r>
          </w:p>
        </w:tc>
      </w:tr>
      <w:tr w:rsidR="00D51E4D" w:rsidRPr="00B77EA7" w:rsidTr="00B3147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876 094,5</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845 102,9</w:t>
            </w:r>
          </w:p>
        </w:tc>
      </w:tr>
      <w:tr w:rsidR="00D51E4D" w:rsidRPr="00B77EA7" w:rsidTr="00B31477">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845 102,9</w:t>
            </w:r>
          </w:p>
        </w:tc>
        <w:tc>
          <w:tcPr>
            <w:tcW w:w="1843"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820 193,5</w:t>
            </w:r>
          </w:p>
        </w:tc>
      </w:tr>
    </w:tbl>
    <w:p w:rsidR="00030FD5" w:rsidRPr="00B77EA7" w:rsidRDefault="00030FD5" w:rsidP="00030FD5">
      <w:pPr>
        <w:rPr>
          <w:szCs w:val="26"/>
        </w:rPr>
      </w:pPr>
    </w:p>
    <w:p w:rsidR="00030FD5" w:rsidRPr="00B77EA7" w:rsidRDefault="00B31477" w:rsidP="00030FD5">
      <w:pPr>
        <w:rPr>
          <w:szCs w:val="26"/>
        </w:rPr>
      </w:pPr>
      <w:r>
        <w:rPr>
          <w:szCs w:val="26"/>
        </w:rPr>
        <w:t>Таблица 1.7.11</w:t>
      </w:r>
      <w:r w:rsidR="00030FD5" w:rsidRPr="00B77EA7">
        <w:rPr>
          <w:szCs w:val="26"/>
        </w:rPr>
        <w:t xml:space="preserve"> – Регрессионная статистика</w:t>
      </w:r>
    </w:p>
    <w:tbl>
      <w:tblPr>
        <w:tblW w:w="3568" w:type="dxa"/>
        <w:tblInd w:w="93" w:type="dxa"/>
        <w:tblLook w:val="04A0" w:firstRow="1" w:lastRow="0" w:firstColumn="1" w:lastColumn="0" w:noHBand="0" w:noVBand="1"/>
      </w:tblPr>
      <w:tblGrid>
        <w:gridCol w:w="2588"/>
        <w:gridCol w:w="1191"/>
      </w:tblGrid>
      <w:tr w:rsidR="00D51E4D" w:rsidRPr="00B77EA7" w:rsidTr="00D51E4D">
        <w:trPr>
          <w:trHeight w:val="288"/>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Множественный 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0,647617</w:t>
            </w:r>
          </w:p>
        </w:tc>
      </w:tr>
      <w:tr w:rsidR="00D51E4D" w:rsidRPr="00B77EA7" w:rsidTr="00D51E4D">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0,419407</w:t>
            </w:r>
          </w:p>
        </w:tc>
      </w:tr>
      <w:tr w:rsidR="00D51E4D" w:rsidRPr="00B77EA7" w:rsidTr="00D51E4D">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Нормированный R-квадрат</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0,38208</w:t>
            </w:r>
          </w:p>
        </w:tc>
      </w:tr>
      <w:tr w:rsidR="00D51E4D" w:rsidRPr="00B77EA7" w:rsidTr="00D51E4D">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Стандартная ошибка</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45,65645</w:t>
            </w:r>
          </w:p>
        </w:tc>
      </w:tr>
      <w:tr w:rsidR="00D51E4D" w:rsidRPr="00B77EA7" w:rsidTr="00D51E4D">
        <w:trPr>
          <w:trHeight w:val="288"/>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Наблюдения</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17</w:t>
            </w:r>
          </w:p>
        </w:tc>
      </w:tr>
    </w:tbl>
    <w:p w:rsidR="00030FD5" w:rsidRPr="00B77EA7" w:rsidRDefault="00030FD5" w:rsidP="00030FD5">
      <w:pPr>
        <w:rPr>
          <w:szCs w:val="26"/>
        </w:rPr>
      </w:pPr>
    </w:p>
    <w:p w:rsidR="00030FD5" w:rsidRPr="00B77EA7" w:rsidRDefault="00B31477" w:rsidP="00030FD5">
      <w:pPr>
        <w:rPr>
          <w:szCs w:val="26"/>
        </w:rPr>
      </w:pPr>
      <w:r>
        <w:rPr>
          <w:szCs w:val="26"/>
        </w:rPr>
        <w:t>Таблица 1.7.12</w:t>
      </w:r>
      <w:r w:rsidR="00030FD5" w:rsidRPr="00B77EA7">
        <w:rPr>
          <w:szCs w:val="26"/>
        </w:rPr>
        <w:t xml:space="preserve"> – Дисперсионный анализ</w:t>
      </w:r>
    </w:p>
    <w:tbl>
      <w:tblPr>
        <w:tblW w:w="6401" w:type="dxa"/>
        <w:tblInd w:w="93" w:type="dxa"/>
        <w:tblLook w:val="04A0" w:firstRow="1" w:lastRow="0" w:firstColumn="1" w:lastColumn="0" w:noHBand="0" w:noVBand="1"/>
      </w:tblPr>
      <w:tblGrid>
        <w:gridCol w:w="1318"/>
        <w:gridCol w:w="980"/>
        <w:gridCol w:w="1321"/>
        <w:gridCol w:w="1321"/>
        <w:gridCol w:w="1191"/>
        <w:gridCol w:w="1576"/>
      </w:tblGrid>
      <w:tr w:rsidR="00D51E4D" w:rsidRPr="00B77EA7" w:rsidTr="00D51E4D">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df</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SS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Значимость F</w:t>
            </w:r>
          </w:p>
        </w:tc>
      </w:tr>
      <w:tr w:rsidR="00D51E4D" w:rsidRPr="00B77EA7" w:rsidTr="00D51E4D">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Регрессия</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0,0039506</w:t>
            </w:r>
          </w:p>
        </w:tc>
        <w:tc>
          <w:tcPr>
            <w:tcW w:w="114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0,0039506</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10,83567</w:t>
            </w:r>
          </w:p>
        </w:tc>
        <w:tc>
          <w:tcPr>
            <w:tcW w:w="1181"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5,17E-05</w:t>
            </w:r>
          </w:p>
        </w:tc>
      </w:tr>
      <w:tr w:rsidR="00D51E4D" w:rsidRPr="00B77EA7" w:rsidTr="00D51E4D">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Остаток</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w:t>
            </w:r>
          </w:p>
        </w:tc>
        <w:tc>
          <w:tcPr>
            <w:tcW w:w="114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41141,68</w:t>
            </w:r>
          </w:p>
        </w:tc>
        <w:tc>
          <w:tcPr>
            <w:tcW w:w="114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2742,7787</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r w:rsidR="00D51E4D" w:rsidRPr="00B77EA7" w:rsidTr="00D51E4D">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Итого</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16</w:t>
            </w:r>
          </w:p>
        </w:tc>
        <w:tc>
          <w:tcPr>
            <w:tcW w:w="114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150218,35</w:t>
            </w:r>
          </w:p>
        </w:tc>
        <w:tc>
          <w:tcPr>
            <w:tcW w:w="114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 </w:t>
            </w:r>
          </w:p>
        </w:tc>
      </w:tr>
    </w:tbl>
    <w:p w:rsidR="00030FD5" w:rsidRPr="00B77EA7" w:rsidRDefault="00030FD5" w:rsidP="00030FD5">
      <w:pPr>
        <w:rPr>
          <w:szCs w:val="26"/>
        </w:rPr>
      </w:pPr>
    </w:p>
    <w:p w:rsidR="00030FD5" w:rsidRPr="00B77EA7" w:rsidRDefault="00B31477" w:rsidP="00030FD5">
      <w:pPr>
        <w:rPr>
          <w:szCs w:val="26"/>
        </w:rPr>
      </w:pPr>
      <w:r>
        <w:rPr>
          <w:szCs w:val="26"/>
        </w:rPr>
        <w:t>Таблица 1.7.13</w:t>
      </w:r>
      <w:r w:rsidR="00030FD5" w:rsidRPr="00B77EA7">
        <w:rPr>
          <w:szCs w:val="26"/>
        </w:rPr>
        <w:t xml:space="preserve"> – Коэффициенты регрессии</w:t>
      </w:r>
    </w:p>
    <w:tbl>
      <w:tblPr>
        <w:tblW w:w="5000" w:type="pct"/>
        <w:tblLook w:val="04A0" w:firstRow="1" w:lastRow="0" w:firstColumn="1" w:lastColumn="0" w:noHBand="0" w:noVBand="1"/>
      </w:tblPr>
      <w:tblGrid>
        <w:gridCol w:w="1112"/>
        <w:gridCol w:w="1110"/>
        <w:gridCol w:w="1459"/>
        <w:gridCol w:w="1015"/>
        <w:gridCol w:w="899"/>
        <w:gridCol w:w="955"/>
        <w:gridCol w:w="935"/>
        <w:gridCol w:w="1053"/>
        <w:gridCol w:w="1033"/>
      </w:tblGrid>
      <w:tr w:rsidR="00D51E4D" w:rsidRPr="00B77EA7" w:rsidTr="00D51E4D">
        <w:trPr>
          <w:trHeight w:val="288"/>
        </w:trPr>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 </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Коэффициенты</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Стандартная ошибка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t-статистика</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P-Значение</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Нижние 95,0%</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center"/>
              <w:rPr>
                <w:rFonts w:eastAsia="Times New Roman"/>
                <w:i/>
                <w:iCs/>
                <w:szCs w:val="26"/>
                <w:lang w:eastAsia="ru-RU"/>
              </w:rPr>
            </w:pPr>
            <w:r w:rsidRPr="00B77EA7">
              <w:rPr>
                <w:rFonts w:eastAsia="Times New Roman"/>
                <w:i/>
                <w:iCs/>
                <w:szCs w:val="26"/>
                <w:lang w:eastAsia="ru-RU"/>
              </w:rPr>
              <w:t>Верхние 95,0%</w:t>
            </w:r>
          </w:p>
        </w:tc>
      </w:tr>
      <w:tr w:rsidR="00D51E4D" w:rsidRPr="00B77EA7" w:rsidTr="00D51E4D">
        <w:trPr>
          <w:trHeight w:val="288"/>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Y-пересечение</w:t>
            </w:r>
          </w:p>
        </w:tc>
        <w:tc>
          <w:tcPr>
            <w:tcW w:w="657"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8550,541289</w:t>
            </w:r>
          </w:p>
        </w:tc>
        <w:tc>
          <w:tcPr>
            <w:tcW w:w="593"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3470,352551</w:t>
            </w:r>
          </w:p>
        </w:tc>
        <w:tc>
          <w:tcPr>
            <w:tcW w:w="548"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1,872550781</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0,019998175</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1153,659921</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15947,42266</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1153,659921</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15947,42266</w:t>
            </w:r>
          </w:p>
        </w:tc>
      </w:tr>
      <w:tr w:rsidR="00D51E4D" w:rsidRPr="00B77EA7" w:rsidTr="00D51E4D">
        <w:trPr>
          <w:trHeight w:val="288"/>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left"/>
              <w:rPr>
                <w:rFonts w:eastAsia="Times New Roman"/>
                <w:szCs w:val="26"/>
                <w:lang w:eastAsia="ru-RU"/>
              </w:rPr>
            </w:pPr>
            <w:r w:rsidRPr="00B77EA7">
              <w:rPr>
                <w:rFonts w:eastAsia="Times New Roman"/>
                <w:szCs w:val="26"/>
                <w:lang w:eastAsia="ru-RU"/>
              </w:rPr>
              <w:t>Переменная X 1</w:t>
            </w:r>
          </w:p>
        </w:tc>
        <w:tc>
          <w:tcPr>
            <w:tcW w:w="657"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0,546185129</w:t>
            </w:r>
          </w:p>
        </w:tc>
        <w:tc>
          <w:tcPr>
            <w:tcW w:w="593"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0,086610256</w:t>
            </w:r>
          </w:p>
        </w:tc>
        <w:tc>
          <w:tcPr>
            <w:tcW w:w="548"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4,792743003</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5,16809E-05</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0,361579738</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0,730790519</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0,361579738</w:t>
            </w:r>
          </w:p>
        </w:tc>
        <w:tc>
          <w:tcPr>
            <w:tcW w:w="526" w:type="pct"/>
            <w:tcBorders>
              <w:top w:val="nil"/>
              <w:left w:val="nil"/>
              <w:bottom w:val="single" w:sz="4" w:space="0" w:color="auto"/>
              <w:right w:val="single" w:sz="4" w:space="0" w:color="auto"/>
            </w:tcBorders>
            <w:shd w:val="clear" w:color="auto" w:fill="auto"/>
            <w:noWrap/>
            <w:vAlign w:val="bottom"/>
            <w:hideMark/>
          </w:tcPr>
          <w:p w:rsidR="00D51E4D" w:rsidRPr="00B77EA7" w:rsidRDefault="00D51E4D" w:rsidP="00D51E4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0,730790519</w:t>
            </w:r>
          </w:p>
        </w:tc>
      </w:tr>
    </w:tbl>
    <w:p w:rsidR="00D51E4D" w:rsidRPr="00B77EA7" w:rsidRDefault="00D51E4D" w:rsidP="00030FD5">
      <w:pPr>
        <w:rPr>
          <w:szCs w:val="26"/>
        </w:rPr>
      </w:pPr>
    </w:p>
    <w:p w:rsidR="00030FD5" w:rsidRPr="00B77EA7" w:rsidRDefault="00030FD5" w:rsidP="00030FD5">
      <w:pPr>
        <w:rPr>
          <w:szCs w:val="26"/>
        </w:rPr>
      </w:pPr>
      <w:r w:rsidRPr="00B77EA7">
        <w:rPr>
          <w:szCs w:val="26"/>
        </w:rPr>
        <w:t>Согласно результатам, временной ряд является стационарным.</w:t>
      </w:r>
    </w:p>
    <w:p w:rsidR="00030FD5" w:rsidRPr="00B77EA7" w:rsidRDefault="00030FD5" w:rsidP="00030FD5">
      <w:pPr>
        <w:rPr>
          <w:szCs w:val="26"/>
        </w:rPr>
      </w:pPr>
      <w:r w:rsidRPr="00B77EA7">
        <w:rPr>
          <w:szCs w:val="26"/>
        </w:rPr>
        <w:t>Согласно результатам теста Дики-Фуллера, все временные ряды являются стационарными.</w:t>
      </w:r>
    </w:p>
    <w:p w:rsidR="00AB0171" w:rsidRPr="00B77EA7" w:rsidRDefault="00AB0171" w:rsidP="00AB0171">
      <w:pPr>
        <w:rPr>
          <w:szCs w:val="26"/>
        </w:rPr>
      </w:pPr>
      <w:r w:rsidRPr="00B77EA7">
        <w:rPr>
          <w:szCs w:val="26"/>
        </w:rPr>
        <w:lastRenderedPageBreak/>
        <w:t xml:space="preserve">5. Проверить экзогенные параметры на мультиколлинеарность. В случае если коэффициент попарной корреляции превышает 0,7, следует исключить из дальнейшего анализа одну переменную из пары. </w:t>
      </w:r>
    </w:p>
    <w:p w:rsidR="00AB0171" w:rsidRPr="00B77EA7" w:rsidRDefault="00AB0171" w:rsidP="00AB0171">
      <w:pPr>
        <w:rPr>
          <w:szCs w:val="26"/>
        </w:rPr>
      </w:pPr>
      <w:r w:rsidRPr="00B77EA7">
        <w:rPr>
          <w:szCs w:val="26"/>
        </w:rPr>
        <w:t xml:space="preserve">Проверка проводится в программе </w:t>
      </w:r>
      <w:r w:rsidRPr="00B77EA7">
        <w:rPr>
          <w:szCs w:val="26"/>
          <w:lang w:val="en-US"/>
        </w:rPr>
        <w:t>Excel</w:t>
      </w:r>
      <w:r w:rsidRPr="00B77EA7">
        <w:rPr>
          <w:szCs w:val="26"/>
        </w:rPr>
        <w:t>.</w:t>
      </w:r>
    </w:p>
    <w:p w:rsidR="00AB0171" w:rsidRPr="00B77EA7" w:rsidRDefault="00B31477" w:rsidP="00AB0171">
      <w:pPr>
        <w:rPr>
          <w:szCs w:val="26"/>
        </w:rPr>
      </w:pPr>
      <w:r>
        <w:rPr>
          <w:szCs w:val="26"/>
        </w:rPr>
        <w:t>Таблица 1.7.14</w:t>
      </w:r>
      <w:r w:rsidR="00AB0171" w:rsidRPr="00B77EA7">
        <w:rPr>
          <w:szCs w:val="26"/>
        </w:rPr>
        <w:t xml:space="preserve"> – Коэффициенты корреляции экзогенных переменных</w:t>
      </w:r>
    </w:p>
    <w:tbl>
      <w:tblPr>
        <w:tblW w:w="4340" w:type="dxa"/>
        <w:tblInd w:w="93" w:type="dxa"/>
        <w:tblLook w:val="04A0" w:firstRow="1" w:lastRow="0" w:firstColumn="1" w:lastColumn="0" w:noHBand="0" w:noVBand="1"/>
      </w:tblPr>
      <w:tblGrid>
        <w:gridCol w:w="980"/>
        <w:gridCol w:w="1151"/>
        <w:gridCol w:w="1151"/>
        <w:gridCol w:w="1140"/>
      </w:tblGrid>
      <w:tr w:rsidR="00B31477" w:rsidRPr="00B31477" w:rsidTr="00B31477">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center"/>
              <w:rPr>
                <w:rFonts w:eastAsia="Times New Roman"/>
                <w:i/>
                <w:iCs/>
                <w:color w:val="000000"/>
                <w:sz w:val="22"/>
                <w:lang w:eastAsia="ru-RU"/>
              </w:rPr>
            </w:pPr>
            <w:r w:rsidRPr="00B31477">
              <w:rPr>
                <w:rFonts w:eastAsia="Times New Roman"/>
                <w:i/>
                <w:iCs/>
                <w:color w:val="000000"/>
                <w:sz w:val="22"/>
                <w:lang w:eastAsia="ru-RU"/>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left"/>
              <w:rPr>
                <w:rFonts w:eastAsia="Times New Roman"/>
                <w:sz w:val="22"/>
                <w:lang w:eastAsia="ru-RU"/>
              </w:rPr>
            </w:pPr>
            <w:r w:rsidRPr="00B31477">
              <w:rPr>
                <w:rFonts w:eastAsia="Times New Roman"/>
                <w:sz w:val="22"/>
                <w:lang w:eastAsia="ru-RU"/>
              </w:rPr>
              <w:t>X7-1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left"/>
              <w:rPr>
                <w:rFonts w:eastAsia="Times New Roman"/>
                <w:sz w:val="22"/>
                <w:lang w:eastAsia="ru-RU"/>
              </w:rPr>
            </w:pPr>
            <w:r w:rsidRPr="00B31477">
              <w:rPr>
                <w:rFonts w:eastAsia="Times New Roman"/>
                <w:sz w:val="22"/>
                <w:lang w:eastAsia="ru-RU"/>
              </w:rPr>
              <w:t>X7-2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left"/>
              <w:rPr>
                <w:rFonts w:eastAsia="Times New Roman"/>
                <w:sz w:val="22"/>
                <w:lang w:eastAsia="ru-RU"/>
              </w:rPr>
            </w:pPr>
            <w:r w:rsidRPr="00B31477">
              <w:rPr>
                <w:rFonts w:eastAsia="Times New Roman"/>
                <w:sz w:val="22"/>
                <w:lang w:eastAsia="ru-RU"/>
              </w:rPr>
              <w:t>X7-3</w:t>
            </w:r>
          </w:p>
        </w:tc>
      </w:tr>
      <w:tr w:rsidR="00B31477" w:rsidRPr="00B3147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left"/>
              <w:rPr>
                <w:rFonts w:eastAsia="Times New Roman"/>
                <w:sz w:val="22"/>
                <w:lang w:eastAsia="ru-RU"/>
              </w:rPr>
            </w:pPr>
            <w:r w:rsidRPr="00B31477">
              <w:rPr>
                <w:rFonts w:eastAsia="Times New Roman"/>
                <w:sz w:val="22"/>
                <w:lang w:eastAsia="ru-RU"/>
              </w:rPr>
              <w:t>X7-1</w:t>
            </w:r>
          </w:p>
        </w:tc>
        <w:tc>
          <w:tcPr>
            <w:tcW w:w="1080" w:type="dxa"/>
            <w:tcBorders>
              <w:top w:val="nil"/>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right"/>
              <w:rPr>
                <w:rFonts w:eastAsia="Times New Roman"/>
                <w:color w:val="000000"/>
                <w:sz w:val="22"/>
                <w:lang w:eastAsia="ru-RU"/>
              </w:rPr>
            </w:pPr>
            <w:r w:rsidRPr="00B31477">
              <w:rPr>
                <w:rFonts w:eastAsia="Times New Roman"/>
                <w:color w:val="000000"/>
                <w:sz w:val="22"/>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left"/>
              <w:rPr>
                <w:rFonts w:eastAsia="Times New Roman"/>
                <w:color w:val="000000"/>
                <w:sz w:val="22"/>
                <w:lang w:eastAsia="ru-RU"/>
              </w:rPr>
            </w:pPr>
            <w:r w:rsidRPr="00B31477">
              <w:rPr>
                <w:rFonts w:eastAsia="Times New Roman"/>
                <w:color w:val="000000"/>
                <w:sz w:val="22"/>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left"/>
              <w:rPr>
                <w:rFonts w:eastAsia="Times New Roman"/>
                <w:color w:val="000000"/>
                <w:sz w:val="22"/>
                <w:lang w:eastAsia="ru-RU"/>
              </w:rPr>
            </w:pPr>
            <w:r w:rsidRPr="00B31477">
              <w:rPr>
                <w:rFonts w:eastAsia="Times New Roman"/>
                <w:color w:val="000000"/>
                <w:sz w:val="22"/>
                <w:lang w:eastAsia="ru-RU"/>
              </w:rPr>
              <w:t> </w:t>
            </w:r>
          </w:p>
        </w:tc>
      </w:tr>
      <w:tr w:rsidR="00B31477" w:rsidRPr="00B3147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left"/>
              <w:rPr>
                <w:rFonts w:eastAsia="Times New Roman"/>
                <w:sz w:val="22"/>
                <w:lang w:eastAsia="ru-RU"/>
              </w:rPr>
            </w:pPr>
            <w:r w:rsidRPr="00B31477">
              <w:rPr>
                <w:rFonts w:eastAsia="Times New Roman"/>
                <w:sz w:val="22"/>
                <w:lang w:eastAsia="ru-RU"/>
              </w:rPr>
              <w:t>X7-2</w:t>
            </w:r>
          </w:p>
        </w:tc>
        <w:tc>
          <w:tcPr>
            <w:tcW w:w="1080" w:type="dxa"/>
            <w:tcBorders>
              <w:top w:val="nil"/>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right"/>
              <w:rPr>
                <w:rFonts w:eastAsia="Times New Roman"/>
                <w:color w:val="000000"/>
                <w:sz w:val="22"/>
                <w:lang w:eastAsia="ru-RU"/>
              </w:rPr>
            </w:pPr>
            <w:r w:rsidRPr="00B31477">
              <w:rPr>
                <w:rFonts w:eastAsia="Times New Roman"/>
                <w:color w:val="000000"/>
                <w:sz w:val="22"/>
                <w:lang w:eastAsia="ru-RU"/>
              </w:rPr>
              <w:t>0,6193069</w:t>
            </w:r>
          </w:p>
        </w:tc>
        <w:tc>
          <w:tcPr>
            <w:tcW w:w="1140" w:type="dxa"/>
            <w:tcBorders>
              <w:top w:val="nil"/>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right"/>
              <w:rPr>
                <w:rFonts w:eastAsia="Times New Roman"/>
                <w:color w:val="000000"/>
                <w:sz w:val="22"/>
                <w:lang w:eastAsia="ru-RU"/>
              </w:rPr>
            </w:pPr>
            <w:r w:rsidRPr="00B31477">
              <w:rPr>
                <w:rFonts w:eastAsia="Times New Roman"/>
                <w:color w:val="000000"/>
                <w:sz w:val="22"/>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left"/>
              <w:rPr>
                <w:rFonts w:eastAsia="Times New Roman"/>
                <w:color w:val="000000"/>
                <w:sz w:val="22"/>
                <w:lang w:eastAsia="ru-RU"/>
              </w:rPr>
            </w:pPr>
            <w:r w:rsidRPr="00B31477">
              <w:rPr>
                <w:rFonts w:eastAsia="Times New Roman"/>
                <w:color w:val="000000"/>
                <w:sz w:val="22"/>
                <w:lang w:eastAsia="ru-RU"/>
              </w:rPr>
              <w:t> </w:t>
            </w:r>
          </w:p>
        </w:tc>
      </w:tr>
      <w:tr w:rsidR="00B31477" w:rsidRPr="00B31477" w:rsidTr="00B31477">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left"/>
              <w:rPr>
                <w:rFonts w:eastAsia="Times New Roman"/>
                <w:sz w:val="22"/>
                <w:lang w:eastAsia="ru-RU"/>
              </w:rPr>
            </w:pPr>
            <w:r w:rsidRPr="00B31477">
              <w:rPr>
                <w:rFonts w:eastAsia="Times New Roman"/>
                <w:sz w:val="22"/>
                <w:lang w:eastAsia="ru-RU"/>
              </w:rPr>
              <w:t>X7-3</w:t>
            </w:r>
          </w:p>
        </w:tc>
        <w:tc>
          <w:tcPr>
            <w:tcW w:w="1080" w:type="dxa"/>
            <w:tcBorders>
              <w:top w:val="nil"/>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right"/>
              <w:rPr>
                <w:rFonts w:eastAsia="Times New Roman"/>
                <w:color w:val="000000"/>
                <w:sz w:val="22"/>
                <w:lang w:eastAsia="ru-RU"/>
              </w:rPr>
            </w:pPr>
            <w:r w:rsidRPr="00B31477">
              <w:rPr>
                <w:rFonts w:eastAsia="Times New Roman"/>
                <w:color w:val="000000"/>
                <w:sz w:val="22"/>
                <w:lang w:eastAsia="ru-RU"/>
              </w:rPr>
              <w:t>0,6537109</w:t>
            </w:r>
          </w:p>
        </w:tc>
        <w:tc>
          <w:tcPr>
            <w:tcW w:w="1140" w:type="dxa"/>
            <w:tcBorders>
              <w:top w:val="nil"/>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right"/>
              <w:rPr>
                <w:rFonts w:eastAsia="Times New Roman"/>
                <w:color w:val="000000"/>
                <w:sz w:val="22"/>
                <w:lang w:eastAsia="ru-RU"/>
              </w:rPr>
            </w:pPr>
            <w:r w:rsidRPr="00B31477">
              <w:rPr>
                <w:rFonts w:eastAsia="Times New Roman"/>
                <w:color w:val="000000"/>
                <w:sz w:val="22"/>
                <w:lang w:eastAsia="ru-RU"/>
              </w:rPr>
              <w:t>0,6688583</w:t>
            </w:r>
          </w:p>
        </w:tc>
        <w:tc>
          <w:tcPr>
            <w:tcW w:w="1140" w:type="dxa"/>
            <w:tcBorders>
              <w:top w:val="nil"/>
              <w:left w:val="nil"/>
              <w:bottom w:val="single" w:sz="4" w:space="0" w:color="auto"/>
              <w:right w:val="single" w:sz="4" w:space="0" w:color="auto"/>
            </w:tcBorders>
            <w:shd w:val="clear" w:color="auto" w:fill="auto"/>
            <w:noWrap/>
            <w:vAlign w:val="bottom"/>
            <w:hideMark/>
          </w:tcPr>
          <w:p w:rsidR="00B31477" w:rsidRPr="00B31477" w:rsidRDefault="00B31477" w:rsidP="00B31477">
            <w:pPr>
              <w:spacing w:after="0" w:line="240" w:lineRule="auto"/>
              <w:ind w:firstLine="0"/>
              <w:contextualSpacing w:val="0"/>
              <w:jc w:val="right"/>
              <w:rPr>
                <w:rFonts w:eastAsia="Times New Roman"/>
                <w:color w:val="000000"/>
                <w:sz w:val="22"/>
                <w:lang w:eastAsia="ru-RU"/>
              </w:rPr>
            </w:pPr>
            <w:r w:rsidRPr="00B31477">
              <w:rPr>
                <w:rFonts w:eastAsia="Times New Roman"/>
                <w:color w:val="000000"/>
                <w:sz w:val="22"/>
                <w:lang w:eastAsia="ru-RU"/>
              </w:rPr>
              <w:t>1</w:t>
            </w:r>
          </w:p>
        </w:tc>
      </w:tr>
    </w:tbl>
    <w:p w:rsidR="00AB0171" w:rsidRPr="00B77EA7" w:rsidRDefault="00AB0171" w:rsidP="00AB0171">
      <w:pPr>
        <w:rPr>
          <w:szCs w:val="26"/>
        </w:rPr>
      </w:pPr>
    </w:p>
    <w:p w:rsidR="00AB0171" w:rsidRPr="00B77EA7" w:rsidRDefault="00AB0171" w:rsidP="00AB0171">
      <w:pPr>
        <w:rPr>
          <w:szCs w:val="26"/>
        </w:rPr>
      </w:pPr>
      <w:r w:rsidRPr="00B77EA7">
        <w:rPr>
          <w:szCs w:val="26"/>
        </w:rPr>
        <w:t>Все экзогенные параметры принимаются в дальнейший анализ.</w:t>
      </w:r>
    </w:p>
    <w:p w:rsidR="00AB0171" w:rsidRPr="00B77EA7" w:rsidRDefault="00AB0171" w:rsidP="00AB0171">
      <w:pPr>
        <w:rPr>
          <w:szCs w:val="26"/>
        </w:rPr>
      </w:pPr>
      <w:r w:rsidRPr="00B77EA7">
        <w:rPr>
          <w:szCs w:val="26"/>
        </w:rPr>
        <w:t>6. Проверка коэффициентов парной корреляции на значимость с помощью t-критерия Стьюдента для показателей. Если tрасч≥tтабл, то полученные коэффициенты значимы т.е. выборка соответствует генеральной совокупности.</w:t>
      </w:r>
    </w:p>
    <w:p w:rsidR="00AB0171" w:rsidRPr="00B77EA7" w:rsidRDefault="00AB0171" w:rsidP="00AB0171">
      <w:pPr>
        <w:rPr>
          <w:szCs w:val="26"/>
        </w:rPr>
      </w:pPr>
      <w:r w:rsidRPr="00B77EA7">
        <w:rPr>
          <w:szCs w:val="26"/>
        </w:rPr>
        <w:t>Для оценки значимости коэффициентов корреляции следует рассчитать t-критерий Стьюдента для каждой попарной корреляции по формуле:</w:t>
      </w:r>
    </w:p>
    <w:p w:rsidR="00AB0171" w:rsidRPr="00B77EA7" w:rsidRDefault="00F727D9" w:rsidP="00AB0171">
      <w:pPr>
        <w:rPr>
          <w:rFonts w:eastAsiaTheme="minorEastAsia"/>
          <w:szCs w:val="26"/>
        </w:rPr>
      </w:pPr>
      <m:oMathPara>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lang w:val="en-US"/>
            </w:rPr>
            <m:t>=</m:t>
          </m:r>
          <m:rad>
            <m:radPr>
              <m:degHide m:val="1"/>
              <m:ctrlPr>
                <w:rPr>
                  <w:rFonts w:ascii="Cambria Math" w:hAnsi="Cambria Math"/>
                  <w:i/>
                  <w:szCs w:val="26"/>
                  <w:lang w:val="en-US"/>
                </w:rPr>
              </m:ctrlPr>
            </m:radPr>
            <m:deg/>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num>
                <m:den>
                  <m:r>
                    <w:rPr>
                      <w:rFonts w:ascii="Cambria Math" w:hAnsi="Cambria Math"/>
                      <w:szCs w:val="26"/>
                      <w:lang w:val="en-US"/>
                    </w:rPr>
                    <m:t>1-</m:t>
                  </m:r>
                  <m:sSubSup>
                    <m:sSubSupPr>
                      <m:ctrlPr>
                        <w:rPr>
                          <w:rFonts w:ascii="Cambria Math" w:hAnsi="Cambria Math"/>
                          <w:i/>
                          <w:szCs w:val="26"/>
                          <w:lang w:val="en-US"/>
                        </w:rPr>
                      </m:ctrlPr>
                    </m:sSubSupPr>
                    <m:e>
                      <m:r>
                        <w:rPr>
                          <w:rFonts w:ascii="Cambria Math" w:hAnsi="Cambria Math"/>
                          <w:szCs w:val="26"/>
                          <w:lang w:val="en-US"/>
                        </w:rPr>
                        <m:t>r</m:t>
                      </m:r>
                    </m:e>
                    <m:sub>
                      <m:r>
                        <w:rPr>
                          <w:rFonts w:ascii="Cambria Math" w:hAnsi="Cambria Math"/>
                          <w:szCs w:val="26"/>
                          <w:lang w:val="en-US"/>
                        </w:rPr>
                        <m:t>xi,xj</m:t>
                      </m:r>
                    </m:sub>
                    <m:sup>
                      <m:r>
                        <w:rPr>
                          <w:rFonts w:ascii="Cambria Math" w:hAnsi="Cambria Math"/>
                          <w:szCs w:val="26"/>
                          <w:lang w:val="en-US"/>
                        </w:rPr>
                        <m:t>2</m:t>
                      </m:r>
                    </m:sup>
                  </m:sSubSup>
                </m:den>
              </m:f>
              <m:r>
                <w:rPr>
                  <w:rFonts w:ascii="Cambria Math" w:hAnsi="Cambria Math"/>
                  <w:szCs w:val="26"/>
                  <w:lang w:val="en-US"/>
                </w:rPr>
                <m:t>(n-2)</m:t>
              </m:r>
            </m:e>
          </m:rad>
        </m:oMath>
      </m:oMathPara>
    </w:p>
    <w:p w:rsidR="00AB0171" w:rsidRPr="00B77EA7" w:rsidRDefault="00AB0171" w:rsidP="00AB0171">
      <w:pPr>
        <w:rPr>
          <w:szCs w:val="26"/>
        </w:rPr>
      </w:pPr>
      <w:r w:rsidRPr="00B77EA7">
        <w:rPr>
          <w:szCs w:val="26"/>
        </w:rPr>
        <w:t>Результаты расчета представлены в таблице 1.1.28</w:t>
      </w:r>
    </w:p>
    <w:p w:rsidR="00AB0171" w:rsidRDefault="00B31477" w:rsidP="00AB0171">
      <w:pPr>
        <w:rPr>
          <w:szCs w:val="26"/>
        </w:rPr>
      </w:pPr>
      <w:r>
        <w:rPr>
          <w:szCs w:val="26"/>
        </w:rPr>
        <w:t>Таблица 1.7.15</w:t>
      </w:r>
      <w:r w:rsidR="00AB0171" w:rsidRPr="00B77EA7">
        <w:rPr>
          <w:szCs w:val="26"/>
        </w:rPr>
        <w:t xml:space="preserve"> – Значения t-критерия Стьюдента для показателей</w:t>
      </w:r>
    </w:p>
    <w:tbl>
      <w:tblPr>
        <w:tblW w:w="3231" w:type="dxa"/>
        <w:tblInd w:w="93" w:type="dxa"/>
        <w:tblLook w:val="04A0" w:firstRow="1" w:lastRow="0" w:firstColumn="1" w:lastColumn="0" w:noHBand="0" w:noVBand="1"/>
      </w:tblPr>
      <w:tblGrid>
        <w:gridCol w:w="960"/>
        <w:gridCol w:w="1321"/>
        <w:gridCol w:w="1191"/>
      </w:tblGrid>
      <w:tr w:rsidR="00B31477" w:rsidRPr="00B77EA7" w:rsidTr="00F1570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477" w:rsidRPr="00B77EA7" w:rsidRDefault="00B31477" w:rsidP="00F1570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B31477" w:rsidRPr="00B77EA7" w:rsidRDefault="00B31477" w:rsidP="00F1570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X7-1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31477" w:rsidRPr="00B77EA7" w:rsidRDefault="00B31477" w:rsidP="00F1570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X7-2</w:t>
            </w:r>
          </w:p>
        </w:tc>
      </w:tr>
      <w:tr w:rsidR="00B31477" w:rsidRPr="00B77EA7" w:rsidTr="00F157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31477" w:rsidRPr="00B77EA7" w:rsidRDefault="00B31477" w:rsidP="00F1570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X7-2</w:t>
            </w:r>
          </w:p>
        </w:tc>
        <w:tc>
          <w:tcPr>
            <w:tcW w:w="1151" w:type="dxa"/>
            <w:tcBorders>
              <w:top w:val="nil"/>
              <w:left w:val="nil"/>
              <w:bottom w:val="single" w:sz="4" w:space="0" w:color="auto"/>
              <w:right w:val="single" w:sz="4" w:space="0" w:color="auto"/>
            </w:tcBorders>
            <w:shd w:val="clear" w:color="auto" w:fill="auto"/>
            <w:noWrap/>
            <w:vAlign w:val="bottom"/>
            <w:hideMark/>
          </w:tcPr>
          <w:p w:rsidR="00B31477" w:rsidRPr="00B77EA7" w:rsidRDefault="00B31477"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3,2522076</w:t>
            </w:r>
          </w:p>
        </w:tc>
        <w:tc>
          <w:tcPr>
            <w:tcW w:w="1120" w:type="dxa"/>
            <w:tcBorders>
              <w:top w:val="nil"/>
              <w:left w:val="nil"/>
              <w:bottom w:val="single" w:sz="4" w:space="0" w:color="auto"/>
              <w:right w:val="single" w:sz="4" w:space="0" w:color="auto"/>
            </w:tcBorders>
            <w:shd w:val="clear" w:color="auto" w:fill="auto"/>
            <w:noWrap/>
            <w:vAlign w:val="bottom"/>
            <w:hideMark/>
          </w:tcPr>
          <w:p w:rsidR="00B31477" w:rsidRPr="00B77EA7" w:rsidRDefault="00B31477" w:rsidP="00F15701">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B31477" w:rsidRPr="00B77EA7" w:rsidTr="00F157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31477" w:rsidRPr="00B77EA7" w:rsidRDefault="00B31477" w:rsidP="00F15701">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X7-3</w:t>
            </w:r>
          </w:p>
        </w:tc>
        <w:tc>
          <w:tcPr>
            <w:tcW w:w="1151" w:type="dxa"/>
            <w:tcBorders>
              <w:top w:val="nil"/>
              <w:left w:val="nil"/>
              <w:bottom w:val="single" w:sz="4" w:space="0" w:color="auto"/>
              <w:right w:val="single" w:sz="4" w:space="0" w:color="auto"/>
            </w:tcBorders>
            <w:shd w:val="clear" w:color="auto" w:fill="auto"/>
            <w:noWrap/>
            <w:vAlign w:val="bottom"/>
            <w:hideMark/>
          </w:tcPr>
          <w:p w:rsidR="00B31477" w:rsidRPr="00B77EA7" w:rsidRDefault="00B31477"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3,5617299</w:t>
            </w:r>
          </w:p>
        </w:tc>
        <w:tc>
          <w:tcPr>
            <w:tcW w:w="1120" w:type="dxa"/>
            <w:tcBorders>
              <w:top w:val="nil"/>
              <w:left w:val="nil"/>
              <w:bottom w:val="single" w:sz="4" w:space="0" w:color="auto"/>
              <w:right w:val="single" w:sz="4" w:space="0" w:color="auto"/>
            </w:tcBorders>
            <w:shd w:val="clear" w:color="auto" w:fill="auto"/>
            <w:noWrap/>
            <w:vAlign w:val="bottom"/>
            <w:hideMark/>
          </w:tcPr>
          <w:p w:rsidR="00B31477" w:rsidRPr="00B77EA7" w:rsidRDefault="00B31477"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3,709727</w:t>
            </w:r>
          </w:p>
        </w:tc>
      </w:tr>
    </w:tbl>
    <w:p w:rsidR="00B31477" w:rsidRPr="00B77EA7" w:rsidRDefault="00B31477" w:rsidP="00AB0171">
      <w:pPr>
        <w:rPr>
          <w:szCs w:val="26"/>
        </w:rPr>
      </w:pPr>
    </w:p>
    <w:p w:rsidR="00AB0171" w:rsidRPr="00B77EA7" w:rsidRDefault="00AB0171" w:rsidP="00AB0171">
      <w:pPr>
        <w:rPr>
          <w:rFonts w:eastAsiaTheme="minorEastAsia"/>
          <w:szCs w:val="26"/>
        </w:rPr>
      </w:pPr>
      <w:r w:rsidRPr="00B77EA7">
        <w:rPr>
          <w:rFonts w:eastAsiaTheme="minorEastAsia"/>
          <w:szCs w:val="26"/>
        </w:rPr>
        <w:t xml:space="preserve">При уровне значимости α=0,05, числу степеней свободы </w:t>
      </w:r>
      <w:r w:rsidRPr="00B77EA7">
        <w:rPr>
          <w:rFonts w:eastAsiaTheme="minorEastAsia"/>
          <w:szCs w:val="26"/>
          <w:lang w:val="en-US"/>
        </w:rPr>
        <w:t>n</w:t>
      </w:r>
      <w:r w:rsidRPr="00B77EA7">
        <w:rPr>
          <w:rFonts w:eastAsiaTheme="minorEastAsia"/>
          <w:szCs w:val="26"/>
        </w:rPr>
        <w:t xml:space="preserve">-2=14,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r>
          <w:rPr>
            <w:rFonts w:ascii="Cambria Math" w:hAnsi="Cambria Math"/>
            <w:szCs w:val="26"/>
          </w:rPr>
          <m:t>=2,14</m:t>
        </m:r>
      </m:oMath>
    </w:p>
    <w:p w:rsidR="00AB0171" w:rsidRPr="00B77EA7" w:rsidRDefault="00AB0171" w:rsidP="00AB0171">
      <w:pPr>
        <w:rPr>
          <w:szCs w:val="26"/>
        </w:rPr>
      </w:pPr>
      <w:r w:rsidRPr="00B77EA7">
        <w:rPr>
          <w:szCs w:val="26"/>
        </w:rPr>
        <w:t xml:space="preserve">Так как во всех случаях  </w:t>
      </w:r>
      <m:oMath>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расч</m:t>
            </m:r>
          </m:sub>
        </m:sSub>
        <m:r>
          <w:rPr>
            <w:rFonts w:ascii="Cambria Math" w:hAnsi="Cambria Math"/>
            <w:szCs w:val="26"/>
          </w:rPr>
          <m:t>&gt;</m:t>
        </m:r>
        <m:sSub>
          <m:sSubPr>
            <m:ctrlPr>
              <w:rPr>
                <w:rFonts w:ascii="Cambria Math" w:hAnsi="Cambria Math"/>
                <w:i/>
                <w:szCs w:val="26"/>
                <w:lang w:val="en-US"/>
              </w:rPr>
            </m:ctrlPr>
          </m:sSubPr>
          <m:e>
            <m:r>
              <w:rPr>
                <w:rFonts w:ascii="Cambria Math" w:hAnsi="Cambria Math"/>
                <w:szCs w:val="26"/>
                <w:lang w:val="en-US"/>
              </w:rPr>
              <m:t>T</m:t>
            </m:r>
          </m:e>
          <m:sub>
            <m:r>
              <w:rPr>
                <w:rFonts w:ascii="Cambria Math" w:hAnsi="Cambria Math"/>
                <w:szCs w:val="26"/>
              </w:rPr>
              <m:t>табл</m:t>
            </m:r>
          </m:sub>
        </m:sSub>
      </m:oMath>
      <w:r w:rsidRPr="00B77EA7">
        <w:rPr>
          <w:rFonts w:eastAsiaTheme="minorEastAsia"/>
          <w:szCs w:val="26"/>
        </w:rPr>
        <w:t xml:space="preserve"> , к</w:t>
      </w:r>
      <w:r w:rsidRPr="00B77EA7">
        <w:rPr>
          <w:szCs w:val="26"/>
        </w:rPr>
        <w:t>оэффициенты считаются значимыми.</w:t>
      </w:r>
    </w:p>
    <w:p w:rsidR="00AB0171" w:rsidRPr="00B77EA7" w:rsidRDefault="00AB0171" w:rsidP="00AB0171">
      <w:pPr>
        <w:rPr>
          <w:szCs w:val="26"/>
        </w:rPr>
      </w:pPr>
    </w:p>
    <w:p w:rsidR="00AB0171" w:rsidRPr="00B77EA7" w:rsidRDefault="00AB0171" w:rsidP="00AB0171">
      <w:pPr>
        <w:rPr>
          <w:szCs w:val="26"/>
        </w:rPr>
      </w:pPr>
      <w:r w:rsidRPr="00B77EA7">
        <w:rPr>
          <w:szCs w:val="26"/>
        </w:rPr>
        <w:t xml:space="preserve">7. Проверить автокорреляцию показателей. Выбрать те лаги, которые имеют сильную корреляционную связь со значением показателя в последнем периоде. Провести проверку значимости коэффициентов автокорреляции с помощью критерия Бокса – Пирсона или критерия Льюнга-Бокса. </w:t>
      </w:r>
    </w:p>
    <w:p w:rsidR="00AB0171" w:rsidRPr="00B77EA7" w:rsidRDefault="00AB0171" w:rsidP="00AB0171">
      <w:pPr>
        <w:rPr>
          <w:szCs w:val="26"/>
        </w:rPr>
      </w:pPr>
      <w:r w:rsidRPr="00B77EA7">
        <w:rPr>
          <w:szCs w:val="26"/>
        </w:rPr>
        <w:t xml:space="preserve">Проверка значимости коэффициентов автокорреляции по </w:t>
      </w:r>
      <w:r w:rsidRPr="00B77EA7">
        <w:rPr>
          <w:szCs w:val="26"/>
          <w:lang w:val="en-US"/>
        </w:rPr>
        <w:t>Q</w:t>
      </w:r>
      <w:r w:rsidRPr="00B77EA7">
        <w:rPr>
          <w:szCs w:val="26"/>
        </w:rPr>
        <w:t>-статистике Бокса-Пирса осуществляется по формуле:</w:t>
      </w:r>
    </w:p>
    <w:p w:rsidR="00AB0171" w:rsidRPr="00B77EA7" w:rsidRDefault="00AB0171" w:rsidP="00AB0171">
      <w:pPr>
        <w:rPr>
          <w:szCs w:val="26"/>
          <w:lang w:val="en-US"/>
        </w:rPr>
      </w:pPr>
      <m:oMathPara>
        <m:oMath>
          <m:r>
            <w:rPr>
              <w:rFonts w:ascii="Cambria Math" w:hAnsi="Cambria Math"/>
              <w:szCs w:val="26"/>
              <w:lang w:val="en-US"/>
            </w:rPr>
            <m:t>Q=n</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e>
          </m:nary>
        </m:oMath>
      </m:oMathPara>
    </w:p>
    <w:p w:rsidR="00AB0171" w:rsidRPr="00B77EA7" w:rsidRDefault="00AB0171" w:rsidP="00AB0171">
      <w:pPr>
        <w:rPr>
          <w:szCs w:val="26"/>
        </w:rPr>
      </w:pPr>
      <w:r w:rsidRPr="00B77EA7">
        <w:rPr>
          <w:szCs w:val="26"/>
        </w:rPr>
        <w:t xml:space="preserve">Проверка значимости коэффициентов автокорреляции по </w:t>
      </w:r>
      <w:r w:rsidRPr="00B77EA7">
        <w:rPr>
          <w:szCs w:val="26"/>
          <w:lang w:val="en-US"/>
        </w:rPr>
        <w:t>Q</w:t>
      </w:r>
      <w:r w:rsidRPr="00B77EA7">
        <w:rPr>
          <w:szCs w:val="26"/>
        </w:rPr>
        <w:t>-статистике Льюнга-Бокса осуществляется по формуле:</w:t>
      </w:r>
    </w:p>
    <w:p w:rsidR="00AB0171" w:rsidRPr="00B77EA7" w:rsidRDefault="00AB0171" w:rsidP="00AB0171">
      <w:pPr>
        <w:rPr>
          <w:szCs w:val="26"/>
          <w:lang w:val="en-US"/>
        </w:rPr>
      </w:pPr>
      <m:oMathPara>
        <m:oMath>
          <m:r>
            <w:rPr>
              <w:rFonts w:ascii="Cambria Math" w:hAnsi="Cambria Math"/>
              <w:szCs w:val="26"/>
              <w:lang w:val="en-US"/>
            </w:rPr>
            <m:t>Q=n(n+2)</m:t>
          </m:r>
          <m:nary>
            <m:naryPr>
              <m:chr m:val="∑"/>
              <m:limLoc m:val="undOvr"/>
              <m:ctrlPr>
                <w:rPr>
                  <w:rFonts w:ascii="Cambria Math" w:hAnsi="Cambria Math"/>
                  <w:i/>
                  <w:szCs w:val="26"/>
                  <w:lang w:val="en-US"/>
                </w:rPr>
              </m:ctrlPr>
            </m:naryPr>
            <m:sub>
              <m:r>
                <w:rPr>
                  <w:rFonts w:ascii="Cambria Math" w:hAnsi="Cambria Math"/>
                  <w:szCs w:val="26"/>
                  <w:lang w:val="en-US"/>
                </w:rPr>
                <m:t>k=1</m:t>
              </m:r>
            </m:sub>
            <m:sup>
              <m:r>
                <w:rPr>
                  <w:rFonts w:ascii="Cambria Math" w:hAnsi="Cambria Math"/>
                  <w:szCs w:val="26"/>
                  <w:lang w:val="en-US"/>
                </w:rPr>
                <m:t>m</m:t>
              </m:r>
            </m:sup>
            <m:e>
              <m:f>
                <m:fPr>
                  <m:ctrlPr>
                    <w:rPr>
                      <w:rFonts w:ascii="Cambria Math" w:hAnsi="Cambria Math"/>
                      <w:i/>
                      <w:szCs w:val="26"/>
                      <w:lang w:val="en-US"/>
                    </w:rPr>
                  </m:ctrlPr>
                </m:fPr>
                <m:num>
                  <m:sSubSup>
                    <m:sSubSupPr>
                      <m:ctrlPr>
                        <w:rPr>
                          <w:rFonts w:ascii="Cambria Math" w:hAnsi="Cambria Math"/>
                          <w:i/>
                          <w:szCs w:val="26"/>
                          <w:lang w:val="en-US"/>
                        </w:rPr>
                      </m:ctrlPr>
                    </m:sSubSupPr>
                    <m:e>
                      <m:r>
                        <w:rPr>
                          <w:rFonts w:ascii="Cambria Math" w:hAnsi="Cambria Math"/>
                          <w:szCs w:val="26"/>
                          <w:lang w:val="en-US"/>
                        </w:rPr>
                        <m:t>ρ</m:t>
                      </m:r>
                    </m:e>
                    <m:sub>
                      <m:r>
                        <w:rPr>
                          <w:rFonts w:ascii="Cambria Math" w:hAnsi="Cambria Math"/>
                          <w:szCs w:val="26"/>
                          <w:lang w:val="en-US"/>
                        </w:rPr>
                        <m:t>k</m:t>
                      </m:r>
                    </m:sub>
                    <m:sup>
                      <m:r>
                        <w:rPr>
                          <w:rFonts w:ascii="Cambria Math" w:hAnsi="Cambria Math"/>
                          <w:szCs w:val="26"/>
                          <w:lang w:val="en-US"/>
                        </w:rPr>
                        <m:t>2</m:t>
                      </m:r>
                    </m:sup>
                  </m:sSubSup>
                </m:num>
                <m:den>
                  <m:r>
                    <w:rPr>
                      <w:rFonts w:ascii="Cambria Math" w:hAnsi="Cambria Math"/>
                      <w:szCs w:val="26"/>
                      <w:lang w:val="en-US"/>
                    </w:rPr>
                    <m:t>n-k</m:t>
                  </m:r>
                </m:den>
              </m:f>
            </m:e>
          </m:nary>
        </m:oMath>
      </m:oMathPara>
    </w:p>
    <w:p w:rsidR="00AB0171" w:rsidRPr="00B77EA7" w:rsidRDefault="00AB0171" w:rsidP="00AB0171">
      <w:pPr>
        <w:rPr>
          <w:szCs w:val="26"/>
        </w:rPr>
      </w:pPr>
      <w:r w:rsidRPr="00B77EA7">
        <w:rPr>
          <w:szCs w:val="26"/>
        </w:rPr>
        <w:lastRenderedPageBreak/>
        <w:t>где </w:t>
      </w:r>
      <w:r w:rsidRPr="00B77EA7">
        <w:rPr>
          <w:noProof/>
          <w:szCs w:val="26"/>
          <w:lang w:val="en-US" w:eastAsia="ru-RU"/>
        </w:rPr>
        <w:t>n</w:t>
      </w:r>
      <w:r w:rsidRPr="00B77EA7">
        <w:rPr>
          <w:szCs w:val="26"/>
        </w:rPr>
        <w:t> — число наблюдений, </w:t>
      </w:r>
      <m:oMath>
        <m:sSub>
          <m:sSubPr>
            <m:ctrlPr>
              <w:rPr>
                <w:rFonts w:ascii="Cambria Math" w:hAnsi="Cambria Math"/>
                <w:i/>
                <w:szCs w:val="26"/>
              </w:rPr>
            </m:ctrlPr>
          </m:sSubPr>
          <m:e>
            <m:r>
              <w:rPr>
                <w:rFonts w:ascii="Cambria Math" w:hAnsi="Cambria Math"/>
                <w:szCs w:val="26"/>
              </w:rPr>
              <m:t>ρ</m:t>
            </m:r>
          </m:e>
          <m:sub>
            <m:r>
              <w:rPr>
                <w:rFonts w:ascii="Cambria Math" w:hAnsi="Cambria Math"/>
                <w:szCs w:val="26"/>
              </w:rPr>
              <m:t>k</m:t>
            </m:r>
          </m:sub>
        </m:sSub>
      </m:oMath>
      <w:r w:rsidRPr="00B77EA7">
        <w:rPr>
          <w:szCs w:val="26"/>
        </w:rPr>
        <w:t> — автокорреляция </w:t>
      </w:r>
      <w:r w:rsidRPr="00B77EA7">
        <w:rPr>
          <w:noProof/>
          <w:szCs w:val="26"/>
          <w:lang w:val="en-US" w:eastAsia="ru-RU"/>
        </w:rPr>
        <w:t>k</w:t>
      </w:r>
      <w:r w:rsidRPr="00B77EA7">
        <w:rPr>
          <w:szCs w:val="26"/>
        </w:rPr>
        <w:t>-го порядка, и </w:t>
      </w:r>
      <w:r w:rsidRPr="00B77EA7">
        <w:rPr>
          <w:noProof/>
          <w:szCs w:val="26"/>
          <w:lang w:val="en-US" w:eastAsia="ru-RU"/>
        </w:rPr>
        <w:t>m</w:t>
      </w:r>
      <w:r w:rsidRPr="00B77EA7">
        <w:rPr>
          <w:szCs w:val="26"/>
        </w:rPr>
        <w:t> — число проверяемых лагов.</w:t>
      </w:r>
    </w:p>
    <w:p w:rsidR="00AB0171" w:rsidRPr="00B77EA7" w:rsidRDefault="00AB0171" w:rsidP="00AB0171">
      <w:pPr>
        <w:rPr>
          <w:i/>
          <w:szCs w:val="26"/>
        </w:rPr>
      </w:pPr>
      <w:r w:rsidRPr="00B77EA7">
        <w:rPr>
          <w:szCs w:val="26"/>
        </w:rPr>
        <w:t xml:space="preserve">Как по тесту Бокса-Пирса, так и по тесту Льюнга-Бокса, в случае если </w:t>
      </w:r>
      <m:oMath>
        <m:r>
          <w:rPr>
            <w:rFonts w:ascii="Cambria Math" w:hAnsi="Cambria Math"/>
            <w:szCs w:val="26"/>
            <w:lang w:val="en-US"/>
          </w:rPr>
          <m:t>Q</m:t>
        </m:r>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B77EA7">
        <w:rPr>
          <w:rFonts w:eastAsia="Times New Roman"/>
          <w:szCs w:val="26"/>
        </w:rPr>
        <w:t xml:space="preserve"> , коэффициенты считаются значимыми. </w:t>
      </w:r>
      <m:oMath>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1-α,m</m:t>
            </m:r>
          </m:sub>
          <m:sup>
            <m:r>
              <w:rPr>
                <w:rFonts w:ascii="Cambria Math" w:hAnsi="Cambria Math"/>
                <w:szCs w:val="26"/>
              </w:rPr>
              <m:t>2</m:t>
            </m:r>
          </m:sup>
        </m:sSubSup>
      </m:oMath>
      <w:r w:rsidRPr="00B77EA7">
        <w:rPr>
          <w:rFonts w:eastAsia="Times New Roman"/>
          <w:szCs w:val="26"/>
        </w:rPr>
        <w:t xml:space="preserve"> определяется по таблице.</w:t>
      </w:r>
    </w:p>
    <w:p w:rsidR="00AB0171" w:rsidRPr="00B77EA7" w:rsidRDefault="00AB0171" w:rsidP="00AB0171">
      <w:pPr>
        <w:rPr>
          <w:szCs w:val="26"/>
        </w:rPr>
      </w:pPr>
      <w:r w:rsidRPr="00B77EA7">
        <w:rPr>
          <w:szCs w:val="26"/>
        </w:rPr>
        <w:t xml:space="preserve">Анализ автокорреляции осуществляется в программе </w:t>
      </w:r>
      <w:r w:rsidRPr="00B77EA7">
        <w:rPr>
          <w:szCs w:val="26"/>
          <w:lang w:val="en-US"/>
        </w:rPr>
        <w:t>Statistica</w:t>
      </w:r>
      <w:r w:rsidRPr="00B77EA7">
        <w:rPr>
          <w:szCs w:val="26"/>
        </w:rPr>
        <w:t>. Результаты приведены ниже.</w:t>
      </w:r>
    </w:p>
    <w:p w:rsidR="00AB0171" w:rsidRPr="00B77EA7" w:rsidRDefault="00B31477" w:rsidP="00AB0171">
      <w:pPr>
        <w:rPr>
          <w:szCs w:val="26"/>
        </w:rPr>
      </w:pPr>
      <w:r>
        <w:rPr>
          <w:szCs w:val="26"/>
        </w:rPr>
        <w:t>Таблица 1.7.16</w:t>
      </w:r>
      <w:r w:rsidR="00AB0171"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742B77" w:rsidRPr="00B77EA7" w:rsidTr="00742B77">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0,578471</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7,41761</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0,000035</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0,519150</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13,74332</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0,476853</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37,54290</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0,421547</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42,26976</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0,240103</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43,91277</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0,094415</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44,18637</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-0,023119</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44,20414</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-0,175198</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45,31751</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bl>
    <w:p w:rsidR="00AB0171" w:rsidRPr="00B77EA7" w:rsidRDefault="00AB0171" w:rsidP="00AB0171">
      <w:pPr>
        <w:rPr>
          <w:szCs w:val="26"/>
        </w:rPr>
      </w:pPr>
    </w:p>
    <w:p w:rsidR="00AB0171" w:rsidRPr="00B77EA7" w:rsidRDefault="00AB0171" w:rsidP="00AB0171">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AB0171" w:rsidRPr="00B77EA7" w:rsidRDefault="00AB0171" w:rsidP="00AB0171">
      <w:pPr>
        <w:rPr>
          <w:szCs w:val="26"/>
        </w:rPr>
      </w:pPr>
      <w:r w:rsidRPr="00B77EA7">
        <w:rPr>
          <w:szCs w:val="26"/>
        </w:rPr>
        <w:t xml:space="preserve">Коэффициенты </w:t>
      </w:r>
      <w:r w:rsidR="00E65C65" w:rsidRPr="00B77EA7">
        <w:rPr>
          <w:szCs w:val="26"/>
        </w:rPr>
        <w:t xml:space="preserve">не </w:t>
      </w:r>
      <w:r w:rsidRPr="00B77EA7">
        <w:rPr>
          <w:szCs w:val="26"/>
        </w:rPr>
        <w:t xml:space="preserve">являются значимыми. </w:t>
      </w:r>
      <w:r w:rsidR="006529EB" w:rsidRPr="00B77EA7">
        <w:rPr>
          <w:szCs w:val="26"/>
        </w:rPr>
        <w:t>Экзогенный параметр не отражает зависимость от прошлых периодов</w:t>
      </w:r>
      <w:r w:rsidRPr="00B77EA7">
        <w:rPr>
          <w:szCs w:val="26"/>
        </w:rPr>
        <w:t>.</w:t>
      </w:r>
    </w:p>
    <w:p w:rsidR="00E65C65" w:rsidRPr="00B77EA7" w:rsidRDefault="00B31477" w:rsidP="00E65C65">
      <w:pPr>
        <w:rPr>
          <w:szCs w:val="26"/>
        </w:rPr>
      </w:pPr>
      <w:r>
        <w:rPr>
          <w:szCs w:val="26"/>
        </w:rPr>
        <w:t>Таблица 1.7.17</w:t>
      </w:r>
      <w:r w:rsidR="00E65C65"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742B77" w:rsidRPr="00B77EA7" w:rsidTr="00742B77">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0,440214</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4,29565</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0,000076</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0,383228</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7,74262</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0,000002</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0,330673</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33,62759</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0,284089</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37,55174</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0,244887</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39,26088</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0,000000</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0,114351</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39,66222</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0,000001</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-0,006028</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39,66343</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0,000001</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-0,114172</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40,13625</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0,000003</w:t>
            </w:r>
          </w:p>
        </w:tc>
      </w:tr>
    </w:tbl>
    <w:p w:rsidR="00E65C65" w:rsidRPr="00B77EA7" w:rsidRDefault="00E65C65" w:rsidP="00E65C65">
      <w:pPr>
        <w:rPr>
          <w:szCs w:val="26"/>
        </w:rPr>
      </w:pPr>
    </w:p>
    <w:p w:rsidR="00E65C65" w:rsidRPr="00B77EA7" w:rsidRDefault="00E65C65" w:rsidP="00E65C65">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E65C65" w:rsidRPr="00B77EA7" w:rsidRDefault="00E65C65" w:rsidP="00E65C65">
      <w:pPr>
        <w:rPr>
          <w:szCs w:val="26"/>
        </w:rPr>
      </w:pPr>
      <w:r w:rsidRPr="00B77EA7">
        <w:rPr>
          <w:szCs w:val="26"/>
        </w:rPr>
        <w:lastRenderedPageBreak/>
        <w:t>Коэффициенты не являются значимыми. Экзогенный параметр не отражает зависимость от прошлых периодов.</w:t>
      </w:r>
    </w:p>
    <w:p w:rsidR="00E65C65" w:rsidRPr="00B77EA7" w:rsidRDefault="00B31477" w:rsidP="00E65C65">
      <w:pPr>
        <w:rPr>
          <w:szCs w:val="26"/>
        </w:rPr>
      </w:pPr>
      <w:r>
        <w:rPr>
          <w:szCs w:val="26"/>
        </w:rPr>
        <w:t>Таблица 1.7.18</w:t>
      </w:r>
      <w:r w:rsidR="00E65C65" w:rsidRPr="00B77EA7">
        <w:rPr>
          <w:szCs w:val="26"/>
        </w:rPr>
        <w:t xml:space="preserve"> – Коэффициенты автокорреляции экзогенной переменной </w:t>
      </w:r>
    </w:p>
    <w:tbl>
      <w:tblPr>
        <w:tblW w:w="8700" w:type="dxa"/>
        <w:tblInd w:w="93" w:type="dxa"/>
        <w:tblLook w:val="04A0" w:firstRow="1" w:lastRow="0" w:firstColumn="1" w:lastColumn="0" w:noHBand="0" w:noVBand="1"/>
      </w:tblPr>
      <w:tblGrid>
        <w:gridCol w:w="2880"/>
        <w:gridCol w:w="1800"/>
        <w:gridCol w:w="2440"/>
        <w:gridCol w:w="1580"/>
      </w:tblGrid>
      <w:tr w:rsidR="00742B77" w:rsidRPr="00B77EA7" w:rsidTr="00742B77">
        <w:trPr>
          <w:trHeight w:val="33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Авто- - корр.</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Ст.ошиб.</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Бокса- - Льюнга Q</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rPr>
                <w:rFonts w:eastAsia="Times New Roman"/>
                <w:szCs w:val="26"/>
                <w:lang w:eastAsia="ru-RU"/>
              </w:rPr>
            </w:pPr>
            <w:r w:rsidRPr="00B77EA7">
              <w:rPr>
                <w:rFonts w:eastAsia="Times New Roman"/>
                <w:bCs/>
                <w:szCs w:val="26"/>
                <w:lang w:eastAsia="ru-RU"/>
              </w:rPr>
              <w:t>p</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0,541783</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0,212398</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6,50657</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0,000479</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0,460120</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0,206413</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11,47554</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0,000188</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0,217736</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0,200250</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18,34828</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0,000374</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-0,003795</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0,193892</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18,34866</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0,001057</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-0,212220</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0,187317</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19,63222</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0,001468</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-0,184437</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0,180503</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20,67629</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0,002102</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-0,166856</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0,173422</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21,60200</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0,002981</w:t>
            </w:r>
          </w:p>
        </w:tc>
      </w:tr>
      <w:tr w:rsidR="00742B77" w:rsidRPr="00B77EA7" w:rsidTr="00742B77">
        <w:trPr>
          <w:trHeight w:val="33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-0,194009</w:t>
            </w:r>
          </w:p>
        </w:tc>
        <w:tc>
          <w:tcPr>
            <w:tcW w:w="180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0,166039</w:t>
            </w:r>
          </w:p>
        </w:tc>
        <w:tc>
          <w:tcPr>
            <w:tcW w:w="244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22,96729</w:t>
            </w:r>
          </w:p>
        </w:tc>
        <w:tc>
          <w:tcPr>
            <w:tcW w:w="1580" w:type="dxa"/>
            <w:tcBorders>
              <w:top w:val="nil"/>
              <w:left w:val="nil"/>
              <w:bottom w:val="single" w:sz="4" w:space="0" w:color="auto"/>
              <w:right w:val="single" w:sz="4" w:space="0" w:color="auto"/>
            </w:tcBorders>
            <w:shd w:val="clear" w:color="auto" w:fill="auto"/>
            <w:noWrap/>
            <w:vAlign w:val="center"/>
            <w:hideMark/>
          </w:tcPr>
          <w:p w:rsidR="00742B77" w:rsidRPr="00B77EA7" w:rsidRDefault="00742B77" w:rsidP="00742B77">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0,003414</w:t>
            </w:r>
          </w:p>
        </w:tc>
      </w:tr>
    </w:tbl>
    <w:p w:rsidR="00E65C65" w:rsidRPr="00B77EA7" w:rsidRDefault="00E65C65" w:rsidP="00E65C65">
      <w:pPr>
        <w:rPr>
          <w:szCs w:val="26"/>
        </w:rPr>
      </w:pPr>
    </w:p>
    <w:p w:rsidR="00E65C65" w:rsidRPr="00B77EA7" w:rsidRDefault="00E65C65" w:rsidP="00E65C65">
      <w:pPr>
        <w:rPr>
          <w:rFonts w:eastAsia="Times New Roman"/>
          <w:szCs w:val="26"/>
        </w:rPr>
      </w:pPr>
      <w:r w:rsidRPr="00B77EA7">
        <w:rPr>
          <w:szCs w:val="26"/>
        </w:rPr>
        <w:t xml:space="preserve">Так как более точной является </w:t>
      </w:r>
      <w:r w:rsidRPr="00B77EA7">
        <w:rPr>
          <w:szCs w:val="26"/>
          <w:lang w:val="en-US"/>
        </w:rPr>
        <w:t>Q</w:t>
      </w:r>
      <w:r w:rsidRPr="00B77EA7">
        <w:rPr>
          <w:szCs w:val="26"/>
        </w:rPr>
        <w:t xml:space="preserve">-статистика Льюнга-Бокса, для анализа она является более предпочтительной. Анализ автокорреляции в программе </w:t>
      </w:r>
      <w:r w:rsidRPr="00B77EA7">
        <w:rPr>
          <w:szCs w:val="26"/>
          <w:lang w:val="en-US"/>
        </w:rPr>
        <w:t>Statistica</w:t>
      </w:r>
      <w:r w:rsidRPr="00B77EA7">
        <w:rPr>
          <w:szCs w:val="26"/>
        </w:rPr>
        <w:t xml:space="preserve"> помимо коэффициентов автокорреляции автоматически рассчитывает </w:t>
      </w:r>
      <w:r w:rsidRPr="00B77EA7">
        <w:rPr>
          <w:szCs w:val="26"/>
          <w:lang w:val="en-US"/>
        </w:rPr>
        <w:t>Q</w:t>
      </w:r>
      <w:r w:rsidRPr="00B77EA7">
        <w:rPr>
          <w:szCs w:val="26"/>
        </w:rPr>
        <w:t xml:space="preserve">-статистику Льюнга-Бокса и значимость для каждого коэффициента (столбец 4 в табл.). Проверка значимости по </w:t>
      </w:r>
      <w:r w:rsidRPr="00B77EA7">
        <w:rPr>
          <w:szCs w:val="26"/>
          <w:lang w:val="en-US"/>
        </w:rPr>
        <w:t>Q</w:t>
      </w:r>
      <w:r w:rsidRPr="00B77EA7">
        <w:rPr>
          <w:szCs w:val="26"/>
        </w:rPr>
        <w:t xml:space="preserve">-статистике Льюнга-Бокса равна  </w:t>
      </w:r>
      <m:oMath>
        <m:r>
          <w:rPr>
            <w:rFonts w:ascii="Cambria Math" w:hAnsi="Cambria Math"/>
            <w:szCs w:val="26"/>
          </w:rPr>
          <m:t xml:space="preserve">&gt; </m:t>
        </m:r>
        <m:sSubSup>
          <m:sSubSupPr>
            <m:ctrlPr>
              <w:rPr>
                <w:rFonts w:ascii="Cambria Math" w:hAnsi="Cambria Math"/>
                <w:i/>
                <w:szCs w:val="26"/>
              </w:rPr>
            </m:ctrlPr>
          </m:sSubSupPr>
          <m:e>
            <m:r>
              <w:rPr>
                <w:rFonts w:ascii="Cambria Math" w:hAnsi="Cambria Math"/>
                <w:szCs w:val="26"/>
              </w:rPr>
              <m:t>χ</m:t>
            </m:r>
          </m:e>
          <m:sub>
            <m:r>
              <w:rPr>
                <w:rFonts w:ascii="Cambria Math" w:hAnsi="Cambria Math"/>
                <w:szCs w:val="26"/>
              </w:rPr>
              <m:t>0.95,1</m:t>
            </m:r>
          </m:sub>
          <m:sup>
            <m:r>
              <w:rPr>
                <w:rFonts w:ascii="Cambria Math" w:hAnsi="Cambria Math"/>
                <w:szCs w:val="26"/>
              </w:rPr>
              <m:t>2</m:t>
            </m:r>
          </m:sup>
        </m:sSubSup>
      </m:oMath>
    </w:p>
    <w:p w:rsidR="00E65C65" w:rsidRPr="00B77EA7" w:rsidRDefault="00E65C65" w:rsidP="00E65C65">
      <w:pPr>
        <w:rPr>
          <w:szCs w:val="26"/>
        </w:rPr>
      </w:pPr>
      <w:r w:rsidRPr="00B77EA7">
        <w:rPr>
          <w:szCs w:val="26"/>
        </w:rPr>
        <w:t>Коэффициенты не являются значимыми. Экзогенный параметр не отражает зависимость от прошлых периодов.</w:t>
      </w:r>
    </w:p>
    <w:p w:rsidR="00742B77" w:rsidRPr="00B77EA7" w:rsidRDefault="00030FD5" w:rsidP="00742B77">
      <w:pPr>
        <w:rPr>
          <w:rFonts w:eastAsia="Times New Roman"/>
          <w:szCs w:val="26"/>
        </w:rPr>
      </w:pPr>
      <w:r w:rsidRPr="00B77EA7">
        <w:rPr>
          <w:szCs w:val="26"/>
        </w:rPr>
        <w:t xml:space="preserve">8.   Построить модель </w:t>
      </w:r>
      <w:r w:rsidRPr="00B77EA7">
        <w:rPr>
          <w:szCs w:val="26"/>
          <w:lang w:val="en-US"/>
        </w:rPr>
        <w:t>ADL</w:t>
      </w:r>
      <w:r w:rsidRPr="00B77EA7">
        <w:rPr>
          <w:szCs w:val="26"/>
        </w:rPr>
        <w:t xml:space="preserve">. </w:t>
      </w:r>
    </w:p>
    <w:p w:rsidR="00030FD5" w:rsidRPr="00B77EA7" w:rsidRDefault="00030FD5" w:rsidP="00030FD5">
      <w:pPr>
        <w:tabs>
          <w:tab w:val="left" w:pos="2812"/>
        </w:tabs>
        <w:rPr>
          <w:rFonts w:eastAsia="Times New Roman"/>
          <w:szCs w:val="26"/>
        </w:rPr>
      </w:pPr>
    </w:p>
    <w:p w:rsidR="00030FD5" w:rsidRPr="00B77EA7" w:rsidRDefault="00030FD5" w:rsidP="00030FD5">
      <w:pPr>
        <w:tabs>
          <w:tab w:val="left" w:pos="2812"/>
        </w:tabs>
        <w:rPr>
          <w:rFonts w:eastAsia="Times New Roman"/>
          <w:szCs w:val="26"/>
        </w:rPr>
      </w:pPr>
      <w:r w:rsidRPr="00B77EA7">
        <w:rPr>
          <w:rFonts w:eastAsia="Times New Roman"/>
          <w:szCs w:val="26"/>
        </w:rPr>
        <w:t xml:space="preserve">С учетом результатов предшествующих анализов, </w:t>
      </w:r>
      <w:r w:rsidRPr="00B77EA7">
        <w:rPr>
          <w:rFonts w:eastAsia="Times New Roman"/>
          <w:szCs w:val="26"/>
          <w:lang w:val="en-US"/>
        </w:rPr>
        <w:t>ADL</w:t>
      </w:r>
      <w:r w:rsidRPr="00B77EA7">
        <w:rPr>
          <w:rFonts w:eastAsia="Times New Roman"/>
          <w:szCs w:val="26"/>
        </w:rPr>
        <w:t>-модель принимает вид:</w:t>
      </w:r>
    </w:p>
    <w:p w:rsidR="00030FD5" w:rsidRPr="00B77EA7" w:rsidRDefault="00F727D9" w:rsidP="00030FD5">
      <w:pPr>
        <w:tabs>
          <w:tab w:val="left" w:pos="2812"/>
        </w:tabs>
        <w:rPr>
          <w:rFonts w:eastAsia="Times New Roman"/>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7</m:t>
              </m:r>
            </m:sup>
          </m:sSubSup>
        </m:oMath>
      </m:oMathPara>
    </w:p>
    <w:p w:rsidR="00030FD5" w:rsidRPr="00B77EA7" w:rsidRDefault="00030FD5" w:rsidP="00030FD5">
      <w:pPr>
        <w:tabs>
          <w:tab w:val="left" w:pos="2812"/>
        </w:tabs>
        <w:rPr>
          <w:bCs/>
          <w:iCs/>
          <w:color w:val="000000"/>
          <w:szCs w:val="26"/>
        </w:rPr>
      </w:pPr>
      <w:r w:rsidRPr="00B77EA7">
        <w:rPr>
          <w:szCs w:val="26"/>
        </w:rPr>
        <w:t xml:space="preserve">9. </w:t>
      </w:r>
      <w:r w:rsidRPr="00B77EA7">
        <w:rPr>
          <w:bCs/>
          <w:iCs/>
          <w:color w:val="000000"/>
          <w:szCs w:val="26"/>
        </w:rPr>
        <w:t>Решить построенную модель регрессии для показателей. Найти коэффициенты модели, используя регрессионный анализ. Написать уравнение модели с найденными коэффициентами.</w:t>
      </w:r>
    </w:p>
    <w:p w:rsidR="00030FD5" w:rsidRPr="00B77EA7" w:rsidRDefault="00030FD5" w:rsidP="00030FD5">
      <w:pPr>
        <w:tabs>
          <w:tab w:val="left" w:pos="2812"/>
        </w:tabs>
        <w:rPr>
          <w:bCs/>
          <w:iCs/>
          <w:color w:val="000000"/>
          <w:szCs w:val="26"/>
        </w:rPr>
      </w:pPr>
      <w:r w:rsidRPr="00B77EA7">
        <w:rPr>
          <w:bCs/>
          <w:iCs/>
          <w:color w:val="000000"/>
          <w:szCs w:val="26"/>
        </w:rPr>
        <w:t xml:space="preserve">Регрессионный анализ осуществляется в программе </w:t>
      </w:r>
      <w:r w:rsidRPr="00B77EA7">
        <w:rPr>
          <w:bCs/>
          <w:iCs/>
          <w:color w:val="000000"/>
          <w:szCs w:val="26"/>
          <w:lang w:val="en-US"/>
        </w:rPr>
        <w:t>Excel</w:t>
      </w:r>
      <w:r w:rsidRPr="00B77EA7">
        <w:rPr>
          <w:bCs/>
          <w:iCs/>
          <w:color w:val="000000"/>
          <w:szCs w:val="26"/>
        </w:rPr>
        <w:t>.</w:t>
      </w:r>
    </w:p>
    <w:p w:rsidR="00030FD5" w:rsidRPr="00B77EA7" w:rsidRDefault="00B31477" w:rsidP="00030FD5">
      <w:pPr>
        <w:tabs>
          <w:tab w:val="left" w:pos="2812"/>
        </w:tabs>
        <w:rPr>
          <w:bCs/>
          <w:iCs/>
          <w:color w:val="000000"/>
          <w:szCs w:val="26"/>
        </w:rPr>
      </w:pPr>
      <w:r>
        <w:rPr>
          <w:bCs/>
          <w:iCs/>
          <w:color w:val="000000"/>
          <w:szCs w:val="26"/>
        </w:rPr>
        <w:t>Таблица 1.7.19</w:t>
      </w:r>
      <w:r w:rsidR="00030FD5" w:rsidRPr="00B77EA7">
        <w:rPr>
          <w:bCs/>
          <w:iCs/>
          <w:color w:val="000000"/>
          <w:szCs w:val="26"/>
        </w:rPr>
        <w:t xml:space="preserve"> – Регрессионная статистика</w:t>
      </w:r>
    </w:p>
    <w:tbl>
      <w:tblPr>
        <w:tblW w:w="3708" w:type="dxa"/>
        <w:tblInd w:w="93" w:type="dxa"/>
        <w:tblLook w:val="04A0" w:firstRow="1" w:lastRow="0" w:firstColumn="1" w:lastColumn="0" w:noHBand="0" w:noVBand="1"/>
      </w:tblPr>
      <w:tblGrid>
        <w:gridCol w:w="2588"/>
        <w:gridCol w:w="1321"/>
      </w:tblGrid>
      <w:tr w:rsidR="00CB4710" w:rsidRPr="00B77EA7" w:rsidTr="00CB4710">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Множественный R</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0,9840682</w:t>
            </w:r>
          </w:p>
        </w:tc>
      </w:tr>
      <w:tr w:rsidR="00CB4710" w:rsidRPr="00B77EA7" w:rsidTr="00CB471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R-квадрат</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0,9683902</w:t>
            </w:r>
          </w:p>
        </w:tc>
      </w:tr>
      <w:tr w:rsidR="00CB4710" w:rsidRPr="00B77EA7" w:rsidTr="00CB471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Нормированный R-квадрат</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0,9586641</w:t>
            </w:r>
          </w:p>
        </w:tc>
      </w:tr>
      <w:tr w:rsidR="00CB4710" w:rsidRPr="00B77EA7" w:rsidTr="00CB471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Стандартная ошибка</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26,349341</w:t>
            </w:r>
          </w:p>
        </w:tc>
      </w:tr>
      <w:tr w:rsidR="00CB4710" w:rsidRPr="00B77EA7" w:rsidTr="00CB4710">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Наблюдения</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w:t>
            </w:r>
          </w:p>
        </w:tc>
      </w:tr>
    </w:tbl>
    <w:p w:rsidR="00030FD5" w:rsidRPr="00B77EA7" w:rsidRDefault="00030FD5" w:rsidP="00030FD5">
      <w:pPr>
        <w:tabs>
          <w:tab w:val="left" w:pos="2812"/>
        </w:tabs>
        <w:rPr>
          <w:bCs/>
          <w:iCs/>
          <w:color w:val="000000"/>
          <w:szCs w:val="26"/>
        </w:rPr>
      </w:pPr>
    </w:p>
    <w:p w:rsidR="00030FD5" w:rsidRPr="00B77EA7" w:rsidRDefault="00B31477" w:rsidP="00030FD5">
      <w:pPr>
        <w:tabs>
          <w:tab w:val="left" w:pos="2812"/>
        </w:tabs>
        <w:rPr>
          <w:bCs/>
          <w:iCs/>
          <w:color w:val="000000"/>
          <w:szCs w:val="26"/>
        </w:rPr>
      </w:pPr>
      <w:r>
        <w:rPr>
          <w:bCs/>
          <w:iCs/>
          <w:color w:val="000000"/>
          <w:szCs w:val="26"/>
        </w:rPr>
        <w:t>Таблица 1.7.20</w:t>
      </w:r>
      <w:r w:rsidR="00030FD5" w:rsidRPr="00B77EA7">
        <w:rPr>
          <w:bCs/>
          <w:iCs/>
          <w:color w:val="000000"/>
          <w:szCs w:val="26"/>
        </w:rPr>
        <w:t xml:space="preserve"> – Дисперсионный анализ</w:t>
      </w:r>
    </w:p>
    <w:tbl>
      <w:tblPr>
        <w:tblW w:w="6401" w:type="dxa"/>
        <w:tblInd w:w="93" w:type="dxa"/>
        <w:tblLook w:val="04A0" w:firstRow="1" w:lastRow="0" w:firstColumn="1" w:lastColumn="0" w:noHBand="0" w:noVBand="1"/>
      </w:tblPr>
      <w:tblGrid>
        <w:gridCol w:w="1318"/>
        <w:gridCol w:w="1120"/>
        <w:gridCol w:w="1321"/>
        <w:gridCol w:w="1191"/>
        <w:gridCol w:w="1061"/>
        <w:gridCol w:w="1576"/>
      </w:tblGrid>
      <w:tr w:rsidR="00CB4710" w:rsidRPr="00B77EA7" w:rsidTr="00CB4710">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df</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Значимость F</w:t>
            </w:r>
          </w:p>
        </w:tc>
      </w:tr>
      <w:tr w:rsidR="00CB4710" w:rsidRPr="00B77EA7" w:rsidTr="00CB471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Регрессия</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276510,65</w:t>
            </w:r>
          </w:p>
        </w:tc>
        <w:tc>
          <w:tcPr>
            <w:tcW w:w="96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69127,66</w:t>
            </w:r>
          </w:p>
        </w:tc>
        <w:tc>
          <w:tcPr>
            <w:tcW w:w="96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99,5663</w:t>
            </w:r>
          </w:p>
        </w:tc>
        <w:tc>
          <w:tcPr>
            <w:tcW w:w="1181"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1,294E-09</w:t>
            </w:r>
          </w:p>
        </w:tc>
      </w:tr>
      <w:tr w:rsidR="00CB4710" w:rsidRPr="00B77EA7" w:rsidTr="00CB471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lastRenderedPageBreak/>
              <w:t>Остаток</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9025,7408</w:t>
            </w:r>
          </w:p>
        </w:tc>
        <w:tc>
          <w:tcPr>
            <w:tcW w:w="96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694,2878</w:t>
            </w:r>
          </w:p>
        </w:tc>
        <w:tc>
          <w:tcPr>
            <w:tcW w:w="96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r w:rsidR="00CB4710" w:rsidRPr="00B77EA7" w:rsidTr="00CB471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Итого</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w:t>
            </w:r>
          </w:p>
        </w:tc>
        <w:tc>
          <w:tcPr>
            <w:tcW w:w="112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285536,39</w:t>
            </w:r>
          </w:p>
        </w:tc>
        <w:tc>
          <w:tcPr>
            <w:tcW w:w="96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 </w:t>
            </w:r>
          </w:p>
        </w:tc>
      </w:tr>
    </w:tbl>
    <w:p w:rsidR="00030FD5" w:rsidRPr="00B77EA7" w:rsidRDefault="00030FD5" w:rsidP="00030FD5">
      <w:pPr>
        <w:tabs>
          <w:tab w:val="left" w:pos="2812"/>
        </w:tabs>
        <w:rPr>
          <w:bCs/>
          <w:iCs/>
          <w:color w:val="000000"/>
          <w:szCs w:val="26"/>
        </w:rPr>
      </w:pPr>
    </w:p>
    <w:p w:rsidR="00030FD5" w:rsidRPr="00B77EA7" w:rsidRDefault="00B31477" w:rsidP="00030FD5">
      <w:pPr>
        <w:tabs>
          <w:tab w:val="left" w:pos="2812"/>
        </w:tabs>
        <w:rPr>
          <w:bCs/>
          <w:iCs/>
          <w:color w:val="000000"/>
          <w:szCs w:val="26"/>
        </w:rPr>
      </w:pPr>
      <w:r>
        <w:rPr>
          <w:bCs/>
          <w:iCs/>
          <w:color w:val="000000"/>
          <w:szCs w:val="26"/>
        </w:rPr>
        <w:t>Таблица 1.7.21</w:t>
      </w:r>
      <w:r w:rsidR="00030FD5" w:rsidRPr="00B77EA7">
        <w:rPr>
          <w:bCs/>
          <w:iCs/>
          <w:color w:val="000000"/>
          <w:szCs w:val="26"/>
        </w:rPr>
        <w:t xml:space="preserve"> – Коэффициенты регрессии</w:t>
      </w:r>
    </w:p>
    <w:tbl>
      <w:tblPr>
        <w:tblW w:w="5000" w:type="pct"/>
        <w:tblLayout w:type="fixed"/>
        <w:tblLook w:val="04A0" w:firstRow="1" w:lastRow="0" w:firstColumn="1" w:lastColumn="0" w:noHBand="0" w:noVBand="1"/>
      </w:tblPr>
      <w:tblGrid>
        <w:gridCol w:w="1242"/>
        <w:gridCol w:w="993"/>
        <w:gridCol w:w="1133"/>
        <w:gridCol w:w="992"/>
        <w:gridCol w:w="852"/>
        <w:gridCol w:w="1321"/>
        <w:gridCol w:w="942"/>
        <w:gridCol w:w="1059"/>
        <w:gridCol w:w="1037"/>
      </w:tblGrid>
      <w:tr w:rsidR="00CB4710" w:rsidRPr="00B77EA7" w:rsidTr="00CB4710">
        <w:trPr>
          <w:trHeight w:val="300"/>
        </w:trPr>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 </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Коэффициенты</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Стандартная ошибка</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t-статистика</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P-Значение</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Нижние 95%</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Верхние 95%</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Нижние 95,0%</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center"/>
              <w:rPr>
                <w:rFonts w:eastAsia="Times New Roman"/>
                <w:i/>
                <w:iCs/>
                <w:color w:val="000000"/>
                <w:szCs w:val="26"/>
                <w:lang w:eastAsia="ru-RU"/>
              </w:rPr>
            </w:pPr>
            <w:r w:rsidRPr="00B77EA7">
              <w:rPr>
                <w:rFonts w:eastAsia="Times New Roman"/>
                <w:i/>
                <w:iCs/>
                <w:color w:val="000000"/>
                <w:szCs w:val="26"/>
                <w:lang w:eastAsia="ru-RU"/>
              </w:rPr>
              <w:t>Верхние 95,0%</w:t>
            </w:r>
          </w:p>
        </w:tc>
      </w:tr>
      <w:tr w:rsidR="00CB4710" w:rsidRPr="00B77EA7" w:rsidTr="00CB4710">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Y-пересечение</w:t>
            </w:r>
          </w:p>
        </w:tc>
        <w:tc>
          <w:tcPr>
            <w:tcW w:w="519"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28600,05084</w:t>
            </w:r>
          </w:p>
        </w:tc>
        <w:tc>
          <w:tcPr>
            <w:tcW w:w="5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3418,970887</w:t>
            </w:r>
          </w:p>
        </w:tc>
        <w:tc>
          <w:tcPr>
            <w:tcW w:w="518"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8,3651051</w:t>
            </w:r>
          </w:p>
        </w:tc>
        <w:tc>
          <w:tcPr>
            <w:tcW w:w="445"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1,367E-06</w:t>
            </w:r>
          </w:p>
        </w:tc>
        <w:tc>
          <w:tcPr>
            <w:tcW w:w="690"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21213,8133</w:t>
            </w:r>
          </w:p>
        </w:tc>
        <w:tc>
          <w:tcPr>
            <w:tcW w:w="4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35986,28838</w:t>
            </w:r>
          </w:p>
        </w:tc>
        <w:tc>
          <w:tcPr>
            <w:tcW w:w="55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21213,813</w:t>
            </w:r>
          </w:p>
        </w:tc>
        <w:tc>
          <w:tcPr>
            <w:tcW w:w="54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35986,288</w:t>
            </w:r>
          </w:p>
        </w:tc>
      </w:tr>
      <w:tr w:rsidR="00CB4710" w:rsidRPr="00B77EA7" w:rsidTr="00CB4710">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1</w:t>
            </w:r>
          </w:p>
        </w:tc>
        <w:tc>
          <w:tcPr>
            <w:tcW w:w="519"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0,151260795</w:t>
            </w:r>
          </w:p>
        </w:tc>
        <w:tc>
          <w:tcPr>
            <w:tcW w:w="5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0,096349339</w:t>
            </w:r>
          </w:p>
        </w:tc>
        <w:tc>
          <w:tcPr>
            <w:tcW w:w="518"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1,5699204</w:t>
            </w:r>
          </w:p>
        </w:tc>
        <w:tc>
          <w:tcPr>
            <w:tcW w:w="445"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0,1404453</w:t>
            </w:r>
          </w:p>
        </w:tc>
        <w:tc>
          <w:tcPr>
            <w:tcW w:w="690"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-0,0568893</w:t>
            </w:r>
          </w:p>
        </w:tc>
        <w:tc>
          <w:tcPr>
            <w:tcW w:w="4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0,359410887</w:t>
            </w:r>
          </w:p>
        </w:tc>
        <w:tc>
          <w:tcPr>
            <w:tcW w:w="55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-0,0568893</w:t>
            </w:r>
          </w:p>
        </w:tc>
        <w:tc>
          <w:tcPr>
            <w:tcW w:w="54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0,3594109</w:t>
            </w:r>
          </w:p>
        </w:tc>
      </w:tr>
      <w:tr w:rsidR="00CB4710" w:rsidRPr="00B77EA7" w:rsidTr="00CB4710">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2</w:t>
            </w:r>
          </w:p>
        </w:tc>
        <w:tc>
          <w:tcPr>
            <w:tcW w:w="519"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0,163745718</w:t>
            </w:r>
          </w:p>
        </w:tc>
        <w:tc>
          <w:tcPr>
            <w:tcW w:w="5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0,021308515</w:t>
            </w:r>
          </w:p>
        </w:tc>
        <w:tc>
          <w:tcPr>
            <w:tcW w:w="518"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7,6845205</w:t>
            </w:r>
          </w:p>
        </w:tc>
        <w:tc>
          <w:tcPr>
            <w:tcW w:w="445"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3,464E-06</w:t>
            </w:r>
          </w:p>
        </w:tc>
        <w:tc>
          <w:tcPr>
            <w:tcW w:w="690"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0,117711471</w:t>
            </w:r>
          </w:p>
        </w:tc>
        <w:tc>
          <w:tcPr>
            <w:tcW w:w="4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0,209779964</w:t>
            </w:r>
          </w:p>
        </w:tc>
        <w:tc>
          <w:tcPr>
            <w:tcW w:w="55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0,1177115</w:t>
            </w:r>
          </w:p>
        </w:tc>
        <w:tc>
          <w:tcPr>
            <w:tcW w:w="54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0,20978</w:t>
            </w:r>
          </w:p>
        </w:tc>
      </w:tr>
      <w:tr w:rsidR="00CB4710" w:rsidRPr="00B77EA7" w:rsidTr="00CB4710">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3</w:t>
            </w:r>
          </w:p>
        </w:tc>
        <w:tc>
          <w:tcPr>
            <w:tcW w:w="519"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-0,00040228</w:t>
            </w:r>
          </w:p>
        </w:tc>
        <w:tc>
          <w:tcPr>
            <w:tcW w:w="5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7,37471E-05</w:t>
            </w:r>
          </w:p>
        </w:tc>
        <w:tc>
          <w:tcPr>
            <w:tcW w:w="518"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-5,4547955</w:t>
            </w:r>
          </w:p>
        </w:tc>
        <w:tc>
          <w:tcPr>
            <w:tcW w:w="445"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0,0001103</w:t>
            </w:r>
          </w:p>
        </w:tc>
        <w:tc>
          <w:tcPr>
            <w:tcW w:w="690"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-0,0005616</w:t>
            </w:r>
          </w:p>
        </w:tc>
        <w:tc>
          <w:tcPr>
            <w:tcW w:w="4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-0,00024295</w:t>
            </w:r>
          </w:p>
        </w:tc>
        <w:tc>
          <w:tcPr>
            <w:tcW w:w="55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-0,0005616</w:t>
            </w:r>
          </w:p>
        </w:tc>
        <w:tc>
          <w:tcPr>
            <w:tcW w:w="54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-0,000243</w:t>
            </w:r>
          </w:p>
        </w:tc>
      </w:tr>
      <w:tr w:rsidR="00CB4710" w:rsidRPr="00B77EA7" w:rsidTr="00CB4710">
        <w:trPr>
          <w:trHeight w:val="300"/>
        </w:trPr>
        <w:tc>
          <w:tcPr>
            <w:tcW w:w="649" w:type="pct"/>
            <w:tcBorders>
              <w:top w:val="nil"/>
              <w:left w:val="single" w:sz="4" w:space="0" w:color="auto"/>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Переменная X 4</w:t>
            </w:r>
          </w:p>
        </w:tc>
        <w:tc>
          <w:tcPr>
            <w:tcW w:w="519"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0,000118979</w:t>
            </w:r>
          </w:p>
        </w:tc>
        <w:tc>
          <w:tcPr>
            <w:tcW w:w="5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8,08758E-05</w:t>
            </w:r>
          </w:p>
        </w:tc>
        <w:tc>
          <w:tcPr>
            <w:tcW w:w="518"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1,4711284</w:t>
            </w:r>
          </w:p>
        </w:tc>
        <w:tc>
          <w:tcPr>
            <w:tcW w:w="445"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0,1650449</w:t>
            </w:r>
          </w:p>
        </w:tc>
        <w:tc>
          <w:tcPr>
            <w:tcW w:w="690"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-5,5743E-05</w:t>
            </w:r>
          </w:p>
        </w:tc>
        <w:tc>
          <w:tcPr>
            <w:tcW w:w="492"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0,0002937</w:t>
            </w:r>
          </w:p>
        </w:tc>
        <w:tc>
          <w:tcPr>
            <w:tcW w:w="55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-5,574E-05</w:t>
            </w:r>
          </w:p>
        </w:tc>
        <w:tc>
          <w:tcPr>
            <w:tcW w:w="543" w:type="pct"/>
            <w:tcBorders>
              <w:top w:val="nil"/>
              <w:left w:val="nil"/>
              <w:bottom w:val="single" w:sz="4" w:space="0" w:color="auto"/>
              <w:right w:val="single" w:sz="4" w:space="0" w:color="auto"/>
            </w:tcBorders>
            <w:shd w:val="clear" w:color="auto" w:fill="auto"/>
            <w:noWrap/>
            <w:vAlign w:val="bottom"/>
            <w:hideMark/>
          </w:tcPr>
          <w:p w:rsidR="00CB4710" w:rsidRPr="00B77EA7" w:rsidRDefault="00CB4710" w:rsidP="00CB4710">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0,0002937</w:t>
            </w:r>
          </w:p>
        </w:tc>
      </w:tr>
    </w:tbl>
    <w:p w:rsidR="00CB4710" w:rsidRPr="00B77EA7" w:rsidRDefault="00CB4710" w:rsidP="00030FD5">
      <w:pPr>
        <w:tabs>
          <w:tab w:val="left" w:pos="2812"/>
        </w:tabs>
        <w:rPr>
          <w:bCs/>
          <w:iCs/>
          <w:color w:val="000000"/>
          <w:szCs w:val="26"/>
        </w:rPr>
      </w:pPr>
    </w:p>
    <w:p w:rsidR="00030FD5" w:rsidRPr="00B77EA7" w:rsidRDefault="00030FD5" w:rsidP="00030FD5">
      <w:pPr>
        <w:tabs>
          <w:tab w:val="left" w:pos="2812"/>
        </w:tabs>
        <w:rPr>
          <w:bCs/>
          <w:iCs/>
          <w:color w:val="000000"/>
          <w:szCs w:val="26"/>
        </w:rPr>
      </w:pPr>
      <w:r w:rsidRPr="00B77EA7">
        <w:rPr>
          <w:bCs/>
          <w:iCs/>
          <w:color w:val="000000"/>
          <w:szCs w:val="26"/>
        </w:rPr>
        <w:t>Согласно результатам, уравнение записывается:</w:t>
      </w:r>
    </w:p>
    <w:p w:rsidR="00CB4710" w:rsidRPr="00B77EA7" w:rsidRDefault="00F727D9" w:rsidP="00CB4710">
      <w:pPr>
        <w:tabs>
          <w:tab w:val="left" w:pos="2812"/>
        </w:tabs>
        <w:rPr>
          <w:rFonts w:eastAsia="Times New Roman"/>
          <w:szCs w:val="26"/>
        </w:rPr>
      </w:pPr>
      <m:oMathPara>
        <m:oMath>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w:rPr>
              <w:rFonts w:ascii="Cambria Math" w:hAnsi="Cambria Math"/>
              <w:szCs w:val="26"/>
            </w:rPr>
            <m:t>=</m:t>
          </m:r>
          <m:r>
            <m:rPr>
              <m:sty m:val="p"/>
            </m:rPr>
            <w:rPr>
              <w:rFonts w:ascii="Cambria Math" w:eastAsia="Times New Roman" w:hAnsi="Cambria Math"/>
              <w:color w:val="000000"/>
              <w:szCs w:val="26"/>
              <w:lang w:eastAsia="ru-RU"/>
            </w:rPr>
            <m:t>28600,05084</m:t>
          </m:r>
          <m:r>
            <w:rPr>
              <w:rFonts w:ascii="Cambria Math" w:hAnsi="Cambria Math"/>
              <w:szCs w:val="26"/>
            </w:rPr>
            <m:t>+</m:t>
          </m:r>
          <m:r>
            <m:rPr>
              <m:sty m:val="p"/>
            </m:rPr>
            <w:rPr>
              <w:rFonts w:ascii="Cambria Math" w:eastAsia="Times New Roman" w:hAnsi="Cambria Math"/>
              <w:color w:val="000000"/>
              <w:szCs w:val="26"/>
              <w:lang w:eastAsia="ru-RU"/>
            </w:rPr>
            <m:t>0,151260795</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w:rPr>
              <w:rFonts w:ascii="Cambria Math" w:hAnsi="Cambria Math"/>
              <w:szCs w:val="26"/>
            </w:rPr>
            <m:t xml:space="preserve">+ </m:t>
          </m:r>
          <m:r>
            <m:rPr>
              <m:sty m:val="p"/>
            </m:rPr>
            <w:rPr>
              <w:rFonts w:ascii="Cambria Math" w:eastAsia="Times New Roman" w:hAnsi="Cambria Math"/>
              <w:color w:val="000000"/>
              <w:szCs w:val="26"/>
              <w:lang w:eastAsia="ru-RU"/>
            </w:rPr>
            <m:t>0,163745718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7</m:t>
              </m:r>
            </m:sup>
          </m:sSubSup>
          <m:r>
            <w:rPr>
              <w:rFonts w:ascii="Cambria Math" w:hAnsi="Cambria Math"/>
              <w:szCs w:val="26"/>
            </w:rPr>
            <m:t xml:space="preserve">+ </m:t>
          </m:r>
          <m:r>
            <m:rPr>
              <m:sty m:val="p"/>
            </m:rPr>
            <w:rPr>
              <w:rFonts w:ascii="Cambria Math" w:eastAsia="Times New Roman" w:hAnsi="Cambria Math"/>
              <w:color w:val="000000"/>
              <w:szCs w:val="26"/>
              <w:lang w:eastAsia="ru-RU"/>
            </w:rPr>
            <m:t>-0,00040228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7</m:t>
              </m:r>
            </m:sup>
          </m:sSubSup>
          <m:r>
            <w:rPr>
              <w:rFonts w:ascii="Cambria Math" w:hAnsi="Cambria Math"/>
              <w:szCs w:val="26"/>
            </w:rPr>
            <m:t xml:space="preserve">+ </m:t>
          </m:r>
          <m:r>
            <m:rPr>
              <m:sty m:val="p"/>
            </m:rPr>
            <w:rPr>
              <w:rFonts w:ascii="Cambria Math" w:eastAsia="Times New Roman" w:hAnsi="Cambria Math"/>
              <w:color w:val="000000"/>
              <w:szCs w:val="26"/>
              <w:lang w:eastAsia="ru-RU"/>
            </w:rPr>
            <m:t>0,000118979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7</m:t>
              </m:r>
            </m:sup>
          </m:sSubSup>
        </m:oMath>
      </m:oMathPara>
    </w:p>
    <w:p w:rsidR="00030FD5" w:rsidRPr="00B77EA7" w:rsidRDefault="00030FD5" w:rsidP="00030FD5">
      <w:pPr>
        <w:tabs>
          <w:tab w:val="left" w:pos="2812"/>
        </w:tabs>
        <w:rPr>
          <w:bCs/>
          <w:iCs/>
          <w:color w:val="000000"/>
          <w:szCs w:val="26"/>
        </w:rPr>
      </w:pPr>
    </w:p>
    <w:p w:rsidR="00030FD5" w:rsidRPr="00B77EA7" w:rsidRDefault="00030FD5" w:rsidP="00030FD5">
      <w:pPr>
        <w:tabs>
          <w:tab w:val="left" w:pos="2812"/>
        </w:tabs>
        <w:rPr>
          <w:bCs/>
          <w:iCs/>
          <w:color w:val="000000"/>
          <w:szCs w:val="26"/>
        </w:rPr>
      </w:pPr>
      <w:r w:rsidRPr="00B77EA7">
        <w:rPr>
          <w:szCs w:val="26"/>
        </w:rPr>
        <w:t xml:space="preserve">10. Проверить значимость регрессионной модели и коэффициентов регрессии. Проверить модели на достоверность с помощью F-критерия Фишера и коэффициента детерминации. Если Fр≥Fф , то построенная модель значима, т.е. выборка соответствует генеральной совокупности. </w:t>
      </w:r>
      <w:r w:rsidRPr="00B77EA7">
        <w:rPr>
          <w:bCs/>
          <w:iCs/>
          <w:color w:val="000000"/>
          <w:szCs w:val="26"/>
        </w:rPr>
        <w:t xml:space="preserve">Чем ближе коэффициент детерминации к 1, тем точнее модель, то есть коэффициент должен быть не менее 0,7 (R2≥0,7). </w:t>
      </w:r>
    </w:p>
    <w:p w:rsidR="00030FD5" w:rsidRPr="00B77EA7" w:rsidRDefault="00030FD5" w:rsidP="00030FD5">
      <w:pPr>
        <w:tabs>
          <w:tab w:val="left" w:pos="2812"/>
        </w:tabs>
        <w:rPr>
          <w:bCs/>
          <w:iCs/>
          <w:color w:val="000000"/>
          <w:szCs w:val="26"/>
        </w:rPr>
      </w:pPr>
      <w:r w:rsidRPr="00B77EA7">
        <w:rPr>
          <w:bCs/>
          <w:iCs/>
          <w:color w:val="000000"/>
          <w:szCs w:val="26"/>
          <w:lang w:val="en-US"/>
        </w:rPr>
        <w:t>F</w:t>
      </w:r>
      <w:r w:rsidRPr="00B77EA7">
        <w:rPr>
          <w:bCs/>
          <w:iCs/>
          <w:color w:val="000000"/>
          <w:szCs w:val="26"/>
        </w:rPr>
        <w:t>-критерия Фишера рассчитывается по формуле:</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lang w:val="en-US"/>
        </w:rPr>
        <w:t>   </w:t>
      </w:r>
      <w:r w:rsidRPr="00B77EA7">
        <w:rPr>
          <w:rFonts w:eastAsia="Times New Roman"/>
          <w:bCs/>
          <w:szCs w:val="26"/>
        </w:rPr>
        <w:t xml:space="preserve">  </w:t>
      </w:r>
      <m:oMath>
        <m:r>
          <w:rPr>
            <w:rFonts w:ascii="Cambria Math" w:eastAsia="Times New Roman" w:hAnsi="Cambria Math"/>
            <w:szCs w:val="26"/>
          </w:rPr>
          <m:t xml:space="preserve">F= </m:t>
        </m:r>
        <m:f>
          <m:fPr>
            <m:ctrlPr>
              <w:rPr>
                <w:rFonts w:ascii="Cambria Math" w:eastAsia="Times New Roman" w:hAnsi="Cambria Math"/>
                <w:bCs/>
                <w:i/>
                <w:szCs w:val="26"/>
              </w:rPr>
            </m:ctrlPr>
          </m:fPr>
          <m:num>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num>
          <m:den>
            <m:r>
              <w:rPr>
                <w:rFonts w:ascii="Cambria Math" w:eastAsia="Times New Roman" w:hAnsi="Cambria Math"/>
                <w:szCs w:val="26"/>
              </w:rPr>
              <m:t>1-</m:t>
            </m:r>
            <m:sSup>
              <m:sSupPr>
                <m:ctrlPr>
                  <w:rPr>
                    <w:rFonts w:ascii="Cambria Math" w:eastAsia="Times New Roman" w:hAnsi="Cambria Math"/>
                    <w:bCs/>
                    <w:i/>
                    <w:szCs w:val="26"/>
                  </w:rPr>
                </m:ctrlPr>
              </m:sSupPr>
              <m:e>
                <m:r>
                  <w:rPr>
                    <w:rFonts w:ascii="Cambria Math" w:eastAsia="Times New Roman" w:hAnsi="Cambria Math"/>
                    <w:szCs w:val="26"/>
                  </w:rPr>
                  <m:t>R</m:t>
                </m:r>
              </m:e>
              <m:sup>
                <m:r>
                  <w:rPr>
                    <w:rFonts w:ascii="Cambria Math" w:eastAsia="Times New Roman" w:hAnsi="Cambria Math"/>
                    <w:szCs w:val="26"/>
                  </w:rPr>
                  <m:t>2</m:t>
                </m:r>
              </m:sup>
            </m:sSup>
          </m:den>
        </m:f>
        <m:r>
          <w:rPr>
            <w:rFonts w:ascii="Cambria Math" w:eastAsia="Times New Roman" w:hAnsi="Cambria Math"/>
            <w:szCs w:val="26"/>
          </w:rPr>
          <m:t xml:space="preserve"> × </m:t>
        </m:r>
        <m:f>
          <m:fPr>
            <m:ctrlPr>
              <w:rPr>
                <w:rFonts w:ascii="Cambria Math" w:eastAsia="Times New Roman" w:hAnsi="Cambria Math"/>
                <w:bCs/>
                <w:i/>
                <w:szCs w:val="26"/>
              </w:rPr>
            </m:ctrlPr>
          </m:fPr>
          <m:num>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2</m:t>
                </m:r>
              </m:sub>
            </m:sSub>
          </m:num>
          <m:den>
            <m:sSub>
              <m:sSubPr>
                <m:ctrlPr>
                  <w:rPr>
                    <w:rFonts w:ascii="Cambria Math" w:eastAsia="Times New Roman" w:hAnsi="Cambria Math"/>
                    <w:bCs/>
                    <w:i/>
                    <w:szCs w:val="26"/>
                  </w:rPr>
                </m:ctrlPr>
              </m:sSubPr>
              <m:e>
                <m:r>
                  <w:rPr>
                    <w:rFonts w:ascii="Cambria Math" w:eastAsia="Times New Roman" w:hAnsi="Cambria Math"/>
                    <w:szCs w:val="26"/>
                  </w:rPr>
                  <m:t>f</m:t>
                </m:r>
              </m:e>
              <m:sub>
                <m:r>
                  <w:rPr>
                    <w:rFonts w:ascii="Cambria Math" w:eastAsia="Times New Roman" w:hAnsi="Cambria Math"/>
                    <w:szCs w:val="26"/>
                  </w:rPr>
                  <m:t>1</m:t>
                </m:r>
              </m:sub>
            </m:sSub>
          </m:den>
        </m:f>
      </m:oMath>
      <w:r w:rsidRPr="00B77EA7">
        <w:rPr>
          <w:rFonts w:eastAsia="Times New Roman"/>
          <w:bCs/>
          <w:szCs w:val="26"/>
        </w:rPr>
        <w:t xml:space="preserve">         </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где </w:t>
      </w:r>
      <w:r w:rsidRPr="00B77EA7">
        <w:rPr>
          <w:rFonts w:eastAsia="Times New Roman"/>
          <w:bCs/>
          <w:iCs/>
          <w:szCs w:val="26"/>
        </w:rPr>
        <w:t>R</w:t>
      </w:r>
      <w:r w:rsidRPr="00B77EA7">
        <w:rPr>
          <w:rFonts w:eastAsia="Times New Roman"/>
          <w:bCs/>
          <w:szCs w:val="26"/>
        </w:rPr>
        <w:t xml:space="preserve"> - коэффициент корреляции;</w:t>
      </w:r>
      <w:r w:rsidRPr="00B77EA7">
        <w:rPr>
          <w:rFonts w:eastAsia="Times New Roman"/>
          <w:bCs/>
          <w:szCs w:val="26"/>
        </w:rPr>
        <w:br/>
        <w:t>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xml:space="preserve"> - число степеней свободы. </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Первая дробь в уравнении равна отношению объясненной дисперсии к необъясненной. Каждая из этих дисперсий делится на свою степень свободы (вторая дробь в выражении). Число степеней свободы объясненной дисперсии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равно количеству объясняющих переменных линейной модели.</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t xml:space="preserve">    Число степеней свободы необъясненной дисперсии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 </w:t>
      </w:r>
      <w:r w:rsidRPr="00B77EA7">
        <w:rPr>
          <w:rFonts w:eastAsia="Times New Roman"/>
          <w:bCs/>
          <w:szCs w:val="26"/>
          <w:lang w:val="en-US"/>
        </w:rPr>
        <w:t>T</w:t>
      </w:r>
      <w:r w:rsidRPr="00B77EA7">
        <w:rPr>
          <w:rFonts w:eastAsia="Times New Roman"/>
          <w:bCs/>
          <w:szCs w:val="26"/>
        </w:rPr>
        <w:t>-</w:t>
      </w:r>
      <w:r w:rsidRPr="00B77EA7">
        <w:rPr>
          <w:rFonts w:eastAsia="Times New Roman"/>
          <w:bCs/>
          <w:iCs/>
          <w:szCs w:val="26"/>
        </w:rPr>
        <w:t>k</w:t>
      </w:r>
      <w:r w:rsidRPr="00B77EA7">
        <w:rPr>
          <w:rFonts w:eastAsia="Times New Roman"/>
          <w:bCs/>
          <w:szCs w:val="26"/>
        </w:rPr>
        <w:t xml:space="preserve">-1, где </w:t>
      </w:r>
      <w:r w:rsidRPr="00B77EA7">
        <w:rPr>
          <w:rFonts w:eastAsia="Times New Roman"/>
          <w:bCs/>
          <w:szCs w:val="26"/>
          <w:lang w:val="en-US"/>
        </w:rPr>
        <w:t>T</w:t>
      </w:r>
      <w:r w:rsidRPr="00B77EA7">
        <w:rPr>
          <w:rFonts w:eastAsia="Times New Roman"/>
          <w:bCs/>
          <w:szCs w:val="26"/>
        </w:rPr>
        <w:t xml:space="preserve">-количество временных периодов , </w:t>
      </w:r>
      <w:r w:rsidRPr="00B77EA7">
        <w:rPr>
          <w:rFonts w:eastAsia="Times New Roman"/>
          <w:bCs/>
          <w:iCs/>
          <w:szCs w:val="26"/>
        </w:rPr>
        <w:t>k</w:t>
      </w:r>
      <w:r w:rsidRPr="00B77EA7">
        <w:rPr>
          <w:rFonts w:eastAsia="Times New Roman"/>
          <w:bCs/>
          <w:szCs w:val="26"/>
        </w:rPr>
        <w:t>-количество объясняющих переменных.</w:t>
      </w:r>
    </w:p>
    <w:p w:rsidR="00030FD5" w:rsidRPr="00B77EA7" w:rsidRDefault="00030FD5" w:rsidP="00030FD5">
      <w:pPr>
        <w:spacing w:before="100" w:beforeAutospacing="1" w:after="100" w:afterAutospacing="1"/>
        <w:rPr>
          <w:rFonts w:eastAsia="Times New Roman"/>
          <w:bCs/>
          <w:szCs w:val="26"/>
        </w:rPr>
      </w:pPr>
      <w:r w:rsidRPr="00B77EA7">
        <w:rPr>
          <w:rFonts w:eastAsia="Times New Roman"/>
          <w:bCs/>
          <w:szCs w:val="26"/>
        </w:rPr>
        <w:lastRenderedPageBreak/>
        <w:t xml:space="preserve">Для проверки значимости уравнения регрессии вычисленное значение критерия Фишера сравнивают с </w:t>
      </w:r>
      <w:hyperlink r:id="rId247" w:history="1">
        <w:r w:rsidRPr="00B77EA7">
          <w:rPr>
            <w:rFonts w:eastAsia="Times New Roman"/>
            <w:bCs/>
            <w:szCs w:val="26"/>
          </w:rPr>
          <w:t>табличным</w:t>
        </w:r>
      </w:hyperlink>
      <w:r w:rsidRPr="00B77EA7">
        <w:rPr>
          <w:rFonts w:eastAsia="Times New Roman"/>
          <w:bCs/>
          <w:szCs w:val="26"/>
        </w:rPr>
        <w:t xml:space="preserve">, взятым для числа степеней свободы </w:t>
      </w:r>
      <w:r w:rsidRPr="00B77EA7">
        <w:rPr>
          <w:rFonts w:eastAsia="Times New Roman"/>
          <w:bCs/>
          <w:iCs/>
          <w:szCs w:val="26"/>
        </w:rPr>
        <w:t>f</w:t>
      </w:r>
      <w:r w:rsidRPr="00B77EA7">
        <w:rPr>
          <w:rFonts w:eastAsia="Times New Roman"/>
          <w:bCs/>
          <w:szCs w:val="26"/>
          <w:vertAlign w:val="subscript"/>
        </w:rPr>
        <w:t>1</w:t>
      </w:r>
      <w:r w:rsidRPr="00B77EA7">
        <w:rPr>
          <w:rFonts w:eastAsia="Times New Roman"/>
          <w:bCs/>
          <w:szCs w:val="26"/>
        </w:rPr>
        <w:t xml:space="preserve"> (бóльшая дисперсия) и </w:t>
      </w:r>
      <w:r w:rsidRPr="00B77EA7">
        <w:rPr>
          <w:rFonts w:eastAsia="Times New Roman"/>
          <w:bCs/>
          <w:iCs/>
          <w:szCs w:val="26"/>
        </w:rPr>
        <w:t>f</w:t>
      </w:r>
      <w:r w:rsidRPr="00B77EA7">
        <w:rPr>
          <w:rFonts w:eastAsia="Times New Roman"/>
          <w:bCs/>
          <w:szCs w:val="26"/>
          <w:vertAlign w:val="subscript"/>
        </w:rPr>
        <w:t>2</w:t>
      </w:r>
      <w:r w:rsidRPr="00B77EA7">
        <w:rPr>
          <w:rFonts w:eastAsia="Times New Roman"/>
          <w:bCs/>
          <w:szCs w:val="26"/>
        </w:rPr>
        <w:t xml:space="preserve"> (меньшая дисперсия) на выбранном уровне значимости (обычно 0.05). Если рассчитанный критерий Фишера выше, чем табличный, то объясненная дисперсия существенно больше, чем необъясненная, и модель является значимой. </w:t>
      </w:r>
    </w:p>
    <w:p w:rsidR="00030FD5" w:rsidRPr="00B77EA7" w:rsidRDefault="00030FD5" w:rsidP="00030FD5">
      <w:pPr>
        <w:tabs>
          <w:tab w:val="left" w:pos="2812"/>
        </w:tabs>
        <w:rPr>
          <w:bCs/>
          <w:iCs/>
          <w:color w:val="000000"/>
          <w:szCs w:val="26"/>
        </w:rPr>
      </w:pPr>
      <w:r w:rsidRPr="00B77EA7">
        <w:rPr>
          <w:bCs/>
          <w:iCs/>
          <w:color w:val="000000"/>
          <w:szCs w:val="26"/>
        </w:rPr>
        <w:t xml:space="preserve">При осуществлении регрессионного анализа в программе </w:t>
      </w:r>
      <w:r w:rsidRPr="00B77EA7">
        <w:rPr>
          <w:bCs/>
          <w:iCs/>
          <w:color w:val="000000"/>
          <w:szCs w:val="26"/>
          <w:lang w:val="en-US"/>
        </w:rPr>
        <w:t>Excel</w:t>
      </w:r>
      <w:r w:rsidRPr="00B77EA7">
        <w:rPr>
          <w:bCs/>
          <w:iCs/>
          <w:color w:val="000000"/>
          <w:szCs w:val="26"/>
        </w:rPr>
        <w:t xml:space="preserve"> коэффициент детерминации и F-критерия Фишера рассчитывается автоматически. Коэффициент детерминации </w:t>
      </w:r>
      <w:r w:rsidR="007E1FD5" w:rsidRPr="00B77EA7">
        <w:rPr>
          <w:rFonts w:eastAsia="Times New Roman"/>
          <w:color w:val="000000"/>
          <w:szCs w:val="26"/>
          <w:lang w:eastAsia="ru-RU"/>
        </w:rPr>
        <w:t>0,968390226</w:t>
      </w:r>
      <w:r w:rsidRPr="00B77EA7">
        <w:rPr>
          <w:bCs/>
          <w:iCs/>
          <w:color w:val="000000"/>
          <w:szCs w:val="26"/>
        </w:rPr>
        <w:t xml:space="preserve">≥ 0,7, F-критерия Фишера </w:t>
      </w:r>
      <w:r w:rsidR="007E1FD5" w:rsidRPr="00B77EA7">
        <w:rPr>
          <w:rFonts w:eastAsia="Times New Roman"/>
          <w:color w:val="000000"/>
          <w:szCs w:val="26"/>
          <w:lang w:eastAsia="ru-RU"/>
        </w:rPr>
        <w:t>99,56629878</w:t>
      </w:r>
      <w:r w:rsidRPr="00B77EA7">
        <w:rPr>
          <w:bCs/>
          <w:iCs/>
          <w:color w:val="000000"/>
          <w:szCs w:val="26"/>
        </w:rPr>
        <w:t xml:space="preserve">, </w:t>
      </w:r>
      <w:r w:rsidRPr="00B77EA7">
        <w:rPr>
          <w:szCs w:val="26"/>
        </w:rPr>
        <w:t>Fрасчетное ≥ Fтабличное, модель считается значимой.</w:t>
      </w:r>
    </w:p>
    <w:p w:rsidR="00A06881" w:rsidRPr="00B77EA7" w:rsidRDefault="00A06881" w:rsidP="00A06881">
      <w:pPr>
        <w:rPr>
          <w:szCs w:val="26"/>
          <w:lang w:eastAsia="ru-RU"/>
        </w:rPr>
      </w:pPr>
    </w:p>
    <w:p w:rsidR="004E29BD" w:rsidRDefault="004E29BD" w:rsidP="004E29BD">
      <w:pPr>
        <w:pStyle w:val="2"/>
      </w:pPr>
      <w:bookmarkStart w:id="10" w:name="_Toc475463392"/>
      <w:r>
        <w:t>1.8</w:t>
      </w:r>
      <w:r w:rsidR="007D54F2">
        <w:t xml:space="preserve"> </w:t>
      </w:r>
      <w:r w:rsidR="007D54F2" w:rsidRPr="007D54F2">
        <w:t>Анализ влияния деятельности человека на экологию планеты</w:t>
      </w:r>
      <w:bookmarkEnd w:id="10"/>
    </w:p>
    <w:p w:rsidR="004D60A5" w:rsidRPr="00B77EA7" w:rsidRDefault="004D60A5" w:rsidP="004D60A5">
      <w:pPr>
        <w:rPr>
          <w:szCs w:val="26"/>
          <w:lang w:eastAsia="ru-RU"/>
        </w:rPr>
      </w:pPr>
      <w:r w:rsidRPr="00B77EA7">
        <w:rPr>
          <w:szCs w:val="26"/>
          <w:lang w:eastAsia="ru-RU"/>
        </w:rPr>
        <w:t>1.Сформулировать цель анализа</w:t>
      </w:r>
    </w:p>
    <w:p w:rsidR="004D60A5" w:rsidRPr="00B77EA7" w:rsidRDefault="004D60A5" w:rsidP="004D60A5">
      <w:pPr>
        <w:rPr>
          <w:b/>
          <w:i/>
          <w:szCs w:val="26"/>
          <w:lang w:eastAsia="ru-RU"/>
        </w:rPr>
      </w:pPr>
      <w:r w:rsidRPr="00B77EA7">
        <w:rPr>
          <w:szCs w:val="26"/>
          <w:lang w:eastAsia="ru-RU"/>
        </w:rPr>
        <w:t xml:space="preserve">Цель: Проанализировать влияние деятельности человека на экологию планеты. Составить и решить систему взаимосвязанных  уравнений из семи уравнений, каждое из которых </w:t>
      </w:r>
      <w:r w:rsidRPr="00B77EA7">
        <w:rPr>
          <w:szCs w:val="26"/>
          <w:lang w:val="en-US" w:eastAsia="ru-RU"/>
        </w:rPr>
        <w:t>ADL</w:t>
      </w:r>
      <w:r w:rsidRPr="00B77EA7">
        <w:rPr>
          <w:szCs w:val="26"/>
          <w:lang w:eastAsia="ru-RU"/>
        </w:rPr>
        <w:t>-модель.</w:t>
      </w:r>
      <w:r w:rsidRPr="00B77EA7">
        <w:rPr>
          <w:b/>
          <w:i/>
          <w:szCs w:val="26"/>
          <w:lang w:eastAsia="ru-RU"/>
        </w:rPr>
        <w:t xml:space="preserve"> </w:t>
      </w:r>
    </w:p>
    <w:p w:rsidR="005861EA" w:rsidRPr="00B77EA7" w:rsidRDefault="004D60A5" w:rsidP="005861EA">
      <w:pPr>
        <w:rPr>
          <w:rStyle w:val="shorttext"/>
          <w:szCs w:val="26"/>
        </w:rPr>
      </w:pPr>
      <w:r w:rsidRPr="00B77EA7">
        <w:rPr>
          <w:szCs w:val="26"/>
        </w:rPr>
        <w:t>3.</w:t>
      </w:r>
      <w:r w:rsidR="005861EA" w:rsidRPr="00B77EA7">
        <w:rPr>
          <w:rStyle w:val="shorttext"/>
          <w:szCs w:val="26"/>
        </w:rPr>
        <w:t xml:space="preserve"> Отобразить таблицу взаимозависимости эндогенных и экзогенных параметров модели.</w:t>
      </w:r>
    </w:p>
    <w:p w:rsidR="005861EA" w:rsidRPr="00B77EA7" w:rsidRDefault="005861EA" w:rsidP="005861EA">
      <w:pPr>
        <w:rPr>
          <w:rStyle w:val="shorttext"/>
          <w:szCs w:val="26"/>
        </w:rPr>
      </w:pPr>
      <w:r w:rsidRPr="00B77EA7">
        <w:rPr>
          <w:rStyle w:val="shorttext"/>
          <w:szCs w:val="26"/>
        </w:rPr>
        <w:t>Взаимозависимость эндогенных и экзогенных параметров модели отражена в таблице.</w:t>
      </w:r>
    </w:p>
    <w:p w:rsidR="005861EA" w:rsidRPr="00B77EA7" w:rsidRDefault="005861EA" w:rsidP="005861EA">
      <w:pPr>
        <w:rPr>
          <w:rStyle w:val="shorttext"/>
          <w:szCs w:val="26"/>
        </w:rPr>
      </w:pPr>
      <w:r w:rsidRPr="00B77EA7">
        <w:rPr>
          <w:rStyle w:val="shorttext"/>
          <w:szCs w:val="26"/>
        </w:rPr>
        <w:t>Таблица 1.</w:t>
      </w:r>
      <w:r w:rsidR="00150BA4">
        <w:rPr>
          <w:rStyle w:val="shorttext"/>
          <w:szCs w:val="26"/>
        </w:rPr>
        <w:t>8.1</w:t>
      </w:r>
      <w:r w:rsidRPr="00B77EA7">
        <w:rPr>
          <w:rStyle w:val="shorttext"/>
          <w:szCs w:val="26"/>
        </w:rPr>
        <w:t xml:space="preserve"> - Взаимозависимость эндогенных и экзогенных параметров модели</w:t>
      </w:r>
    </w:p>
    <w:tbl>
      <w:tblPr>
        <w:tblW w:w="9177" w:type="dxa"/>
        <w:tblInd w:w="93" w:type="dxa"/>
        <w:tblLook w:val="04A0" w:firstRow="1" w:lastRow="0" w:firstColumn="1" w:lastColumn="0" w:noHBand="0" w:noVBand="1"/>
      </w:tblPr>
      <w:tblGrid>
        <w:gridCol w:w="1604"/>
        <w:gridCol w:w="960"/>
        <w:gridCol w:w="960"/>
        <w:gridCol w:w="960"/>
        <w:gridCol w:w="960"/>
        <w:gridCol w:w="960"/>
        <w:gridCol w:w="960"/>
        <w:gridCol w:w="960"/>
        <w:gridCol w:w="960"/>
      </w:tblGrid>
      <w:tr w:rsidR="005861EA" w:rsidRPr="00B77EA7" w:rsidTr="00172C3C">
        <w:trPr>
          <w:trHeight w:val="31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Эндогенный параметр</w:t>
            </w:r>
          </w:p>
        </w:tc>
        <w:tc>
          <w:tcPr>
            <w:tcW w:w="960" w:type="dxa"/>
            <w:tcBorders>
              <w:top w:val="single" w:sz="4" w:space="0" w:color="auto"/>
              <w:left w:val="nil"/>
              <w:bottom w:val="single" w:sz="4" w:space="0" w:color="auto"/>
              <w:right w:val="single" w:sz="4" w:space="0" w:color="auto"/>
            </w:tcBorders>
            <w:vAlign w:val="center"/>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rFonts w:eastAsia="Times New Roman"/>
                <w:color w:val="000000"/>
                <w:szCs w:val="26"/>
                <w:lang w:eastAsia="ru-RU"/>
              </w:rPr>
              <w:t>Экзогенные параметры</w:t>
            </w:r>
          </w:p>
        </w:tc>
      </w:tr>
      <w:tr w:rsidR="005861EA" w:rsidRPr="00B77EA7" w:rsidTr="00172C3C">
        <w:trPr>
          <w:trHeight w:val="315"/>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jc w:val="center"/>
              <w:rPr>
                <w:szCs w:val="26"/>
                <w:lang w:val="en-US"/>
              </w:rPr>
            </w:pPr>
            <w:r w:rsidRPr="00B77EA7">
              <w:rPr>
                <w:szCs w:val="26"/>
                <w:lang w:val="en-US" w:eastAsia="ru-RU"/>
              </w:rPr>
              <w:t>Y</w:t>
            </w:r>
            <w:r w:rsidRPr="00B77EA7">
              <w:rPr>
                <w:szCs w:val="26"/>
                <w:vertAlign w:val="subscript"/>
                <w:lang w:eastAsia="ru-RU"/>
              </w:rPr>
              <w:t>1</w:t>
            </w:r>
            <w:r w:rsidRPr="00B77EA7">
              <w:rPr>
                <w:szCs w:val="26"/>
                <w:vertAlign w:val="subscript"/>
                <w:lang w:val="en-US" w:eastAsia="ru-RU"/>
              </w:rPr>
              <w:t>t</w:t>
            </w:r>
          </w:p>
        </w:tc>
        <w:tc>
          <w:tcPr>
            <w:tcW w:w="960" w:type="dxa"/>
            <w:tcBorders>
              <w:top w:val="nil"/>
              <w:left w:val="nil"/>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380" w:dyaOrig="380">
                <v:shape id="_x0000_i1177" type="#_x0000_t75" style="width:18.8pt;height:18.8pt" o:ole="">
                  <v:imagedata r:id="rId22" o:title=""/>
                </v:shape>
                <o:OLEObject Type="Embed" ProgID="Equation.3" ShapeID="_x0000_i1177" DrawAspect="Content" ObjectID="_1566068313" r:id="rId248"/>
              </w:object>
            </w:r>
          </w:p>
        </w:tc>
        <w:tc>
          <w:tcPr>
            <w:tcW w:w="960" w:type="dxa"/>
            <w:tcBorders>
              <w:top w:val="single" w:sz="4" w:space="0" w:color="auto"/>
              <w:left w:val="nil"/>
              <w:bottom w:val="single" w:sz="4" w:space="0" w:color="auto"/>
              <w:right w:val="single" w:sz="4" w:space="0" w:color="auto"/>
            </w:tcBorders>
            <w:vAlign w:val="center"/>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eastAsia="ru-RU"/>
              </w:rPr>
              <w:object w:dxaOrig="400" w:dyaOrig="380">
                <v:shape id="_x0000_i1178" type="#_x0000_t75" style="width:20.35pt;height:18.8pt" o:ole="">
                  <v:imagedata r:id="rId24" o:title=""/>
                </v:shape>
                <o:OLEObject Type="Embed" ProgID="Equation.3" ShapeID="_x0000_i1178" DrawAspect="Content" ObjectID="_1566068314" r:id="rId249"/>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179" type="#_x0000_t75" style="width:20.35pt;height:18.8pt" o:ole="">
                  <v:imagedata r:id="rId26" o:title=""/>
                </v:shape>
                <o:OLEObject Type="Embed" ProgID="Equation.3" ShapeID="_x0000_i1179" DrawAspect="Content" ObjectID="_1566068315" r:id="rId25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eastAsia="ru-RU"/>
              </w:rPr>
              <w:object w:dxaOrig="400" w:dyaOrig="380">
                <v:shape id="_x0000_i1180" type="#_x0000_t75" style="width:20.35pt;height:18.8pt" o:ole="">
                  <v:imagedata r:id="rId28" o:title=""/>
                </v:shape>
                <o:OLEObject Type="Embed" ProgID="Equation.3" ShapeID="_x0000_i1180" DrawAspect="Content" ObjectID="_1566068316" r:id="rId251"/>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ind w:firstLine="0"/>
              <w:jc w:val="center"/>
              <w:rPr>
                <w:rFonts w:eastAsia="Times New Roman"/>
                <w:color w:val="000000"/>
                <w:szCs w:val="26"/>
                <w:lang w:val="en-US" w:eastAsia="ru-RU"/>
              </w:rPr>
            </w:pPr>
          </w:p>
        </w:tc>
      </w:tr>
      <w:tr w:rsidR="005861EA" w:rsidRPr="00B77EA7" w:rsidTr="00172C3C">
        <w:trPr>
          <w:trHeight w:val="315"/>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jc w:val="center"/>
              <w:rPr>
                <w:szCs w:val="26"/>
                <w:lang w:val="en-US"/>
              </w:rPr>
            </w:pPr>
            <w:r w:rsidRPr="00B77EA7">
              <w:rPr>
                <w:szCs w:val="26"/>
                <w:lang w:val="en-US" w:eastAsia="ru-RU"/>
              </w:rPr>
              <w:t>Y</w:t>
            </w:r>
            <w:r w:rsidRPr="00B77EA7">
              <w:rPr>
                <w:szCs w:val="26"/>
                <w:vertAlign w:val="subscript"/>
                <w:lang w:val="en-US" w:eastAsia="ru-RU"/>
              </w:rPr>
              <w:t>2t</w:t>
            </w:r>
          </w:p>
        </w:tc>
        <w:tc>
          <w:tcPr>
            <w:tcW w:w="960" w:type="dxa"/>
            <w:tcBorders>
              <w:top w:val="nil"/>
              <w:left w:val="nil"/>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rStyle w:val="shorttext"/>
                <w:szCs w:val="26"/>
                <w:lang w:val="en-US"/>
              </w:rPr>
              <w:t>Y</w:t>
            </w:r>
            <w:r w:rsidRPr="00B77EA7">
              <w:rPr>
                <w:rStyle w:val="shorttext"/>
                <w:szCs w:val="26"/>
                <w:vertAlign w:val="subscript"/>
              </w:rPr>
              <w:t>7</w:t>
            </w:r>
            <w:r w:rsidRPr="00B77EA7">
              <w:rPr>
                <w:rStyle w:val="shorttext"/>
                <w:szCs w:val="26"/>
                <w:vertAlign w:val="subscript"/>
                <w:lang w:val="en-US"/>
              </w:rPr>
              <w:t>t</w:t>
            </w:r>
          </w:p>
        </w:tc>
        <w:tc>
          <w:tcPr>
            <w:tcW w:w="960" w:type="dxa"/>
            <w:tcBorders>
              <w:top w:val="single" w:sz="4" w:space="0" w:color="auto"/>
              <w:left w:val="nil"/>
              <w:bottom w:val="single" w:sz="4" w:space="0" w:color="auto"/>
              <w:right w:val="single" w:sz="4" w:space="0" w:color="auto"/>
            </w:tcBorders>
            <w:vAlign w:val="center"/>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380" w:dyaOrig="380">
                <v:shape id="_x0000_i1181" type="#_x0000_t75" style="width:18.8pt;height:18.8pt" o:ole="">
                  <v:imagedata r:id="rId30" o:title=""/>
                </v:shape>
                <o:OLEObject Type="Embed" ProgID="Equation.3" ShapeID="_x0000_i1181" DrawAspect="Content" ObjectID="_1566068317" r:id="rId252"/>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82" type="#_x0000_t75" style="width:20.35pt;height:18.8pt" o:ole="">
                  <v:imagedata r:id="rId32" o:title=""/>
                </v:shape>
                <o:OLEObject Type="Embed" ProgID="Equation.3" ShapeID="_x0000_i1182" DrawAspect="Content" ObjectID="_1566068318" r:id="rId253"/>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83" type="#_x0000_t75" style="width:20.35pt;height:18.8pt" o:ole="">
                  <v:imagedata r:id="rId34" o:title=""/>
                </v:shape>
                <o:OLEObject Type="Embed" ProgID="Equation.3" ShapeID="_x0000_i1183" DrawAspect="Content" ObjectID="_1566068319" r:id="rId254"/>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84" type="#_x0000_t75" style="width:20.35pt;height:18.8pt" o:ole="">
                  <v:imagedata r:id="rId36" o:title=""/>
                </v:shape>
                <o:OLEObject Type="Embed" ProgID="Equation.3" ShapeID="_x0000_i1184" DrawAspect="Content" ObjectID="_1566068320" r:id="rId255"/>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85" type="#_x0000_t75" style="width:20.35pt;height:18.8pt" o:ole="">
                  <v:imagedata r:id="rId38" o:title=""/>
                </v:shape>
                <o:OLEObject Type="Embed" ProgID="Equation.3" ShapeID="_x0000_i1185" DrawAspect="Content" ObjectID="_1566068321" r:id="rId256"/>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86" type="#_x0000_t75" style="width:20.35pt;height:18.8pt" o:ole="">
                  <v:imagedata r:id="rId40" o:title=""/>
                </v:shape>
                <o:OLEObject Type="Embed" ProgID="Equation.3" ShapeID="_x0000_i1186" DrawAspect="Content" ObjectID="_1566068322" r:id="rId257"/>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p>
        </w:tc>
      </w:tr>
      <w:tr w:rsidR="005861EA" w:rsidRPr="00B77EA7" w:rsidTr="00172C3C">
        <w:trPr>
          <w:trHeight w:val="315"/>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jc w:val="center"/>
              <w:rPr>
                <w:szCs w:val="26"/>
              </w:rPr>
            </w:pPr>
            <w:r w:rsidRPr="00B77EA7">
              <w:rPr>
                <w:szCs w:val="26"/>
                <w:lang w:val="en-US" w:eastAsia="ru-RU"/>
              </w:rPr>
              <w:t>Y</w:t>
            </w:r>
            <w:r w:rsidRPr="00B77EA7">
              <w:rPr>
                <w:szCs w:val="26"/>
                <w:vertAlign w:val="subscript"/>
                <w:lang w:eastAsia="ru-RU"/>
              </w:rPr>
              <w:t>3</w:t>
            </w:r>
            <w:r w:rsidRPr="00B77EA7">
              <w:rPr>
                <w:szCs w:val="26"/>
                <w:vertAlign w:val="subscript"/>
                <w:lang w:val="en-US" w:eastAsia="ru-RU"/>
              </w:rPr>
              <w:t>t</w:t>
            </w:r>
          </w:p>
        </w:tc>
        <w:tc>
          <w:tcPr>
            <w:tcW w:w="960" w:type="dxa"/>
            <w:tcBorders>
              <w:top w:val="nil"/>
              <w:left w:val="nil"/>
              <w:bottom w:val="single" w:sz="4" w:space="0" w:color="auto"/>
              <w:right w:val="single" w:sz="4" w:space="0" w:color="auto"/>
            </w:tcBorders>
            <w:shd w:val="clear" w:color="auto" w:fill="auto"/>
            <w:noWrap/>
            <w:vAlign w:val="center"/>
            <w:hideMark/>
          </w:tcPr>
          <w:p w:rsidR="005861EA" w:rsidRPr="00B77EA7" w:rsidRDefault="005861EA" w:rsidP="00172C3C">
            <w:pPr>
              <w:ind w:firstLine="0"/>
              <w:jc w:val="center"/>
              <w:rPr>
                <w:rFonts w:eastAsia="Times New Roman"/>
                <w:color w:val="000000"/>
                <w:szCs w:val="26"/>
                <w:lang w:eastAsia="ru-RU"/>
              </w:rPr>
            </w:pPr>
            <w:r w:rsidRPr="00B77EA7">
              <w:rPr>
                <w:position w:val="-12"/>
                <w:szCs w:val="26"/>
                <w:lang w:val="en-US" w:eastAsia="ru-RU"/>
              </w:rPr>
              <w:object w:dxaOrig="380" w:dyaOrig="380">
                <v:shape id="_x0000_i1187" type="#_x0000_t75" style="width:18.8pt;height:18.8pt" o:ole="">
                  <v:imagedata r:id="rId42" o:title=""/>
                </v:shape>
                <o:OLEObject Type="Embed" ProgID="Equation.3" ShapeID="_x0000_i1187" DrawAspect="Content" ObjectID="_1566068323" r:id="rId258"/>
              </w:object>
            </w:r>
          </w:p>
        </w:tc>
        <w:tc>
          <w:tcPr>
            <w:tcW w:w="960" w:type="dxa"/>
            <w:tcBorders>
              <w:top w:val="single" w:sz="4" w:space="0" w:color="auto"/>
              <w:left w:val="nil"/>
              <w:bottom w:val="single" w:sz="4" w:space="0" w:color="auto"/>
              <w:right w:val="single" w:sz="4" w:space="0" w:color="auto"/>
            </w:tcBorders>
            <w:vAlign w:val="center"/>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188" type="#_x0000_t75" style="width:20.35pt;height:18.8pt" o:ole="">
                  <v:imagedata r:id="rId44" o:title=""/>
                </v:shape>
                <o:OLEObject Type="Embed" ProgID="Equation.3" ShapeID="_x0000_i1188" DrawAspect="Content" ObjectID="_1566068324" r:id="rId259"/>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189" type="#_x0000_t75" style="width:20.35pt;height:18.8pt" o:ole="">
                  <v:imagedata r:id="rId46" o:title=""/>
                </v:shape>
                <o:OLEObject Type="Embed" ProgID="Equation.3" ShapeID="_x0000_i1189" DrawAspect="Content" ObjectID="_1566068325" r:id="rId26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190" type="#_x0000_t75" style="width:20.35pt;height:18.8pt" o:ole="">
                  <v:imagedata r:id="rId48" o:title=""/>
                </v:shape>
                <o:OLEObject Type="Embed" ProgID="Equation.3" ShapeID="_x0000_i1190" DrawAspect="Content" ObjectID="_1566068326" r:id="rId261"/>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191" type="#_x0000_t75" style="width:20.35pt;height:18.8pt" o:ole="">
                  <v:imagedata r:id="rId50" o:title=""/>
                </v:shape>
                <o:OLEObject Type="Embed" ProgID="Equation.3" ShapeID="_x0000_i1191" DrawAspect="Content" ObjectID="_1566068327" r:id="rId262"/>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192" type="#_x0000_t75" style="width:20.35pt;height:18.8pt" o:ole="">
                  <v:imagedata r:id="rId52" o:title=""/>
                </v:shape>
                <o:OLEObject Type="Embed" ProgID="Equation.3" ShapeID="_x0000_i1192" DrawAspect="Content" ObjectID="_1566068328" r:id="rId263"/>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r>
      <w:tr w:rsidR="005861EA" w:rsidRPr="00B77EA7" w:rsidTr="00172C3C">
        <w:trPr>
          <w:trHeight w:val="315"/>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jc w:val="center"/>
              <w:rPr>
                <w:szCs w:val="26"/>
              </w:rPr>
            </w:pPr>
            <w:r w:rsidRPr="00B77EA7">
              <w:rPr>
                <w:szCs w:val="26"/>
                <w:lang w:val="en-US" w:eastAsia="ru-RU"/>
              </w:rPr>
              <w:t>Y</w:t>
            </w:r>
            <w:r w:rsidRPr="00B77EA7">
              <w:rPr>
                <w:szCs w:val="26"/>
                <w:vertAlign w:val="subscript"/>
                <w:lang w:eastAsia="ru-RU"/>
              </w:rPr>
              <w:t>4</w:t>
            </w:r>
            <w:r w:rsidRPr="00B77EA7">
              <w:rPr>
                <w:szCs w:val="26"/>
                <w:vertAlign w:val="subscript"/>
                <w:lang w:val="en-US" w:eastAsia="ru-RU"/>
              </w:rPr>
              <w:t>t</w:t>
            </w:r>
          </w:p>
        </w:tc>
        <w:tc>
          <w:tcPr>
            <w:tcW w:w="960" w:type="dxa"/>
            <w:tcBorders>
              <w:top w:val="nil"/>
              <w:left w:val="nil"/>
              <w:bottom w:val="single" w:sz="4" w:space="0" w:color="auto"/>
              <w:right w:val="single" w:sz="4" w:space="0" w:color="auto"/>
            </w:tcBorders>
            <w:shd w:val="clear" w:color="auto" w:fill="auto"/>
            <w:noWrap/>
            <w:vAlign w:val="center"/>
          </w:tcPr>
          <w:p w:rsidR="005861EA" w:rsidRPr="00B77EA7" w:rsidRDefault="005861EA" w:rsidP="00172C3C">
            <w:pPr>
              <w:ind w:firstLine="0"/>
              <w:jc w:val="center"/>
              <w:rPr>
                <w:rFonts w:eastAsia="Times New Roman"/>
                <w:color w:val="000000"/>
                <w:szCs w:val="26"/>
                <w:lang w:val="en-US" w:eastAsia="ru-RU"/>
              </w:rPr>
            </w:pPr>
            <w:r w:rsidRPr="00B77EA7">
              <w:rPr>
                <w:position w:val="-12"/>
                <w:szCs w:val="26"/>
                <w:lang w:val="en-US" w:eastAsia="ru-RU"/>
              </w:rPr>
              <w:object w:dxaOrig="380" w:dyaOrig="380">
                <v:shape id="_x0000_i1193" type="#_x0000_t75" style="width:18.8pt;height:18.8pt" o:ole="">
                  <v:imagedata r:id="rId54" o:title=""/>
                </v:shape>
                <o:OLEObject Type="Embed" ProgID="Equation.3" ShapeID="_x0000_i1193" DrawAspect="Content" ObjectID="_1566068329" r:id="rId264"/>
              </w:object>
            </w:r>
          </w:p>
        </w:tc>
        <w:tc>
          <w:tcPr>
            <w:tcW w:w="960" w:type="dxa"/>
            <w:tcBorders>
              <w:top w:val="single" w:sz="4" w:space="0" w:color="auto"/>
              <w:left w:val="nil"/>
              <w:bottom w:val="single" w:sz="4" w:space="0" w:color="auto"/>
              <w:right w:val="single" w:sz="4" w:space="0" w:color="auto"/>
            </w:tcBorders>
            <w:vAlign w:val="center"/>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94" type="#_x0000_t75" style="width:20.35pt;height:18.8pt" o:ole="">
                  <v:imagedata r:id="rId56" o:title=""/>
                </v:shape>
                <o:OLEObject Type="Embed" ProgID="Equation.3" ShapeID="_x0000_i1194" DrawAspect="Content" ObjectID="_1566068330" r:id="rId265"/>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95" type="#_x0000_t75" style="width:20.35pt;height:18.8pt" o:ole="">
                  <v:imagedata r:id="rId58" o:title=""/>
                </v:shape>
                <o:OLEObject Type="Embed" ProgID="Equation.3" ShapeID="_x0000_i1195" DrawAspect="Content" ObjectID="_1566068331" r:id="rId266"/>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96" type="#_x0000_t75" style="width:20.35pt;height:18.8pt" o:ole="">
                  <v:imagedata r:id="rId60" o:title=""/>
                </v:shape>
                <o:OLEObject Type="Embed" ProgID="Equation.3" ShapeID="_x0000_i1196" DrawAspect="Content" ObjectID="_1566068332" r:id="rId267"/>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97" type="#_x0000_t75" style="width:20.35pt;height:18.8pt" o:ole="">
                  <v:imagedata r:id="rId62" o:title=""/>
                </v:shape>
                <o:OLEObject Type="Embed" ProgID="Equation.3" ShapeID="_x0000_i1197" DrawAspect="Content" ObjectID="_1566068333" r:id="rId268"/>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r w:rsidRPr="00B77EA7">
              <w:rPr>
                <w:position w:val="-12"/>
                <w:szCs w:val="26"/>
                <w:lang w:val="en-US" w:eastAsia="ru-RU"/>
              </w:rPr>
              <w:object w:dxaOrig="400" w:dyaOrig="380">
                <v:shape id="_x0000_i1198" type="#_x0000_t75" style="width:20.35pt;height:18.8pt" o:ole="">
                  <v:imagedata r:id="rId64" o:title=""/>
                </v:shape>
                <o:OLEObject Type="Embed" ProgID="Equation.3" ShapeID="_x0000_i1198" DrawAspect="Content" ObjectID="_1566068334" r:id="rId269"/>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val="en-US" w:eastAsia="ru-RU"/>
              </w:rPr>
            </w:pPr>
          </w:p>
        </w:tc>
      </w:tr>
      <w:tr w:rsidR="005861EA" w:rsidRPr="00B77EA7" w:rsidTr="00172C3C">
        <w:trPr>
          <w:trHeight w:val="315"/>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jc w:val="center"/>
              <w:rPr>
                <w:szCs w:val="26"/>
              </w:rPr>
            </w:pPr>
            <w:r w:rsidRPr="00B77EA7">
              <w:rPr>
                <w:szCs w:val="26"/>
                <w:lang w:val="en-US" w:eastAsia="ru-RU"/>
              </w:rPr>
              <w:t>Y</w:t>
            </w:r>
            <w:r w:rsidRPr="00B77EA7">
              <w:rPr>
                <w:szCs w:val="26"/>
                <w:vertAlign w:val="subscript"/>
                <w:lang w:eastAsia="ru-RU"/>
              </w:rPr>
              <w:t>5</w:t>
            </w:r>
            <w:r w:rsidRPr="00B77EA7">
              <w:rPr>
                <w:szCs w:val="26"/>
                <w:vertAlign w:val="subscript"/>
                <w:lang w:val="en-US" w:eastAsia="ru-RU"/>
              </w:rPr>
              <w:t>t</w:t>
            </w:r>
          </w:p>
        </w:tc>
        <w:tc>
          <w:tcPr>
            <w:tcW w:w="960" w:type="dxa"/>
            <w:tcBorders>
              <w:top w:val="nil"/>
              <w:left w:val="nil"/>
              <w:bottom w:val="single" w:sz="4" w:space="0" w:color="auto"/>
              <w:right w:val="single" w:sz="4" w:space="0" w:color="auto"/>
            </w:tcBorders>
            <w:shd w:val="clear" w:color="auto" w:fill="auto"/>
            <w:noWrap/>
            <w:vAlign w:val="center"/>
          </w:tcPr>
          <w:p w:rsidR="005861EA" w:rsidRPr="00B77EA7" w:rsidRDefault="005861EA" w:rsidP="00172C3C">
            <w:pPr>
              <w:ind w:firstLine="0"/>
              <w:jc w:val="center"/>
              <w:rPr>
                <w:szCs w:val="26"/>
                <w:lang w:val="en-US" w:eastAsia="ru-RU"/>
              </w:rPr>
            </w:pPr>
            <w:r w:rsidRPr="00B77EA7">
              <w:rPr>
                <w:position w:val="-12"/>
                <w:szCs w:val="26"/>
                <w:lang w:val="en-US" w:eastAsia="ru-RU"/>
              </w:rPr>
              <w:object w:dxaOrig="380" w:dyaOrig="380">
                <v:shape id="_x0000_i1199" type="#_x0000_t75" style="width:18.8pt;height:18.8pt" o:ole="">
                  <v:imagedata r:id="rId66" o:title=""/>
                </v:shape>
                <o:OLEObject Type="Embed" ProgID="Equation.3" ShapeID="_x0000_i1199" DrawAspect="Content" ObjectID="_1566068335" r:id="rId270"/>
              </w:object>
            </w:r>
          </w:p>
        </w:tc>
        <w:tc>
          <w:tcPr>
            <w:tcW w:w="960" w:type="dxa"/>
            <w:tcBorders>
              <w:top w:val="single" w:sz="4" w:space="0" w:color="auto"/>
              <w:left w:val="nil"/>
              <w:bottom w:val="single" w:sz="4" w:space="0" w:color="auto"/>
              <w:right w:val="single" w:sz="4" w:space="0" w:color="auto"/>
            </w:tcBorders>
            <w:vAlign w:val="center"/>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00" type="#_x0000_t75" style="width:20.35pt;height:18.8pt" o:ole="">
                  <v:imagedata r:id="rId68" o:title=""/>
                </v:shape>
                <o:OLEObject Type="Embed" ProgID="Equation.3" ShapeID="_x0000_i1200" DrawAspect="Content" ObjectID="_1566068336" r:id="rId271"/>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01" type="#_x0000_t75" style="width:20.35pt;height:18.8pt" o:ole="">
                  <v:imagedata r:id="rId70" o:title=""/>
                </v:shape>
                <o:OLEObject Type="Embed" ProgID="Equation.3" ShapeID="_x0000_i1201" DrawAspect="Content" ObjectID="_1566068337" r:id="rId272"/>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02" type="#_x0000_t75" style="width:20.35pt;height:18.8pt" o:ole="">
                  <v:imagedata r:id="rId72" o:title=""/>
                </v:shape>
                <o:OLEObject Type="Embed" ProgID="Equation.3" ShapeID="_x0000_i1202" DrawAspect="Content" ObjectID="_1566068338" r:id="rId273"/>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03" type="#_x0000_t75" style="width:20.35pt;height:18.8pt" o:ole="">
                  <v:imagedata r:id="rId74" o:title=""/>
                </v:shape>
                <o:OLEObject Type="Embed" ProgID="Equation.3" ShapeID="_x0000_i1203" DrawAspect="Content" ObjectID="_1566068339" r:id="rId274"/>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04" type="#_x0000_t75" style="width:20.35pt;height:18.8pt" o:ole="">
                  <v:imagedata r:id="rId76" o:title=""/>
                </v:shape>
                <o:OLEObject Type="Embed" ProgID="Equation.3" ShapeID="_x0000_i1204" DrawAspect="Content" ObjectID="_1566068340" r:id="rId275"/>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r>
      <w:tr w:rsidR="005861EA" w:rsidRPr="00B77EA7" w:rsidTr="00172C3C">
        <w:trPr>
          <w:trHeight w:val="315"/>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jc w:val="center"/>
              <w:rPr>
                <w:szCs w:val="26"/>
                <w:lang w:val="en-US"/>
              </w:rPr>
            </w:pPr>
            <w:r w:rsidRPr="00B77EA7">
              <w:rPr>
                <w:szCs w:val="26"/>
                <w:lang w:val="en-US" w:eastAsia="ru-RU"/>
              </w:rPr>
              <w:t>Y</w:t>
            </w:r>
            <w:r w:rsidRPr="00B77EA7">
              <w:rPr>
                <w:szCs w:val="26"/>
                <w:vertAlign w:val="subscript"/>
                <w:lang w:eastAsia="ru-RU"/>
              </w:rPr>
              <w:t>6</w:t>
            </w:r>
            <w:r w:rsidRPr="00B77EA7">
              <w:rPr>
                <w:szCs w:val="26"/>
                <w:vertAlign w:val="subscript"/>
                <w:lang w:val="en-US" w:eastAsia="ru-RU"/>
              </w:rPr>
              <w:t>t</w:t>
            </w:r>
          </w:p>
        </w:tc>
        <w:tc>
          <w:tcPr>
            <w:tcW w:w="960" w:type="dxa"/>
            <w:tcBorders>
              <w:top w:val="nil"/>
              <w:left w:val="nil"/>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rStyle w:val="shorttext"/>
                <w:szCs w:val="26"/>
                <w:lang w:val="en-US"/>
              </w:rPr>
              <w:t>Y</w:t>
            </w:r>
            <w:r w:rsidRPr="00B77EA7">
              <w:rPr>
                <w:rStyle w:val="shorttext"/>
                <w:szCs w:val="26"/>
                <w:vertAlign w:val="subscript"/>
              </w:rPr>
              <w:t>7</w:t>
            </w:r>
            <w:r w:rsidRPr="00B77EA7">
              <w:rPr>
                <w:rStyle w:val="shorttext"/>
                <w:szCs w:val="26"/>
                <w:vertAlign w:val="subscript"/>
                <w:lang w:val="en-US"/>
              </w:rPr>
              <w:t>t</w:t>
            </w:r>
          </w:p>
        </w:tc>
        <w:tc>
          <w:tcPr>
            <w:tcW w:w="960" w:type="dxa"/>
            <w:tcBorders>
              <w:top w:val="single" w:sz="4" w:space="0" w:color="auto"/>
              <w:left w:val="nil"/>
              <w:bottom w:val="single" w:sz="4" w:space="0" w:color="auto"/>
              <w:right w:val="single" w:sz="4" w:space="0" w:color="auto"/>
            </w:tcBorders>
            <w:vAlign w:val="center"/>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380" w:dyaOrig="380">
                <v:shape id="_x0000_i1205" type="#_x0000_t75" style="width:18.8pt;height:18.8pt" o:ole="">
                  <v:imagedata r:id="rId78" o:title=""/>
                </v:shape>
                <o:OLEObject Type="Embed" ProgID="Equation.3" ShapeID="_x0000_i1205" DrawAspect="Content" ObjectID="_1566068341" r:id="rId276"/>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06" type="#_x0000_t75" style="width:20.35pt;height:18.8pt" o:ole="">
                  <v:imagedata r:id="rId80" o:title=""/>
                </v:shape>
                <o:OLEObject Type="Embed" ProgID="Equation.3" ShapeID="_x0000_i1206" DrawAspect="Content" ObjectID="_1566068342" r:id="rId277"/>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07" type="#_x0000_t75" style="width:20.35pt;height:18.8pt" o:ole="">
                  <v:imagedata r:id="rId82" o:title=""/>
                </v:shape>
                <o:OLEObject Type="Embed" ProgID="Equation.3" ShapeID="_x0000_i1207" DrawAspect="Content" ObjectID="_1566068343" r:id="rId278"/>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08" type="#_x0000_t75" style="width:20.35pt;height:18.8pt" o:ole="">
                  <v:imagedata r:id="rId84" o:title=""/>
                </v:shape>
                <o:OLEObject Type="Embed" ProgID="Equation.3" ShapeID="_x0000_i1208" DrawAspect="Content" ObjectID="_1566068344" r:id="rId279"/>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09" type="#_x0000_t75" style="width:20.35pt;height:18.8pt" o:ole="">
                  <v:imagedata r:id="rId86" o:title=""/>
                </v:shape>
                <o:OLEObject Type="Embed" ProgID="Equation.3" ShapeID="_x0000_i1209" DrawAspect="Content" ObjectID="_1566068345" r:id="rId280"/>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10" type="#_x0000_t75" style="width:20.35pt;height:18.8pt" o:ole="">
                  <v:imagedata r:id="rId88" o:title=""/>
                </v:shape>
                <o:OLEObject Type="Embed" ProgID="Equation.3" ShapeID="_x0000_i1210" DrawAspect="Content" ObjectID="_1566068346" r:id="rId281"/>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11" type="#_x0000_t75" style="width:20.35pt;height:18.8pt" o:ole="">
                  <v:imagedata r:id="rId90" o:title=""/>
                </v:shape>
                <o:OLEObject Type="Embed" ProgID="Equation.3" ShapeID="_x0000_i1211" DrawAspect="Content" ObjectID="_1566068347" r:id="rId282"/>
              </w:object>
            </w:r>
          </w:p>
        </w:tc>
      </w:tr>
      <w:tr w:rsidR="005861EA" w:rsidRPr="00B77EA7" w:rsidTr="00172C3C">
        <w:trPr>
          <w:trHeight w:val="315"/>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jc w:val="center"/>
              <w:rPr>
                <w:rStyle w:val="shorttext"/>
                <w:szCs w:val="26"/>
              </w:rPr>
            </w:pPr>
            <w:r w:rsidRPr="00B77EA7">
              <w:rPr>
                <w:rStyle w:val="shorttext"/>
                <w:szCs w:val="26"/>
                <w:lang w:val="en-US"/>
              </w:rPr>
              <w:t>Y</w:t>
            </w:r>
            <w:r w:rsidRPr="00B77EA7">
              <w:rPr>
                <w:rStyle w:val="shorttext"/>
                <w:szCs w:val="26"/>
                <w:vertAlign w:val="subscript"/>
              </w:rPr>
              <w:t>7</w:t>
            </w:r>
            <w:r w:rsidRPr="00B77EA7">
              <w:rPr>
                <w:rStyle w:val="shorttext"/>
                <w:szCs w:val="26"/>
                <w:vertAlign w:val="subscript"/>
                <w:lang w:val="en-US"/>
              </w:rPr>
              <w:t>t</w:t>
            </w:r>
          </w:p>
        </w:tc>
        <w:tc>
          <w:tcPr>
            <w:tcW w:w="960" w:type="dxa"/>
            <w:tcBorders>
              <w:top w:val="nil"/>
              <w:left w:val="nil"/>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380" w:dyaOrig="380">
                <v:shape id="_x0000_i1212" type="#_x0000_t75" style="width:18.8pt;height:18.8pt" o:ole="">
                  <v:imagedata r:id="rId92" o:title=""/>
                </v:shape>
                <o:OLEObject Type="Embed" ProgID="Equation.3" ShapeID="_x0000_i1212" DrawAspect="Content" ObjectID="_1566068348" r:id="rId283"/>
              </w:object>
            </w:r>
          </w:p>
        </w:tc>
        <w:tc>
          <w:tcPr>
            <w:tcW w:w="960" w:type="dxa"/>
            <w:tcBorders>
              <w:top w:val="single" w:sz="4" w:space="0" w:color="auto"/>
              <w:left w:val="nil"/>
              <w:bottom w:val="single" w:sz="4" w:space="0" w:color="auto"/>
              <w:right w:val="single" w:sz="4" w:space="0" w:color="auto"/>
            </w:tcBorders>
            <w:vAlign w:val="center"/>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13" type="#_x0000_t75" style="width:20.35pt;height:18.8pt" o:ole="">
                  <v:imagedata r:id="rId94" o:title=""/>
                </v:shape>
                <o:OLEObject Type="Embed" ProgID="Equation.3" ShapeID="_x0000_i1213" DrawAspect="Content" ObjectID="_1566068349" r:id="rId284"/>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r w:rsidRPr="00B77EA7">
              <w:rPr>
                <w:position w:val="-12"/>
                <w:szCs w:val="26"/>
                <w:lang w:val="en-US" w:eastAsia="ru-RU"/>
              </w:rPr>
              <w:object w:dxaOrig="400" w:dyaOrig="380">
                <v:shape id="_x0000_i1214" type="#_x0000_t75" style="width:20.35pt;height:18.8pt" o:ole="">
                  <v:imagedata r:id="rId96" o:title=""/>
                </v:shape>
                <o:OLEObject Type="Embed" ProgID="Equation.3" ShapeID="_x0000_i1214" DrawAspect="Content" ObjectID="_1566068350" r:id="rId285"/>
              </w:objec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1EA" w:rsidRPr="00B77EA7" w:rsidRDefault="005861EA" w:rsidP="00172C3C">
            <w:pPr>
              <w:spacing w:after="0" w:line="240" w:lineRule="auto"/>
              <w:ind w:firstLine="0"/>
              <w:contextualSpacing w:val="0"/>
              <w:jc w:val="center"/>
              <w:rPr>
                <w:rFonts w:eastAsia="Times New Roman"/>
                <w:color w:val="000000"/>
                <w:szCs w:val="26"/>
                <w:lang w:eastAsia="ru-RU"/>
              </w:rPr>
            </w:pPr>
          </w:p>
        </w:tc>
      </w:tr>
    </w:tbl>
    <w:p w:rsidR="005861EA" w:rsidRPr="00B77EA7" w:rsidRDefault="005861EA" w:rsidP="005861EA">
      <w:pPr>
        <w:rPr>
          <w:rStyle w:val="shorttext"/>
          <w:szCs w:val="26"/>
        </w:rPr>
      </w:pPr>
    </w:p>
    <w:p w:rsidR="004D60A5" w:rsidRPr="00B77EA7" w:rsidRDefault="004D60A5" w:rsidP="005861EA">
      <w:pPr>
        <w:rPr>
          <w:szCs w:val="26"/>
        </w:rPr>
      </w:pPr>
      <w:r w:rsidRPr="00B77EA7">
        <w:rPr>
          <w:szCs w:val="26"/>
        </w:rPr>
        <w:t xml:space="preserve">4. Составить структурную форму модели </w:t>
      </w:r>
    </w:p>
    <w:p w:rsidR="004D60A5" w:rsidRPr="00B77EA7" w:rsidRDefault="004D60A5" w:rsidP="004D60A5">
      <w:pPr>
        <w:spacing w:after="0"/>
        <w:ind w:firstLine="567"/>
        <w:rPr>
          <w:szCs w:val="26"/>
          <w:shd w:val="clear" w:color="auto" w:fill="FFFFFF"/>
        </w:rPr>
      </w:pPr>
      <w:r w:rsidRPr="00B77EA7">
        <w:rPr>
          <w:szCs w:val="26"/>
        </w:rPr>
        <w:t xml:space="preserve">В общем виде система </w:t>
      </w:r>
      <w:r w:rsidRPr="00B77EA7">
        <w:rPr>
          <w:szCs w:val="26"/>
          <w:shd w:val="clear" w:color="auto" w:fill="FFFFFF"/>
        </w:rPr>
        <w:t>уравнений записывается в виде:</w:t>
      </w:r>
    </w:p>
    <w:p w:rsidR="00EA70CA" w:rsidRPr="00B77EA7" w:rsidRDefault="00F727D9" w:rsidP="00EA70CA">
      <w:pPr>
        <w:spacing w:after="0"/>
        <w:rPr>
          <w:rFonts w:eastAsia="Times New Roman"/>
          <w:szCs w:val="26"/>
        </w:rPr>
      </w:pPr>
      <m:oMathPara>
        <m:oMath>
          <m:d>
            <m:dPr>
              <m:begChr m:val="{"/>
              <m:endChr m:val="}"/>
              <m:ctrlPr>
                <w:rPr>
                  <w:rFonts w:ascii="Cambria Math" w:eastAsia="Times New Roman" w:hAnsi="Cambria Math"/>
                  <w:i/>
                  <w:szCs w:val="26"/>
                </w:rPr>
              </m:ctrlPr>
            </m:dPr>
            <m:e>
              <m:eqArr>
                <m:eqArrPr>
                  <m:ctrlPr>
                    <w:rPr>
                      <w:rFonts w:ascii="Cambria Math" w:eastAsia="Times New Roman" w:hAnsi="Cambria Math"/>
                      <w:i/>
                      <w:szCs w:val="26"/>
                    </w:rPr>
                  </m:ctrlPr>
                </m:eqArrPr>
                <m:e>
                  <m:r>
                    <m:rPr>
                      <m:sty m:val="bi"/>
                    </m:rPr>
                    <w:rPr>
                      <w:rFonts w:ascii="Cambria Math" w:hAnsi="Cambria Math"/>
                      <w:szCs w:val="26"/>
                      <w:lang w:val="en-US" w:eastAsia="ru-RU"/>
                    </w:rPr>
                    <m:t>Y</m:t>
                  </m:r>
                  <m:r>
                    <m:rPr>
                      <m:sty m:val="bi"/>
                    </m:rPr>
                    <w:rPr>
                      <w:rFonts w:ascii="Cambria Math" w:hAnsi="Cambria Math"/>
                      <w:szCs w:val="26"/>
                      <w:vertAlign w:val="subscript"/>
                      <w:lang w:eastAsia="ru-RU"/>
                    </w:rPr>
                    <m:t>1</m:t>
                  </m:r>
                  <m:r>
                    <m:rPr>
                      <m:sty m:val="bi"/>
                    </m:rPr>
                    <w:rPr>
                      <w:rFonts w:ascii="Cambria Math" w:hAnsi="Cambria Math"/>
                      <w:szCs w:val="26"/>
                      <w:vertAlign w:val="subscript"/>
                      <w:lang w:val="en-US" w:eastAsia="ru-RU"/>
                    </w:rPr>
                    <m:t>t</m:t>
                  </m:r>
                  <m:r>
                    <m:rPr>
                      <m:sty m:val="b"/>
                    </m:rPr>
                    <w:rPr>
                      <w:rFonts w:ascii="Cambria Math" w:hAnsi="Cambria Math"/>
                      <w:szCs w:val="26"/>
                      <w:lang w:eastAsia="ru-RU"/>
                    </w:rPr>
                    <m:t xml:space="preserve"> =</m:t>
                  </m:r>
                  <m:r>
                    <m:rPr>
                      <m:sty m:val="bi"/>
                    </m:rPr>
                    <w:rPr>
                      <w:rFonts w:ascii="Cambria Math" w:hAnsi="Cambria Math"/>
                      <w:szCs w:val="26"/>
                      <w:lang w:val="en-US" w:eastAsia="ru-RU"/>
                    </w:rPr>
                    <m:t>f</m: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380" w:dyaOrig="380">
                      <v:shape id="_x0000_i1215" type="#_x0000_t75" style="width:18.8pt;height:18.8pt" o:ole="">
                        <v:imagedata r:id="rId22" o:title=""/>
                      </v:shape>
                      <o:OLEObject Type="Embed" ProgID="Equation.3" ShapeID="_x0000_i1215" DrawAspect="Content" ObjectID="_1566068351" r:id="rId286"/>
                    </w:object>
                  </m:r>
                  <m:r>
                    <m:rPr>
                      <m:sty m:val="p"/>
                    </m:rPr>
                    <w:rPr>
                      <w:rFonts w:ascii="Cambria Math" w:hAnsi="Cambria Math"/>
                      <w:szCs w:val="26"/>
                      <w:lang w:eastAsia="ru-RU"/>
                    </w:rPr>
                    <m:t>,</m:t>
                  </m:r>
                  <m:r>
                    <m:rPr>
                      <m:sty m:val="p"/>
                    </m:rPr>
                    <w:rPr>
                      <w:rFonts w:ascii="Cambria Math" w:hAnsi="Cambria Math"/>
                      <w:position w:val="-12"/>
                      <w:szCs w:val="26"/>
                      <w:lang w:eastAsia="ru-RU"/>
                    </w:rPr>
                    <w:object w:dxaOrig="400" w:dyaOrig="380">
                      <v:shape id="_x0000_i1216" type="#_x0000_t75" style="width:20.35pt;height:18.8pt" o:ole="">
                        <v:imagedata r:id="rId24" o:title=""/>
                      </v:shape>
                      <o:OLEObject Type="Embed" ProgID="Equation.3" ShapeID="_x0000_i1216" DrawAspect="Content" ObjectID="_1566068352" r:id="rId287"/>
                    </w:object>
                  </m:r>
                  <m:r>
                    <m:rPr>
                      <m:sty m:val="p"/>
                    </m:rPr>
                    <w:rPr>
                      <w:rFonts w:ascii="Cambria Math" w:hAnsi="Cambria Math"/>
                      <w:szCs w:val="26"/>
                      <w:lang w:eastAsia="ru-RU"/>
                    </w:rPr>
                    <m:t xml:space="preserve">, </m:t>
                  </m:r>
                  <m:r>
                    <m:rPr>
                      <m:sty m:val="p"/>
                    </m:rPr>
                    <w:rPr>
                      <w:rFonts w:ascii="Cambria Math" w:hAnsi="Cambria Math"/>
                      <w:position w:val="-12"/>
                      <w:szCs w:val="26"/>
                      <w:lang w:val="en-US" w:eastAsia="ru-RU"/>
                    </w:rPr>
                    <w:object w:dxaOrig="400" w:dyaOrig="380">
                      <v:shape id="_x0000_i1217" type="#_x0000_t75" style="width:20.35pt;height:18.8pt" o:ole="">
                        <v:imagedata r:id="rId26" o:title=""/>
                      </v:shape>
                      <o:OLEObject Type="Embed" ProgID="Equation.3" ShapeID="_x0000_i1217" DrawAspect="Content" ObjectID="_1566068353" r:id="rId288"/>
                    </w:object>
                  </m:r>
                  <m:r>
                    <m:rPr>
                      <m:sty m:val="p"/>
                    </m:rPr>
                    <w:rPr>
                      <w:rFonts w:ascii="Cambria Math" w:hAnsi="Cambria Math"/>
                      <w:szCs w:val="26"/>
                      <w:lang w:eastAsia="ru-RU"/>
                    </w:rPr>
                    <m:t>,</m:t>
                  </m:r>
                  <m:r>
                    <m:rPr>
                      <m:sty m:val="p"/>
                    </m:rPr>
                    <w:rPr>
                      <w:rFonts w:ascii="Cambria Math" w:hAnsi="Cambria Math"/>
                      <w:position w:val="-12"/>
                      <w:szCs w:val="26"/>
                      <w:lang w:eastAsia="ru-RU"/>
                    </w:rPr>
                    <w:object w:dxaOrig="400" w:dyaOrig="380">
                      <v:shape id="_x0000_i1218" type="#_x0000_t75" style="width:20.35pt;height:18.8pt" o:ole="">
                        <v:imagedata r:id="rId28" o:title=""/>
                      </v:shape>
                      <o:OLEObject Type="Embed" ProgID="Equation.3" ShapeID="_x0000_i1218" DrawAspect="Content" ObjectID="_1566068354" r:id="rId289"/>
                    </w:object>
                  </m:r>
                  <m:r>
                    <m:rPr>
                      <m:sty m:val="p"/>
                    </m:rPr>
                    <w:rPr>
                      <w:rFonts w:ascii="Cambria Math" w:hAnsi="Cambria Math"/>
                      <w:szCs w:val="26"/>
                      <w:lang w:eastAsia="ru-RU"/>
                    </w:rPr>
                    <m:t>)</m:t>
                  </m:r>
                </m:e>
                <m:e>
                  <m:r>
                    <m:rPr>
                      <m:sty m:val="bi"/>
                    </m:rPr>
                    <w:rPr>
                      <w:rFonts w:ascii="Cambria Math" w:hAnsi="Cambria Math"/>
                      <w:szCs w:val="26"/>
                      <w:lang w:val="en-US" w:eastAsia="ru-RU"/>
                    </w:rPr>
                    <m:t>Y</m:t>
                  </m:r>
                  <m:r>
                    <m:rPr>
                      <m:sty m:val="bi"/>
                    </m:rPr>
                    <w:rPr>
                      <w:rFonts w:ascii="Cambria Math" w:hAnsi="Cambria Math"/>
                      <w:szCs w:val="26"/>
                      <w:vertAlign w:val="subscript"/>
                      <w:lang w:eastAsia="ru-RU"/>
                    </w:rPr>
                    <m:t>2</m:t>
                  </m:r>
                  <m:r>
                    <m:rPr>
                      <m:sty m:val="bi"/>
                    </m:rPr>
                    <w:rPr>
                      <w:rFonts w:ascii="Cambria Math" w:hAnsi="Cambria Math"/>
                      <w:szCs w:val="26"/>
                      <w:vertAlign w:val="subscript"/>
                      <w:lang w:val="en-US" w:eastAsia="ru-RU"/>
                    </w:rPr>
                    <m:t>t</m:t>
                  </m:r>
                  <m:r>
                    <m:rPr>
                      <m:sty m:val="b"/>
                    </m:rPr>
                    <w:rPr>
                      <w:rFonts w:ascii="Cambria Math" w:hAnsi="Cambria Math"/>
                      <w:szCs w:val="26"/>
                      <w:lang w:eastAsia="ru-RU"/>
                    </w:rPr>
                    <m:t xml:space="preserve"> =</m:t>
                  </m:r>
                  <m:r>
                    <m:rPr>
                      <m:sty m:val="bi"/>
                    </m:rPr>
                    <w:rPr>
                      <w:rFonts w:ascii="Cambria Math" w:hAnsi="Cambria Math"/>
                      <w:szCs w:val="26"/>
                      <w:lang w:val="en-US" w:eastAsia="ru-RU"/>
                    </w:rPr>
                    <m:t>f</m:t>
                  </m:r>
                  <m:d>
                    <m:dPr>
                      <m:ctrlPr>
                        <w:rPr>
                          <w:rFonts w:ascii="Cambria Math" w:hAnsi="Cambria Math"/>
                          <w:szCs w:val="26"/>
                          <w:lang w:eastAsia="ru-RU"/>
                        </w:rPr>
                      </m:ctrlPr>
                    </m:dPr>
                    <m:e>
                      <m:r>
                        <m:rPr>
                          <m:sty m:val="p"/>
                        </m:rPr>
                        <w:rPr>
                          <w:rFonts w:ascii="Cambria Math" w:hAnsi="Cambria Math"/>
                          <w:szCs w:val="26"/>
                          <w:lang w:eastAsia="ru-RU"/>
                        </w:rPr>
                        <m:t xml:space="preserve"> </m:t>
                      </m:r>
                      <m:r>
                        <m:rPr>
                          <m:sty m:val="p"/>
                        </m:rPr>
                        <w:rPr>
                          <w:rFonts w:ascii="Cambria Math" w:hAnsi="Cambria Math"/>
                          <w:position w:val="-12"/>
                          <w:szCs w:val="26"/>
                          <w:lang w:eastAsia="ru-RU"/>
                        </w:rPr>
                        <w:object w:dxaOrig="300" w:dyaOrig="380">
                          <v:shape id="_x0000_i1219" type="#_x0000_t75" style="width:15.15pt;height:18.8pt" o:ole="">
                            <v:imagedata r:id="rId290" o:title=""/>
                          </v:shape>
                          <o:OLEObject Type="Embed" ProgID="Equation.3" ShapeID="_x0000_i1219" DrawAspect="Content" ObjectID="_1566068355" r:id="rId291"/>
                        </w:object>
                      </m:r>
                      <m:r>
                        <m:rPr>
                          <m:sty m:val="p"/>
                        </m:rPr>
                        <w:rPr>
                          <w:rFonts w:ascii="Cambria Math" w:hAnsi="Cambria Math"/>
                          <w:szCs w:val="26"/>
                          <w:lang w:eastAsia="ru-RU"/>
                        </w:rPr>
                        <m:t>,</m:t>
                      </m:r>
                      <m:r>
                        <m:rPr>
                          <m:sty m:val="p"/>
                        </m:rPr>
                        <w:rPr>
                          <w:rFonts w:ascii="Cambria Math" w:hAnsi="Cambria Math"/>
                          <w:position w:val="-12"/>
                          <w:szCs w:val="26"/>
                          <w:lang w:eastAsia="ru-RU"/>
                        </w:rPr>
                        <w:object w:dxaOrig="380" w:dyaOrig="380">
                          <v:shape id="_x0000_i1220" type="#_x0000_t75" style="width:18.8pt;height:18.8pt" o:ole="">
                            <v:imagedata r:id="rId292" o:title=""/>
                          </v:shape>
                          <o:OLEObject Type="Embed" ProgID="Equation.3" ShapeID="_x0000_i1220" DrawAspect="Content" ObjectID="_1566068356" r:id="rId293"/>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21" type="#_x0000_t75" style="width:20.35pt;height:18.8pt" o:ole="">
                            <v:imagedata r:id="rId294" o:title=""/>
                          </v:shape>
                          <o:OLEObject Type="Embed" ProgID="Equation.3" ShapeID="_x0000_i1221" DrawAspect="Content" ObjectID="_1566068357" r:id="rId295"/>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22" type="#_x0000_t75" style="width:20.35pt;height:18.8pt" o:ole="">
                            <v:imagedata r:id="rId296" o:title=""/>
                          </v:shape>
                          <o:OLEObject Type="Embed" ProgID="Equation.3" ShapeID="_x0000_i1222" DrawAspect="Content" ObjectID="_1566068358" r:id="rId297"/>
                        </w:object>
                      </m:r>
                      <m:r>
                        <m:rPr>
                          <m:sty m:val="p"/>
                        </m:rPr>
                        <w:rPr>
                          <w:rFonts w:ascii="Cambria Math" w:hAnsi="Cambria Math"/>
                          <w:szCs w:val="26"/>
                          <w:lang w:eastAsia="ru-RU"/>
                        </w:rPr>
                        <m:t>,</m:t>
                      </m:r>
                      <m:r>
                        <m:rPr>
                          <m:sty m:val="p"/>
                        </m:rPr>
                        <w:rPr>
                          <w:rFonts w:ascii="Cambria Math" w:hAnsi="Cambria Math"/>
                          <w:position w:val="-12"/>
                          <w:szCs w:val="26"/>
                          <w:lang w:eastAsia="ru-RU"/>
                        </w:rPr>
                        <w:object w:dxaOrig="400" w:dyaOrig="380">
                          <v:shape id="_x0000_i1223" type="#_x0000_t75" style="width:20.35pt;height:18.8pt" o:ole="">
                            <v:imagedata r:id="rId298" o:title=""/>
                          </v:shape>
                          <o:OLEObject Type="Embed" ProgID="Equation.3" ShapeID="_x0000_i1223" DrawAspect="Content" ObjectID="_1566068359" r:id="rId299"/>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24" type="#_x0000_t75" style="width:20.35pt;height:18.8pt" o:ole="">
                            <v:imagedata r:id="rId38" o:title=""/>
                          </v:shape>
                          <o:OLEObject Type="Embed" ProgID="Equation.3" ShapeID="_x0000_i1224" DrawAspect="Content" ObjectID="_1566068360" r:id="rId300"/>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25" type="#_x0000_t75" style="width:20.35pt;height:18.8pt" o:ole="">
                            <v:imagedata r:id="rId40" o:title=""/>
                          </v:shape>
                          <o:OLEObject Type="Embed" ProgID="Equation.3" ShapeID="_x0000_i1225" DrawAspect="Content" ObjectID="_1566068361" r:id="rId301"/>
                        </w:object>
                      </m:r>
                    </m:e>
                  </m:d>
                  <m:ctrlPr>
                    <w:rPr>
                      <w:rFonts w:ascii="Cambria Math" w:eastAsia="Cambria Math" w:hAnsi="Cambria Math" w:cs="Cambria Math"/>
                      <w:i/>
                      <w:szCs w:val="26"/>
                    </w:rPr>
                  </m:ctrlPr>
                </m:e>
                <m:e>
                  <m:r>
                    <m:rPr>
                      <m:sty m:val="bi"/>
                    </m:rPr>
                    <w:rPr>
                      <w:rFonts w:ascii="Cambria Math" w:hAnsi="Cambria Math"/>
                      <w:szCs w:val="26"/>
                      <w:lang w:val="en-US" w:eastAsia="ru-RU"/>
                    </w:rPr>
                    <m:t>Y</m:t>
                  </m:r>
                  <m:r>
                    <m:rPr>
                      <m:sty m:val="bi"/>
                    </m:rPr>
                    <w:rPr>
                      <w:rFonts w:ascii="Cambria Math" w:hAnsi="Cambria Math"/>
                      <w:szCs w:val="26"/>
                      <w:vertAlign w:val="subscript"/>
                      <w:lang w:eastAsia="ru-RU"/>
                    </w:rPr>
                    <m:t>3</m:t>
                  </m:r>
                  <m:r>
                    <m:rPr>
                      <m:sty m:val="bi"/>
                    </m:rPr>
                    <w:rPr>
                      <w:rFonts w:ascii="Cambria Math" w:hAnsi="Cambria Math"/>
                      <w:szCs w:val="26"/>
                      <w:vertAlign w:val="subscript"/>
                      <w:lang w:val="en-US" w:eastAsia="ru-RU"/>
                    </w:rPr>
                    <m:t>t</m:t>
                  </m:r>
                  <m:r>
                    <m:rPr>
                      <m:sty m:val="b"/>
                    </m:rPr>
                    <w:rPr>
                      <w:rFonts w:ascii="Cambria Math" w:hAnsi="Cambria Math"/>
                      <w:szCs w:val="26"/>
                      <w:lang w:eastAsia="ru-RU"/>
                    </w:rPr>
                    <m:t xml:space="preserve"> =</m:t>
                  </m:r>
                  <m:r>
                    <m:rPr>
                      <m:sty m:val="bi"/>
                    </m:rPr>
                    <w:rPr>
                      <w:rFonts w:ascii="Cambria Math" w:hAnsi="Cambria Math"/>
                      <w:szCs w:val="26"/>
                      <w:lang w:val="en-US" w:eastAsia="ru-RU"/>
                    </w:rPr>
                    <m:t>f</m:t>
                  </m:r>
                  <m:d>
                    <m:dPr>
                      <m:ctrlPr>
                        <w:rPr>
                          <w:rFonts w:ascii="Cambria Math" w:hAnsi="Cambria Math"/>
                          <w:szCs w:val="26"/>
                          <w:lang w:eastAsia="ru-RU"/>
                        </w:rPr>
                      </m:ctrlPr>
                    </m:dPr>
                    <m:e>
                      <m:r>
                        <m:rPr>
                          <m:sty m:val="p"/>
                        </m:rPr>
                        <w:rPr>
                          <w:rFonts w:ascii="Cambria Math" w:hAnsi="Cambria Math"/>
                          <w:position w:val="-12"/>
                          <w:szCs w:val="26"/>
                          <w:lang w:eastAsia="ru-RU"/>
                        </w:rPr>
                        <w:object w:dxaOrig="380" w:dyaOrig="380">
                          <v:shape id="_x0000_i1226" type="#_x0000_t75" style="width:18.8pt;height:18.8pt" o:ole="">
                            <v:imagedata r:id="rId302" o:title=""/>
                          </v:shape>
                          <o:OLEObject Type="Embed" ProgID="Equation.3" ShapeID="_x0000_i1226" DrawAspect="Content" ObjectID="_1566068362" r:id="rId303"/>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27" type="#_x0000_t75" style="width:20.35pt;height:18.8pt" o:ole="">
                            <v:imagedata r:id="rId44" o:title=""/>
                          </v:shape>
                          <o:OLEObject Type="Embed" ProgID="Equation.3" ShapeID="_x0000_i1227" DrawAspect="Content" ObjectID="_1566068363" r:id="rId304"/>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28" type="#_x0000_t75" style="width:20.35pt;height:18.8pt" o:ole="">
                            <v:imagedata r:id="rId46" o:title=""/>
                          </v:shape>
                          <o:OLEObject Type="Embed" ProgID="Equation.3" ShapeID="_x0000_i1228" DrawAspect="Content" ObjectID="_1566068364" r:id="rId305"/>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29" type="#_x0000_t75" style="width:20.35pt;height:18.8pt" o:ole="">
                            <v:imagedata r:id="rId48" o:title=""/>
                          </v:shape>
                          <o:OLEObject Type="Embed" ProgID="Equation.3" ShapeID="_x0000_i1229" DrawAspect="Content" ObjectID="_1566068365" r:id="rId306"/>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30" type="#_x0000_t75" style="width:20.35pt;height:18.8pt" o:ole="">
                            <v:imagedata r:id="rId50" o:title=""/>
                          </v:shape>
                          <o:OLEObject Type="Embed" ProgID="Equation.3" ShapeID="_x0000_i1230" DrawAspect="Content" ObjectID="_1566068366" r:id="rId307"/>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31" type="#_x0000_t75" style="width:20.35pt;height:18.8pt" o:ole="">
                            <v:imagedata r:id="rId52" o:title=""/>
                          </v:shape>
                          <o:OLEObject Type="Embed" ProgID="Equation.3" ShapeID="_x0000_i1231" DrawAspect="Content" ObjectID="_1566068367" r:id="rId308"/>
                        </w:object>
                      </m:r>
                    </m:e>
                  </m:d>
                  <m:ctrlPr>
                    <w:rPr>
                      <w:rFonts w:ascii="Cambria Math" w:eastAsia="Cambria Math" w:hAnsi="Cambria Math" w:cs="Cambria Math"/>
                      <w:i/>
                      <w:szCs w:val="26"/>
                    </w:rPr>
                  </m:ctrlPr>
                </m:e>
                <m:e>
                  <m:r>
                    <m:rPr>
                      <m:sty m:val="bi"/>
                    </m:rPr>
                    <w:rPr>
                      <w:rFonts w:ascii="Cambria Math" w:hAnsi="Cambria Math"/>
                      <w:szCs w:val="26"/>
                      <w:lang w:val="en-US" w:eastAsia="ru-RU"/>
                    </w:rPr>
                    <m:t>Y</m:t>
                  </m:r>
                  <m:r>
                    <m:rPr>
                      <m:sty m:val="bi"/>
                    </m:rPr>
                    <w:rPr>
                      <w:rFonts w:ascii="Cambria Math" w:hAnsi="Cambria Math"/>
                      <w:szCs w:val="26"/>
                      <w:vertAlign w:val="subscript"/>
                      <w:lang w:eastAsia="ru-RU"/>
                    </w:rPr>
                    <m:t>4</m:t>
                  </m:r>
                  <m:r>
                    <m:rPr>
                      <m:sty m:val="bi"/>
                    </m:rPr>
                    <w:rPr>
                      <w:rFonts w:ascii="Cambria Math" w:hAnsi="Cambria Math"/>
                      <w:szCs w:val="26"/>
                      <w:vertAlign w:val="subscript"/>
                      <w:lang w:val="en-US" w:eastAsia="ru-RU"/>
                    </w:rPr>
                    <m:t>t</m:t>
                  </m:r>
                  <m:r>
                    <m:rPr>
                      <m:sty m:val="b"/>
                    </m:rPr>
                    <w:rPr>
                      <w:rFonts w:ascii="Cambria Math" w:hAnsi="Cambria Math"/>
                      <w:szCs w:val="26"/>
                      <w:lang w:eastAsia="ru-RU"/>
                    </w:rPr>
                    <m:t xml:space="preserve"> =</m:t>
                  </m:r>
                  <m:r>
                    <m:rPr>
                      <m:sty m:val="bi"/>
                    </m:rPr>
                    <w:rPr>
                      <w:rFonts w:ascii="Cambria Math" w:hAnsi="Cambria Math"/>
                      <w:szCs w:val="26"/>
                      <w:lang w:val="en-US" w:eastAsia="ru-RU"/>
                    </w:rPr>
                    <m:t>f</m:t>
                  </m:r>
                  <m:d>
                    <m:dPr>
                      <m:ctrlPr>
                        <w:rPr>
                          <w:rFonts w:ascii="Cambria Math" w:hAnsi="Cambria Math"/>
                          <w:szCs w:val="26"/>
                          <w:lang w:eastAsia="ru-RU"/>
                        </w:rPr>
                      </m:ctrlPr>
                    </m:dPr>
                    <m:e>
                      <m:r>
                        <m:rPr>
                          <m:sty m:val="p"/>
                        </m:rPr>
                        <w:rPr>
                          <w:rFonts w:ascii="Cambria Math" w:hAnsi="Cambria Math"/>
                          <w:position w:val="-12"/>
                          <w:szCs w:val="26"/>
                          <w:lang w:eastAsia="ru-RU"/>
                        </w:rPr>
                        <w:object w:dxaOrig="380" w:dyaOrig="380">
                          <v:shape id="_x0000_i1232" type="#_x0000_t75" style="width:18.8pt;height:18.8pt" o:ole="">
                            <v:imagedata r:id="rId309" o:title=""/>
                          </v:shape>
                          <o:OLEObject Type="Embed" ProgID="Equation.3" ShapeID="_x0000_i1232" DrawAspect="Content" ObjectID="_1566068368" r:id="rId310"/>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33" type="#_x0000_t75" style="width:20.35pt;height:18.8pt" o:ole="">
                            <v:imagedata r:id="rId311" o:title=""/>
                          </v:shape>
                          <o:OLEObject Type="Embed" ProgID="Equation.3" ShapeID="_x0000_i1233" DrawAspect="Content" ObjectID="_1566068369" r:id="rId312"/>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34" type="#_x0000_t75" style="width:20.35pt;height:18.8pt" o:ole="">
                            <v:imagedata r:id="rId313" o:title=""/>
                          </v:shape>
                          <o:OLEObject Type="Embed" ProgID="Equation.3" ShapeID="_x0000_i1234" DrawAspect="Content" ObjectID="_1566068370" r:id="rId314"/>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35" type="#_x0000_t75" style="width:20.35pt;height:18.8pt" o:ole="">
                            <v:imagedata r:id="rId315" o:title=""/>
                          </v:shape>
                          <o:OLEObject Type="Embed" ProgID="Equation.3" ShapeID="_x0000_i1235" DrawAspect="Content" ObjectID="_1566068371" r:id="rId316"/>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36" type="#_x0000_t75" style="width:20.35pt;height:18.8pt" o:ole="">
                            <v:imagedata r:id="rId317" o:title=""/>
                          </v:shape>
                          <o:OLEObject Type="Embed" ProgID="Equation.3" ShapeID="_x0000_i1236" DrawAspect="Content" ObjectID="_1566068372" r:id="rId318"/>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37" type="#_x0000_t75" style="width:20.35pt;height:18.8pt" o:ole="">
                            <v:imagedata r:id="rId319" o:title=""/>
                          </v:shape>
                          <o:OLEObject Type="Embed" ProgID="Equation.3" ShapeID="_x0000_i1237" DrawAspect="Content" ObjectID="_1566068373" r:id="rId320"/>
                        </w:object>
                      </m:r>
                    </m:e>
                  </m:d>
                  <m:ctrlPr>
                    <w:rPr>
                      <w:rFonts w:ascii="Cambria Math" w:eastAsia="Cambria Math" w:hAnsi="Cambria Math" w:cs="Cambria Math"/>
                      <w:i/>
                      <w:szCs w:val="26"/>
                    </w:rPr>
                  </m:ctrlPr>
                </m:e>
                <m:e>
                  <m:r>
                    <m:rPr>
                      <m:sty m:val="bi"/>
                    </m:rPr>
                    <w:rPr>
                      <w:rFonts w:ascii="Cambria Math" w:hAnsi="Cambria Math"/>
                      <w:szCs w:val="26"/>
                      <w:lang w:val="en-US" w:eastAsia="ru-RU"/>
                    </w:rPr>
                    <m:t>Y</m:t>
                  </m:r>
                  <m:r>
                    <m:rPr>
                      <m:sty m:val="bi"/>
                    </m:rPr>
                    <w:rPr>
                      <w:rFonts w:ascii="Cambria Math" w:hAnsi="Cambria Math"/>
                      <w:szCs w:val="26"/>
                      <w:vertAlign w:val="subscript"/>
                      <w:lang w:eastAsia="ru-RU"/>
                    </w:rPr>
                    <m:t>5</m:t>
                  </m:r>
                  <m:r>
                    <m:rPr>
                      <m:sty m:val="bi"/>
                    </m:rPr>
                    <w:rPr>
                      <w:rFonts w:ascii="Cambria Math" w:hAnsi="Cambria Math"/>
                      <w:szCs w:val="26"/>
                      <w:vertAlign w:val="subscript"/>
                      <w:lang w:val="en-US" w:eastAsia="ru-RU"/>
                    </w:rPr>
                    <m:t>t</m:t>
                  </m:r>
                  <m:r>
                    <m:rPr>
                      <m:sty m:val="b"/>
                    </m:rPr>
                    <w:rPr>
                      <w:rFonts w:ascii="Cambria Math" w:hAnsi="Cambria Math"/>
                      <w:szCs w:val="26"/>
                      <w:lang w:eastAsia="ru-RU"/>
                    </w:rPr>
                    <m:t xml:space="preserve"> =</m:t>
                  </m:r>
                  <m:r>
                    <m:rPr>
                      <m:sty m:val="bi"/>
                    </m:rPr>
                    <w:rPr>
                      <w:rFonts w:ascii="Cambria Math" w:hAnsi="Cambria Math"/>
                      <w:szCs w:val="26"/>
                      <w:lang w:val="en-US" w:eastAsia="ru-RU"/>
                    </w:rPr>
                    <m:t>f</m:t>
                  </m:r>
                  <m:d>
                    <m:dPr>
                      <m:ctrlPr>
                        <w:rPr>
                          <w:rFonts w:ascii="Cambria Math" w:hAnsi="Cambria Math"/>
                          <w:szCs w:val="26"/>
                          <w:lang w:eastAsia="ru-RU"/>
                        </w:rPr>
                      </m:ctrlPr>
                    </m:dPr>
                    <m:e>
                      <m:r>
                        <m:rPr>
                          <m:sty m:val="p"/>
                        </m:rPr>
                        <w:rPr>
                          <w:rFonts w:ascii="Cambria Math" w:hAnsi="Cambria Math"/>
                          <w:position w:val="-12"/>
                          <w:szCs w:val="26"/>
                          <w:lang w:val="en-US" w:eastAsia="ru-RU"/>
                        </w:rPr>
                        <w:object w:dxaOrig="380" w:dyaOrig="380">
                          <v:shape id="_x0000_i1238" type="#_x0000_t75" style="width:18.8pt;height:18.8pt" o:ole="">
                            <v:imagedata r:id="rId66" o:title=""/>
                          </v:shape>
                          <o:OLEObject Type="Embed" ProgID="Equation.3" ShapeID="_x0000_i1238" DrawAspect="Content" ObjectID="_1566068374" r:id="rId321"/>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39" type="#_x0000_t75" style="width:20.35pt;height:18.8pt" o:ole="">
                            <v:imagedata r:id="rId68" o:title=""/>
                          </v:shape>
                          <o:OLEObject Type="Embed" ProgID="Equation.3" ShapeID="_x0000_i1239" DrawAspect="Content" ObjectID="_1566068375" r:id="rId322"/>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40" type="#_x0000_t75" style="width:20.35pt;height:18.8pt" o:ole="">
                            <v:imagedata r:id="rId70" o:title=""/>
                          </v:shape>
                          <o:OLEObject Type="Embed" ProgID="Equation.3" ShapeID="_x0000_i1240" DrawAspect="Content" ObjectID="_1566068376" r:id="rId323"/>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41" type="#_x0000_t75" style="width:20.35pt;height:18.8pt" o:ole="">
                            <v:imagedata r:id="rId72" o:title=""/>
                          </v:shape>
                          <o:OLEObject Type="Embed" ProgID="Equation.3" ShapeID="_x0000_i1241" DrawAspect="Content" ObjectID="_1566068377" r:id="rId324"/>
                        </w:object>
                      </m:r>
                      <m:r>
                        <m:rPr>
                          <m:sty m:val="p"/>
                        </m:rPr>
                        <w:rPr>
                          <w:rFonts w:ascii="Cambria Math" w:hAnsi="Cambria Math"/>
                          <w:position w:val="-12"/>
                          <w:szCs w:val="26"/>
                          <w:lang w:val="en-US" w:eastAsia="ru-RU"/>
                        </w:rPr>
                        <w:object w:dxaOrig="400" w:dyaOrig="380">
                          <v:shape id="_x0000_i1242" type="#_x0000_t75" style="width:20.35pt;height:18.8pt" o:ole="">
                            <v:imagedata r:id="rId74" o:title=""/>
                          </v:shape>
                          <o:OLEObject Type="Embed" ProgID="Equation.3" ShapeID="_x0000_i1242" DrawAspect="Content" ObjectID="_1566068378" r:id="rId325"/>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43" type="#_x0000_t75" style="width:20.35pt;height:18.8pt" o:ole="">
                            <v:imagedata r:id="rId76" o:title=""/>
                          </v:shape>
                          <o:OLEObject Type="Embed" ProgID="Equation.3" ShapeID="_x0000_i1243" DrawAspect="Content" ObjectID="_1566068379" r:id="rId326"/>
                        </w:object>
                      </m:r>
                      <m:r>
                        <m:rPr>
                          <m:sty m:val="p"/>
                        </m:rPr>
                        <w:rPr>
                          <w:rFonts w:ascii="Cambria Math" w:hAnsi="Cambria Math"/>
                          <w:szCs w:val="26"/>
                          <w:lang w:eastAsia="ru-RU"/>
                        </w:rPr>
                        <m:t xml:space="preserve"> </m:t>
                      </m:r>
                    </m:e>
                  </m:d>
                  <m:ctrlPr>
                    <w:rPr>
                      <w:rFonts w:ascii="Cambria Math" w:eastAsia="Cambria Math" w:hAnsi="Cambria Math" w:cs="Cambria Math"/>
                      <w:i/>
                      <w:szCs w:val="26"/>
                    </w:rPr>
                  </m:ctrlPr>
                </m:e>
                <m:e>
                  <m:r>
                    <m:rPr>
                      <m:sty m:val="bi"/>
                    </m:rPr>
                    <w:rPr>
                      <w:rFonts w:ascii="Cambria Math" w:hAnsi="Cambria Math"/>
                      <w:szCs w:val="26"/>
                      <w:lang w:val="en-US" w:eastAsia="ru-RU"/>
                    </w:rPr>
                    <m:t>Y</m:t>
                  </m:r>
                  <m:r>
                    <m:rPr>
                      <m:sty m:val="bi"/>
                    </m:rPr>
                    <w:rPr>
                      <w:rFonts w:ascii="Cambria Math" w:hAnsi="Cambria Math"/>
                      <w:szCs w:val="26"/>
                      <w:vertAlign w:val="subscript"/>
                      <w:lang w:eastAsia="ru-RU"/>
                    </w:rPr>
                    <m:t>6</m:t>
                  </m:r>
                  <m:r>
                    <m:rPr>
                      <m:sty m:val="bi"/>
                    </m:rPr>
                    <w:rPr>
                      <w:rFonts w:ascii="Cambria Math" w:hAnsi="Cambria Math"/>
                      <w:szCs w:val="26"/>
                      <w:vertAlign w:val="subscript"/>
                      <w:lang w:val="en-US" w:eastAsia="ru-RU"/>
                    </w:rPr>
                    <m:t>t</m:t>
                  </m:r>
                  <m:r>
                    <m:rPr>
                      <m:sty m:val="b"/>
                    </m:rPr>
                    <w:rPr>
                      <w:rFonts w:ascii="Cambria Math" w:hAnsi="Cambria Math"/>
                      <w:szCs w:val="26"/>
                      <w:lang w:eastAsia="ru-RU"/>
                    </w:rPr>
                    <m:t xml:space="preserve"> =</m:t>
                  </m:r>
                  <m:r>
                    <m:rPr>
                      <m:sty m:val="bi"/>
                    </m:rPr>
                    <w:rPr>
                      <w:rFonts w:ascii="Cambria Math" w:hAnsi="Cambria Math"/>
                      <w:szCs w:val="26"/>
                      <w:lang w:val="en-US" w:eastAsia="ru-RU"/>
                    </w:rPr>
                    <m:t>f</m:t>
                  </m:r>
                  <m:d>
                    <m:dPr>
                      <m:ctrlPr>
                        <w:rPr>
                          <w:rFonts w:ascii="Cambria Math" w:hAnsi="Cambria Math"/>
                          <w:szCs w:val="26"/>
                          <w:lang w:eastAsia="ru-RU"/>
                        </w:rPr>
                      </m:ctrlPr>
                    </m:dPr>
                    <m:e>
                      <m:r>
                        <w:rPr>
                          <w:rFonts w:ascii="Cambria Math" w:hAnsi="Cambria Math"/>
                          <w:szCs w:val="26"/>
                          <w:lang w:val="en-US" w:eastAsia="ru-RU"/>
                        </w:rPr>
                        <m:t>Y</m:t>
                      </m:r>
                      <m:r>
                        <w:rPr>
                          <w:rFonts w:ascii="Cambria Math" w:hAnsi="Cambria Math"/>
                          <w:szCs w:val="26"/>
                          <w:vertAlign w:val="subscript"/>
                          <w:lang w:eastAsia="ru-RU"/>
                        </w:rPr>
                        <m:t>7</m:t>
                      </m:r>
                      <m:r>
                        <w:rPr>
                          <w:rFonts w:ascii="Cambria Math" w:hAnsi="Cambria Math"/>
                          <w:szCs w:val="26"/>
                          <w:vertAlign w:val="subscript"/>
                          <w:lang w:val="en-US" w:eastAsia="ru-RU"/>
                        </w:rPr>
                        <m:t>t</m:t>
                      </m:r>
                      <m:r>
                        <w:rPr>
                          <w:rFonts w:ascii="Cambria Math" w:hAnsi="Cambria Math"/>
                          <w:szCs w:val="26"/>
                          <w:vertAlign w:val="subscript"/>
                          <w:lang w:eastAsia="ru-RU"/>
                        </w:rPr>
                        <m:t xml:space="preserve"> </m:t>
                      </m:r>
                      <m:r>
                        <m:rPr>
                          <m:sty m:val="p"/>
                        </m:rPr>
                        <w:rPr>
                          <w:rFonts w:ascii="Cambria Math" w:hAnsi="Cambria Math"/>
                          <w:szCs w:val="26"/>
                          <w:lang w:eastAsia="ru-RU"/>
                        </w:rPr>
                        <m:t xml:space="preserve"> , </m:t>
                      </m:r>
                      <m:r>
                        <m:rPr>
                          <m:sty m:val="p"/>
                        </m:rPr>
                        <w:rPr>
                          <w:rFonts w:ascii="Cambria Math" w:hAnsi="Cambria Math"/>
                          <w:position w:val="-12"/>
                          <w:szCs w:val="26"/>
                          <w:lang w:val="en-US" w:eastAsia="ru-RU"/>
                        </w:rPr>
                        <w:object w:dxaOrig="380" w:dyaOrig="380">
                          <v:shape id="_x0000_i1244" type="#_x0000_t75" style="width:18.8pt;height:18.8pt" o:ole="">
                            <v:imagedata r:id="rId78" o:title=""/>
                          </v:shape>
                          <o:OLEObject Type="Embed" ProgID="Equation.3" ShapeID="_x0000_i1244" DrawAspect="Content" ObjectID="_1566068380" r:id="rId327"/>
                        </w:object>
                      </m:r>
                      <m:r>
                        <m:rPr>
                          <m:sty m:val="p"/>
                        </m:rPr>
                        <w:rPr>
                          <w:rFonts w:ascii="Cambria Math" w:hAnsi="Cambria Math"/>
                          <w:szCs w:val="26"/>
                          <w:lang w:eastAsia="ru-RU"/>
                        </w:rPr>
                        <m:t xml:space="preserve"> ,</m:t>
                      </m:r>
                      <m:r>
                        <m:rPr>
                          <m:sty m:val="p"/>
                        </m:rPr>
                        <w:rPr>
                          <w:rFonts w:ascii="Cambria Math" w:hAnsi="Cambria Math"/>
                          <w:position w:val="-12"/>
                          <w:szCs w:val="26"/>
                          <w:lang w:val="en-US" w:eastAsia="ru-RU"/>
                        </w:rPr>
                        <w:object w:dxaOrig="400" w:dyaOrig="380">
                          <v:shape id="_x0000_i1245" type="#_x0000_t75" style="width:20.35pt;height:18.8pt" o:ole="">
                            <v:imagedata r:id="rId80" o:title=""/>
                          </v:shape>
                          <o:OLEObject Type="Embed" ProgID="Equation.3" ShapeID="_x0000_i1245" DrawAspect="Content" ObjectID="_1566068381" r:id="rId328"/>
                        </w:object>
                      </m:r>
                      <m:r>
                        <m:rPr>
                          <m:sty m:val="p"/>
                        </m:rPr>
                        <w:rPr>
                          <w:rFonts w:ascii="Cambria Math" w:hAnsi="Cambria Math"/>
                          <w:szCs w:val="26"/>
                          <w:lang w:eastAsia="ru-RU"/>
                        </w:rPr>
                        <m:t xml:space="preserve">, </m:t>
                      </m:r>
                      <m:r>
                        <m:rPr>
                          <m:sty m:val="p"/>
                        </m:rPr>
                        <w:rPr>
                          <w:rFonts w:ascii="Cambria Math" w:hAnsi="Cambria Math"/>
                          <w:position w:val="-12"/>
                          <w:szCs w:val="26"/>
                          <w:lang w:val="en-US" w:eastAsia="ru-RU"/>
                        </w:rPr>
                        <w:object w:dxaOrig="400" w:dyaOrig="380">
                          <v:shape id="_x0000_i1246" type="#_x0000_t75" style="width:20.35pt;height:18.8pt" o:ole="">
                            <v:imagedata r:id="rId82" o:title=""/>
                          </v:shape>
                          <o:OLEObject Type="Embed" ProgID="Equation.3" ShapeID="_x0000_i1246" DrawAspect="Content" ObjectID="_1566068382" r:id="rId329"/>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47" type="#_x0000_t75" style="width:20.35pt;height:18.8pt" o:ole="">
                            <v:imagedata r:id="rId84" o:title=""/>
                          </v:shape>
                          <o:OLEObject Type="Embed" ProgID="Equation.3" ShapeID="_x0000_i1247" DrawAspect="Content" ObjectID="_1566068383" r:id="rId330"/>
                        </w:object>
                      </m:r>
                      <m:r>
                        <m:rPr>
                          <m:sty m:val="p"/>
                        </m:rPr>
                        <w:rPr>
                          <w:rFonts w:ascii="Cambria Math" w:hAnsi="Cambria Math"/>
                          <w:position w:val="-12"/>
                          <w:szCs w:val="26"/>
                          <w:lang w:val="en-US" w:eastAsia="ru-RU"/>
                        </w:rPr>
                        <w:object w:dxaOrig="400" w:dyaOrig="380">
                          <v:shape id="_x0000_i1248" type="#_x0000_t75" style="width:20.35pt;height:18.8pt" o:ole="">
                            <v:imagedata r:id="rId86" o:title=""/>
                          </v:shape>
                          <o:OLEObject Type="Embed" ProgID="Equation.3" ShapeID="_x0000_i1248" DrawAspect="Content" ObjectID="_1566068384" r:id="rId331"/>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49" type="#_x0000_t75" style="width:20.35pt;height:18.8pt" o:ole="">
                            <v:imagedata r:id="rId88" o:title=""/>
                          </v:shape>
                          <o:OLEObject Type="Embed" ProgID="Equation.3" ShapeID="_x0000_i1249" DrawAspect="Content" ObjectID="_1566068385" r:id="rId332"/>
                        </w:object>
                      </m:r>
                      <m:r>
                        <m:rPr>
                          <m:sty m:val="p"/>
                        </m:rPr>
                        <w:rPr>
                          <w:rFonts w:ascii="Cambria Math" w:hAnsi="Cambria Math"/>
                          <w:szCs w:val="26"/>
                          <w:lang w:eastAsia="ru-RU"/>
                        </w:rPr>
                        <m:t xml:space="preserve"> ,</m:t>
                      </m:r>
                      <m:r>
                        <m:rPr>
                          <m:sty m:val="p"/>
                        </m:rPr>
                        <w:rPr>
                          <w:rFonts w:ascii="Cambria Math" w:hAnsi="Cambria Math"/>
                          <w:position w:val="-12"/>
                          <w:szCs w:val="26"/>
                          <w:lang w:val="en-US" w:eastAsia="ru-RU"/>
                        </w:rPr>
                        <w:object w:dxaOrig="400" w:dyaOrig="380">
                          <v:shape id="_x0000_i1250" type="#_x0000_t75" style="width:20.35pt;height:18.8pt" o:ole="">
                            <v:imagedata r:id="rId90" o:title=""/>
                          </v:shape>
                          <o:OLEObject Type="Embed" ProgID="Equation.3" ShapeID="_x0000_i1250" DrawAspect="Content" ObjectID="_1566068386" r:id="rId333"/>
                        </w:object>
                      </m:r>
                    </m:e>
                  </m:d>
                  <m:ctrlPr>
                    <w:rPr>
                      <w:rFonts w:ascii="Cambria Math" w:eastAsia="Cambria Math" w:hAnsi="Cambria Math" w:cs="Cambria Math"/>
                      <w:i/>
                      <w:szCs w:val="26"/>
                    </w:rPr>
                  </m:ctrlPr>
                </m:e>
                <m:e>
                  <m:r>
                    <m:rPr>
                      <m:sty m:val="bi"/>
                    </m:rPr>
                    <w:rPr>
                      <w:rFonts w:ascii="Cambria Math" w:hAnsi="Cambria Math"/>
                      <w:szCs w:val="26"/>
                      <w:lang w:val="en-US" w:eastAsia="ru-RU"/>
                    </w:rPr>
                    <m:t>Y</m:t>
                  </m:r>
                  <m:r>
                    <m:rPr>
                      <m:sty m:val="bi"/>
                    </m:rPr>
                    <w:rPr>
                      <w:rFonts w:ascii="Cambria Math" w:hAnsi="Cambria Math"/>
                      <w:szCs w:val="26"/>
                      <w:vertAlign w:val="subscript"/>
                      <w:lang w:eastAsia="ru-RU"/>
                    </w:rPr>
                    <m:t>7</m:t>
                  </m:r>
                  <m:r>
                    <m:rPr>
                      <m:sty m:val="bi"/>
                    </m:rPr>
                    <w:rPr>
                      <w:rFonts w:ascii="Cambria Math" w:hAnsi="Cambria Math"/>
                      <w:szCs w:val="26"/>
                      <w:vertAlign w:val="subscript"/>
                      <w:lang w:val="en-US" w:eastAsia="ru-RU"/>
                    </w:rPr>
                    <m:t>t</m:t>
                  </m:r>
                  <m:r>
                    <m:rPr>
                      <m:sty m:val="b"/>
                    </m:rPr>
                    <w:rPr>
                      <w:rFonts w:ascii="Cambria Math" w:hAnsi="Cambria Math"/>
                      <w:szCs w:val="26"/>
                      <w:lang w:eastAsia="ru-RU"/>
                    </w:rPr>
                    <m:t xml:space="preserve"> =</m:t>
                  </m:r>
                  <m:r>
                    <m:rPr>
                      <m:sty m:val="bi"/>
                    </m:rPr>
                    <w:rPr>
                      <w:rFonts w:ascii="Cambria Math" w:hAnsi="Cambria Math"/>
                      <w:szCs w:val="26"/>
                      <w:lang w:val="en-US" w:eastAsia="ru-RU"/>
                    </w:rPr>
                    <m:t>f</m: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380" w:dyaOrig="380">
                      <v:shape id="_x0000_i1251" type="#_x0000_t75" style="width:18.8pt;height:18.8pt" o:ole="">
                        <v:imagedata r:id="rId334" o:title=""/>
                      </v:shape>
                      <o:OLEObject Type="Embed" ProgID="Equation.3" ShapeID="_x0000_i1251" DrawAspect="Content" ObjectID="_1566068387" r:id="rId335"/>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52" type="#_x0000_t75" style="width:20.35pt;height:18.8pt" o:ole="">
                        <v:imagedata r:id="rId336" o:title=""/>
                      </v:shape>
                      <o:OLEObject Type="Embed" ProgID="Equation.3" ShapeID="_x0000_i1252" DrawAspect="Content" ObjectID="_1566068388" r:id="rId337"/>
                    </w:object>
                  </m:r>
                  <m:r>
                    <m:rPr>
                      <m:sty m:val="p"/>
                    </m:rPr>
                    <w:rPr>
                      <w:rFonts w:ascii="Cambria Math" w:hAnsi="Cambria Math"/>
                      <w:szCs w:val="26"/>
                      <w:lang w:eastAsia="ru-RU"/>
                    </w:rPr>
                    <m:t>,</m:t>
                  </m:r>
                  <m:r>
                    <m:rPr>
                      <m:sty m:val="p"/>
                    </m:rPr>
                    <w:rPr>
                      <w:rFonts w:ascii="Cambria Math" w:hAnsi="Cambria Math"/>
                      <w:position w:val="-12"/>
                      <w:szCs w:val="26"/>
                      <w:lang w:val="en-US" w:eastAsia="ru-RU"/>
                    </w:rPr>
                    <w:object w:dxaOrig="400" w:dyaOrig="380">
                      <v:shape id="_x0000_i1253" type="#_x0000_t75" style="width:20.35pt;height:18.8pt" o:ole="">
                        <v:imagedata r:id="rId338" o:title=""/>
                      </v:shape>
                      <o:OLEObject Type="Embed" ProgID="Equation.3" ShapeID="_x0000_i1253" DrawAspect="Content" ObjectID="_1566068389" r:id="rId339"/>
                    </w:object>
                  </m:r>
                  <m:r>
                    <m:rPr>
                      <m:sty m:val="p"/>
                    </m:rPr>
                    <w:rPr>
                      <w:rFonts w:ascii="Cambria Math" w:hAnsi="Cambria Math"/>
                      <w:szCs w:val="26"/>
                      <w:lang w:eastAsia="ru-RU"/>
                    </w:rPr>
                    <m:t xml:space="preserve">) </m:t>
                  </m:r>
                </m:e>
              </m:eqArr>
            </m:e>
          </m:d>
        </m:oMath>
      </m:oMathPara>
    </w:p>
    <w:p w:rsidR="004D60A5" w:rsidRPr="00B77EA7" w:rsidRDefault="004D60A5" w:rsidP="004D60A5">
      <w:pPr>
        <w:spacing w:after="0"/>
        <w:rPr>
          <w:rFonts w:eastAsiaTheme="minorEastAsia"/>
          <w:szCs w:val="26"/>
        </w:rPr>
      </w:pPr>
      <w:r w:rsidRPr="00B77EA7">
        <w:rPr>
          <w:rFonts w:eastAsiaTheme="minorEastAsia"/>
          <w:szCs w:val="26"/>
        </w:rPr>
        <w:t xml:space="preserve">С учетом результатов проведенных анализов на основе </w:t>
      </w:r>
      <w:r w:rsidRPr="00B77EA7">
        <w:rPr>
          <w:rFonts w:eastAsiaTheme="minorEastAsia"/>
          <w:szCs w:val="26"/>
          <w:lang w:val="en-US"/>
        </w:rPr>
        <w:t>ADL</w:t>
      </w:r>
      <w:r w:rsidRPr="00B77EA7">
        <w:rPr>
          <w:rFonts w:eastAsiaTheme="minorEastAsia"/>
          <w:szCs w:val="26"/>
        </w:rPr>
        <w:t xml:space="preserve"> модели, структурная форма приобретает вид:</w:t>
      </w:r>
    </w:p>
    <w:p w:rsidR="004D60A5" w:rsidRPr="00B77EA7" w:rsidRDefault="00F727D9" w:rsidP="004D60A5">
      <w:pPr>
        <w:spacing w:after="0"/>
        <w:rPr>
          <w:rFonts w:eastAsiaTheme="minorEastAsia"/>
          <w:szCs w:val="26"/>
        </w:rPr>
      </w:pPr>
      <m:oMathPara>
        <m:oMath>
          <m:d>
            <m:dPr>
              <m:begChr m:val="{"/>
              <m:endChr m:val="}"/>
              <m:ctrlPr>
                <w:rPr>
                  <w:rFonts w:ascii="Cambria Math" w:eastAsiaTheme="minorEastAsia" w:hAnsi="Cambria Math"/>
                  <w:i/>
                  <w:szCs w:val="26"/>
                </w:rPr>
              </m:ctrlPr>
            </m:dPr>
            <m:e>
              <m:eqArr>
                <m:eqArrPr>
                  <m:ctrlPr>
                    <w:rPr>
                      <w:rFonts w:ascii="Cambria Math" w:eastAsiaTheme="minorEastAsia" w:hAnsi="Cambria Math"/>
                      <w:i/>
                      <w:szCs w:val="26"/>
                    </w:rPr>
                  </m:ctrlPr>
                </m:eqArrPr>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1</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1</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1</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2</m:t>
                      </m:r>
                      <m:r>
                        <w:rPr>
                          <w:rFonts w:ascii="Cambria Math" w:hAnsi="Cambria Math"/>
                          <w:szCs w:val="26"/>
                          <w:lang w:val="en-US"/>
                        </w:rPr>
                        <m:t>,t</m:t>
                      </m:r>
                    </m:sub>
                    <m:sup>
                      <m:r>
                        <w:rPr>
                          <w:rFonts w:ascii="Cambria Math" w:hAnsi="Cambria Math"/>
                          <w:szCs w:val="26"/>
                        </w:rPr>
                        <m:t>1</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1</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4</m:t>
                      </m:r>
                      <m:r>
                        <w:rPr>
                          <w:rFonts w:ascii="Cambria Math" w:hAnsi="Cambria Math"/>
                          <w:szCs w:val="26"/>
                          <w:lang w:val="en-US"/>
                        </w:rPr>
                        <m:t>,t</m:t>
                      </m:r>
                    </m:sub>
                    <m:sup>
                      <m:r>
                        <w:rPr>
                          <w:rFonts w:ascii="Cambria Math" w:hAnsi="Cambria Math"/>
                          <w:szCs w:val="26"/>
                        </w:rPr>
                        <m:t>1</m:t>
                      </m:r>
                    </m:sup>
                  </m:sSubSup>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2</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2</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2</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2</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6</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2</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7</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2</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3</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3</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4</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4</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6</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4</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5</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5</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6</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6</m:t>
                      </m:r>
                      <m:r>
                        <w:rPr>
                          <w:rFonts w:ascii="Cambria Math" w:hAnsi="Cambria Math"/>
                          <w:szCs w:val="26"/>
                          <w:lang w:val="en-US"/>
                        </w:rPr>
                        <m:t>,t</m:t>
                      </m:r>
                    </m:sub>
                    <m:sup>
                      <m:r>
                        <w:rPr>
                          <w:rFonts w:ascii="Cambria Math" w:hAnsi="Cambria Math"/>
                          <w:szCs w:val="26"/>
                        </w:rPr>
                        <m:t>5</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6</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6</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lang w:val="en-US"/>
                        </w:rPr>
                        <m:t>t</m:t>
                      </m:r>
                    </m:sub>
                    <m:sup>
                      <m:r>
                        <w:rPr>
                          <w:rFonts w:ascii="Cambria Math" w:hAnsi="Cambria Math"/>
                          <w:szCs w:val="26"/>
                        </w:rPr>
                        <m:t>7</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y</m:t>
                      </m:r>
                    </m:e>
                    <m:sub>
                      <m:r>
                        <w:rPr>
                          <w:rFonts w:ascii="Cambria Math" w:hAnsi="Cambria Math"/>
                          <w:szCs w:val="26"/>
                          <w:lang w:val="en-US"/>
                        </w:rPr>
                        <m:t>t-1</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6</m:t>
                      </m:r>
                    </m:sup>
                  </m:sSubSup>
                  <m:r>
                    <w:rPr>
                      <w:rFonts w:ascii="Cambria Math" w:hAnsi="Cambria Math"/>
                      <w:szCs w:val="26"/>
                    </w:rPr>
                    <m:t xml:space="preserve"> +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5</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6</m:t>
                      </m:r>
                    </m:sup>
                  </m:sSubSup>
                  <m:r>
                    <w:rPr>
                      <w:rFonts w:ascii="Cambria Math" w:hAnsi="Cambria Math"/>
                      <w:szCs w:val="26"/>
                    </w:rPr>
                    <m:t xml:space="preserve"> +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6</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6</m:t>
                      </m:r>
                    </m:sup>
                  </m:sSubSup>
                  <m:r>
                    <w:rPr>
                      <w:rFonts w:ascii="Cambria Math" w:hAnsi="Cambria Math"/>
                      <w:szCs w:val="26"/>
                    </w:rPr>
                    <m:t xml:space="preserve"> +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7</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6</m:t>
                      </m:r>
                    </m:sup>
                  </m:sSubSup>
                  <m:r>
                    <w:rPr>
                      <w:rFonts w:ascii="Cambria Math" w:hAnsi="Cambria Math"/>
                      <w:szCs w:val="26"/>
                    </w:rPr>
                    <m:t xml:space="preserve"> +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8</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7,t</m:t>
                      </m:r>
                    </m:sub>
                    <m:sup>
                      <m:r>
                        <w:rPr>
                          <w:rFonts w:ascii="Cambria Math" w:hAnsi="Cambria Math"/>
                          <w:szCs w:val="26"/>
                        </w:rPr>
                        <m:t>6</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0</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1</m:t>
                      </m:r>
                    </m:sub>
                  </m:sSub>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2</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3</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7</m:t>
                      </m:r>
                    </m:sup>
                  </m:sSubSup>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α</m:t>
                      </m:r>
                    </m:e>
                    <m:sub>
                      <m:r>
                        <w:rPr>
                          <w:rFonts w:ascii="Cambria Math" w:hAnsi="Cambria Math"/>
                          <w:szCs w:val="26"/>
                        </w:rPr>
                        <m:t>4</m:t>
                      </m:r>
                    </m:sub>
                  </m:sSub>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7</m:t>
                      </m:r>
                    </m:sup>
                  </m:sSubSup>
                </m:e>
              </m:eqArr>
            </m:e>
          </m:d>
        </m:oMath>
      </m:oMathPara>
    </w:p>
    <w:p w:rsidR="004D60A5" w:rsidRPr="00B77EA7" w:rsidRDefault="004D60A5" w:rsidP="004D60A5">
      <w:pPr>
        <w:spacing w:after="0"/>
        <w:rPr>
          <w:rFonts w:eastAsiaTheme="minorEastAsia"/>
          <w:szCs w:val="26"/>
        </w:rPr>
      </w:pPr>
      <w:r w:rsidRPr="00B77EA7">
        <w:rPr>
          <w:rFonts w:eastAsiaTheme="minorEastAsia"/>
          <w:szCs w:val="26"/>
        </w:rPr>
        <w:t>С учетом найденных коэффициентов, система одновременных уравнений равна:</w:t>
      </w:r>
    </w:p>
    <w:p w:rsidR="004D60A5" w:rsidRPr="00B77EA7" w:rsidRDefault="004D60A5" w:rsidP="004D60A5">
      <w:pPr>
        <w:spacing w:after="0"/>
        <w:rPr>
          <w:rFonts w:eastAsiaTheme="minorEastAsia"/>
          <w:szCs w:val="26"/>
        </w:rPr>
      </w:pPr>
    </w:p>
    <w:p w:rsidR="004D60A5" w:rsidRPr="00B77EA7" w:rsidRDefault="00F727D9" w:rsidP="004374FD">
      <w:pPr>
        <w:spacing w:after="0"/>
        <w:ind w:left="-1134" w:firstLine="283"/>
        <w:rPr>
          <w:rFonts w:eastAsiaTheme="minorEastAsia"/>
          <w:szCs w:val="26"/>
        </w:rPr>
      </w:pPr>
      <m:oMathPara>
        <m:oMath>
          <m:d>
            <m:dPr>
              <m:begChr m:val="{"/>
              <m:endChr m:val="}"/>
              <m:ctrlPr>
                <w:rPr>
                  <w:rFonts w:ascii="Cambria Math" w:eastAsiaTheme="minorEastAsia" w:hAnsi="Cambria Math"/>
                  <w:i/>
                  <w:szCs w:val="26"/>
                </w:rPr>
              </m:ctrlPr>
            </m:dPr>
            <m:e>
              <m:eqArr>
                <m:eqArrPr>
                  <m:ctrlPr>
                    <w:rPr>
                      <w:rFonts w:ascii="Cambria Math" w:eastAsiaTheme="minorEastAsia" w:hAnsi="Cambria Math"/>
                      <w:i/>
                      <w:szCs w:val="26"/>
                    </w:rPr>
                  </m:ctrlPr>
                </m:eqArrPr>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1</m:t>
                      </m:r>
                    </m:sup>
                  </m:sSubSup>
                  <m:r>
                    <w:rPr>
                      <w:rFonts w:ascii="Cambria Math" w:hAnsi="Cambria Math"/>
                      <w:szCs w:val="26"/>
                    </w:rPr>
                    <m:t>=</m:t>
                  </m:r>
                  <m:r>
                    <m:rPr>
                      <m:sty m:val="p"/>
                    </m:rPr>
                    <w:rPr>
                      <w:rFonts w:ascii="Cambria Math" w:eastAsia="Times New Roman" w:hAnsi="Cambria Math"/>
                      <w:szCs w:val="26"/>
                      <w:lang w:eastAsia="ru-RU"/>
                    </w:rPr>
                    <m:t>-7404,814458</m:t>
                  </m:r>
                  <m:r>
                    <w:rPr>
                      <w:rFonts w:ascii="Cambria Math" w:hAnsi="Cambria Math"/>
                      <w:szCs w:val="26"/>
                    </w:rPr>
                    <m:t>+</m:t>
                  </m:r>
                  <m:r>
                    <m:rPr>
                      <m:sty m:val="p"/>
                    </m:rPr>
                    <w:rPr>
                      <w:rFonts w:ascii="Cambria Math" w:eastAsia="Times New Roman" w:hAnsi="Cambria Math"/>
                      <w:szCs w:val="26"/>
                      <w:lang w:eastAsia="ru-RU"/>
                    </w:rPr>
                    <m:t>0,001345574</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0,002486776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0,000338087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2</m:t>
                      </m:r>
                      <m:r>
                        <w:rPr>
                          <w:rFonts w:ascii="Cambria Math" w:hAnsi="Cambria Math"/>
                          <w:szCs w:val="26"/>
                          <w:lang w:val="en-US"/>
                        </w:rPr>
                        <m:t>,t</m:t>
                      </m:r>
                    </m:sub>
                    <m:sup>
                      <m:r>
                        <w:rPr>
                          <w:rFonts w:ascii="Cambria Math" w:hAnsi="Cambria Math"/>
                          <w:szCs w:val="26"/>
                        </w:rPr>
                        <m:t>1</m:t>
                      </m:r>
                    </m:sup>
                  </m:sSubSup>
                  <m:r>
                    <w:rPr>
                      <w:rFonts w:ascii="Cambria Math" w:hAnsi="Cambria Math"/>
                      <w:szCs w:val="26"/>
                    </w:rPr>
                    <m:t xml:space="preserve">+ </m:t>
                  </m:r>
                </m:e>
                <m:e>
                  <m:r>
                    <m:rPr>
                      <m:sty m:val="p"/>
                    </m:rPr>
                    <w:rPr>
                      <w:rFonts w:ascii="Cambria Math" w:eastAsia="Times New Roman" w:hAnsi="Cambria Math"/>
                      <w:szCs w:val="26"/>
                      <w:lang w:eastAsia="ru-RU"/>
                    </w:rPr>
                    <m:t>0,000154422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0,000264715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4</m:t>
                      </m:r>
                      <m:r>
                        <w:rPr>
                          <w:rFonts w:ascii="Cambria Math" w:hAnsi="Cambria Math"/>
                          <w:szCs w:val="26"/>
                          <w:lang w:val="en-US"/>
                        </w:rPr>
                        <m:t>,t</m:t>
                      </m:r>
                    </m:sub>
                    <m:sup>
                      <m:r>
                        <w:rPr>
                          <w:rFonts w:ascii="Cambria Math" w:hAnsi="Cambria Math"/>
                          <w:szCs w:val="26"/>
                        </w:rPr>
                        <m:t>1</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2</m:t>
                      </m:r>
                    </m:sup>
                  </m:sSubSup>
                  <m:r>
                    <w:rPr>
                      <w:rFonts w:ascii="Cambria Math" w:hAnsi="Cambria Math"/>
                      <w:szCs w:val="26"/>
                    </w:rPr>
                    <m:t>=</m:t>
                  </m:r>
                  <m:r>
                    <m:rPr>
                      <m:sty m:val="p"/>
                    </m:rPr>
                    <w:rPr>
                      <w:rFonts w:ascii="Cambria Math" w:eastAsia="Times New Roman" w:hAnsi="Cambria Math"/>
                      <w:color w:val="000000"/>
                      <w:szCs w:val="26"/>
                      <w:lang w:eastAsia="ru-RU"/>
                    </w:rPr>
                    <m:t>40717,9548</m:t>
                  </m:r>
                  <m:r>
                    <w:rPr>
                      <w:rFonts w:ascii="Cambria Math" w:hAnsi="Cambria Math"/>
                      <w:szCs w:val="26"/>
                    </w:rPr>
                    <m:t>+</m:t>
                  </m:r>
                  <m:r>
                    <m:rPr>
                      <m:sty m:val="p"/>
                    </m:rPr>
                    <w:rPr>
                      <w:rFonts w:ascii="Cambria Math" w:eastAsia="Times New Roman" w:hAnsi="Cambria Math"/>
                      <w:color w:val="000000"/>
                      <w:szCs w:val="26"/>
                      <w:lang w:eastAsia="ru-RU"/>
                    </w:rPr>
                    <m:t>0,83918843</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2</m:t>
                      </m:r>
                    </m:sup>
                  </m:sSubSup>
                  <m:r>
                    <m:rPr>
                      <m:sty m:val="p"/>
                    </m:rPr>
                    <w:rPr>
                      <w:rFonts w:ascii="Cambria Math" w:eastAsia="Times New Roman" w:hAnsi="Cambria Math"/>
                      <w:color w:val="000000"/>
                      <w:szCs w:val="26"/>
                      <w:lang w:eastAsia="ru-RU"/>
                    </w:rPr>
                    <m:t>-0,1956906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m:rPr>
                      <m:sty m:val="p"/>
                    </m:rPr>
                    <w:rPr>
                      <w:rFonts w:ascii="Cambria Math" w:eastAsia="Times New Roman" w:hAnsi="Cambria Math"/>
                      <w:color w:val="000000"/>
                      <w:szCs w:val="26"/>
                      <w:lang w:eastAsia="ru-RU"/>
                    </w:rPr>
                    <m:t>-0,8451041</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m:rPr>
                      <m:sty m:val="p"/>
                    </m:rPr>
                    <w:rPr>
                      <w:rFonts w:ascii="Cambria Math" w:eastAsia="Times New Roman" w:hAnsi="Cambria Math"/>
                      <w:color w:val="000000"/>
                      <w:szCs w:val="26"/>
                      <w:lang w:eastAsia="ru-RU"/>
                    </w:rPr>
                    <m:t>-0,0330472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2</m:t>
                      </m:r>
                    </m:sup>
                  </m:sSubSup>
                  <m:ctrlPr>
                    <w:rPr>
                      <w:rFonts w:ascii="Cambria Math" w:eastAsia="Cambria Math" w:hAnsi="Cambria Math" w:cs="Cambria Math"/>
                      <w:i/>
                      <w:szCs w:val="26"/>
                    </w:rPr>
                  </m:ctrlPr>
                </m:e>
                <m:e>
                  <m:r>
                    <w:rPr>
                      <w:rFonts w:ascii="Cambria Math" w:hAnsi="Cambria Math"/>
                      <w:szCs w:val="26"/>
                    </w:rPr>
                    <m:t xml:space="preserve">+ </m:t>
                  </m:r>
                  <m:r>
                    <m:rPr>
                      <m:sty m:val="p"/>
                    </m:rPr>
                    <w:rPr>
                      <w:rFonts w:ascii="Cambria Math" w:eastAsia="Times New Roman" w:hAnsi="Cambria Math"/>
                      <w:color w:val="000000"/>
                      <w:szCs w:val="26"/>
                      <w:lang w:eastAsia="ru-RU"/>
                    </w:rPr>
                    <m:t>0,00100218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2</m:t>
                      </m:r>
                    </m:sup>
                  </m:sSubSup>
                  <m:r>
                    <w:rPr>
                      <w:rFonts w:ascii="Cambria Math" w:hAnsi="Cambria Math"/>
                      <w:szCs w:val="26"/>
                    </w:rPr>
                    <m:t xml:space="preserve"> </m:t>
                  </m:r>
                  <m:r>
                    <m:rPr>
                      <m:sty m:val="p"/>
                    </m:rPr>
                    <w:rPr>
                      <w:rFonts w:ascii="Cambria Math" w:eastAsia="Times New Roman" w:hAnsi="Cambria Math"/>
                      <w:color w:val="000000"/>
                      <w:szCs w:val="26"/>
                      <w:lang w:eastAsia="ru-RU"/>
                    </w:rPr>
                    <m:t>-0,0001067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2</m:t>
                      </m:r>
                    </m:sup>
                  </m:sSubSup>
                  <m:r>
                    <w:rPr>
                      <w:rFonts w:ascii="Cambria Math" w:hAnsi="Cambria Math"/>
                      <w:szCs w:val="26"/>
                    </w:rPr>
                    <m:t xml:space="preserve">+ </m:t>
                  </m:r>
                  <m:r>
                    <m:rPr>
                      <m:sty m:val="p"/>
                    </m:rPr>
                    <w:rPr>
                      <w:rFonts w:ascii="Cambria Math" w:eastAsia="Times New Roman" w:hAnsi="Cambria Math"/>
                      <w:color w:val="000000"/>
                      <w:szCs w:val="26"/>
                      <w:lang w:eastAsia="ru-RU"/>
                    </w:rPr>
                    <m:t>4854,7012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2</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-20253,47594</m:t>
                  </m:r>
                  <m:r>
                    <w:rPr>
                      <w:rFonts w:ascii="Cambria Math" w:hAnsi="Cambria Math"/>
                      <w:szCs w:val="26"/>
                    </w:rPr>
                    <m:t>+</m:t>
                  </m:r>
                  <m:r>
                    <m:rPr>
                      <m:sty m:val="p"/>
                    </m:rPr>
                    <w:rPr>
                      <w:rFonts w:ascii="Cambria Math" w:eastAsia="Times New Roman" w:hAnsi="Cambria Math"/>
                      <w:color w:val="000000"/>
                      <w:szCs w:val="26"/>
                      <w:lang w:eastAsia="ru-RU"/>
                    </w:rPr>
                    <m:t>0,138486166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2,478437245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0,003518072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3</m:t>
                      </m:r>
                    </m:sup>
                  </m:sSubSup>
                  <m:ctrlPr>
                    <w:rPr>
                      <w:rFonts w:ascii="Cambria Math" w:eastAsia="Cambria Math" w:hAnsi="Cambria Math" w:cs="Cambria Math"/>
                      <w:i/>
                      <w:szCs w:val="26"/>
                    </w:rPr>
                  </m:ctrlPr>
                </m:e>
                <m:e>
                  <m:r>
                    <m:rPr>
                      <m:sty m:val="p"/>
                    </m:rPr>
                    <w:rPr>
                      <w:rFonts w:ascii="Cambria Math" w:eastAsia="Times New Roman" w:hAnsi="Cambria Math"/>
                      <w:color w:val="000000"/>
                      <w:szCs w:val="26"/>
                      <w:lang w:eastAsia="ru-RU"/>
                    </w:rPr>
                    <m:t>-0,122744592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0,001136676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3</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4</m:t>
                      </m:r>
                    </m:sup>
                  </m:sSubSup>
                  <m:r>
                    <w:rPr>
                      <w:rFonts w:ascii="Cambria Math" w:hAnsi="Cambria Math"/>
                      <w:szCs w:val="26"/>
                    </w:rPr>
                    <m:t>=</m:t>
                  </m:r>
                  <m:r>
                    <m:rPr>
                      <m:sty m:val="p"/>
                    </m:rPr>
                    <w:rPr>
                      <w:rFonts w:ascii="Cambria Math" w:eastAsia="Times New Roman" w:hAnsi="Cambria Math"/>
                      <w:color w:val="000000"/>
                      <w:szCs w:val="26"/>
                      <w:lang w:eastAsia="ru-RU"/>
                    </w:rPr>
                    <m:t>46870,88216</m:t>
                  </m:r>
                  <m:r>
                    <w:rPr>
                      <w:rFonts w:ascii="Cambria Math" w:hAnsi="Cambria Math"/>
                      <w:szCs w:val="26"/>
                    </w:rPr>
                    <m:t>+</m:t>
                  </m:r>
                  <m:r>
                    <m:rPr>
                      <m:sty m:val="p"/>
                    </m:rPr>
                    <w:rPr>
                      <w:rFonts w:ascii="Cambria Math" w:eastAsia="Times New Roman" w:hAnsi="Cambria Math"/>
                      <w:color w:val="000000"/>
                      <w:szCs w:val="26"/>
                      <w:lang w:eastAsia="ru-RU"/>
                    </w:rPr>
                    <m:t>0,275760582</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4</m:t>
                      </m:r>
                    </m:sup>
                  </m:sSubSup>
                  <m:r>
                    <w:rPr>
                      <w:rFonts w:ascii="Cambria Math" w:hAnsi="Cambria Math"/>
                      <w:szCs w:val="26"/>
                    </w:rPr>
                    <m:t xml:space="preserve"> </m:t>
                  </m:r>
                  <m:r>
                    <m:rPr>
                      <m:sty m:val="p"/>
                    </m:rPr>
                    <w:rPr>
                      <w:rFonts w:ascii="Cambria Math" w:eastAsia="Times New Roman" w:hAnsi="Cambria Math"/>
                      <w:color w:val="000000"/>
                      <w:szCs w:val="26"/>
                      <w:lang w:eastAsia="ru-RU"/>
                    </w:rPr>
                    <m:t>-0,066072251</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4</m:t>
                      </m:r>
                    </m:sup>
                  </m:sSubSup>
                  <m:r>
                    <w:rPr>
                      <w:rFonts w:ascii="Cambria Math" w:hAnsi="Cambria Math"/>
                      <w:szCs w:val="26"/>
                    </w:rPr>
                    <m:t xml:space="preserve">+ </m:t>
                  </m:r>
                  <m:r>
                    <m:rPr>
                      <m:sty m:val="p"/>
                    </m:rPr>
                    <w:rPr>
                      <w:rFonts w:ascii="Cambria Math" w:eastAsia="Times New Roman" w:hAnsi="Cambria Math"/>
                      <w:color w:val="000000"/>
                      <w:szCs w:val="26"/>
                      <w:lang w:eastAsia="ru-RU"/>
                    </w:rPr>
                    <m:t>0,016093389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4</m:t>
                      </m:r>
                    </m:sup>
                  </m:sSubSup>
                  <m:ctrlPr>
                    <w:rPr>
                      <w:rFonts w:ascii="Cambria Math" w:eastAsia="Cambria Math" w:hAnsi="Cambria Math" w:cs="Cambria Math"/>
                      <w:i/>
                      <w:szCs w:val="26"/>
                    </w:rPr>
                  </m:ctrlPr>
                </m:e>
                <m:e>
                  <m:r>
                    <m:rPr>
                      <m:sty m:val="p"/>
                    </m:rPr>
                    <w:rPr>
                      <w:rFonts w:ascii="Cambria Math" w:eastAsia="Times New Roman" w:hAnsi="Cambria Math"/>
                      <w:color w:val="000000"/>
                      <w:szCs w:val="26"/>
                      <w:lang w:eastAsia="ru-RU"/>
                    </w:rPr>
                    <m:t>-0,109057897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4</m:t>
                      </m:r>
                    </m:sup>
                  </m:sSubSup>
                  <m:r>
                    <m:rPr>
                      <m:sty m:val="p"/>
                    </m:rPr>
                    <w:rPr>
                      <w:rFonts w:ascii="Cambria Math" w:eastAsia="Times New Roman" w:hAnsi="Cambria Math"/>
                      <w:color w:val="000000"/>
                      <w:szCs w:val="26"/>
                      <w:lang w:eastAsia="ru-RU"/>
                    </w:rPr>
                    <m:t>-16,38453859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4</m:t>
                      </m:r>
                    </m:sup>
                  </m:sSubSup>
                  <m:r>
                    <w:rPr>
                      <w:rFonts w:ascii="Cambria Math" w:hAnsi="Cambria Math"/>
                      <w:szCs w:val="26"/>
                    </w:rPr>
                    <m:t xml:space="preserve">+ </m:t>
                  </m:r>
                  <m:r>
                    <m:rPr>
                      <m:sty m:val="p"/>
                    </m:rPr>
                    <w:rPr>
                      <w:rFonts w:ascii="Cambria Math" w:eastAsia="Times New Roman" w:hAnsi="Cambria Math"/>
                      <w:color w:val="000000"/>
                      <w:szCs w:val="26"/>
                      <w:lang w:eastAsia="ru-RU"/>
                    </w:rPr>
                    <m:t>0,011870684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4</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5</m:t>
                      </m:r>
                    </m:sup>
                  </m:sSubSup>
                  <m:r>
                    <w:rPr>
                      <w:rFonts w:ascii="Cambria Math" w:hAnsi="Cambria Math"/>
                      <w:szCs w:val="26"/>
                    </w:rPr>
                    <m:t>=</m:t>
                  </m:r>
                  <m:r>
                    <m:rPr>
                      <m:sty m:val="p"/>
                    </m:rPr>
                    <w:rPr>
                      <w:rFonts w:ascii="Cambria Math" w:eastAsia="Times New Roman" w:hAnsi="Cambria Math"/>
                      <w:color w:val="000000"/>
                      <w:szCs w:val="26"/>
                      <w:lang w:eastAsia="ru-RU"/>
                    </w:rPr>
                    <m:t>5,759020534</m:t>
                  </m:r>
                  <m:r>
                    <w:rPr>
                      <w:rFonts w:ascii="Cambria Math" w:hAnsi="Cambria Math"/>
                      <w:szCs w:val="26"/>
                    </w:rPr>
                    <m:t>+</m:t>
                  </m:r>
                  <m:r>
                    <m:rPr>
                      <m:sty m:val="p"/>
                    </m:rPr>
                    <w:rPr>
                      <w:rFonts w:ascii="Cambria Math" w:eastAsia="Times New Roman" w:hAnsi="Cambria Math"/>
                      <w:color w:val="000000"/>
                      <w:szCs w:val="26"/>
                      <w:lang w:eastAsia="ru-RU"/>
                    </w:rPr>
                    <m:t>0,725815707</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5</m:t>
                      </m:r>
                    </m:sup>
                  </m:sSubSup>
                  <m:r>
                    <m:rPr>
                      <m:sty m:val="p"/>
                    </m:rPr>
                    <w:rPr>
                      <w:rFonts w:ascii="Cambria Math" w:eastAsia="Times New Roman" w:hAnsi="Cambria Math"/>
                      <w:color w:val="000000"/>
                      <w:szCs w:val="26"/>
                      <w:lang w:eastAsia="ru-RU"/>
                    </w:rPr>
                    <m:t>-5,46197E-10</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4,45301E-08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5</m:t>
                      </m:r>
                    </m:sup>
                  </m:sSubSup>
                  <m:ctrlPr>
                    <w:rPr>
                      <w:rFonts w:ascii="Cambria Math" w:eastAsia="Cambria Math" w:hAnsi="Cambria Math" w:cs="Cambria Math"/>
                      <w:i/>
                      <w:szCs w:val="26"/>
                    </w:rPr>
                  </m:ctrlPr>
                </m:e>
                <m:e>
                  <m:r>
                    <m:rPr>
                      <m:sty m:val="p"/>
                    </m:rPr>
                    <w:rPr>
                      <w:rFonts w:ascii="Cambria Math" w:eastAsia="Times New Roman" w:hAnsi="Cambria Math"/>
                      <w:color w:val="000000"/>
                      <w:szCs w:val="26"/>
                      <w:lang w:eastAsia="ru-RU"/>
                    </w:rPr>
                    <m:t>-1,10175E-06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1,31278E-06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5</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1,26027E-06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6</m:t>
                      </m:r>
                      <m:r>
                        <w:rPr>
                          <w:rFonts w:ascii="Cambria Math" w:hAnsi="Cambria Math"/>
                          <w:szCs w:val="26"/>
                          <w:lang w:val="en-US"/>
                        </w:rPr>
                        <m:t>,t</m:t>
                      </m:r>
                    </m:sub>
                    <m:sup>
                      <m:r>
                        <w:rPr>
                          <w:rFonts w:ascii="Cambria Math" w:hAnsi="Cambria Math"/>
                          <w:szCs w:val="26"/>
                        </w:rPr>
                        <m:t>5</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6</m:t>
                      </m:r>
                    </m:sup>
                  </m:sSubSup>
                  <m:r>
                    <w:rPr>
                      <w:rFonts w:ascii="Cambria Math" w:hAnsi="Cambria Math"/>
                      <w:szCs w:val="26"/>
                    </w:rPr>
                    <m:t>=</m:t>
                  </m:r>
                  <m:r>
                    <m:rPr>
                      <m:sty m:val="p"/>
                    </m:rPr>
                    <w:rPr>
                      <w:rFonts w:ascii="Cambria Math" w:eastAsia="Times New Roman" w:hAnsi="Cambria Math"/>
                      <w:color w:val="000000"/>
                      <w:szCs w:val="26"/>
                      <w:lang w:eastAsia="ru-RU"/>
                    </w:rPr>
                    <m:t>113022,4092</m:t>
                  </m:r>
                  <m:r>
                    <w:rPr>
                      <w:rFonts w:ascii="Cambria Math" w:hAnsi="Cambria Math"/>
                      <w:szCs w:val="26"/>
                    </w:rPr>
                    <m:t>+</m:t>
                  </m:r>
                  <m:r>
                    <m:rPr>
                      <m:sty m:val="p"/>
                    </m:rPr>
                    <w:rPr>
                      <w:rFonts w:ascii="Cambria Math" w:eastAsia="Times New Roman" w:hAnsi="Cambria Math"/>
                      <w:color w:val="000000"/>
                      <w:szCs w:val="26"/>
                      <w:lang w:eastAsia="ru-RU"/>
                    </w:rPr>
                    <m:t>0,082715663</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6</m:t>
                      </m:r>
                    </m:sup>
                  </m:sSubSup>
                  <m:r>
                    <m:rPr>
                      <m:sty m:val="p"/>
                    </m:rPr>
                    <w:rPr>
                      <w:rFonts w:ascii="Cambria Math" w:eastAsia="Times New Roman" w:hAnsi="Cambria Math"/>
                      <w:color w:val="000000"/>
                      <w:szCs w:val="26"/>
                      <w:lang w:eastAsia="ru-RU"/>
                    </w:rPr>
                    <m:t>-13,48121018</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lang w:val="en-US"/>
                        </w:rPr>
                        <m:t>t</m:t>
                      </m:r>
                    </m:sub>
                    <m:sup>
                      <m:r>
                        <w:rPr>
                          <w:rFonts w:ascii="Cambria Math" w:hAnsi="Cambria Math"/>
                          <w:szCs w:val="26"/>
                        </w:rPr>
                        <m:t>7</m:t>
                      </m:r>
                    </m:sup>
                  </m:sSubSup>
                  <m:r>
                    <w:rPr>
                      <w:rFonts w:ascii="Cambria Math" w:hAnsi="Cambria Math"/>
                      <w:szCs w:val="26"/>
                    </w:rPr>
                    <m:t>+</m:t>
                  </m:r>
                  <m:r>
                    <m:rPr>
                      <m:sty m:val="p"/>
                    </m:rPr>
                    <w:rPr>
                      <w:rFonts w:ascii="Cambria Math" w:eastAsia="Times New Roman" w:hAnsi="Cambria Math"/>
                      <w:color w:val="000000"/>
                      <w:szCs w:val="26"/>
                      <w:lang w:eastAsia="ru-RU"/>
                    </w:rPr>
                    <m:t>12,57475982</m:t>
                  </m:r>
                  <m:sSubSup>
                    <m:sSubSupPr>
                      <m:ctrlPr>
                        <w:rPr>
                          <w:rFonts w:ascii="Cambria Math" w:hAnsi="Cambria Math"/>
                          <w:i/>
                          <w:szCs w:val="26"/>
                        </w:rPr>
                      </m:ctrlPr>
                    </m:sSubSupPr>
                    <m:e>
                      <m:r>
                        <w:rPr>
                          <w:rFonts w:ascii="Cambria Math" w:hAnsi="Cambria Math"/>
                          <w:szCs w:val="26"/>
                        </w:rPr>
                        <m:t>y</m:t>
                      </m:r>
                    </m:e>
                    <m:sub>
                      <m:r>
                        <w:rPr>
                          <w:rFonts w:ascii="Cambria Math" w:hAnsi="Cambria Math"/>
                          <w:szCs w:val="26"/>
                          <w:lang w:val="en-US"/>
                        </w:rPr>
                        <m:t>t-1</m:t>
                      </m:r>
                    </m:sub>
                    <m:sup>
                      <m:r>
                        <w:rPr>
                          <w:rFonts w:ascii="Cambria Math" w:hAnsi="Cambria Math"/>
                          <w:szCs w:val="26"/>
                        </w:rPr>
                        <m:t>7</m:t>
                      </m:r>
                    </m:sup>
                  </m:sSubSup>
                  <m:r>
                    <m:rPr>
                      <m:sty m:val="p"/>
                    </m:rPr>
                    <w:rPr>
                      <w:rFonts w:ascii="Cambria Math" w:eastAsia="Times New Roman" w:hAnsi="Cambria Math"/>
                      <w:color w:val="000000"/>
                      <w:szCs w:val="26"/>
                      <w:lang w:eastAsia="ru-RU"/>
                    </w:rPr>
                    <m:t>-23,09934891</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6</m:t>
                      </m:r>
                    </m:sup>
                  </m:sSubSup>
                  <m:r>
                    <w:rPr>
                      <w:rFonts w:ascii="Cambria Math" w:hAnsi="Cambria Math"/>
                      <w:szCs w:val="26"/>
                    </w:rPr>
                    <m:t xml:space="preserve"> </m:t>
                  </m:r>
                  <m:ctrlPr>
                    <w:rPr>
                      <w:rFonts w:ascii="Cambria Math" w:eastAsia="Cambria Math" w:hAnsi="Cambria Math" w:cs="Cambria Math"/>
                      <w:i/>
                      <w:szCs w:val="26"/>
                    </w:rPr>
                  </m:ctrlPr>
                </m:e>
                <m:e>
                  <m:r>
                    <w:rPr>
                      <w:rFonts w:ascii="Cambria Math" w:hAnsi="Cambria Math"/>
                      <w:szCs w:val="26"/>
                    </w:rPr>
                    <m:t xml:space="preserve">+ </m:t>
                  </m:r>
                  <m:r>
                    <m:rPr>
                      <m:sty m:val="p"/>
                    </m:rPr>
                    <w:rPr>
                      <w:rFonts w:ascii="Cambria Math" w:eastAsia="Times New Roman" w:hAnsi="Cambria Math"/>
                      <w:color w:val="000000"/>
                      <w:szCs w:val="26"/>
                      <w:lang w:eastAsia="ru-RU"/>
                    </w:rPr>
                    <m:t>0,061399612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6</m:t>
                      </m:r>
                    </m:sup>
                  </m:sSubSup>
                  <m:r>
                    <w:rPr>
                      <w:rFonts w:ascii="Cambria Math" w:hAnsi="Cambria Math"/>
                      <w:szCs w:val="26"/>
                    </w:rPr>
                    <m:t xml:space="preserve"> </m:t>
                  </m:r>
                  <m:r>
                    <m:rPr>
                      <m:sty m:val="p"/>
                    </m:rPr>
                    <w:rPr>
                      <w:rFonts w:ascii="Cambria Math" w:eastAsia="Times New Roman" w:hAnsi="Cambria Math"/>
                      <w:color w:val="000000"/>
                      <w:szCs w:val="26"/>
                      <w:lang w:eastAsia="ru-RU"/>
                    </w:rPr>
                    <m:t>-32,89987287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6</m:t>
                      </m:r>
                    </m:sup>
                  </m:sSubSup>
                  <m:r>
                    <w:rPr>
                      <w:rFonts w:ascii="Cambria Math" w:hAnsi="Cambria Math"/>
                      <w:szCs w:val="26"/>
                    </w:rPr>
                    <m:t xml:space="preserve"> + </m:t>
                  </m:r>
                  <m:r>
                    <m:rPr>
                      <m:sty m:val="p"/>
                    </m:rPr>
                    <w:rPr>
                      <w:rFonts w:ascii="Cambria Math" w:eastAsia="Times New Roman" w:hAnsi="Cambria Math"/>
                      <w:color w:val="000000"/>
                      <w:szCs w:val="26"/>
                      <w:lang w:eastAsia="ru-RU"/>
                    </w:rPr>
                    <m:t>12,93093671</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6</m:t>
                      </m:r>
                    </m:sup>
                  </m:sSubSup>
                  <m:r>
                    <w:rPr>
                      <w:rFonts w:ascii="Cambria Math" w:hAnsi="Cambria Math"/>
                      <w:szCs w:val="26"/>
                    </w:rPr>
                    <m:t xml:space="preserve"> </m:t>
                  </m:r>
                  <m:r>
                    <m:rPr>
                      <m:sty m:val="p"/>
                    </m:rPr>
                    <w:rPr>
                      <w:rFonts w:ascii="Cambria Math" w:eastAsia="Times New Roman" w:hAnsi="Cambria Math"/>
                      <w:color w:val="000000"/>
                      <w:szCs w:val="26"/>
                      <w:lang w:eastAsia="ru-RU"/>
                    </w:rPr>
                    <m:t>-46,06352415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7,t</m:t>
                      </m:r>
                    </m:sub>
                    <m:sup>
                      <m:r>
                        <w:rPr>
                          <w:rFonts w:ascii="Cambria Math" w:hAnsi="Cambria Math"/>
                          <w:szCs w:val="26"/>
                        </w:rPr>
                        <m:t>6</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w:rPr>
                      <w:rFonts w:ascii="Cambria Math" w:hAnsi="Cambria Math"/>
                      <w:szCs w:val="26"/>
                    </w:rPr>
                    <m:t>=</m:t>
                  </m:r>
                  <m:r>
                    <m:rPr>
                      <m:sty m:val="p"/>
                    </m:rPr>
                    <w:rPr>
                      <w:rFonts w:ascii="Cambria Math" w:eastAsia="Times New Roman" w:hAnsi="Cambria Math"/>
                      <w:color w:val="000000"/>
                      <w:szCs w:val="26"/>
                      <w:lang w:eastAsia="ru-RU"/>
                    </w:rPr>
                    <m:t>28600,05084</m:t>
                  </m:r>
                  <m:r>
                    <w:rPr>
                      <w:rFonts w:ascii="Cambria Math" w:hAnsi="Cambria Math"/>
                      <w:szCs w:val="26"/>
                    </w:rPr>
                    <m:t>+</m:t>
                  </m:r>
                  <m:r>
                    <m:rPr>
                      <m:sty m:val="p"/>
                    </m:rPr>
                    <w:rPr>
                      <w:rFonts w:ascii="Cambria Math" w:eastAsia="Times New Roman" w:hAnsi="Cambria Math"/>
                      <w:color w:val="000000"/>
                      <w:szCs w:val="26"/>
                      <w:lang w:eastAsia="ru-RU"/>
                    </w:rPr>
                    <m:t>0,151260795</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w:rPr>
                      <w:rFonts w:ascii="Cambria Math" w:hAnsi="Cambria Math"/>
                      <w:szCs w:val="26"/>
                    </w:rPr>
                    <m:t xml:space="preserve">+ </m:t>
                  </m:r>
                  <m:r>
                    <m:rPr>
                      <m:sty m:val="p"/>
                    </m:rPr>
                    <w:rPr>
                      <w:rFonts w:ascii="Cambria Math" w:eastAsia="Times New Roman" w:hAnsi="Cambria Math"/>
                      <w:color w:val="000000"/>
                      <w:szCs w:val="26"/>
                      <w:lang w:eastAsia="ru-RU"/>
                    </w:rPr>
                    <m:t>0,163745718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7</m:t>
                      </m:r>
                    </m:sup>
                  </m:sSubSup>
                  <m:ctrlPr>
                    <w:rPr>
                      <w:rFonts w:ascii="Cambria Math" w:eastAsia="Cambria Math" w:hAnsi="Cambria Math" w:cs="Cambria Math"/>
                      <w:i/>
                      <w:szCs w:val="26"/>
                    </w:rPr>
                  </m:ctrlPr>
                </m:e>
                <m:e>
                  <m:r>
                    <m:rPr>
                      <m:sty m:val="p"/>
                    </m:rPr>
                    <w:rPr>
                      <w:rFonts w:ascii="Cambria Math" w:eastAsia="Times New Roman" w:hAnsi="Cambria Math"/>
                      <w:color w:val="000000"/>
                      <w:szCs w:val="26"/>
                      <w:lang w:eastAsia="ru-RU"/>
                    </w:rPr>
                    <m:t>-0,00040228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7</m:t>
                      </m:r>
                    </m:sup>
                  </m:sSubSup>
                  <m:r>
                    <w:rPr>
                      <w:rFonts w:ascii="Cambria Math" w:hAnsi="Cambria Math"/>
                      <w:szCs w:val="26"/>
                    </w:rPr>
                    <m:t xml:space="preserve">+ </m:t>
                  </m:r>
                  <m:r>
                    <m:rPr>
                      <m:sty m:val="p"/>
                    </m:rPr>
                    <w:rPr>
                      <w:rFonts w:ascii="Cambria Math" w:eastAsia="Times New Roman" w:hAnsi="Cambria Math"/>
                      <w:color w:val="000000"/>
                      <w:szCs w:val="26"/>
                      <w:lang w:eastAsia="ru-RU"/>
                    </w:rPr>
                    <m:t>0,000118979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7</m:t>
                      </m:r>
                    </m:sup>
                  </m:sSubSup>
                </m:e>
              </m:eqArr>
            </m:e>
          </m:d>
        </m:oMath>
      </m:oMathPara>
    </w:p>
    <w:p w:rsidR="004D60A5" w:rsidRPr="00B77EA7" w:rsidRDefault="004D60A5" w:rsidP="004D60A5">
      <w:pPr>
        <w:spacing w:after="0"/>
        <w:rPr>
          <w:rFonts w:eastAsiaTheme="minorEastAsia"/>
          <w:szCs w:val="26"/>
        </w:rPr>
      </w:pPr>
    </w:p>
    <w:p w:rsidR="004D60A5" w:rsidRPr="00B77EA7" w:rsidRDefault="004D60A5" w:rsidP="004D60A5">
      <w:pPr>
        <w:spacing w:after="0"/>
        <w:rPr>
          <w:rFonts w:eastAsiaTheme="minorEastAsia"/>
          <w:szCs w:val="26"/>
        </w:rPr>
      </w:pPr>
      <w:r w:rsidRPr="00B77EA7">
        <w:rPr>
          <w:rFonts w:eastAsiaTheme="minorEastAsia"/>
          <w:szCs w:val="26"/>
        </w:rPr>
        <w:t xml:space="preserve">5. Рассмотреть идентифицируемость системы уравнений. </w:t>
      </w:r>
    </w:p>
    <w:p w:rsidR="004D60A5" w:rsidRPr="00B77EA7" w:rsidRDefault="004D60A5" w:rsidP="004D60A5">
      <w:pPr>
        <w:spacing w:after="0"/>
        <w:rPr>
          <w:szCs w:val="26"/>
        </w:rPr>
      </w:pPr>
      <w:r w:rsidRPr="00B77EA7">
        <w:rPr>
          <w:szCs w:val="26"/>
        </w:rPr>
        <w:t xml:space="preserve">D+1 &gt; Н – уравнение сверхидентифицируемо. </w:t>
      </w:r>
    </w:p>
    <w:p w:rsidR="004D60A5" w:rsidRPr="00B77EA7" w:rsidRDefault="004D60A5" w:rsidP="004D60A5">
      <w:pPr>
        <w:spacing w:after="0"/>
        <w:ind w:firstLine="0"/>
        <w:rPr>
          <w:szCs w:val="26"/>
        </w:rPr>
      </w:pPr>
      <w:r w:rsidRPr="00B77EA7">
        <w:rPr>
          <w:szCs w:val="26"/>
        </w:rPr>
        <w:lastRenderedPageBreak/>
        <w:t>где Н – число эндогенных переменных в i-ом уравнении системы; D – число экзогенных переменных, которые содержатся в системе, но не входят в данное уравнение.</w:t>
      </w:r>
    </w:p>
    <w:p w:rsidR="004D60A5" w:rsidRPr="00B77EA7" w:rsidRDefault="004D60A5" w:rsidP="004D60A5">
      <w:pPr>
        <w:rPr>
          <w:szCs w:val="26"/>
        </w:rPr>
      </w:pPr>
      <w:r w:rsidRPr="00B77EA7">
        <w:rPr>
          <w:szCs w:val="26"/>
        </w:rPr>
        <w:t>По необходимому и достаточному условию уравнения системы являются сверхидентифицируемы. Следует применить метод ДМНК.</w:t>
      </w:r>
    </w:p>
    <w:p w:rsidR="004D60A5" w:rsidRPr="00B77EA7" w:rsidRDefault="004D60A5" w:rsidP="004D60A5">
      <w:pPr>
        <w:tabs>
          <w:tab w:val="left" w:pos="2812"/>
        </w:tabs>
        <w:rPr>
          <w:bCs/>
          <w:iCs/>
          <w:color w:val="000000"/>
          <w:szCs w:val="26"/>
        </w:rPr>
      </w:pPr>
    </w:p>
    <w:p w:rsidR="004D60A5" w:rsidRPr="00B77EA7" w:rsidRDefault="004D60A5" w:rsidP="004D60A5">
      <w:pPr>
        <w:tabs>
          <w:tab w:val="left" w:pos="2812"/>
        </w:tabs>
        <w:rPr>
          <w:bCs/>
          <w:iCs/>
          <w:color w:val="000000"/>
          <w:szCs w:val="26"/>
        </w:rPr>
      </w:pPr>
      <w:r w:rsidRPr="00B77EA7">
        <w:rPr>
          <w:bCs/>
          <w:iCs/>
          <w:color w:val="000000"/>
          <w:szCs w:val="26"/>
        </w:rPr>
        <w:t>7. На основе полученных уравнений, рассчитать теоретические значения переменных модели.</w:t>
      </w:r>
    </w:p>
    <w:p w:rsidR="004D60A5" w:rsidRPr="00B77EA7" w:rsidRDefault="004D60A5" w:rsidP="004D60A5">
      <w:pPr>
        <w:tabs>
          <w:tab w:val="left" w:pos="2812"/>
        </w:tabs>
        <w:rPr>
          <w:bCs/>
          <w:iCs/>
          <w:color w:val="000000"/>
          <w:szCs w:val="26"/>
        </w:rPr>
      </w:pPr>
      <w:r w:rsidRPr="00B77EA7">
        <w:rPr>
          <w:bCs/>
          <w:iCs/>
          <w:color w:val="000000"/>
          <w:szCs w:val="26"/>
        </w:rPr>
        <w:t xml:space="preserve">Так как все уравнения модели являются сверхидентифицируемы, модель следует решать по методу ДМНК. Для этого следует рассчитать теоретические значения эндогенных переменных путем подстановки экзогенных параметров в найденные уравнения. Требуется получить новые ряды теоретических значений эндогенных переменных. Расчеты осуществляются в программе </w:t>
      </w:r>
      <w:r w:rsidRPr="00B77EA7">
        <w:rPr>
          <w:bCs/>
          <w:iCs/>
          <w:color w:val="000000"/>
          <w:szCs w:val="26"/>
          <w:lang w:val="en-US"/>
        </w:rPr>
        <w:t>Excel</w:t>
      </w:r>
      <w:r w:rsidRPr="00B77EA7">
        <w:rPr>
          <w:bCs/>
          <w:iCs/>
          <w:color w:val="000000"/>
          <w:szCs w:val="26"/>
        </w:rPr>
        <w:t>. Результат приведен в таблице ниже.</w:t>
      </w:r>
    </w:p>
    <w:p w:rsidR="004D60A5" w:rsidRPr="00B77EA7" w:rsidRDefault="00150BA4" w:rsidP="004D60A5">
      <w:pPr>
        <w:tabs>
          <w:tab w:val="left" w:pos="2812"/>
        </w:tabs>
        <w:rPr>
          <w:bCs/>
          <w:iCs/>
          <w:color w:val="000000"/>
          <w:szCs w:val="26"/>
        </w:rPr>
      </w:pPr>
      <w:r>
        <w:rPr>
          <w:bCs/>
          <w:iCs/>
          <w:color w:val="000000"/>
          <w:szCs w:val="26"/>
        </w:rPr>
        <w:t>Таблица 1.8.2</w:t>
      </w:r>
      <w:r w:rsidR="004D60A5" w:rsidRPr="00B77EA7">
        <w:rPr>
          <w:bCs/>
          <w:iCs/>
          <w:color w:val="000000"/>
          <w:szCs w:val="26"/>
        </w:rPr>
        <w:t xml:space="preserve"> - Теоретические значения эндогенных переменных.</w:t>
      </w:r>
    </w:p>
    <w:tbl>
      <w:tblPr>
        <w:tblW w:w="5000" w:type="pct"/>
        <w:tblLook w:val="04A0" w:firstRow="1" w:lastRow="0" w:firstColumn="1" w:lastColumn="0" w:noHBand="0" w:noVBand="1"/>
      </w:tblPr>
      <w:tblGrid>
        <w:gridCol w:w="1097"/>
        <w:gridCol w:w="1126"/>
        <w:gridCol w:w="1256"/>
        <w:gridCol w:w="1256"/>
        <w:gridCol w:w="1256"/>
        <w:gridCol w:w="1068"/>
        <w:gridCol w:w="1256"/>
        <w:gridCol w:w="1256"/>
      </w:tblGrid>
      <w:tr w:rsidR="00F55D53" w:rsidRPr="00B77EA7" w:rsidTr="00F55D5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Y1</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Y2</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Y3</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Y4</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Y5</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Y6</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left"/>
              <w:rPr>
                <w:rFonts w:eastAsia="Times New Roman"/>
                <w:color w:val="000000"/>
                <w:szCs w:val="26"/>
                <w:lang w:eastAsia="ru-RU"/>
              </w:rPr>
            </w:pPr>
            <w:r w:rsidRPr="00B77EA7">
              <w:rPr>
                <w:rFonts w:eastAsia="Times New Roman"/>
                <w:color w:val="000000"/>
                <w:szCs w:val="26"/>
                <w:lang w:eastAsia="ru-RU"/>
              </w:rPr>
              <w:t>Y7</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2 015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3 444,11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1 427,30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16 406,98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24 397,94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20,02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83 684,94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39 965,27</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2 014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4 075,63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1 286,36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16 841,18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24 177,67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20,00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85 089,00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40 009,42</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2 013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4 020,84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1 128,60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17 153,14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24 327,00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19,96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86 368,66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40 057,27</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2 012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3 916,37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1 524,24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17 469,50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24 231,19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19,91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84 969,75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40 091,02</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2 011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3 883,23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1 907,20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17 565,19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24 113,13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19,85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84 874,96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40 067,26</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2 010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3 069,08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2 208,18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17 078,19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24 256,14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19,77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87 532,76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39 841,54</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2 330,28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2 561,47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16 297,25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24 274,29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19,67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85 459,83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39 870,83</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3 268,20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3 299,86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18 457,58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24 233,16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19,52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87 218,43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39 949,28</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2 679,73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3 469,37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18 290,91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24 243,99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19,36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84 980,53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39 981,03</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2 170,26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4 774,56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17 663,20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24 545,49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19,16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82 853,73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40 003,69</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1 997,42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5 871,03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17 275,01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24 802,59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18,87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82 425,23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40 044,17</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1 828,40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7 030,56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18 336,72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24 995,55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18,48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79 841,43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40 067,21</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1 674,74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8 657,70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17 588,20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25 373,82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17,95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78 151,16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40 075,43</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1 526,33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10 615,22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17 398,01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25 557,10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17,18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79 086,61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40 128,28</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1 399,99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13 132,76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17 238,96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25 663,58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16,10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75 486,90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40 183,55</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2 000</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1 258,32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16 179,73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16 861,72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25 597,34</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14,61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74 595,52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40 211,42</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1 999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1 111,92</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20 583,13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16 667,95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25 308,47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12,55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71 591,27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40 118,12</w:t>
            </w:r>
          </w:p>
        </w:tc>
      </w:tr>
      <w:tr w:rsidR="00F55D53" w:rsidRPr="00B77EA7" w:rsidTr="00F55D5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F55D53" w:rsidRPr="00B77EA7" w:rsidRDefault="008E5EB4"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1 998</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970,56</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26 167,97</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16 511,73</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24 461,85</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9,61</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65 933,39</w:t>
            </w:r>
          </w:p>
        </w:tc>
        <w:tc>
          <w:tcPr>
            <w:tcW w:w="625" w:type="pct"/>
            <w:tcBorders>
              <w:top w:val="nil"/>
              <w:left w:val="nil"/>
              <w:bottom w:val="single" w:sz="4" w:space="0" w:color="auto"/>
              <w:right w:val="single" w:sz="4" w:space="0" w:color="auto"/>
            </w:tcBorders>
            <w:shd w:val="clear" w:color="auto" w:fill="auto"/>
            <w:noWrap/>
            <w:vAlign w:val="bottom"/>
            <w:hideMark/>
          </w:tcPr>
          <w:p w:rsidR="00F55D53" w:rsidRPr="00B77EA7" w:rsidRDefault="00F55D53" w:rsidP="00F55D53">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39 373,90</w:t>
            </w:r>
          </w:p>
        </w:tc>
      </w:tr>
    </w:tbl>
    <w:p w:rsidR="004D60A5" w:rsidRPr="00B77EA7" w:rsidRDefault="004D60A5" w:rsidP="004D60A5">
      <w:pPr>
        <w:tabs>
          <w:tab w:val="left" w:pos="2812"/>
        </w:tabs>
        <w:rPr>
          <w:bCs/>
          <w:iCs/>
          <w:color w:val="000000"/>
          <w:szCs w:val="26"/>
        </w:rPr>
      </w:pPr>
    </w:p>
    <w:p w:rsidR="004D60A5" w:rsidRPr="00B77EA7" w:rsidRDefault="004D60A5" w:rsidP="004D60A5">
      <w:pPr>
        <w:tabs>
          <w:tab w:val="left" w:pos="2812"/>
        </w:tabs>
        <w:rPr>
          <w:bCs/>
          <w:iCs/>
          <w:color w:val="000000"/>
          <w:szCs w:val="26"/>
        </w:rPr>
      </w:pPr>
      <w:r w:rsidRPr="00B77EA7">
        <w:rPr>
          <w:bCs/>
          <w:iCs/>
          <w:color w:val="000000"/>
          <w:szCs w:val="26"/>
        </w:rPr>
        <w:t xml:space="preserve">8. Провести регрессионный анализ каждого уравнения структурной формы, используя теоретические значения параметров модели. Найти коэффициенты модели, используя регрессионный анализ. Расчет коэффициентов регрессии осуществляется с помощью программы </w:t>
      </w:r>
      <w:r w:rsidRPr="00B77EA7">
        <w:rPr>
          <w:bCs/>
          <w:iCs/>
          <w:color w:val="000000"/>
          <w:szCs w:val="26"/>
          <w:lang w:val="en-US"/>
        </w:rPr>
        <w:t>Ex</w:t>
      </w:r>
      <w:r w:rsidRPr="00B77EA7">
        <w:rPr>
          <w:bCs/>
          <w:iCs/>
          <w:color w:val="000000"/>
          <w:szCs w:val="26"/>
        </w:rPr>
        <w:t>с</w:t>
      </w:r>
      <w:r w:rsidRPr="00B77EA7">
        <w:rPr>
          <w:bCs/>
          <w:iCs/>
          <w:color w:val="000000"/>
          <w:szCs w:val="26"/>
          <w:lang w:val="en-US"/>
        </w:rPr>
        <w:t>el</w:t>
      </w:r>
      <w:r w:rsidRPr="00B77EA7">
        <w:rPr>
          <w:bCs/>
          <w:iCs/>
          <w:color w:val="000000"/>
          <w:szCs w:val="26"/>
        </w:rPr>
        <w:t xml:space="preserve">. Написать уравнение модели с найденными коэффициентами. </w:t>
      </w:r>
    </w:p>
    <w:p w:rsidR="004D60A5" w:rsidRPr="00B77EA7" w:rsidRDefault="004D60A5" w:rsidP="004D60A5">
      <w:pPr>
        <w:jc w:val="left"/>
        <w:rPr>
          <w:szCs w:val="26"/>
        </w:rPr>
      </w:pPr>
      <w:r w:rsidRPr="00B77EA7">
        <w:rPr>
          <w:szCs w:val="26"/>
        </w:rPr>
        <w:t xml:space="preserve">Далее следует осуществить второй шаг МНК, провести регрессионный анализ уравнений структурной формы, подставив вместо фактических значений </w:t>
      </w:r>
      <w:r w:rsidRPr="00B77EA7">
        <w:rPr>
          <w:szCs w:val="26"/>
        </w:rPr>
        <w:lastRenderedPageBreak/>
        <w:t>эндогенных переменных расчетные значения и получить коэффициенты структурной формы модели.</w:t>
      </w:r>
    </w:p>
    <w:p w:rsidR="004D60A5" w:rsidRPr="00B77EA7" w:rsidRDefault="004D60A5" w:rsidP="004D60A5">
      <w:pPr>
        <w:jc w:val="left"/>
        <w:rPr>
          <w:szCs w:val="26"/>
        </w:rPr>
      </w:pPr>
      <w:r w:rsidRPr="00B77EA7">
        <w:rPr>
          <w:szCs w:val="26"/>
        </w:rPr>
        <w:t xml:space="preserve">Регрессионный анализ для каждой модели осуществляется в программе </w:t>
      </w:r>
      <w:r w:rsidRPr="00B77EA7">
        <w:rPr>
          <w:szCs w:val="26"/>
          <w:lang w:val="en-US"/>
        </w:rPr>
        <w:t>Excel</w:t>
      </w:r>
      <w:r w:rsidRPr="00B77EA7">
        <w:rPr>
          <w:szCs w:val="26"/>
        </w:rPr>
        <w:t>, результаты представлены в таблицах ниже.</w:t>
      </w:r>
    </w:p>
    <w:p w:rsidR="004D60A5" w:rsidRPr="00B77EA7" w:rsidRDefault="00150BA4" w:rsidP="004D60A5">
      <w:pPr>
        <w:jc w:val="left"/>
        <w:rPr>
          <w:szCs w:val="26"/>
        </w:rPr>
      </w:pPr>
      <w:r>
        <w:rPr>
          <w:szCs w:val="26"/>
        </w:rPr>
        <w:t>Таблица 1.8.3</w:t>
      </w:r>
      <w:r w:rsidR="004D60A5" w:rsidRPr="00B77EA7">
        <w:rPr>
          <w:szCs w:val="26"/>
        </w:rPr>
        <w:t xml:space="preserve">-  Регрессионная статистика </w:t>
      </w:r>
    </w:p>
    <w:tbl>
      <w:tblPr>
        <w:tblW w:w="3528" w:type="dxa"/>
        <w:tblInd w:w="93" w:type="dxa"/>
        <w:tblLook w:val="04A0" w:firstRow="1" w:lastRow="0" w:firstColumn="1" w:lastColumn="0" w:noHBand="0" w:noVBand="1"/>
      </w:tblPr>
      <w:tblGrid>
        <w:gridCol w:w="2588"/>
        <w:gridCol w:w="1061"/>
      </w:tblGrid>
      <w:tr w:rsidR="00AC7E7D" w:rsidRPr="00AC7E7D" w:rsidTr="00AC7E7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Множественный R</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C7E7D" w:rsidRPr="00AC7E7D" w:rsidRDefault="00AC7E7D" w:rsidP="00AC7E7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R-квадрат</w:t>
            </w:r>
          </w:p>
        </w:tc>
        <w:tc>
          <w:tcPr>
            <w:tcW w:w="940" w:type="dxa"/>
            <w:tcBorders>
              <w:top w:val="nil"/>
              <w:left w:val="nil"/>
              <w:bottom w:val="single" w:sz="4" w:space="0" w:color="auto"/>
              <w:right w:val="single" w:sz="4" w:space="0" w:color="auto"/>
            </w:tcBorders>
            <w:shd w:val="clear" w:color="auto" w:fill="auto"/>
            <w:noWrap/>
            <w:vAlign w:val="bottom"/>
          </w:tcPr>
          <w:p w:rsidR="00AC7E7D" w:rsidRPr="00AC7E7D" w:rsidRDefault="00AC7E7D" w:rsidP="00AC7E7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Нормированный R-квадрат</w:t>
            </w:r>
          </w:p>
        </w:tc>
        <w:tc>
          <w:tcPr>
            <w:tcW w:w="940" w:type="dxa"/>
            <w:tcBorders>
              <w:top w:val="nil"/>
              <w:left w:val="nil"/>
              <w:bottom w:val="single" w:sz="4" w:space="0" w:color="auto"/>
              <w:right w:val="single" w:sz="4" w:space="0" w:color="auto"/>
            </w:tcBorders>
            <w:shd w:val="clear" w:color="auto" w:fill="auto"/>
            <w:noWrap/>
            <w:vAlign w:val="bottom"/>
          </w:tcPr>
          <w:p w:rsidR="00AC7E7D" w:rsidRPr="00AC7E7D" w:rsidRDefault="00AC7E7D" w:rsidP="00AC7E7D">
            <w:pPr>
              <w:spacing w:after="0" w:line="240" w:lineRule="auto"/>
              <w:ind w:firstLine="0"/>
              <w:contextualSpacing w:val="0"/>
              <w:jc w:val="right"/>
              <w:rPr>
                <w:rFonts w:eastAsia="Times New Roman"/>
                <w:szCs w:val="26"/>
                <w:lang w:eastAsia="ru-RU"/>
              </w:rPr>
            </w:pPr>
            <w:r w:rsidRPr="00B77EA7">
              <w:rPr>
                <w:rFonts w:eastAsia="Times New Roman"/>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Стандартная ошибка</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6,7E-13</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Наблюдения</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18</w:t>
            </w:r>
          </w:p>
        </w:tc>
      </w:tr>
    </w:tbl>
    <w:p w:rsidR="002857E9" w:rsidRPr="00B77EA7" w:rsidRDefault="002857E9" w:rsidP="004D60A5">
      <w:pPr>
        <w:jc w:val="left"/>
        <w:rPr>
          <w:szCs w:val="26"/>
        </w:rPr>
      </w:pPr>
    </w:p>
    <w:p w:rsidR="004D60A5" w:rsidRPr="00B77EA7" w:rsidRDefault="00150BA4" w:rsidP="004D60A5">
      <w:pPr>
        <w:jc w:val="left"/>
        <w:rPr>
          <w:szCs w:val="26"/>
        </w:rPr>
      </w:pPr>
      <w:r>
        <w:rPr>
          <w:szCs w:val="26"/>
        </w:rPr>
        <w:t>Таблица 1.8.</w:t>
      </w:r>
      <w:r w:rsidR="004D60A5" w:rsidRPr="00B77EA7">
        <w:rPr>
          <w:szCs w:val="26"/>
        </w:rPr>
        <w:t xml:space="preserve"> </w:t>
      </w:r>
      <w:r>
        <w:rPr>
          <w:szCs w:val="26"/>
        </w:rPr>
        <w:t>4</w:t>
      </w:r>
      <w:r w:rsidR="004D60A5" w:rsidRPr="00B77EA7">
        <w:rPr>
          <w:szCs w:val="26"/>
        </w:rPr>
        <w:t xml:space="preserve"> – Дисперсионный анализ </w:t>
      </w:r>
    </w:p>
    <w:tbl>
      <w:tblPr>
        <w:tblW w:w="6101" w:type="dxa"/>
        <w:tblInd w:w="93" w:type="dxa"/>
        <w:tblLook w:val="04A0" w:firstRow="1" w:lastRow="0" w:firstColumn="1" w:lastColumn="0" w:noHBand="0" w:noVBand="1"/>
      </w:tblPr>
      <w:tblGrid>
        <w:gridCol w:w="1318"/>
        <w:gridCol w:w="940"/>
        <w:gridCol w:w="1256"/>
        <w:gridCol w:w="1126"/>
        <w:gridCol w:w="1237"/>
        <w:gridCol w:w="1576"/>
      </w:tblGrid>
      <w:tr w:rsidR="00AC7E7D" w:rsidRPr="00AC7E7D" w:rsidTr="00AC7E7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df</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SS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MS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Значимость F</w:t>
            </w:r>
          </w:p>
        </w:tc>
      </w:tr>
      <w:tr w:rsidR="00AC7E7D" w:rsidRPr="00AC7E7D" w:rsidTr="00AC7E7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Регрессия</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5</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20032771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4006554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8,92E+30</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5,6E-183</w:t>
            </w:r>
          </w:p>
        </w:tc>
      </w:tr>
      <w:tr w:rsidR="00AC7E7D" w:rsidRPr="00AC7E7D" w:rsidTr="00AC7E7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Остаток</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12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5,39E-24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4,49E-25</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 </w:t>
            </w:r>
          </w:p>
        </w:tc>
      </w:tr>
      <w:tr w:rsidR="00AC7E7D" w:rsidRPr="00AC7E7D" w:rsidTr="00AC7E7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17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20032771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 </w:t>
            </w:r>
          </w:p>
        </w:tc>
      </w:tr>
    </w:tbl>
    <w:p w:rsidR="002857E9" w:rsidRPr="00B77EA7" w:rsidRDefault="002857E9" w:rsidP="004D60A5">
      <w:pPr>
        <w:jc w:val="left"/>
        <w:rPr>
          <w:szCs w:val="26"/>
        </w:rPr>
      </w:pPr>
    </w:p>
    <w:p w:rsidR="004D60A5" w:rsidRPr="00B77EA7" w:rsidRDefault="00150BA4" w:rsidP="004D60A5">
      <w:pPr>
        <w:jc w:val="left"/>
        <w:rPr>
          <w:szCs w:val="26"/>
        </w:rPr>
      </w:pPr>
      <w:r>
        <w:rPr>
          <w:szCs w:val="26"/>
        </w:rPr>
        <w:t>Таблица 1.8.5</w:t>
      </w:r>
      <w:r w:rsidR="004D60A5" w:rsidRPr="00B77EA7">
        <w:rPr>
          <w:szCs w:val="26"/>
        </w:rPr>
        <w:t xml:space="preserve">  – Коэффициенты регрессии </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AC7E7D" w:rsidRPr="00AC7E7D" w:rsidTr="002E2DC4">
        <w:trPr>
          <w:trHeight w:val="300"/>
        </w:trPr>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 </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Коэффициенты</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Стандартная ошибка</w:t>
            </w:r>
          </w:p>
        </w:tc>
        <w:tc>
          <w:tcPr>
            <w:tcW w:w="635"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t-статистика</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P-Значение</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Нижние 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Верхние 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Нижние 95,0%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szCs w:val="26"/>
                <w:lang w:eastAsia="ru-RU"/>
              </w:rPr>
            </w:pPr>
            <w:r w:rsidRPr="00AC7E7D">
              <w:rPr>
                <w:rFonts w:eastAsia="Times New Roman"/>
                <w:i/>
                <w:iCs/>
                <w:szCs w:val="26"/>
                <w:lang w:eastAsia="ru-RU"/>
              </w:rPr>
              <w:t>Верхние 95,0%</w:t>
            </w:r>
          </w:p>
        </w:tc>
      </w:tr>
      <w:tr w:rsidR="00AC7E7D" w:rsidRPr="00AC7E7D" w:rsidTr="002E2DC4">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Y-пересечение</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-2354,81</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9,57E-12</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-7,7E+14</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1,5E-173</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-7404,81</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-7404,81</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-7404,81</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-7404,81</w:t>
            </w:r>
          </w:p>
        </w:tc>
      </w:tr>
      <w:tr w:rsidR="00AC7E7D" w:rsidRPr="00AC7E7D" w:rsidTr="002E2DC4">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Переменная X 1</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0,001346</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5,03E-16</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2,68E+12</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5E-144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0,001346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0,001346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0,001346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0,001346</w:t>
            </w:r>
          </w:p>
        </w:tc>
      </w:tr>
      <w:tr w:rsidR="00AC7E7D" w:rsidRPr="00AC7E7D" w:rsidTr="002E2DC4">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Переменная X 2</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0,002487</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4,86E-16</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5,12E+12</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2,1E-147</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0,002487</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0,002487</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0,002487</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0,002487</w:t>
            </w:r>
          </w:p>
        </w:tc>
      </w:tr>
      <w:tr w:rsidR="00AC7E7D" w:rsidRPr="00AC7E7D" w:rsidTr="002E2DC4">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Переменная X 3</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0,000338</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1,11E-17</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3,04E+13</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1,1E-156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0,000338</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0,000338</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0,000338</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0,000338</w:t>
            </w:r>
          </w:p>
        </w:tc>
      </w:tr>
      <w:tr w:rsidR="00AC7E7D" w:rsidRPr="00AC7E7D" w:rsidTr="002E2DC4">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Переменная X 4</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0,000154</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1,17E-17</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1,31E+13</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2,5E-152</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0,000154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0,000154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0,000154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0,000154</w:t>
            </w:r>
          </w:p>
        </w:tc>
      </w:tr>
      <w:tr w:rsidR="00AC7E7D" w:rsidRPr="00AC7E7D" w:rsidTr="002E2DC4">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szCs w:val="26"/>
                <w:lang w:eastAsia="ru-RU"/>
              </w:rPr>
            </w:pPr>
            <w:r w:rsidRPr="00AC7E7D">
              <w:rPr>
                <w:rFonts w:eastAsia="Times New Roman"/>
                <w:szCs w:val="26"/>
                <w:lang w:eastAsia="ru-RU"/>
              </w:rPr>
              <w:t>Переменная X 5</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0,000265</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2,08E-19</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1,28E+15</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3,6E-176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0,000265</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0,000265</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0,000265</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szCs w:val="26"/>
                <w:lang w:eastAsia="ru-RU"/>
              </w:rPr>
            </w:pPr>
            <w:r w:rsidRPr="00AC7E7D">
              <w:rPr>
                <w:rFonts w:eastAsia="Times New Roman"/>
                <w:szCs w:val="26"/>
                <w:lang w:eastAsia="ru-RU"/>
              </w:rPr>
              <w:t>0,000265</w:t>
            </w:r>
          </w:p>
        </w:tc>
      </w:tr>
    </w:tbl>
    <w:p w:rsidR="004D60A5" w:rsidRPr="00B77EA7" w:rsidRDefault="004D60A5" w:rsidP="004D60A5">
      <w:pPr>
        <w:jc w:val="left"/>
        <w:rPr>
          <w:szCs w:val="26"/>
        </w:rPr>
      </w:pPr>
    </w:p>
    <w:p w:rsidR="004D60A5" w:rsidRPr="00B77EA7" w:rsidRDefault="00150BA4" w:rsidP="004D60A5">
      <w:pPr>
        <w:jc w:val="left"/>
        <w:rPr>
          <w:szCs w:val="26"/>
        </w:rPr>
      </w:pPr>
      <w:r>
        <w:rPr>
          <w:szCs w:val="26"/>
        </w:rPr>
        <w:t>Таблица 1.8.6</w:t>
      </w:r>
      <w:r w:rsidR="004D60A5" w:rsidRPr="00B77EA7">
        <w:rPr>
          <w:szCs w:val="26"/>
        </w:rPr>
        <w:t xml:space="preserve">-  Регрессионная статистика </w:t>
      </w:r>
    </w:p>
    <w:tbl>
      <w:tblPr>
        <w:tblW w:w="3908" w:type="dxa"/>
        <w:tblInd w:w="93" w:type="dxa"/>
        <w:tblLook w:val="04A0" w:firstRow="1" w:lastRow="0" w:firstColumn="1" w:lastColumn="0" w:noHBand="0" w:noVBand="1"/>
      </w:tblPr>
      <w:tblGrid>
        <w:gridCol w:w="2588"/>
        <w:gridCol w:w="1451"/>
      </w:tblGrid>
      <w:tr w:rsidR="00AC7E7D" w:rsidRPr="00AC7E7D" w:rsidTr="00AC7E7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lastRenderedPageBreak/>
              <w:t>Множественный R</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R-квадрат</w:t>
            </w:r>
          </w:p>
        </w:tc>
        <w:tc>
          <w:tcPr>
            <w:tcW w:w="1320" w:type="dxa"/>
            <w:tcBorders>
              <w:top w:val="nil"/>
              <w:left w:val="nil"/>
              <w:bottom w:val="single" w:sz="4" w:space="0" w:color="auto"/>
              <w:right w:val="single" w:sz="4" w:space="0" w:color="auto"/>
            </w:tcBorders>
            <w:shd w:val="clear" w:color="auto" w:fill="auto"/>
            <w:noWrap/>
            <w:vAlign w:val="bottom"/>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Нормированный R-квадрат</w:t>
            </w:r>
          </w:p>
        </w:tc>
        <w:tc>
          <w:tcPr>
            <w:tcW w:w="1320" w:type="dxa"/>
            <w:tcBorders>
              <w:top w:val="nil"/>
              <w:left w:val="nil"/>
              <w:bottom w:val="single" w:sz="4" w:space="0" w:color="auto"/>
              <w:right w:val="single" w:sz="4" w:space="0" w:color="auto"/>
            </w:tcBorders>
            <w:shd w:val="clear" w:color="auto" w:fill="auto"/>
            <w:noWrap/>
            <w:vAlign w:val="bottom"/>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Стандартная ошибка</w:t>
            </w:r>
          </w:p>
        </w:tc>
        <w:tc>
          <w:tcPr>
            <w:tcW w:w="13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5,07654E-12</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Наблюдения</w:t>
            </w:r>
          </w:p>
        </w:tc>
        <w:tc>
          <w:tcPr>
            <w:tcW w:w="13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18</w:t>
            </w:r>
          </w:p>
        </w:tc>
      </w:tr>
    </w:tbl>
    <w:p w:rsidR="004D60A5" w:rsidRPr="00B77EA7" w:rsidRDefault="004D60A5" w:rsidP="004D60A5">
      <w:pPr>
        <w:jc w:val="left"/>
        <w:rPr>
          <w:szCs w:val="26"/>
        </w:rPr>
      </w:pPr>
    </w:p>
    <w:p w:rsidR="004D60A5" w:rsidRPr="00B77EA7" w:rsidRDefault="00150BA4" w:rsidP="004D60A5">
      <w:pPr>
        <w:jc w:val="left"/>
        <w:rPr>
          <w:szCs w:val="26"/>
        </w:rPr>
      </w:pPr>
      <w:r>
        <w:rPr>
          <w:szCs w:val="26"/>
        </w:rPr>
        <w:t>Таблица 1.8.7</w:t>
      </w:r>
      <w:r w:rsidR="004D60A5" w:rsidRPr="00B77EA7">
        <w:rPr>
          <w:szCs w:val="26"/>
        </w:rPr>
        <w:t xml:space="preserve">  – Дисперсионный анализ </w:t>
      </w:r>
    </w:p>
    <w:tbl>
      <w:tblPr>
        <w:tblW w:w="7283" w:type="dxa"/>
        <w:tblInd w:w="93" w:type="dxa"/>
        <w:tblLook w:val="04A0" w:firstRow="1" w:lastRow="0" w:firstColumn="1" w:lastColumn="0" w:noHBand="0" w:noVBand="1"/>
      </w:tblPr>
      <w:tblGrid>
        <w:gridCol w:w="1318"/>
        <w:gridCol w:w="1320"/>
        <w:gridCol w:w="1581"/>
        <w:gridCol w:w="1237"/>
        <w:gridCol w:w="1237"/>
        <w:gridCol w:w="1800"/>
      </w:tblGrid>
      <w:tr w:rsidR="00AC7E7D" w:rsidRPr="00AC7E7D" w:rsidTr="00AC7E7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df</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SS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MS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F</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Значимость F</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Регрессия</w:t>
            </w:r>
          </w:p>
        </w:tc>
        <w:tc>
          <w:tcPr>
            <w:tcW w:w="13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w:t>
            </w:r>
          </w:p>
        </w:tc>
        <w:tc>
          <w:tcPr>
            <w:tcW w:w="13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916864483,4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1,31E+08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5,08E+30</w:t>
            </w:r>
          </w:p>
        </w:tc>
        <w:tc>
          <w:tcPr>
            <w:tcW w:w="180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6,1743E-152</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Остаток</w:t>
            </w:r>
          </w:p>
        </w:tc>
        <w:tc>
          <w:tcPr>
            <w:tcW w:w="13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10</w:t>
            </w:r>
          </w:p>
        </w:tc>
        <w:tc>
          <w:tcPr>
            <w:tcW w:w="13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2,57712E-22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2,58E-23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80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Итого</w:t>
            </w:r>
          </w:p>
        </w:tc>
        <w:tc>
          <w:tcPr>
            <w:tcW w:w="13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17</w:t>
            </w:r>
          </w:p>
        </w:tc>
        <w:tc>
          <w:tcPr>
            <w:tcW w:w="13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916864483,4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80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bl>
    <w:p w:rsidR="004D60A5" w:rsidRPr="00B77EA7" w:rsidRDefault="004D60A5" w:rsidP="004D60A5">
      <w:pPr>
        <w:jc w:val="left"/>
        <w:rPr>
          <w:szCs w:val="26"/>
        </w:rPr>
      </w:pPr>
    </w:p>
    <w:p w:rsidR="004D60A5" w:rsidRPr="00B77EA7" w:rsidRDefault="00150BA4" w:rsidP="004D60A5">
      <w:pPr>
        <w:jc w:val="left"/>
        <w:rPr>
          <w:szCs w:val="26"/>
        </w:rPr>
      </w:pPr>
      <w:r>
        <w:rPr>
          <w:szCs w:val="26"/>
        </w:rPr>
        <w:t>Таблица 1.8.8</w:t>
      </w:r>
      <w:r w:rsidR="004D60A5" w:rsidRPr="00B77EA7">
        <w:rPr>
          <w:szCs w:val="26"/>
        </w:rPr>
        <w:t xml:space="preserve">  – Коэффициенты регрессии </w:t>
      </w:r>
    </w:p>
    <w:tbl>
      <w:tblPr>
        <w:tblW w:w="5000" w:type="pct"/>
        <w:tblLook w:val="04A0" w:firstRow="1" w:lastRow="0" w:firstColumn="1" w:lastColumn="0" w:noHBand="0" w:noVBand="1"/>
      </w:tblPr>
      <w:tblGrid>
        <w:gridCol w:w="1111"/>
        <w:gridCol w:w="1110"/>
        <w:gridCol w:w="1459"/>
        <w:gridCol w:w="1015"/>
        <w:gridCol w:w="892"/>
        <w:gridCol w:w="955"/>
        <w:gridCol w:w="943"/>
        <w:gridCol w:w="1053"/>
        <w:gridCol w:w="1033"/>
      </w:tblGrid>
      <w:tr w:rsidR="00AC7E7D" w:rsidRPr="00AC7E7D" w:rsidTr="00AC7E7D">
        <w:trPr>
          <w:trHeight w:val="300"/>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Коэффициенты</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Стандартная ошибка</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t-статистика</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P-Значение</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w:t>
            </w:r>
          </w:p>
        </w:tc>
        <w:tc>
          <w:tcPr>
            <w:tcW w:w="967"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w:t>
            </w:r>
          </w:p>
        </w:tc>
        <w:tc>
          <w:tcPr>
            <w:tcW w:w="389"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95,0%</w:t>
            </w:r>
          </w:p>
        </w:tc>
        <w:tc>
          <w:tcPr>
            <w:tcW w:w="389"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95,0%</w:t>
            </w:r>
          </w:p>
        </w:tc>
      </w:tr>
      <w:tr w:rsidR="00AC7E7D" w:rsidRPr="00AC7E7D" w:rsidTr="00AC7E7D">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Y-пересечение</w:t>
            </w:r>
          </w:p>
        </w:tc>
        <w:tc>
          <w:tcPr>
            <w:tcW w:w="576"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40717,95483</w:t>
            </w:r>
          </w:p>
        </w:tc>
        <w:tc>
          <w:tcPr>
            <w:tcW w:w="53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1,01225E-09</w:t>
            </w:r>
          </w:p>
        </w:tc>
        <w:tc>
          <w:tcPr>
            <w:tcW w:w="48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4,02253E+13</w:t>
            </w:r>
          </w:p>
        </w:tc>
        <w:tc>
          <w:tcPr>
            <w:tcW w:w="444"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2,2188E-132</w:t>
            </w:r>
          </w:p>
        </w:tc>
        <w:tc>
          <w:tcPr>
            <w:tcW w:w="72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40717,95483</w:t>
            </w:r>
          </w:p>
        </w:tc>
        <w:tc>
          <w:tcPr>
            <w:tcW w:w="96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40717,95483</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40717,955</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40717,955</w:t>
            </w:r>
          </w:p>
        </w:tc>
      </w:tr>
      <w:tr w:rsidR="00AC7E7D" w:rsidRPr="00AC7E7D" w:rsidTr="00AC7E7D">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1</w:t>
            </w:r>
          </w:p>
        </w:tc>
        <w:tc>
          <w:tcPr>
            <w:tcW w:w="576"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0,83918843</w:t>
            </w:r>
          </w:p>
        </w:tc>
        <w:tc>
          <w:tcPr>
            <w:tcW w:w="53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7,1313E-16</w:t>
            </w:r>
          </w:p>
        </w:tc>
        <w:tc>
          <w:tcPr>
            <w:tcW w:w="48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1,17677E+15</w:t>
            </w:r>
          </w:p>
        </w:tc>
        <w:tc>
          <w:tcPr>
            <w:tcW w:w="444"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4,8327E-147</w:t>
            </w:r>
          </w:p>
        </w:tc>
        <w:tc>
          <w:tcPr>
            <w:tcW w:w="72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0,83918843</w:t>
            </w:r>
          </w:p>
        </w:tc>
        <w:tc>
          <w:tcPr>
            <w:tcW w:w="96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0,83918843</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0,8391884</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0,8391884</w:t>
            </w:r>
          </w:p>
        </w:tc>
      </w:tr>
      <w:tr w:rsidR="00AC7E7D" w:rsidRPr="00AC7E7D" w:rsidTr="00AC7E7D">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2</w:t>
            </w:r>
          </w:p>
        </w:tc>
        <w:tc>
          <w:tcPr>
            <w:tcW w:w="576"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-0,195690645</w:t>
            </w:r>
          </w:p>
        </w:tc>
        <w:tc>
          <w:tcPr>
            <w:tcW w:w="53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2,46501E-14</w:t>
            </w:r>
          </w:p>
        </w:tc>
        <w:tc>
          <w:tcPr>
            <w:tcW w:w="48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-7,93874E+12</w:t>
            </w:r>
          </w:p>
        </w:tc>
        <w:tc>
          <w:tcPr>
            <w:tcW w:w="444"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2,4751E-125</w:t>
            </w:r>
          </w:p>
        </w:tc>
        <w:tc>
          <w:tcPr>
            <w:tcW w:w="72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-0,195690645</w:t>
            </w:r>
          </w:p>
        </w:tc>
        <w:tc>
          <w:tcPr>
            <w:tcW w:w="96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-0,195690645</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-0,195691</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-0,195691</w:t>
            </w:r>
          </w:p>
        </w:tc>
      </w:tr>
      <w:tr w:rsidR="00AC7E7D" w:rsidRPr="00AC7E7D" w:rsidTr="00AC7E7D">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3</w:t>
            </w:r>
          </w:p>
        </w:tc>
        <w:tc>
          <w:tcPr>
            <w:tcW w:w="576"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-0,845104124</w:t>
            </w:r>
          </w:p>
        </w:tc>
        <w:tc>
          <w:tcPr>
            <w:tcW w:w="53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2,49071E-14</w:t>
            </w:r>
          </w:p>
        </w:tc>
        <w:tc>
          <w:tcPr>
            <w:tcW w:w="48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-3,39303E+13</w:t>
            </w:r>
          </w:p>
        </w:tc>
        <w:tc>
          <w:tcPr>
            <w:tcW w:w="444"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1,2168E-131</w:t>
            </w:r>
          </w:p>
        </w:tc>
        <w:tc>
          <w:tcPr>
            <w:tcW w:w="72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-0,845104124</w:t>
            </w:r>
          </w:p>
        </w:tc>
        <w:tc>
          <w:tcPr>
            <w:tcW w:w="96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-0,845104124</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-0,845104</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-0,845104</w:t>
            </w:r>
          </w:p>
        </w:tc>
      </w:tr>
      <w:tr w:rsidR="00AC7E7D" w:rsidRPr="00AC7E7D" w:rsidTr="00AC7E7D">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4</w:t>
            </w:r>
          </w:p>
        </w:tc>
        <w:tc>
          <w:tcPr>
            <w:tcW w:w="576"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-0,033047192</w:t>
            </w:r>
          </w:p>
        </w:tc>
        <w:tc>
          <w:tcPr>
            <w:tcW w:w="53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4,02837E-16</w:t>
            </w:r>
          </w:p>
        </w:tc>
        <w:tc>
          <w:tcPr>
            <w:tcW w:w="48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-8,20361E+13</w:t>
            </w:r>
          </w:p>
        </w:tc>
        <w:tc>
          <w:tcPr>
            <w:tcW w:w="444"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1,7826E-135</w:t>
            </w:r>
          </w:p>
        </w:tc>
        <w:tc>
          <w:tcPr>
            <w:tcW w:w="72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-0,033047192</w:t>
            </w:r>
          </w:p>
        </w:tc>
        <w:tc>
          <w:tcPr>
            <w:tcW w:w="96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-0,033047192</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-0,033047</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-0,033047</w:t>
            </w:r>
          </w:p>
        </w:tc>
      </w:tr>
      <w:tr w:rsidR="00AC7E7D" w:rsidRPr="00AC7E7D" w:rsidTr="00AC7E7D">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5</w:t>
            </w:r>
          </w:p>
        </w:tc>
        <w:tc>
          <w:tcPr>
            <w:tcW w:w="576"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0,001002175</w:t>
            </w:r>
          </w:p>
        </w:tc>
        <w:tc>
          <w:tcPr>
            <w:tcW w:w="53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1,29449E-17</w:t>
            </w:r>
          </w:p>
        </w:tc>
        <w:tc>
          <w:tcPr>
            <w:tcW w:w="48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7,74184E+13</w:t>
            </w:r>
          </w:p>
        </w:tc>
        <w:tc>
          <w:tcPr>
            <w:tcW w:w="444"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3,1817E-135</w:t>
            </w:r>
          </w:p>
        </w:tc>
        <w:tc>
          <w:tcPr>
            <w:tcW w:w="72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0,001002175</w:t>
            </w:r>
          </w:p>
        </w:tc>
        <w:tc>
          <w:tcPr>
            <w:tcW w:w="96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0,001002175</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0,0010022</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0,0010022</w:t>
            </w:r>
          </w:p>
        </w:tc>
      </w:tr>
      <w:tr w:rsidR="00AC7E7D" w:rsidRPr="00AC7E7D" w:rsidTr="00AC7E7D">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6</w:t>
            </w:r>
          </w:p>
        </w:tc>
        <w:tc>
          <w:tcPr>
            <w:tcW w:w="576"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-0,000106714</w:t>
            </w:r>
          </w:p>
        </w:tc>
        <w:tc>
          <w:tcPr>
            <w:tcW w:w="53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3,03459E-18</w:t>
            </w:r>
          </w:p>
        </w:tc>
        <w:tc>
          <w:tcPr>
            <w:tcW w:w="48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-3,51659E+13</w:t>
            </w:r>
          </w:p>
        </w:tc>
        <w:tc>
          <w:tcPr>
            <w:tcW w:w="444"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8,5092E-132</w:t>
            </w:r>
          </w:p>
        </w:tc>
        <w:tc>
          <w:tcPr>
            <w:tcW w:w="72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-0,000106714</w:t>
            </w:r>
          </w:p>
        </w:tc>
        <w:tc>
          <w:tcPr>
            <w:tcW w:w="96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-0,000106714</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-0,000107</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-0,000107</w:t>
            </w:r>
          </w:p>
        </w:tc>
      </w:tr>
      <w:tr w:rsidR="00AC7E7D" w:rsidRPr="00AC7E7D" w:rsidTr="00AC7E7D">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7</w:t>
            </w:r>
          </w:p>
        </w:tc>
        <w:tc>
          <w:tcPr>
            <w:tcW w:w="576"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4854,701203</w:t>
            </w:r>
          </w:p>
        </w:tc>
        <w:tc>
          <w:tcPr>
            <w:tcW w:w="53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3,97163E-11</w:t>
            </w:r>
          </w:p>
        </w:tc>
        <w:tc>
          <w:tcPr>
            <w:tcW w:w="48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1,22234E+14</w:t>
            </w:r>
          </w:p>
        </w:tc>
        <w:tc>
          <w:tcPr>
            <w:tcW w:w="444"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3,305E-137</w:t>
            </w:r>
          </w:p>
        </w:tc>
        <w:tc>
          <w:tcPr>
            <w:tcW w:w="721"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4854,701203</w:t>
            </w:r>
          </w:p>
        </w:tc>
        <w:tc>
          <w:tcPr>
            <w:tcW w:w="96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4854,701203</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4854,7012</w:t>
            </w:r>
          </w:p>
        </w:tc>
        <w:tc>
          <w:tcPr>
            <w:tcW w:w="38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4854,7012</w:t>
            </w:r>
          </w:p>
        </w:tc>
      </w:tr>
    </w:tbl>
    <w:p w:rsidR="004D60A5" w:rsidRPr="00B77EA7" w:rsidRDefault="004D60A5" w:rsidP="004D60A5">
      <w:pPr>
        <w:jc w:val="left"/>
        <w:rPr>
          <w:szCs w:val="26"/>
        </w:rPr>
      </w:pPr>
    </w:p>
    <w:p w:rsidR="002857E9" w:rsidRPr="00B77EA7" w:rsidRDefault="00150BA4" w:rsidP="002857E9">
      <w:pPr>
        <w:jc w:val="left"/>
        <w:rPr>
          <w:szCs w:val="26"/>
        </w:rPr>
      </w:pPr>
      <w:r>
        <w:rPr>
          <w:szCs w:val="26"/>
        </w:rPr>
        <w:t xml:space="preserve">Таблица 1.8.9 </w:t>
      </w:r>
      <w:r w:rsidR="002857E9" w:rsidRPr="00B77EA7">
        <w:rPr>
          <w:szCs w:val="26"/>
        </w:rPr>
        <w:t xml:space="preserve">-  Регрессионная статистика </w:t>
      </w:r>
    </w:p>
    <w:tbl>
      <w:tblPr>
        <w:tblW w:w="3528" w:type="dxa"/>
        <w:tblInd w:w="93" w:type="dxa"/>
        <w:tblLook w:val="04A0" w:firstRow="1" w:lastRow="0" w:firstColumn="1" w:lastColumn="0" w:noHBand="0" w:noVBand="1"/>
      </w:tblPr>
      <w:tblGrid>
        <w:gridCol w:w="2588"/>
        <w:gridCol w:w="1061"/>
      </w:tblGrid>
      <w:tr w:rsidR="00AC7E7D" w:rsidRPr="00AC7E7D" w:rsidTr="00AC7E7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Множественный 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lastRenderedPageBreak/>
              <w:t>R-квадрат</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Нормированный R-квадрат</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Стандартная ошибка</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3,76E-12</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Наблюдения</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18</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1.8.10</w:t>
      </w:r>
      <w:r w:rsidR="002857E9" w:rsidRPr="00B77EA7">
        <w:rPr>
          <w:szCs w:val="26"/>
        </w:rPr>
        <w:t xml:space="preserve">  – Дисперсионный анализ </w:t>
      </w:r>
    </w:p>
    <w:tbl>
      <w:tblPr>
        <w:tblW w:w="5904" w:type="dxa"/>
        <w:tblInd w:w="93" w:type="dxa"/>
        <w:tblLook w:val="04A0" w:firstRow="1" w:lastRow="0" w:firstColumn="1" w:lastColumn="0" w:noHBand="0" w:noVBand="1"/>
      </w:tblPr>
      <w:tblGrid>
        <w:gridCol w:w="1318"/>
        <w:gridCol w:w="940"/>
        <w:gridCol w:w="1126"/>
        <w:gridCol w:w="1126"/>
        <w:gridCol w:w="1237"/>
        <w:gridCol w:w="1576"/>
      </w:tblGrid>
      <w:tr w:rsidR="00AC7E7D" w:rsidRPr="00AC7E7D" w:rsidTr="00AC7E7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df</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SS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MS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Значимость F</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Регрессия</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7016963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1403393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9,94E+28</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2,9E-171</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Остаток</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1,7E-22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1,41E-23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7016963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1.8.11</w:t>
      </w:r>
      <w:r w:rsidR="002857E9" w:rsidRPr="00B77EA7">
        <w:rPr>
          <w:szCs w:val="26"/>
        </w:rPr>
        <w:t xml:space="preserve">  – Коэффициенты регрессии </w:t>
      </w:r>
    </w:p>
    <w:tbl>
      <w:tblPr>
        <w:tblW w:w="9383" w:type="dxa"/>
        <w:tblInd w:w="93" w:type="dxa"/>
        <w:tblLook w:val="04A0" w:firstRow="1" w:lastRow="0" w:firstColumn="1" w:lastColumn="0" w:noHBand="0" w:noVBand="1"/>
      </w:tblPr>
      <w:tblGrid>
        <w:gridCol w:w="1107"/>
        <w:gridCol w:w="1376"/>
        <w:gridCol w:w="1243"/>
        <w:gridCol w:w="1149"/>
        <w:gridCol w:w="867"/>
        <w:gridCol w:w="934"/>
        <w:gridCol w:w="934"/>
        <w:gridCol w:w="934"/>
        <w:gridCol w:w="934"/>
      </w:tblGrid>
      <w:tr w:rsidR="00AC7E7D" w:rsidRPr="00AC7E7D" w:rsidTr="00AC7E7D">
        <w:trPr>
          <w:trHeight w:val="300"/>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Коэффициенты</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Стандартная ошибка</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t-статистика</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P-Значение</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95,0%</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Y-пересечение</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-20253,48</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7,568E-11</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-2,68E+14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4,99E-168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-20253,48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-20253,48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-20253,48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-20253,48</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1</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0,1384862</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1,595E-15</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8,684E+13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3,66E-162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0,1384862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0,1384862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0,1384862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0,1384862</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2</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2,4784372</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6,25E-15</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3,965E+14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4,46E-170</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2,4784372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2,4784372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2,4784372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2,4784372</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3</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0,0035181</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1,233E-17</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2,854E+14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2,3E-168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0,0035181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0,0035181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0,0035181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0,0035181</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4</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-0,122745</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6,315E-15</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-1,94E+13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2,32E-154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-0,122745</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-0,122745</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-0,122745</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-0,122745</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5</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0,0011367</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1,45E-16</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7,842E+12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1,25E-149</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0,0011367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0,0011367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0,0011367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0,0011367</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 xml:space="preserve">Таблица 1.8.12 </w:t>
      </w:r>
      <w:r w:rsidR="002857E9" w:rsidRPr="00B77EA7">
        <w:rPr>
          <w:szCs w:val="26"/>
        </w:rPr>
        <w:t xml:space="preserve">-  Регрессионная статистика </w:t>
      </w:r>
    </w:p>
    <w:tbl>
      <w:tblPr>
        <w:tblW w:w="3528" w:type="dxa"/>
        <w:tblInd w:w="93" w:type="dxa"/>
        <w:tblLook w:val="04A0" w:firstRow="1" w:lastRow="0" w:firstColumn="1" w:lastColumn="0" w:noHBand="0" w:noVBand="1"/>
      </w:tblPr>
      <w:tblGrid>
        <w:gridCol w:w="2588"/>
        <w:gridCol w:w="1061"/>
      </w:tblGrid>
      <w:tr w:rsidR="00AC7E7D" w:rsidRPr="00AC7E7D" w:rsidTr="00AC7E7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Множественный 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R-квадрат</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Нормированный R-квадрат</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Стандартная ошибка</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5,4E-12</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Наблюдения</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18</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1.8.13</w:t>
      </w:r>
      <w:r w:rsidR="002857E9" w:rsidRPr="00B77EA7">
        <w:rPr>
          <w:szCs w:val="26"/>
        </w:rPr>
        <w:t xml:space="preserve">  – Дисперсионный анализ </w:t>
      </w:r>
    </w:p>
    <w:tbl>
      <w:tblPr>
        <w:tblW w:w="5904" w:type="dxa"/>
        <w:tblInd w:w="93" w:type="dxa"/>
        <w:tblLook w:val="04A0" w:firstRow="1" w:lastRow="0" w:firstColumn="1" w:lastColumn="0" w:noHBand="0" w:noVBand="1"/>
      </w:tblPr>
      <w:tblGrid>
        <w:gridCol w:w="1318"/>
        <w:gridCol w:w="940"/>
        <w:gridCol w:w="1126"/>
        <w:gridCol w:w="1191"/>
        <w:gridCol w:w="1237"/>
        <w:gridCol w:w="1576"/>
      </w:tblGrid>
      <w:tr w:rsidR="00AC7E7D" w:rsidRPr="00AC7E7D" w:rsidTr="00AC7E7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df</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SS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MS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Значимость F</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Регрессия</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5342498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890416,3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3,05E+28</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1,5E-154</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Остаток</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3,21E-22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2,92E-23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5342498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1.8.14</w:t>
      </w:r>
      <w:r w:rsidR="002857E9" w:rsidRPr="00B77EA7">
        <w:rPr>
          <w:szCs w:val="26"/>
        </w:rPr>
        <w:t xml:space="preserve">  – Коэффициенты регрессии </w:t>
      </w:r>
    </w:p>
    <w:tbl>
      <w:tblPr>
        <w:tblW w:w="9383" w:type="dxa"/>
        <w:tblInd w:w="93" w:type="dxa"/>
        <w:tblLook w:val="04A0" w:firstRow="1" w:lastRow="0" w:firstColumn="1" w:lastColumn="0" w:noHBand="0" w:noVBand="1"/>
      </w:tblPr>
      <w:tblGrid>
        <w:gridCol w:w="1107"/>
        <w:gridCol w:w="1376"/>
        <w:gridCol w:w="1243"/>
        <w:gridCol w:w="1149"/>
        <w:gridCol w:w="867"/>
        <w:gridCol w:w="934"/>
        <w:gridCol w:w="934"/>
        <w:gridCol w:w="934"/>
        <w:gridCol w:w="934"/>
      </w:tblGrid>
      <w:tr w:rsidR="00AC7E7D" w:rsidRPr="00AC7E7D" w:rsidTr="00AC7E7D">
        <w:trPr>
          <w:trHeight w:val="300"/>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Коэффициенты</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Стандартная ошибка</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t-статистика</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P-Значение</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95,0%</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Y-пересечение</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46870,882</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7,81E-10</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6,001E+13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3,45E-147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46870,882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46870,882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46870,882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46870,882</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1</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0,2757606</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2,588E-15</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1,066E+14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6,25E-150</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0,2757606</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0,2757606</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0,2757606</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0,2757606</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2</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-0,066072</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9,199E-16</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-7,18E+13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4,79E-148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-0,066072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-0,066072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-0,066072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-0,066072</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3</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0,0160934</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3,609E-16</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4,459E+13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9,06E-146</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0,0160934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0,0160934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0,0160934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0,0160934</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4</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-0,109058</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3,599E-15</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-3,03E+13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6,35E-144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-0,109058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-0,109058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-0,109058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-0,109058</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5</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-16,38454</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4,638E-13</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-3,53E+13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1,17E-144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-16,38454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-16,38454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-16,38454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-16,38454</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6</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0,0118707</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4,679E-16</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2,537E+13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4,48E-143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0,0118707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0,0118707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0,0118707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0,0118707</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1.8.15</w:t>
      </w:r>
      <w:r w:rsidR="002857E9" w:rsidRPr="00B77EA7">
        <w:rPr>
          <w:szCs w:val="26"/>
        </w:rPr>
        <w:t xml:space="preserve">-  Регрессионная статистика </w:t>
      </w:r>
    </w:p>
    <w:tbl>
      <w:tblPr>
        <w:tblW w:w="3629" w:type="dxa"/>
        <w:tblInd w:w="93" w:type="dxa"/>
        <w:tblLook w:val="04A0" w:firstRow="1" w:lastRow="0" w:firstColumn="1" w:lastColumn="0" w:noHBand="0" w:noVBand="1"/>
      </w:tblPr>
      <w:tblGrid>
        <w:gridCol w:w="2588"/>
        <w:gridCol w:w="1191"/>
      </w:tblGrid>
      <w:tr w:rsidR="00AC7E7D" w:rsidRPr="00AC7E7D" w:rsidTr="00AC7E7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Множественный R</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R-квадрат</w:t>
            </w:r>
          </w:p>
        </w:tc>
        <w:tc>
          <w:tcPr>
            <w:tcW w:w="104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Нормированный R-квадрат</w:t>
            </w:r>
          </w:p>
        </w:tc>
        <w:tc>
          <w:tcPr>
            <w:tcW w:w="104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0,916667</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Стандартная ошибка</w:t>
            </w:r>
          </w:p>
        </w:tc>
        <w:tc>
          <w:tcPr>
            <w:tcW w:w="104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3,04E-15</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Наблюдения</w:t>
            </w:r>
          </w:p>
        </w:tc>
        <w:tc>
          <w:tcPr>
            <w:tcW w:w="104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18</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1.8.16</w:t>
      </w:r>
      <w:r w:rsidR="002857E9" w:rsidRPr="00B77EA7">
        <w:rPr>
          <w:szCs w:val="26"/>
        </w:rPr>
        <w:t xml:space="preserve"> – Дисперсионный анализ </w:t>
      </w:r>
    </w:p>
    <w:tbl>
      <w:tblPr>
        <w:tblW w:w="6084" w:type="dxa"/>
        <w:tblInd w:w="93" w:type="dxa"/>
        <w:tblLook w:val="04A0" w:firstRow="1" w:lastRow="0" w:firstColumn="1" w:lastColumn="0" w:noHBand="0" w:noVBand="1"/>
      </w:tblPr>
      <w:tblGrid>
        <w:gridCol w:w="1318"/>
        <w:gridCol w:w="940"/>
        <w:gridCol w:w="1191"/>
        <w:gridCol w:w="1451"/>
        <w:gridCol w:w="1237"/>
        <w:gridCol w:w="1576"/>
      </w:tblGrid>
      <w:tr w:rsidR="00AC7E7D" w:rsidRPr="00AC7E7D" w:rsidTr="00AC7E7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df</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SS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MS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xml:space="preserve">Значимость </w:t>
            </w:r>
            <w:r w:rsidRPr="00AC7E7D">
              <w:rPr>
                <w:rFonts w:eastAsia="Times New Roman"/>
                <w:i/>
                <w:iCs/>
                <w:color w:val="000000"/>
                <w:szCs w:val="26"/>
                <w:lang w:eastAsia="ru-RU"/>
              </w:rPr>
              <w:lastRenderedPageBreak/>
              <w:t>F</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lastRenderedPageBreak/>
              <w:t>Регрессия</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147,2166</w:t>
            </w:r>
          </w:p>
        </w:tc>
        <w:tc>
          <w:tcPr>
            <w:tcW w:w="11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24,5361041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3,19E+30</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1,2E-165</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Остаток</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1,11E-28</w:t>
            </w:r>
          </w:p>
        </w:tc>
        <w:tc>
          <w:tcPr>
            <w:tcW w:w="11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9,2266E-30</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147,2166</w:t>
            </w:r>
          </w:p>
        </w:tc>
        <w:tc>
          <w:tcPr>
            <w:tcW w:w="112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1.8.17</w:t>
      </w:r>
      <w:r w:rsidR="002857E9" w:rsidRPr="00B77EA7">
        <w:rPr>
          <w:szCs w:val="26"/>
        </w:rPr>
        <w:t xml:space="preserve">  – Коэффициенты регрессии </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AC7E7D" w:rsidRPr="00AC7E7D" w:rsidTr="00AC7E7D">
        <w:trPr>
          <w:trHeight w:val="300"/>
        </w:trPr>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Коэффициенты</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Стандартная ошибка</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t-статистика</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P-Значение</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95,0%</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95,0%</w:t>
            </w:r>
          </w:p>
        </w:tc>
      </w:tr>
      <w:tr w:rsidR="00AC7E7D" w:rsidRPr="00AC7E7D" w:rsidTr="00AC7E7D">
        <w:trPr>
          <w:trHeight w:val="300"/>
        </w:trPr>
        <w:tc>
          <w:tcPr>
            <w:tcW w:w="628"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Y-пересечение</w:t>
            </w:r>
          </w:p>
        </w:tc>
        <w:tc>
          <w:tcPr>
            <w:tcW w:w="71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5,7590205</w:t>
            </w:r>
          </w:p>
        </w:tc>
        <w:tc>
          <w:tcPr>
            <w:tcW w:w="64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8,457E-14</w:t>
            </w:r>
          </w:p>
        </w:tc>
        <w:tc>
          <w:tcPr>
            <w:tcW w:w="59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6,80976E+13</w:t>
            </w:r>
          </w:p>
        </w:tc>
        <w:tc>
          <w:tcPr>
            <w:tcW w:w="46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6,77E-161</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5,7590205</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5,7590205</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5,7590205</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5,7590205</w:t>
            </w:r>
          </w:p>
        </w:tc>
      </w:tr>
      <w:tr w:rsidR="00AC7E7D" w:rsidRPr="00AC7E7D" w:rsidTr="00AC7E7D">
        <w:trPr>
          <w:trHeight w:val="300"/>
        </w:trPr>
        <w:tc>
          <w:tcPr>
            <w:tcW w:w="628"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1</w:t>
            </w:r>
          </w:p>
        </w:tc>
        <w:tc>
          <w:tcPr>
            <w:tcW w:w="71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0,7258157</w:t>
            </w:r>
          </w:p>
        </w:tc>
        <w:tc>
          <w:tcPr>
            <w:tcW w:w="64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4,947E-16</w:t>
            </w:r>
          </w:p>
        </w:tc>
        <w:tc>
          <w:tcPr>
            <w:tcW w:w="59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1,46719E+15</w:t>
            </w:r>
          </w:p>
        </w:tc>
        <w:tc>
          <w:tcPr>
            <w:tcW w:w="46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6,77E-177</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0,7258157</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0,7258157</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0,7258157</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0,7258157</w:t>
            </w:r>
          </w:p>
        </w:tc>
      </w:tr>
      <w:tr w:rsidR="00AC7E7D" w:rsidRPr="00AC7E7D" w:rsidTr="00AC7E7D">
        <w:trPr>
          <w:trHeight w:val="300"/>
        </w:trPr>
        <w:tc>
          <w:tcPr>
            <w:tcW w:w="628"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2</w:t>
            </w:r>
          </w:p>
        </w:tc>
        <w:tc>
          <w:tcPr>
            <w:tcW w:w="71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-5,46E-10</w:t>
            </w:r>
          </w:p>
        </w:tc>
        <w:tc>
          <w:tcPr>
            <w:tcW w:w="64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1,234E-22</w:t>
            </w:r>
          </w:p>
        </w:tc>
        <w:tc>
          <w:tcPr>
            <w:tcW w:w="59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-4,4268E+12</w:t>
            </w:r>
          </w:p>
        </w:tc>
        <w:tc>
          <w:tcPr>
            <w:tcW w:w="46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1,19E-146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-5,46E-10</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-5,46E-10</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-5,46E-10</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-5,46E-10</w:t>
            </w:r>
          </w:p>
        </w:tc>
      </w:tr>
      <w:tr w:rsidR="00AC7E7D" w:rsidRPr="00AC7E7D" w:rsidTr="00AC7E7D">
        <w:trPr>
          <w:trHeight w:val="300"/>
        </w:trPr>
        <w:tc>
          <w:tcPr>
            <w:tcW w:w="628"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3</w:t>
            </w:r>
          </w:p>
        </w:tc>
        <w:tc>
          <w:tcPr>
            <w:tcW w:w="71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4,453E-08</w:t>
            </w:r>
          </w:p>
        </w:tc>
        <w:tc>
          <w:tcPr>
            <w:tcW w:w="64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8,531E-21</w:t>
            </w:r>
          </w:p>
        </w:tc>
        <w:tc>
          <w:tcPr>
            <w:tcW w:w="59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5,21972E+12</w:t>
            </w:r>
          </w:p>
        </w:tc>
        <w:tc>
          <w:tcPr>
            <w:tcW w:w="46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1,65E-147</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4,453E-08</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4,453E-08</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4,453E-08</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4,453E-08</w:t>
            </w:r>
          </w:p>
        </w:tc>
      </w:tr>
      <w:tr w:rsidR="00AC7E7D" w:rsidRPr="00AC7E7D" w:rsidTr="00AC7E7D">
        <w:trPr>
          <w:trHeight w:val="300"/>
        </w:trPr>
        <w:tc>
          <w:tcPr>
            <w:tcW w:w="628"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4</w:t>
            </w:r>
          </w:p>
        </w:tc>
        <w:tc>
          <w:tcPr>
            <w:tcW w:w="71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-1,1E-06</w:t>
            </w:r>
          </w:p>
        </w:tc>
        <w:tc>
          <w:tcPr>
            <w:tcW w:w="64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1,349E-19</w:t>
            </w:r>
          </w:p>
        </w:tc>
        <w:tc>
          <w:tcPr>
            <w:tcW w:w="59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-8,16944E+12</w:t>
            </w:r>
          </w:p>
        </w:tc>
        <w:tc>
          <w:tcPr>
            <w:tcW w:w="46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7,62E-150</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-1,1E-06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-1,1E-06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-1,1E-06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-1,1E-06</w:t>
            </w:r>
          </w:p>
        </w:tc>
      </w:tr>
      <w:tr w:rsidR="00AC7E7D" w:rsidRPr="00AC7E7D" w:rsidTr="00AC7E7D">
        <w:trPr>
          <w:trHeight w:val="300"/>
        </w:trPr>
        <w:tc>
          <w:tcPr>
            <w:tcW w:w="628"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5</w:t>
            </w:r>
          </w:p>
        </w:tc>
        <w:tc>
          <w:tcPr>
            <w:tcW w:w="71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2,191E-06</w:t>
            </w:r>
          </w:p>
        </w:tc>
        <w:tc>
          <w:tcPr>
            <w:tcW w:w="64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1,677E-19</w:t>
            </w:r>
          </w:p>
        </w:tc>
        <w:tc>
          <w:tcPr>
            <w:tcW w:w="59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1,30662E+13</w:t>
            </w:r>
          </w:p>
        </w:tc>
        <w:tc>
          <w:tcPr>
            <w:tcW w:w="46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2,72E-152</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2,191E-06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2,191E-06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2,191E-06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2,191E-06</w:t>
            </w:r>
          </w:p>
        </w:tc>
      </w:tr>
      <w:tr w:rsidR="00AC7E7D" w:rsidRPr="00AC7E7D" w:rsidTr="00AC7E7D">
        <w:trPr>
          <w:trHeight w:val="300"/>
        </w:trPr>
        <w:tc>
          <w:tcPr>
            <w:tcW w:w="628"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6</w:t>
            </w:r>
          </w:p>
        </w:tc>
        <w:tc>
          <w:tcPr>
            <w:tcW w:w="71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2,06E-06</w:t>
            </w:r>
          </w:p>
        </w:tc>
        <w:tc>
          <w:tcPr>
            <w:tcW w:w="64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1,576E-19</w:t>
            </w:r>
          </w:p>
        </w:tc>
        <w:tc>
          <w:tcPr>
            <w:tcW w:w="59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1,22822E+13</w:t>
            </w:r>
          </w:p>
        </w:tc>
        <w:tc>
          <w:tcPr>
            <w:tcW w:w="46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2,56E-152</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2,06E-06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2,06E-06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2,06E-06</w:t>
            </w:r>
          </w:p>
        </w:tc>
        <w:tc>
          <w:tcPr>
            <w:tcW w:w="48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2,06E-06</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1.8.18</w:t>
      </w:r>
      <w:r w:rsidR="002857E9" w:rsidRPr="00B77EA7">
        <w:rPr>
          <w:szCs w:val="26"/>
        </w:rPr>
        <w:t xml:space="preserve">-  Регрессионная статистика </w:t>
      </w:r>
    </w:p>
    <w:tbl>
      <w:tblPr>
        <w:tblW w:w="3528" w:type="dxa"/>
        <w:tblInd w:w="93" w:type="dxa"/>
        <w:tblLook w:val="04A0" w:firstRow="1" w:lastRow="0" w:firstColumn="1" w:lastColumn="0" w:noHBand="0" w:noVBand="1"/>
      </w:tblPr>
      <w:tblGrid>
        <w:gridCol w:w="2588"/>
        <w:gridCol w:w="1061"/>
      </w:tblGrid>
      <w:tr w:rsidR="00AC7E7D" w:rsidRPr="00AC7E7D" w:rsidTr="00AC7E7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Множественный 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R-квадрат</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Нормированный R-квадрат</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Стандартная ошибка</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5,46E-11</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Наблюдения</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17</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1.8.19</w:t>
      </w:r>
      <w:r w:rsidR="002857E9" w:rsidRPr="00B77EA7">
        <w:rPr>
          <w:szCs w:val="26"/>
        </w:rPr>
        <w:t xml:space="preserve">  – Дисперсионный анализ </w:t>
      </w:r>
    </w:p>
    <w:tbl>
      <w:tblPr>
        <w:tblW w:w="5904" w:type="dxa"/>
        <w:tblInd w:w="93" w:type="dxa"/>
        <w:tblLook w:val="04A0" w:firstRow="1" w:lastRow="0" w:firstColumn="1" w:lastColumn="0" w:noHBand="0" w:noVBand="1"/>
      </w:tblPr>
      <w:tblGrid>
        <w:gridCol w:w="1318"/>
        <w:gridCol w:w="940"/>
        <w:gridCol w:w="1237"/>
        <w:gridCol w:w="1256"/>
        <w:gridCol w:w="1237"/>
        <w:gridCol w:w="1576"/>
      </w:tblGrid>
      <w:tr w:rsidR="00AC7E7D" w:rsidRPr="00AC7E7D" w:rsidTr="00AC7E7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df</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SS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MS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Значимость F</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Регрессия</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3,62E+08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45213098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1,52E+28</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6,6E-112</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Остаток</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2,38E-20</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2,98E-21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lastRenderedPageBreak/>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16</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3,62E+08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1.8.20</w:t>
      </w:r>
      <w:r w:rsidR="002857E9" w:rsidRPr="00B77EA7">
        <w:rPr>
          <w:szCs w:val="26"/>
        </w:rPr>
        <w:t xml:space="preserve">  – Коэффициенты регрессии </w:t>
      </w:r>
    </w:p>
    <w:tbl>
      <w:tblPr>
        <w:tblW w:w="5000" w:type="pct"/>
        <w:tblLook w:val="04A0" w:firstRow="1" w:lastRow="0" w:firstColumn="1" w:lastColumn="0" w:noHBand="0" w:noVBand="1"/>
      </w:tblPr>
      <w:tblGrid>
        <w:gridCol w:w="1119"/>
        <w:gridCol w:w="1117"/>
        <w:gridCol w:w="1469"/>
        <w:gridCol w:w="1021"/>
        <w:gridCol w:w="845"/>
        <w:gridCol w:w="961"/>
        <w:gridCol w:w="941"/>
        <w:gridCol w:w="1059"/>
        <w:gridCol w:w="1039"/>
      </w:tblGrid>
      <w:tr w:rsidR="00AC7E7D" w:rsidRPr="00AC7E7D" w:rsidTr="00B77EA7">
        <w:trPr>
          <w:trHeight w:val="300"/>
        </w:trPr>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Коэффициенты</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Стандартная ошибка</w:t>
            </w:r>
          </w:p>
        </w:tc>
        <w:tc>
          <w:tcPr>
            <w:tcW w:w="635"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t-статистика</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P-Значение</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95,0%</w:t>
            </w:r>
          </w:p>
        </w:tc>
      </w:tr>
      <w:tr w:rsidR="00AC7E7D" w:rsidRPr="00AC7E7D" w:rsidTr="00B77EA7">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Y-пересечение</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113022,4</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1,48E-08</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7,62E+12</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9,8E-101</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113022,4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113022,4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113022,4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113022,4</w:t>
            </w:r>
          </w:p>
        </w:tc>
      </w:tr>
      <w:tr w:rsidR="00AC7E7D" w:rsidRPr="00AC7E7D" w:rsidTr="00B77EA7">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1</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0,082716</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1,05E-14</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7,84E+12</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7,8E-101</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0,082716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0,082716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0,082716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0,082716</w:t>
            </w:r>
          </w:p>
        </w:tc>
      </w:tr>
      <w:tr w:rsidR="00AC7E7D" w:rsidRPr="00AC7E7D" w:rsidTr="00B77EA7">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2</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-13,4812</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3,17E-13</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-4,2E+13</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1,1E-106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-13,4812</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-13,4812</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-13,4812</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-13,4812</w:t>
            </w:r>
          </w:p>
        </w:tc>
      </w:tr>
      <w:tr w:rsidR="00AC7E7D" w:rsidRPr="00AC7E7D" w:rsidTr="00B77EA7">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3</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12,57476</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3,55E-13</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3,54E+13</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4,6E-106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12,57476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12,57476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12,57476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12,57476</w:t>
            </w:r>
          </w:p>
        </w:tc>
      </w:tr>
      <w:tr w:rsidR="00AC7E7D" w:rsidRPr="00AC7E7D" w:rsidTr="00B77EA7">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4</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-23,0993</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4,77E-13</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-4,8E+13</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3,7E-107</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-23,0993</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-23,0993</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-23,0993</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-23,0993</w:t>
            </w:r>
          </w:p>
        </w:tc>
      </w:tr>
      <w:tr w:rsidR="00AC7E7D" w:rsidRPr="00AC7E7D" w:rsidTr="00B77EA7">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5</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0,0614</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1,15E-15</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5,34E+13</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1,7E-107</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0,0614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0,0614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0,0614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0,0614</w:t>
            </w:r>
          </w:p>
        </w:tc>
      </w:tr>
      <w:tr w:rsidR="00AC7E7D" w:rsidRPr="00AC7E7D" w:rsidTr="00B77EA7">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6</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-32,8999</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3,15E-12</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-1E+13</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7,9E-102</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-32,8999</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-32,8999</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-32,8999</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-32,8999</w:t>
            </w:r>
          </w:p>
        </w:tc>
      </w:tr>
      <w:tr w:rsidR="00AC7E7D" w:rsidRPr="00AC7E7D" w:rsidTr="00B77EA7">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7</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12,93094</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3,59E-13</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3,61E+13</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3,9E-106</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12,93094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12,93094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12,93094</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12,93094</w:t>
            </w:r>
          </w:p>
        </w:tc>
      </w:tr>
      <w:tr w:rsidR="00AC7E7D" w:rsidRPr="00AC7E7D" w:rsidTr="00B77EA7">
        <w:trPr>
          <w:trHeight w:val="300"/>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8</w:t>
            </w:r>
          </w:p>
        </w:tc>
        <w:tc>
          <w:tcPr>
            <w:tcW w:w="769"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-46,0635</w:t>
            </w:r>
          </w:p>
        </w:tc>
        <w:tc>
          <w:tcPr>
            <w:tcW w:w="690"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8,22E-13</w:t>
            </w:r>
          </w:p>
        </w:tc>
        <w:tc>
          <w:tcPr>
            <w:tcW w:w="635"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-5,6E+13</w:t>
            </w:r>
          </w:p>
        </w:tc>
        <w:tc>
          <w:tcPr>
            <w:tcW w:w="468"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1,2E-107</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-46,0635</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-46,0635</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-46,0635</w:t>
            </w:r>
          </w:p>
        </w:tc>
        <w:tc>
          <w:tcPr>
            <w:tcW w:w="457" w:type="pct"/>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-46,0635</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1.8.21</w:t>
      </w:r>
      <w:r w:rsidR="002857E9" w:rsidRPr="00B77EA7">
        <w:rPr>
          <w:szCs w:val="26"/>
        </w:rPr>
        <w:t xml:space="preserve">-  Регрессионная статистика </w:t>
      </w:r>
    </w:p>
    <w:tbl>
      <w:tblPr>
        <w:tblW w:w="3548" w:type="dxa"/>
        <w:tblInd w:w="93" w:type="dxa"/>
        <w:tblLook w:val="04A0" w:firstRow="1" w:lastRow="0" w:firstColumn="1" w:lastColumn="0" w:noHBand="0" w:noVBand="1"/>
      </w:tblPr>
      <w:tblGrid>
        <w:gridCol w:w="2588"/>
        <w:gridCol w:w="1061"/>
      </w:tblGrid>
      <w:tr w:rsidR="00AC7E7D" w:rsidRPr="00AC7E7D" w:rsidTr="00AC7E7D">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Множественный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Нормированный R-квадрат</w:t>
            </w:r>
          </w:p>
        </w:tc>
        <w:tc>
          <w:tcPr>
            <w:tcW w:w="96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F15701">
            <w:pPr>
              <w:spacing w:after="0" w:line="240" w:lineRule="auto"/>
              <w:ind w:firstLine="0"/>
              <w:contextualSpacing w:val="0"/>
              <w:jc w:val="right"/>
              <w:rPr>
                <w:rFonts w:eastAsia="Times New Roman"/>
                <w:color w:val="000000"/>
                <w:szCs w:val="26"/>
                <w:lang w:eastAsia="ru-RU"/>
              </w:rPr>
            </w:pPr>
            <w:r w:rsidRPr="00B77EA7">
              <w:rPr>
                <w:rFonts w:eastAsia="Times New Roman"/>
                <w:color w:val="000000"/>
                <w:szCs w:val="26"/>
                <w:lang w:eastAsia="ru-RU"/>
              </w:rPr>
              <w:t>0,99999</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Стандартная ошибка</w:t>
            </w:r>
          </w:p>
        </w:tc>
        <w:tc>
          <w:tcPr>
            <w:tcW w:w="96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4,62E-12</w:t>
            </w:r>
          </w:p>
        </w:tc>
      </w:tr>
      <w:tr w:rsidR="00AC7E7D" w:rsidRPr="00AC7E7D" w:rsidTr="00AC7E7D">
        <w:trPr>
          <w:trHeight w:val="300"/>
        </w:trPr>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Наблюдения</w:t>
            </w:r>
          </w:p>
        </w:tc>
        <w:tc>
          <w:tcPr>
            <w:tcW w:w="96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18</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1.8.22</w:t>
      </w:r>
      <w:r w:rsidR="002857E9" w:rsidRPr="00B77EA7">
        <w:rPr>
          <w:szCs w:val="26"/>
        </w:rPr>
        <w:t xml:space="preserve">  – Дисперсионный анализ </w:t>
      </w:r>
    </w:p>
    <w:tbl>
      <w:tblPr>
        <w:tblW w:w="5924" w:type="dxa"/>
        <w:tblInd w:w="93" w:type="dxa"/>
        <w:tblLook w:val="04A0" w:firstRow="1" w:lastRow="0" w:firstColumn="1" w:lastColumn="0" w:noHBand="0" w:noVBand="1"/>
      </w:tblPr>
      <w:tblGrid>
        <w:gridCol w:w="1318"/>
        <w:gridCol w:w="960"/>
        <w:gridCol w:w="1191"/>
        <w:gridCol w:w="1191"/>
        <w:gridCol w:w="1237"/>
        <w:gridCol w:w="1576"/>
      </w:tblGrid>
      <w:tr w:rsidR="00AC7E7D" w:rsidRPr="00AC7E7D" w:rsidTr="00AC7E7D">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df</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SS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MS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F</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xml:space="preserve">Значимость </w:t>
            </w:r>
            <w:r w:rsidRPr="00AC7E7D">
              <w:rPr>
                <w:rFonts w:eastAsia="Times New Roman"/>
                <w:i/>
                <w:iCs/>
                <w:color w:val="000000"/>
                <w:szCs w:val="26"/>
                <w:lang w:eastAsia="ru-RU"/>
              </w:rPr>
              <w:lastRenderedPageBreak/>
              <w:t>F</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lastRenderedPageBreak/>
              <w:t>Регрессия</w:t>
            </w:r>
          </w:p>
        </w:tc>
        <w:tc>
          <w:tcPr>
            <w:tcW w:w="96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574997,9</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143749,5</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6,74E+27</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2,1E-177</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Остаток</w:t>
            </w:r>
          </w:p>
        </w:tc>
        <w:tc>
          <w:tcPr>
            <w:tcW w:w="96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2,77E-22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2,13E-23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r w:rsidR="00AC7E7D" w:rsidRPr="00AC7E7D" w:rsidTr="00AC7E7D">
        <w:trPr>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574997,9</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 </w:t>
            </w:r>
          </w:p>
        </w:tc>
      </w:tr>
    </w:tbl>
    <w:p w:rsidR="002857E9" w:rsidRPr="00B77EA7" w:rsidRDefault="002857E9" w:rsidP="002857E9">
      <w:pPr>
        <w:jc w:val="left"/>
        <w:rPr>
          <w:szCs w:val="26"/>
        </w:rPr>
      </w:pPr>
    </w:p>
    <w:p w:rsidR="002857E9" w:rsidRPr="00B77EA7" w:rsidRDefault="00150BA4" w:rsidP="002857E9">
      <w:pPr>
        <w:jc w:val="left"/>
        <w:rPr>
          <w:szCs w:val="26"/>
        </w:rPr>
      </w:pPr>
      <w:r>
        <w:rPr>
          <w:szCs w:val="26"/>
        </w:rPr>
        <w:t>Таблица 1.8.23</w:t>
      </w:r>
      <w:r w:rsidR="002857E9" w:rsidRPr="00B77EA7">
        <w:rPr>
          <w:szCs w:val="26"/>
        </w:rPr>
        <w:t xml:space="preserve">  – Коэффициенты регрессии </w:t>
      </w:r>
    </w:p>
    <w:tbl>
      <w:tblPr>
        <w:tblW w:w="9383" w:type="dxa"/>
        <w:tblInd w:w="93" w:type="dxa"/>
        <w:tblLook w:val="04A0" w:firstRow="1" w:lastRow="0" w:firstColumn="1" w:lastColumn="0" w:noHBand="0" w:noVBand="1"/>
      </w:tblPr>
      <w:tblGrid>
        <w:gridCol w:w="1107"/>
        <w:gridCol w:w="1376"/>
        <w:gridCol w:w="1243"/>
        <w:gridCol w:w="1149"/>
        <w:gridCol w:w="867"/>
        <w:gridCol w:w="934"/>
        <w:gridCol w:w="934"/>
        <w:gridCol w:w="934"/>
        <w:gridCol w:w="934"/>
      </w:tblGrid>
      <w:tr w:rsidR="00AC7E7D" w:rsidRPr="00AC7E7D" w:rsidTr="00AC7E7D">
        <w:trPr>
          <w:trHeight w:val="300"/>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Коэффициенты</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Стандартная ошибка</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t-статистика</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P-Значение</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Нижние 95,0%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center"/>
              <w:rPr>
                <w:rFonts w:eastAsia="Times New Roman"/>
                <w:i/>
                <w:iCs/>
                <w:color w:val="000000"/>
                <w:szCs w:val="26"/>
                <w:lang w:eastAsia="ru-RU"/>
              </w:rPr>
            </w:pPr>
            <w:r w:rsidRPr="00AC7E7D">
              <w:rPr>
                <w:rFonts w:eastAsia="Times New Roman"/>
                <w:i/>
                <w:iCs/>
                <w:color w:val="000000"/>
                <w:szCs w:val="26"/>
                <w:lang w:eastAsia="ru-RU"/>
              </w:rPr>
              <w:t>Верхние 95,0%</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Y-пересечение</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28600,051</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1,333E-10</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2,146E+14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1,85E-180</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28600,051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28600,051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28600,051</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28600,051</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1</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0,1512608</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9,897E-16</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1,528E+14</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1,52E-178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0,1512608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0,1512608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0,1512608</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0,1512608</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2</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0,1637457</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2,519E-15</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6,501E+13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1,02E-173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0,1637457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0,1637457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0,1637457</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0,1637457</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3</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-0,0004023</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1,28E-17</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-3,14E+13</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1,3E-169</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-0,000402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-0,000402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-0,000402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-0,000402</w:t>
            </w:r>
          </w:p>
        </w:tc>
      </w:tr>
      <w:tr w:rsidR="00AC7E7D" w:rsidRPr="00AC7E7D" w:rsidTr="00AC7E7D">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left"/>
              <w:rPr>
                <w:rFonts w:eastAsia="Times New Roman"/>
                <w:color w:val="000000"/>
                <w:szCs w:val="26"/>
                <w:lang w:eastAsia="ru-RU"/>
              </w:rPr>
            </w:pPr>
            <w:r w:rsidRPr="00AC7E7D">
              <w:rPr>
                <w:rFonts w:eastAsia="Times New Roman"/>
                <w:color w:val="000000"/>
                <w:szCs w:val="26"/>
                <w:lang w:eastAsia="ru-RU"/>
              </w:rPr>
              <w:t>Переменная X 4</w:t>
            </w:r>
          </w:p>
        </w:tc>
        <w:tc>
          <w:tcPr>
            <w:tcW w:w="1266"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0,000119</w:t>
            </w:r>
          </w:p>
        </w:tc>
        <w:tc>
          <w:tcPr>
            <w:tcW w:w="11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1,527E-17</w:t>
            </w:r>
          </w:p>
        </w:tc>
        <w:tc>
          <w:tcPr>
            <w:tcW w:w="1024"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7,794E+12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9,65E-162</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0,000119</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0,000119</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0,000119</w:t>
            </w:r>
          </w:p>
        </w:tc>
        <w:tc>
          <w:tcPr>
            <w:tcW w:w="940" w:type="dxa"/>
            <w:tcBorders>
              <w:top w:val="nil"/>
              <w:left w:val="nil"/>
              <w:bottom w:val="single" w:sz="4" w:space="0" w:color="auto"/>
              <w:right w:val="single" w:sz="4" w:space="0" w:color="auto"/>
            </w:tcBorders>
            <w:shd w:val="clear" w:color="auto" w:fill="auto"/>
            <w:noWrap/>
            <w:vAlign w:val="bottom"/>
            <w:hideMark/>
          </w:tcPr>
          <w:p w:rsidR="00AC7E7D" w:rsidRPr="00AC7E7D" w:rsidRDefault="00AC7E7D" w:rsidP="00AC7E7D">
            <w:pPr>
              <w:spacing w:after="0" w:line="240" w:lineRule="auto"/>
              <w:ind w:firstLine="0"/>
              <w:contextualSpacing w:val="0"/>
              <w:jc w:val="right"/>
              <w:rPr>
                <w:rFonts w:eastAsia="Times New Roman"/>
                <w:color w:val="000000"/>
                <w:szCs w:val="26"/>
                <w:lang w:eastAsia="ru-RU"/>
              </w:rPr>
            </w:pPr>
            <w:r w:rsidRPr="00AC7E7D">
              <w:rPr>
                <w:rFonts w:eastAsia="Times New Roman"/>
                <w:color w:val="000000"/>
                <w:szCs w:val="26"/>
                <w:lang w:eastAsia="ru-RU"/>
              </w:rPr>
              <w:t>0,000119</w:t>
            </w:r>
          </w:p>
        </w:tc>
      </w:tr>
    </w:tbl>
    <w:p w:rsidR="002857E9" w:rsidRPr="00B77EA7" w:rsidRDefault="002857E9" w:rsidP="004D60A5">
      <w:pPr>
        <w:jc w:val="left"/>
        <w:rPr>
          <w:szCs w:val="26"/>
        </w:rPr>
      </w:pPr>
    </w:p>
    <w:p w:rsidR="004D60A5" w:rsidRPr="00B77EA7" w:rsidRDefault="004D60A5" w:rsidP="004D60A5">
      <w:pPr>
        <w:jc w:val="left"/>
        <w:rPr>
          <w:szCs w:val="26"/>
        </w:rPr>
      </w:pPr>
      <w:r w:rsidRPr="00B77EA7">
        <w:rPr>
          <w:szCs w:val="26"/>
        </w:rPr>
        <w:t>С учетом найденных коэффициентов структурная форма приобретает вид:</w:t>
      </w:r>
    </w:p>
    <w:p w:rsidR="009A29AF" w:rsidRPr="00B77EA7" w:rsidRDefault="009A29AF" w:rsidP="009A29AF">
      <w:pPr>
        <w:spacing w:after="0"/>
        <w:rPr>
          <w:rFonts w:eastAsiaTheme="minorEastAsia"/>
          <w:szCs w:val="26"/>
        </w:rPr>
      </w:pPr>
    </w:p>
    <w:p w:rsidR="009A29AF" w:rsidRPr="00B77EA7" w:rsidRDefault="00F727D9" w:rsidP="009A29AF">
      <w:pPr>
        <w:spacing w:after="0"/>
        <w:rPr>
          <w:rFonts w:eastAsiaTheme="minorEastAsia"/>
          <w:szCs w:val="26"/>
        </w:rPr>
      </w:pPr>
      <m:oMathPara>
        <m:oMath>
          <m:d>
            <m:dPr>
              <m:begChr m:val="{"/>
              <m:endChr m:val="}"/>
              <m:ctrlPr>
                <w:rPr>
                  <w:rFonts w:ascii="Cambria Math" w:eastAsiaTheme="minorEastAsia" w:hAnsi="Cambria Math"/>
                  <w:i/>
                  <w:szCs w:val="26"/>
                </w:rPr>
              </m:ctrlPr>
            </m:dPr>
            <m:e>
              <m:eqArr>
                <m:eqArrPr>
                  <m:ctrlPr>
                    <w:rPr>
                      <w:rFonts w:ascii="Cambria Math" w:eastAsiaTheme="minorEastAsia" w:hAnsi="Cambria Math"/>
                      <w:i/>
                      <w:szCs w:val="26"/>
                    </w:rPr>
                  </m:ctrlPr>
                </m:eqArrPr>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1</m:t>
                      </m:r>
                    </m:sup>
                  </m:sSubSup>
                  <m:r>
                    <w:rPr>
                      <w:rFonts w:ascii="Cambria Math" w:hAnsi="Cambria Math"/>
                      <w:szCs w:val="26"/>
                    </w:rPr>
                    <m:t>=</m:t>
                  </m:r>
                  <m:r>
                    <m:rPr>
                      <m:sty m:val="p"/>
                    </m:rPr>
                    <w:rPr>
                      <w:rFonts w:ascii="Cambria Math" w:eastAsia="Times New Roman" w:hAnsi="Cambria Math"/>
                      <w:szCs w:val="26"/>
                      <w:lang w:eastAsia="ru-RU"/>
                    </w:rPr>
                    <m:t>-2354,81</m:t>
                  </m:r>
                  <m:r>
                    <w:rPr>
                      <w:rFonts w:ascii="Cambria Math" w:hAnsi="Cambria Math"/>
                      <w:szCs w:val="26"/>
                    </w:rPr>
                    <m:t>+</m:t>
                  </m:r>
                  <m:r>
                    <m:rPr>
                      <m:sty m:val="p"/>
                    </m:rPr>
                    <w:rPr>
                      <w:rFonts w:ascii="Cambria Math" w:eastAsia="Times New Roman" w:hAnsi="Cambria Math"/>
                      <w:szCs w:val="26"/>
                      <w:lang w:eastAsia="ru-RU"/>
                    </w:rPr>
                    <m:t>0,001346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0,002487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1</m:t>
                      </m:r>
                    </m:sup>
                  </m:sSubSup>
                </m:e>
                <m:e>
                  <m:r>
                    <w:rPr>
                      <w:rFonts w:ascii="Cambria Math" w:hAnsi="Cambria Math"/>
                      <w:szCs w:val="26"/>
                    </w:rPr>
                    <m:t xml:space="preserve">+ </m:t>
                  </m:r>
                  <m:r>
                    <m:rPr>
                      <m:sty m:val="p"/>
                    </m:rPr>
                    <w:rPr>
                      <w:rFonts w:ascii="Cambria Math" w:eastAsia="Times New Roman" w:hAnsi="Cambria Math"/>
                      <w:szCs w:val="26"/>
                      <w:lang w:eastAsia="ru-RU"/>
                    </w:rPr>
                    <m:t>0,000338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2</m:t>
                      </m:r>
                      <m:r>
                        <w:rPr>
                          <w:rFonts w:ascii="Cambria Math" w:hAnsi="Cambria Math"/>
                          <w:szCs w:val="26"/>
                          <w:lang w:val="en-US"/>
                        </w:rPr>
                        <m:t>,t</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0,000154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0,000265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4</m:t>
                      </m:r>
                      <m:r>
                        <w:rPr>
                          <w:rFonts w:ascii="Cambria Math" w:hAnsi="Cambria Math"/>
                          <w:szCs w:val="26"/>
                          <w:lang w:val="en-US"/>
                        </w:rPr>
                        <m:t>,t</m:t>
                      </m:r>
                    </m:sub>
                    <m:sup>
                      <m:r>
                        <w:rPr>
                          <w:rFonts w:ascii="Cambria Math" w:hAnsi="Cambria Math"/>
                          <w:szCs w:val="26"/>
                        </w:rPr>
                        <m:t>1</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2</m:t>
                      </m:r>
                    </m:sup>
                  </m:sSubSup>
                  <m:r>
                    <w:rPr>
                      <w:rFonts w:ascii="Cambria Math" w:hAnsi="Cambria Math"/>
                      <w:szCs w:val="26"/>
                    </w:rPr>
                    <m:t>=</m:t>
                  </m:r>
                  <m:r>
                    <m:rPr>
                      <m:sty m:val="p"/>
                    </m:rPr>
                    <w:rPr>
                      <w:rFonts w:ascii="Cambria Math" w:eastAsia="Times New Roman" w:hAnsi="Cambria Math"/>
                      <w:color w:val="000000"/>
                      <w:szCs w:val="26"/>
                      <w:lang w:eastAsia="ru-RU"/>
                    </w:rPr>
                    <m:t>40717,95483</m:t>
                  </m:r>
                  <m:r>
                    <w:rPr>
                      <w:rFonts w:ascii="Cambria Math" w:hAnsi="Cambria Math"/>
                      <w:szCs w:val="26"/>
                    </w:rPr>
                    <m:t>+</m:t>
                  </m:r>
                  <m:r>
                    <m:rPr>
                      <m:sty m:val="p"/>
                    </m:rPr>
                    <w:rPr>
                      <w:rFonts w:ascii="Cambria Math" w:eastAsia="Times New Roman" w:hAnsi="Cambria Math"/>
                      <w:color w:val="000000"/>
                      <w:szCs w:val="26"/>
                      <w:lang w:eastAsia="ru-RU"/>
                    </w:rPr>
                    <m:t>0,83918843</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2</m:t>
                      </m:r>
                    </m:sup>
                  </m:sSubSup>
                  <m:r>
                    <m:rPr>
                      <m:sty m:val="p"/>
                    </m:rPr>
                    <w:rPr>
                      <w:rFonts w:ascii="Cambria Math" w:eastAsia="Times New Roman" w:hAnsi="Cambria Math"/>
                      <w:color w:val="000000"/>
                      <w:szCs w:val="26"/>
                      <w:lang w:eastAsia="ru-RU"/>
                    </w:rPr>
                    <m:t>-0,195690645</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m:rPr>
                      <m:sty m:val="p"/>
                    </m:rPr>
                    <w:rPr>
                      <w:rFonts w:ascii="Cambria Math" w:eastAsia="Times New Roman" w:hAnsi="Cambria Math"/>
                      <w:color w:val="000000"/>
                      <w:szCs w:val="26"/>
                      <w:lang w:eastAsia="ru-RU"/>
                    </w:rPr>
                    <m:t>-0,845104124</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ctrlPr>
                    <w:rPr>
                      <w:rFonts w:ascii="Cambria Math" w:eastAsia="Cambria Math" w:hAnsi="Cambria Math" w:cs="Cambria Math"/>
                      <w:i/>
                      <w:szCs w:val="26"/>
                    </w:rPr>
                  </m:ctrlPr>
                </m:e>
                <m:e>
                  <m:r>
                    <m:rPr>
                      <m:sty m:val="p"/>
                    </m:rPr>
                    <w:rPr>
                      <w:rFonts w:ascii="Cambria Math" w:eastAsia="Times New Roman" w:hAnsi="Cambria Math"/>
                      <w:color w:val="000000"/>
                      <w:szCs w:val="26"/>
                      <w:lang w:eastAsia="ru-RU"/>
                    </w:rPr>
                    <m:t>-0,033047192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2</m:t>
                      </m:r>
                    </m:sup>
                  </m:sSubSup>
                  <m:r>
                    <w:rPr>
                      <w:rFonts w:ascii="Cambria Math" w:hAnsi="Cambria Math"/>
                      <w:szCs w:val="26"/>
                    </w:rPr>
                    <m:t xml:space="preserve">+ </m:t>
                  </m:r>
                  <m:r>
                    <m:rPr>
                      <m:sty m:val="p"/>
                    </m:rPr>
                    <w:rPr>
                      <w:rFonts w:ascii="Cambria Math" w:eastAsia="Times New Roman" w:hAnsi="Cambria Math"/>
                      <w:color w:val="000000"/>
                      <w:szCs w:val="26"/>
                      <w:lang w:eastAsia="ru-RU"/>
                    </w:rPr>
                    <m:t>0,001002175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2</m:t>
                      </m:r>
                    </m:sup>
                  </m:sSubSup>
                  <m:r>
                    <m:rPr>
                      <m:sty m:val="p"/>
                    </m:rPr>
                    <w:rPr>
                      <w:rFonts w:ascii="Cambria Math" w:eastAsia="Times New Roman" w:hAnsi="Cambria Math"/>
                      <w:color w:val="000000"/>
                      <w:szCs w:val="26"/>
                      <w:lang w:eastAsia="ru-RU"/>
                    </w:rPr>
                    <m:t>-0,000106714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2</m:t>
                      </m:r>
                    </m:sup>
                  </m:sSubSup>
                  <m:r>
                    <w:rPr>
                      <w:rFonts w:ascii="Cambria Math" w:hAnsi="Cambria Math"/>
                      <w:szCs w:val="26"/>
                    </w:rPr>
                    <m:t xml:space="preserve">+ </m:t>
                  </m:r>
                  <m:r>
                    <m:rPr>
                      <m:sty m:val="p"/>
                    </m:rPr>
                    <w:rPr>
                      <w:rFonts w:ascii="Cambria Math" w:eastAsia="Times New Roman" w:hAnsi="Cambria Math"/>
                      <w:color w:val="000000"/>
                      <w:szCs w:val="26"/>
                      <w:lang w:eastAsia="ru-RU"/>
                    </w:rPr>
                    <m:t>4854,701203</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2</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-20253,48</m:t>
                  </m:r>
                  <m:r>
                    <w:rPr>
                      <w:rFonts w:ascii="Cambria Math" w:hAnsi="Cambria Math"/>
                      <w:szCs w:val="26"/>
                    </w:rPr>
                    <m:t>+</m:t>
                  </m:r>
                  <m:r>
                    <m:rPr>
                      <m:sty m:val="p"/>
                    </m:rPr>
                    <w:rPr>
                      <w:rFonts w:ascii="Cambria Math" w:eastAsia="Times New Roman" w:hAnsi="Cambria Math"/>
                      <w:color w:val="000000"/>
                      <w:szCs w:val="26"/>
                      <w:lang w:eastAsia="ru-RU"/>
                    </w:rPr>
                    <m:t>0,1384862</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2,4784372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3</m:t>
                      </m:r>
                    </m:sup>
                  </m:sSubSup>
                  <m:ctrlPr>
                    <w:rPr>
                      <w:rFonts w:ascii="Cambria Math" w:eastAsia="Cambria Math" w:hAnsi="Cambria Math" w:cs="Cambria Math"/>
                      <w:i/>
                      <w:szCs w:val="26"/>
                    </w:rPr>
                  </m:ctrlPr>
                </m:e>
                <m:e>
                  <m:r>
                    <w:rPr>
                      <w:rFonts w:ascii="Cambria Math" w:hAnsi="Cambria Math"/>
                      <w:szCs w:val="26"/>
                    </w:rPr>
                    <m:t>+</m:t>
                  </m:r>
                  <m:r>
                    <m:rPr>
                      <m:sty m:val="p"/>
                    </m:rPr>
                    <w:rPr>
                      <w:rFonts w:ascii="Cambria Math" w:eastAsia="Times New Roman" w:hAnsi="Cambria Math"/>
                      <w:color w:val="000000"/>
                      <w:szCs w:val="26"/>
                      <w:lang w:eastAsia="ru-RU"/>
                    </w:rPr>
                    <m:t>0,0035181</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3</m:t>
                      </m:r>
                    </m:sup>
                  </m:sSubSup>
                  <m:r>
                    <m:rPr>
                      <m:sty m:val="p"/>
                    </m:rPr>
                    <w:rPr>
                      <w:rFonts w:ascii="Cambria Math" w:eastAsia="Times New Roman" w:hAnsi="Cambria Math"/>
                      <w:color w:val="000000"/>
                      <w:szCs w:val="26"/>
                      <w:lang w:eastAsia="ru-RU"/>
                    </w:rPr>
                    <m:t>-0,122745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0,0011367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3</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4</m:t>
                      </m:r>
                    </m:sup>
                  </m:sSubSup>
                  <m:r>
                    <w:rPr>
                      <w:rFonts w:ascii="Cambria Math" w:hAnsi="Cambria Math"/>
                      <w:szCs w:val="26"/>
                    </w:rPr>
                    <m:t>=</m:t>
                  </m:r>
                  <m:r>
                    <m:rPr>
                      <m:sty m:val="p"/>
                    </m:rPr>
                    <w:rPr>
                      <w:rFonts w:ascii="Cambria Math" w:eastAsia="Times New Roman" w:hAnsi="Cambria Math"/>
                      <w:color w:val="000000"/>
                      <w:szCs w:val="26"/>
                      <w:lang w:eastAsia="ru-RU"/>
                    </w:rPr>
                    <m:t>46870,882</m:t>
                  </m:r>
                  <m:r>
                    <w:rPr>
                      <w:rFonts w:ascii="Cambria Math" w:hAnsi="Cambria Math"/>
                      <w:szCs w:val="26"/>
                    </w:rPr>
                    <m:t>+</m:t>
                  </m:r>
                  <m:r>
                    <m:rPr>
                      <m:sty m:val="p"/>
                    </m:rPr>
                    <w:rPr>
                      <w:rFonts w:ascii="Cambria Math" w:eastAsia="Times New Roman" w:hAnsi="Cambria Math"/>
                      <w:color w:val="000000"/>
                      <w:szCs w:val="26"/>
                      <w:lang w:eastAsia="ru-RU"/>
                    </w:rPr>
                    <m:t>0,2757606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4</m:t>
                      </m:r>
                    </m:sup>
                  </m:sSubSup>
                  <m:r>
                    <m:rPr>
                      <m:sty m:val="p"/>
                    </m:rPr>
                    <w:rPr>
                      <w:rFonts w:ascii="Cambria Math" w:eastAsia="Times New Roman" w:hAnsi="Cambria Math"/>
                      <w:color w:val="000000"/>
                      <w:szCs w:val="26"/>
                      <w:lang w:eastAsia="ru-RU"/>
                    </w:rPr>
                    <m:t>-0,066072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4</m:t>
                      </m:r>
                    </m:sup>
                  </m:sSubSup>
                  <m:ctrlPr>
                    <w:rPr>
                      <w:rFonts w:ascii="Cambria Math" w:eastAsia="Cambria Math" w:hAnsi="Cambria Math" w:cs="Cambria Math"/>
                      <w:i/>
                      <w:szCs w:val="26"/>
                    </w:rPr>
                  </m:ctrlPr>
                </m:e>
                <m:e>
                  <m:r>
                    <w:rPr>
                      <w:rFonts w:ascii="Cambria Math" w:hAnsi="Cambria Math"/>
                      <w:szCs w:val="26"/>
                    </w:rPr>
                    <m:t xml:space="preserve">+ </m:t>
                  </m:r>
                  <m:r>
                    <m:rPr>
                      <m:sty m:val="p"/>
                    </m:rPr>
                    <w:rPr>
                      <w:rFonts w:ascii="Cambria Math" w:eastAsia="Times New Roman" w:hAnsi="Cambria Math"/>
                      <w:color w:val="000000"/>
                      <w:szCs w:val="26"/>
                      <w:lang w:eastAsia="ru-RU"/>
                    </w:rPr>
                    <m:t>0,0160934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4</m:t>
                      </m:r>
                    </m:sup>
                  </m:sSubSup>
                  <m:r>
                    <m:rPr>
                      <m:sty m:val="p"/>
                    </m:rPr>
                    <w:rPr>
                      <w:rFonts w:ascii="Cambria Math" w:eastAsia="Times New Roman" w:hAnsi="Cambria Math"/>
                      <w:color w:val="000000"/>
                      <w:szCs w:val="26"/>
                      <w:lang w:eastAsia="ru-RU"/>
                    </w:rPr>
                    <m:t>-0,109058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4</m:t>
                      </m:r>
                    </m:sup>
                  </m:sSubSup>
                  <m:r>
                    <m:rPr>
                      <m:sty m:val="p"/>
                    </m:rPr>
                    <w:rPr>
                      <w:rFonts w:ascii="Cambria Math" w:eastAsia="Times New Roman" w:hAnsi="Cambria Math"/>
                      <w:color w:val="000000"/>
                      <w:szCs w:val="26"/>
                      <w:lang w:eastAsia="ru-RU"/>
                    </w:rPr>
                    <m:t>-16,38454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4</m:t>
                      </m:r>
                    </m:sup>
                  </m:sSubSup>
                  <m:r>
                    <w:rPr>
                      <w:rFonts w:ascii="Cambria Math" w:hAnsi="Cambria Math"/>
                      <w:szCs w:val="26"/>
                    </w:rPr>
                    <m:t xml:space="preserve">+ </m:t>
                  </m:r>
                  <m:r>
                    <m:rPr>
                      <m:sty m:val="p"/>
                    </m:rPr>
                    <w:rPr>
                      <w:rFonts w:ascii="Cambria Math" w:eastAsia="Times New Roman" w:hAnsi="Cambria Math"/>
                      <w:color w:val="000000"/>
                      <w:szCs w:val="26"/>
                      <w:lang w:eastAsia="ru-RU"/>
                    </w:rPr>
                    <m:t>0,0118707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4</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5</m:t>
                      </m:r>
                    </m:sup>
                  </m:sSubSup>
                  <m:r>
                    <w:rPr>
                      <w:rFonts w:ascii="Cambria Math" w:hAnsi="Cambria Math"/>
                      <w:szCs w:val="26"/>
                    </w:rPr>
                    <m:t>=</m:t>
                  </m:r>
                  <m:r>
                    <m:rPr>
                      <m:sty m:val="p"/>
                    </m:rPr>
                    <w:rPr>
                      <w:rFonts w:ascii="Cambria Math" w:eastAsia="Times New Roman" w:hAnsi="Cambria Math"/>
                      <w:color w:val="000000"/>
                      <w:szCs w:val="26"/>
                      <w:lang w:eastAsia="ru-RU"/>
                    </w:rPr>
                    <m:t>5,7590205</m:t>
                  </m:r>
                  <m:r>
                    <w:rPr>
                      <w:rFonts w:ascii="Cambria Math" w:hAnsi="Cambria Math"/>
                      <w:szCs w:val="26"/>
                    </w:rPr>
                    <m:t>+</m:t>
                  </m:r>
                  <m:r>
                    <m:rPr>
                      <m:sty m:val="p"/>
                    </m:rPr>
                    <w:rPr>
                      <w:rFonts w:ascii="Cambria Math" w:eastAsia="Times New Roman" w:hAnsi="Cambria Math"/>
                      <w:color w:val="000000"/>
                      <w:szCs w:val="26"/>
                      <w:lang w:eastAsia="ru-RU"/>
                    </w:rPr>
                    <m:t>0,7258157</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5</m:t>
                      </m:r>
                    </m:sup>
                  </m:sSubSup>
                  <m:r>
                    <m:rPr>
                      <m:sty m:val="p"/>
                    </m:rPr>
                    <w:rPr>
                      <w:rFonts w:ascii="Cambria Math" w:eastAsia="Times New Roman" w:hAnsi="Cambria Math"/>
                      <w:color w:val="000000"/>
                      <w:szCs w:val="26"/>
                      <w:lang w:eastAsia="ru-RU"/>
                    </w:rPr>
                    <m:t>-5,46E-10</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5</m:t>
                      </m:r>
                    </m:sup>
                  </m:sSubSup>
                  <m:ctrlPr>
                    <w:rPr>
                      <w:rFonts w:ascii="Cambria Math" w:eastAsia="Cambria Math" w:hAnsi="Cambria Math" w:cs="Cambria Math"/>
                      <w:i/>
                      <w:szCs w:val="26"/>
                    </w:rPr>
                  </m:ctrlPr>
                </m:e>
                <m:e>
                  <m:r>
                    <w:rPr>
                      <w:rFonts w:ascii="Cambria Math" w:hAnsi="Cambria Math"/>
                      <w:szCs w:val="26"/>
                    </w:rPr>
                    <m:t xml:space="preserve">+ </m:t>
                  </m:r>
                  <m:r>
                    <m:rPr>
                      <m:sty m:val="p"/>
                    </m:rPr>
                    <w:rPr>
                      <w:rFonts w:ascii="Cambria Math" w:eastAsia="Times New Roman" w:hAnsi="Cambria Math"/>
                      <w:color w:val="000000"/>
                      <w:szCs w:val="26"/>
                      <w:lang w:eastAsia="ru-RU"/>
                    </w:rPr>
                    <m:t>4,453E-08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5</m:t>
                      </m:r>
                    </m:sup>
                  </m:sSubSup>
                  <m:r>
                    <m:rPr>
                      <m:sty m:val="p"/>
                    </m:rPr>
                    <w:rPr>
                      <w:rFonts w:ascii="Cambria Math" w:eastAsia="Times New Roman" w:hAnsi="Cambria Math"/>
                      <w:color w:val="000000"/>
                      <w:szCs w:val="26"/>
                      <w:lang w:eastAsia="ru-RU"/>
                    </w:rPr>
                    <m:t>-1,1E-06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2,191E-06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5</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2,06E-06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6</m:t>
                      </m:r>
                      <m:r>
                        <w:rPr>
                          <w:rFonts w:ascii="Cambria Math" w:hAnsi="Cambria Math"/>
                          <w:szCs w:val="26"/>
                          <w:lang w:val="en-US"/>
                        </w:rPr>
                        <m:t>,t</m:t>
                      </m:r>
                    </m:sub>
                    <m:sup>
                      <m:r>
                        <w:rPr>
                          <w:rFonts w:ascii="Cambria Math" w:hAnsi="Cambria Math"/>
                          <w:szCs w:val="26"/>
                        </w:rPr>
                        <m:t>5</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6</m:t>
                      </m:r>
                    </m:sup>
                  </m:sSubSup>
                  <m:r>
                    <w:rPr>
                      <w:rFonts w:ascii="Cambria Math" w:hAnsi="Cambria Math"/>
                      <w:szCs w:val="26"/>
                    </w:rPr>
                    <m:t>=</m:t>
                  </m:r>
                  <m:r>
                    <m:rPr>
                      <m:sty m:val="p"/>
                    </m:rPr>
                    <w:rPr>
                      <w:rFonts w:ascii="Cambria Math" w:eastAsia="Times New Roman" w:hAnsi="Cambria Math"/>
                      <w:color w:val="000000"/>
                      <w:szCs w:val="26"/>
                      <w:lang w:eastAsia="ru-RU"/>
                    </w:rPr>
                    <m:t>113022,4</m:t>
                  </m:r>
                  <m:r>
                    <w:rPr>
                      <w:rFonts w:ascii="Cambria Math" w:hAnsi="Cambria Math"/>
                      <w:szCs w:val="26"/>
                    </w:rPr>
                    <m:t>+</m:t>
                  </m:r>
                  <m:r>
                    <m:rPr>
                      <m:sty m:val="p"/>
                    </m:rPr>
                    <w:rPr>
                      <w:rFonts w:ascii="Cambria Math" w:eastAsia="Times New Roman" w:hAnsi="Cambria Math"/>
                      <w:color w:val="000000"/>
                      <w:szCs w:val="26"/>
                      <w:lang w:eastAsia="ru-RU"/>
                    </w:rPr>
                    <m:t>0,082716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6</m:t>
                      </m:r>
                    </m:sup>
                  </m:sSubSup>
                  <m:r>
                    <m:rPr>
                      <m:sty m:val="p"/>
                    </m:rPr>
                    <w:rPr>
                      <w:rFonts w:ascii="Cambria Math" w:eastAsia="Times New Roman" w:hAnsi="Cambria Math"/>
                      <w:color w:val="000000"/>
                      <w:szCs w:val="26"/>
                      <w:lang w:eastAsia="ru-RU"/>
                    </w:rPr>
                    <m:t>-13,4812</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lang w:val="en-US"/>
                        </w:rPr>
                        <m:t>t</m:t>
                      </m:r>
                    </m:sub>
                    <m:sup>
                      <m:r>
                        <w:rPr>
                          <w:rFonts w:ascii="Cambria Math" w:hAnsi="Cambria Math"/>
                          <w:szCs w:val="26"/>
                        </w:rPr>
                        <m:t>7</m:t>
                      </m:r>
                    </m:sup>
                  </m:sSubSup>
                  <m:r>
                    <w:rPr>
                      <w:rFonts w:ascii="Cambria Math" w:hAnsi="Cambria Math"/>
                      <w:szCs w:val="26"/>
                    </w:rPr>
                    <m:t>+</m:t>
                  </m:r>
                  <m:r>
                    <m:rPr>
                      <m:sty m:val="p"/>
                    </m:rPr>
                    <w:rPr>
                      <w:rFonts w:ascii="Cambria Math" w:eastAsia="Times New Roman" w:hAnsi="Cambria Math"/>
                      <w:color w:val="000000"/>
                      <w:szCs w:val="26"/>
                      <w:lang w:eastAsia="ru-RU"/>
                    </w:rPr>
                    <m:t>12,57476</m:t>
                  </m:r>
                  <m:sSubSup>
                    <m:sSubSupPr>
                      <m:ctrlPr>
                        <w:rPr>
                          <w:rFonts w:ascii="Cambria Math" w:hAnsi="Cambria Math"/>
                          <w:i/>
                          <w:szCs w:val="26"/>
                        </w:rPr>
                      </m:ctrlPr>
                    </m:sSubSupPr>
                    <m:e>
                      <m:r>
                        <w:rPr>
                          <w:rFonts w:ascii="Cambria Math" w:hAnsi="Cambria Math"/>
                          <w:szCs w:val="26"/>
                        </w:rPr>
                        <m:t>y</m:t>
                      </m:r>
                    </m:e>
                    <m:sub>
                      <m:r>
                        <w:rPr>
                          <w:rFonts w:ascii="Cambria Math" w:hAnsi="Cambria Math"/>
                          <w:szCs w:val="26"/>
                          <w:lang w:val="en-US"/>
                        </w:rPr>
                        <m:t>t-1</m:t>
                      </m:r>
                    </m:sub>
                    <m:sup>
                      <m:r>
                        <w:rPr>
                          <w:rFonts w:ascii="Cambria Math" w:hAnsi="Cambria Math"/>
                          <w:szCs w:val="26"/>
                        </w:rPr>
                        <m:t>7</m:t>
                      </m:r>
                    </m:sup>
                  </m:sSubSup>
                  <m:ctrlPr>
                    <w:rPr>
                      <w:rFonts w:ascii="Cambria Math" w:eastAsia="Cambria Math" w:hAnsi="Cambria Math" w:cs="Cambria Math"/>
                      <w:i/>
                      <w:szCs w:val="26"/>
                    </w:rPr>
                  </m:ctrlPr>
                </m:e>
                <m:e>
                  <m:r>
                    <m:rPr>
                      <m:sty m:val="p"/>
                    </m:rPr>
                    <w:rPr>
                      <w:rFonts w:ascii="Cambria Math" w:eastAsia="Times New Roman" w:hAnsi="Cambria Math"/>
                      <w:color w:val="000000"/>
                      <w:szCs w:val="26"/>
                      <w:lang w:eastAsia="ru-RU"/>
                    </w:rPr>
                    <m:t>-23,0993</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6</m:t>
                      </m:r>
                    </m:sup>
                  </m:sSubSup>
                  <m:r>
                    <w:rPr>
                      <w:rFonts w:ascii="Cambria Math" w:hAnsi="Cambria Math"/>
                      <w:szCs w:val="26"/>
                    </w:rPr>
                    <m:t xml:space="preserve"> + </m:t>
                  </m:r>
                  <m:r>
                    <m:rPr>
                      <m:sty m:val="p"/>
                    </m:rPr>
                    <w:rPr>
                      <w:rFonts w:ascii="Cambria Math" w:eastAsia="Times New Roman" w:hAnsi="Cambria Math"/>
                      <w:color w:val="000000"/>
                      <w:szCs w:val="26"/>
                      <w:lang w:eastAsia="ru-RU"/>
                    </w:rPr>
                    <m:t>0,0614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6</m:t>
                      </m:r>
                    </m:sup>
                  </m:sSubSup>
                  <m:r>
                    <w:rPr>
                      <w:rFonts w:ascii="Cambria Math" w:hAnsi="Cambria Math"/>
                      <w:szCs w:val="26"/>
                    </w:rPr>
                    <m:t xml:space="preserve"> </m:t>
                  </m:r>
                  <m:r>
                    <m:rPr>
                      <m:sty m:val="p"/>
                    </m:rPr>
                    <w:rPr>
                      <w:rFonts w:ascii="Cambria Math" w:eastAsia="Times New Roman" w:hAnsi="Cambria Math"/>
                      <w:color w:val="000000"/>
                      <w:szCs w:val="26"/>
                      <w:lang w:eastAsia="ru-RU"/>
                    </w:rPr>
                    <m:t>-32,8999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6</m:t>
                      </m:r>
                    </m:sup>
                  </m:sSubSup>
                  <m:r>
                    <w:rPr>
                      <w:rFonts w:ascii="Cambria Math" w:hAnsi="Cambria Math"/>
                      <w:szCs w:val="26"/>
                    </w:rPr>
                    <m:t xml:space="preserve"> + </m:t>
                  </m:r>
                  <m:r>
                    <m:rPr>
                      <m:sty m:val="p"/>
                    </m:rPr>
                    <w:rPr>
                      <w:rFonts w:ascii="Cambria Math" w:eastAsia="Times New Roman" w:hAnsi="Cambria Math"/>
                      <w:color w:val="000000"/>
                      <w:szCs w:val="26"/>
                      <w:lang w:eastAsia="ru-RU"/>
                    </w:rPr>
                    <m:t>12,93094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6</m:t>
                      </m:r>
                    </m:sup>
                  </m:sSubSup>
                  <m:r>
                    <w:rPr>
                      <w:rFonts w:ascii="Cambria Math" w:hAnsi="Cambria Math"/>
                      <w:szCs w:val="26"/>
                    </w:rPr>
                    <m:t xml:space="preserve"> </m:t>
                  </m:r>
                  <m:r>
                    <m:rPr>
                      <m:sty m:val="p"/>
                    </m:rPr>
                    <w:rPr>
                      <w:rFonts w:ascii="Cambria Math" w:eastAsia="Times New Roman" w:hAnsi="Cambria Math"/>
                      <w:color w:val="000000"/>
                      <w:szCs w:val="26"/>
                      <w:lang w:eastAsia="ru-RU"/>
                    </w:rPr>
                    <m:t>-46,0635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7,t</m:t>
                      </m:r>
                    </m:sub>
                    <m:sup>
                      <m:r>
                        <w:rPr>
                          <w:rFonts w:ascii="Cambria Math" w:hAnsi="Cambria Math"/>
                          <w:szCs w:val="26"/>
                        </w:rPr>
                        <m:t>6</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w:rPr>
                      <w:rFonts w:ascii="Cambria Math" w:hAnsi="Cambria Math"/>
                      <w:szCs w:val="26"/>
                    </w:rPr>
                    <m:t>=</m:t>
                  </m:r>
                  <m:r>
                    <m:rPr>
                      <m:sty m:val="p"/>
                    </m:rPr>
                    <w:rPr>
                      <w:rFonts w:ascii="Cambria Math" w:eastAsia="Times New Roman" w:hAnsi="Cambria Math"/>
                      <w:color w:val="000000"/>
                      <w:szCs w:val="26"/>
                      <w:lang w:eastAsia="ru-RU"/>
                    </w:rPr>
                    <m:t>28600,051</m:t>
                  </m:r>
                  <m:r>
                    <w:rPr>
                      <w:rFonts w:ascii="Cambria Math" w:hAnsi="Cambria Math"/>
                      <w:szCs w:val="26"/>
                    </w:rPr>
                    <m:t>+</m:t>
                  </m:r>
                  <m:r>
                    <m:rPr>
                      <m:sty m:val="p"/>
                    </m:rPr>
                    <w:rPr>
                      <w:rFonts w:ascii="Cambria Math" w:eastAsia="Times New Roman" w:hAnsi="Cambria Math"/>
                      <w:color w:val="000000"/>
                      <w:szCs w:val="26"/>
                      <w:lang w:eastAsia="ru-RU"/>
                    </w:rPr>
                    <m:t>0,1512608</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w:rPr>
                      <w:rFonts w:ascii="Cambria Math" w:hAnsi="Cambria Math"/>
                      <w:szCs w:val="26"/>
                    </w:rPr>
                    <m:t xml:space="preserve">+ </m:t>
                  </m:r>
                  <m:r>
                    <m:rPr>
                      <m:sty m:val="p"/>
                    </m:rPr>
                    <w:rPr>
                      <w:rFonts w:ascii="Cambria Math" w:eastAsia="Times New Roman" w:hAnsi="Cambria Math"/>
                      <w:color w:val="000000"/>
                      <w:szCs w:val="26"/>
                      <w:lang w:eastAsia="ru-RU"/>
                    </w:rPr>
                    <m:t>0,1637457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7</m:t>
                      </m:r>
                    </m:sup>
                  </m:sSubSup>
                  <m:r>
                    <m:rPr>
                      <m:sty m:val="p"/>
                    </m:rPr>
                    <w:rPr>
                      <w:rFonts w:ascii="Cambria Math" w:eastAsia="Times New Roman" w:hAnsi="Cambria Math"/>
                      <w:color w:val="000000"/>
                      <w:szCs w:val="26"/>
                      <w:lang w:eastAsia="ru-RU"/>
                    </w:rPr>
                    <m:t>-0,0004023</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7</m:t>
                      </m:r>
                    </m:sup>
                  </m:sSubSup>
                  <m:r>
                    <w:rPr>
                      <w:rFonts w:ascii="Cambria Math" w:hAnsi="Cambria Math"/>
                      <w:szCs w:val="26"/>
                    </w:rPr>
                    <m:t xml:space="preserve">+ </m:t>
                  </m:r>
                  <m:r>
                    <m:rPr>
                      <m:sty m:val="p"/>
                    </m:rPr>
                    <w:rPr>
                      <w:rFonts w:ascii="Cambria Math" w:eastAsia="Times New Roman" w:hAnsi="Cambria Math"/>
                      <w:color w:val="000000"/>
                      <w:szCs w:val="26"/>
                      <w:lang w:eastAsia="ru-RU"/>
                    </w:rPr>
                    <m:t>0,000119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7</m:t>
                      </m:r>
                    </m:sup>
                  </m:sSubSup>
                </m:e>
              </m:eqArr>
            </m:e>
          </m:d>
        </m:oMath>
      </m:oMathPara>
    </w:p>
    <w:p w:rsidR="004D60A5" w:rsidRPr="00B77EA7" w:rsidRDefault="004D60A5" w:rsidP="004D60A5">
      <w:pPr>
        <w:tabs>
          <w:tab w:val="left" w:pos="2812"/>
        </w:tabs>
        <w:rPr>
          <w:bCs/>
          <w:iCs/>
          <w:color w:val="000000"/>
          <w:szCs w:val="26"/>
        </w:rPr>
      </w:pPr>
    </w:p>
    <w:p w:rsidR="004D60A5" w:rsidRPr="00B77EA7" w:rsidRDefault="004D60A5" w:rsidP="004D60A5">
      <w:pPr>
        <w:tabs>
          <w:tab w:val="left" w:pos="2812"/>
        </w:tabs>
        <w:rPr>
          <w:bCs/>
          <w:iCs/>
          <w:color w:val="000000"/>
          <w:szCs w:val="26"/>
        </w:rPr>
      </w:pPr>
      <w:r w:rsidRPr="00B77EA7">
        <w:rPr>
          <w:bCs/>
          <w:iCs/>
          <w:color w:val="000000"/>
          <w:szCs w:val="26"/>
        </w:rPr>
        <w:t>9. Сформулировать выводы.</w:t>
      </w:r>
    </w:p>
    <w:p w:rsidR="004D60A5" w:rsidRPr="005F4B90" w:rsidRDefault="004D60A5" w:rsidP="004D60A5">
      <w:pPr>
        <w:tabs>
          <w:tab w:val="left" w:pos="2812"/>
        </w:tabs>
        <w:rPr>
          <w:bCs/>
          <w:iCs/>
          <w:color w:val="000000"/>
          <w:szCs w:val="24"/>
        </w:rPr>
      </w:pPr>
    </w:p>
    <w:p w:rsidR="008029A2" w:rsidRDefault="005A7A16" w:rsidP="00A06881">
      <w:r>
        <w:t xml:space="preserve">Согласно полученным результатам, можно </w:t>
      </w:r>
      <w:r w:rsidR="008029A2">
        <w:t>отметить следующее:</w:t>
      </w:r>
    </w:p>
    <w:p w:rsidR="00A06881" w:rsidRDefault="008029A2" w:rsidP="00A06881">
      <w:r w:rsidRPr="00C74DD4">
        <w:rPr>
          <w:color w:val="FF0000"/>
        </w:rPr>
        <w:t xml:space="preserve">Анализ показателя климатологические катастрофы </w:t>
      </w:r>
      <w:r>
        <w:t>показал зависимость эндогенной переменной от с</w:t>
      </w:r>
      <w:r w:rsidR="00C6571C">
        <w:t>воих значений в прошлом периоде, причем зависимость положительная. Иными словами, большое количество климатологических катастроф порождает еще большее количество катастроф.</w:t>
      </w:r>
      <w:r>
        <w:t xml:space="preserve"> </w:t>
      </w:r>
      <w:r w:rsidR="008F6973">
        <w:t xml:space="preserve">Экзогенные параметры не отразили зависимость от прошлых периодов. Однако, все экзогенные параметры имеют положительную взаимосвязь с эндогенным. То есть, рост мирового ВВП, рост занятости населения мира, увеличение экономически активного населения в мире, рост экспорта и импорта товаров в мире, приводит к увеличению климатологических катастроф. Увеличение основных экономических показателей в мире приводит к росту экологических проблем. Что говорит о необходимости внедрения экологичной экономики, производства с сокращенным ущербом для экологии. </w:t>
      </w:r>
    </w:p>
    <w:p w:rsidR="008F6973" w:rsidRDefault="00927D10" w:rsidP="00A06881">
      <w:r w:rsidRPr="00C74DD4">
        <w:rPr>
          <w:color w:val="FF0000"/>
        </w:rPr>
        <w:t xml:space="preserve">Выбросы СО2 на единицу продукции </w:t>
      </w:r>
      <w:r>
        <w:t xml:space="preserve">так же отражают зависимость от прошлого периода. Зависимость, аналогично прошлому примеру, положительная, то есть, чем больше выбросов сейчас, тем больше будет в будущем. </w:t>
      </w:r>
      <w:r w:rsidR="00A70AAC">
        <w:t xml:space="preserve">На эндогенный параметр так же оказывает влияние другой эндогенный параметр, сокращение площади лесов. Следует отметить, что зависимость между ними отрицательная, как в текущем, так и в прошлом периоде, что вполне объяснимо.  </w:t>
      </w:r>
      <w:r w:rsidR="00042B0C">
        <w:t xml:space="preserve">Показатели объем грузовых перевозок, и объем производства и переработки энергии были удалены из анализа из-за высокой тесноты связи с другими экзогенными переменными. </w:t>
      </w:r>
      <w:r w:rsidR="00923752">
        <w:t>Остальные переменные отразили следующее влияние на объем выбросов СО2. Показатели</w:t>
      </w:r>
      <w:r w:rsidR="005F07E7" w:rsidRPr="005F07E7">
        <w:t xml:space="preserve"> </w:t>
      </w:r>
      <w:r w:rsidR="005F07E7">
        <w:t>транспорт и коммуникации</w:t>
      </w:r>
      <w:r w:rsidR="00923752">
        <w:t xml:space="preserve">, а так же </w:t>
      </w:r>
      <w:r w:rsidR="00923752" w:rsidRPr="005823F6">
        <w:rPr>
          <w:szCs w:val="26"/>
          <w:lang w:eastAsia="ru-RU"/>
        </w:rPr>
        <w:t>производительность</w:t>
      </w:r>
      <w:r w:rsidR="00923752" w:rsidRPr="00923752">
        <w:rPr>
          <w:szCs w:val="26"/>
          <w:lang w:eastAsia="ru-RU"/>
        </w:rPr>
        <w:t xml:space="preserve"> </w:t>
      </w:r>
      <w:r w:rsidR="00923752" w:rsidRPr="005823F6">
        <w:rPr>
          <w:szCs w:val="26"/>
          <w:lang w:eastAsia="ru-RU"/>
        </w:rPr>
        <w:t>материальных</w:t>
      </w:r>
      <w:r w:rsidR="00923752" w:rsidRPr="00923752">
        <w:rPr>
          <w:szCs w:val="26"/>
          <w:lang w:eastAsia="ru-RU"/>
        </w:rPr>
        <w:t xml:space="preserve"> </w:t>
      </w:r>
      <w:r w:rsidR="00923752" w:rsidRPr="005823F6">
        <w:rPr>
          <w:szCs w:val="26"/>
          <w:lang w:eastAsia="ru-RU"/>
        </w:rPr>
        <w:t>ресурсов</w:t>
      </w:r>
      <w:r w:rsidR="00923752">
        <w:rPr>
          <w:szCs w:val="26"/>
          <w:lang w:eastAsia="ru-RU"/>
        </w:rPr>
        <w:t xml:space="preserve"> при увеличении увеличивают объем выбросов СО2. Показатели </w:t>
      </w:r>
      <w:r w:rsidR="005F07E7">
        <w:rPr>
          <w:szCs w:val="26"/>
          <w:lang w:eastAsia="ru-RU"/>
        </w:rPr>
        <w:t xml:space="preserve">объем производства леса кругляка, а так же увеличение дорожной сети, </w:t>
      </w:r>
      <w:r w:rsidR="00923752">
        <w:t>при увеличении, напротив, приводят к сокращению выбросов.</w:t>
      </w:r>
      <w:r w:rsidR="00E94605">
        <w:t xml:space="preserve"> </w:t>
      </w:r>
      <w:r w:rsidR="00643E6E">
        <w:t>Все экзогенные параметры не отражают зависимость от прошлых периодов.</w:t>
      </w:r>
    </w:p>
    <w:p w:rsidR="00643E6E" w:rsidRDefault="00287F9D" w:rsidP="00A06881">
      <w:pPr>
        <w:rPr>
          <w:szCs w:val="26"/>
          <w:lang w:eastAsia="ru-RU"/>
        </w:rPr>
      </w:pPr>
      <w:r w:rsidRPr="00C74DD4">
        <w:rPr>
          <w:color w:val="FF0000"/>
          <w:szCs w:val="26"/>
          <w:lang w:eastAsia="ru-RU"/>
        </w:rPr>
        <w:t>Выбросы парниковых газов от промышленности</w:t>
      </w:r>
      <w:r>
        <w:rPr>
          <w:szCs w:val="26"/>
          <w:lang w:eastAsia="ru-RU"/>
        </w:rPr>
        <w:t xml:space="preserve">, аналогично прошлым показателям, отражают положительную зависимость от прошлого периода, следовательно, при неизменном производстве, потенциально возможен рост выбросов. Экзогенные переменные не отражают зависимость от прошлых периодов. </w:t>
      </w:r>
      <w:r w:rsidR="00422A7E">
        <w:rPr>
          <w:szCs w:val="26"/>
          <w:lang w:eastAsia="ru-RU"/>
        </w:rPr>
        <w:t>Из всех рассмотренных переменных, только одна при увеличении приводит к сокращению выбросов парниковых газов от промышленности, это оборот железнодорожных перевозок. Остальные, а именно, в</w:t>
      </w:r>
      <w:r w:rsidR="00422A7E" w:rsidRPr="00422A7E">
        <w:rPr>
          <w:szCs w:val="26"/>
          <w:lang w:eastAsia="ru-RU"/>
        </w:rPr>
        <w:t>ыбросы парниковых газов в добыче и транспортировке угля, нефти и газа</w:t>
      </w:r>
      <w:r w:rsidR="00422A7E">
        <w:rPr>
          <w:szCs w:val="26"/>
          <w:lang w:eastAsia="ru-RU"/>
        </w:rPr>
        <w:t>, д</w:t>
      </w:r>
      <w:r w:rsidR="00422A7E" w:rsidRPr="00422A7E">
        <w:rPr>
          <w:szCs w:val="26"/>
          <w:lang w:eastAsia="ru-RU"/>
        </w:rPr>
        <w:t>обыча угля и лигнита</w:t>
      </w:r>
      <w:r w:rsidR="00422A7E">
        <w:rPr>
          <w:szCs w:val="26"/>
          <w:lang w:eastAsia="ru-RU"/>
        </w:rPr>
        <w:t xml:space="preserve">, </w:t>
      </w:r>
      <w:r w:rsidR="00422A7E" w:rsidRPr="00422A7E">
        <w:rPr>
          <w:szCs w:val="26"/>
          <w:lang w:eastAsia="ru-RU"/>
        </w:rPr>
        <w:t>отходы, образовавшиеся от промышленности</w:t>
      </w:r>
      <w:r w:rsidR="00422A7E">
        <w:rPr>
          <w:szCs w:val="26"/>
          <w:lang w:eastAsia="ru-RU"/>
        </w:rPr>
        <w:t xml:space="preserve">, при увеличении приводят к росту выбросов парниковых газов от промышленности. </w:t>
      </w:r>
    </w:p>
    <w:p w:rsidR="001C4FD5" w:rsidRDefault="001C4FD5" w:rsidP="00A06881">
      <w:pPr>
        <w:rPr>
          <w:szCs w:val="26"/>
          <w:lang w:eastAsia="ru-RU"/>
        </w:rPr>
      </w:pPr>
      <w:r w:rsidRPr="00C74DD4">
        <w:rPr>
          <w:color w:val="FF0000"/>
        </w:rPr>
        <w:t>Выбросы парниковых газов от сельского хозяйства</w:t>
      </w:r>
      <w:r>
        <w:t xml:space="preserve">, аналогично прошлым, положительно зависит от прошлых периодов. </w:t>
      </w:r>
      <w:r w:rsidR="00EC47E8">
        <w:t>Производство о</w:t>
      </w:r>
      <w:r w:rsidR="00EC47E8" w:rsidRPr="00EC47E8">
        <w:t>борудования для сельского и лесного хозяйства</w:t>
      </w:r>
      <w:r w:rsidR="00EC47E8">
        <w:t xml:space="preserve">, а так же </w:t>
      </w:r>
      <w:r w:rsidR="00EC47E8" w:rsidRPr="005823F6">
        <w:rPr>
          <w:szCs w:val="26"/>
          <w:lang w:eastAsia="ru-RU"/>
        </w:rPr>
        <w:t>отходы</w:t>
      </w:r>
      <w:r w:rsidR="00EC47E8" w:rsidRPr="00EC47E8">
        <w:rPr>
          <w:szCs w:val="26"/>
          <w:lang w:eastAsia="ru-RU"/>
        </w:rPr>
        <w:t xml:space="preserve">, </w:t>
      </w:r>
      <w:r w:rsidR="00EC47E8" w:rsidRPr="005823F6">
        <w:rPr>
          <w:szCs w:val="26"/>
          <w:lang w:eastAsia="ru-RU"/>
        </w:rPr>
        <w:t>образовавшиеся</w:t>
      </w:r>
      <w:r w:rsidR="00EC47E8" w:rsidRPr="00EC47E8">
        <w:rPr>
          <w:szCs w:val="26"/>
          <w:lang w:eastAsia="ru-RU"/>
        </w:rPr>
        <w:t xml:space="preserve"> </w:t>
      </w:r>
      <w:r w:rsidR="00EC47E8" w:rsidRPr="005823F6">
        <w:rPr>
          <w:szCs w:val="26"/>
          <w:lang w:eastAsia="ru-RU"/>
        </w:rPr>
        <w:t>от</w:t>
      </w:r>
      <w:r w:rsidR="00EC47E8" w:rsidRPr="00EC47E8">
        <w:rPr>
          <w:szCs w:val="26"/>
          <w:lang w:eastAsia="ru-RU"/>
        </w:rPr>
        <w:t xml:space="preserve"> </w:t>
      </w:r>
      <w:r w:rsidR="00EC47E8" w:rsidRPr="005823F6">
        <w:rPr>
          <w:szCs w:val="26"/>
          <w:lang w:eastAsia="ru-RU"/>
        </w:rPr>
        <w:t>сельского</w:t>
      </w:r>
      <w:r w:rsidR="00EC47E8" w:rsidRPr="00EC47E8">
        <w:rPr>
          <w:szCs w:val="26"/>
          <w:lang w:eastAsia="ru-RU"/>
        </w:rPr>
        <w:t xml:space="preserve"> </w:t>
      </w:r>
      <w:r w:rsidR="00EC47E8" w:rsidRPr="005823F6">
        <w:rPr>
          <w:szCs w:val="26"/>
          <w:lang w:eastAsia="ru-RU"/>
        </w:rPr>
        <w:lastRenderedPageBreak/>
        <w:t>хозяйства</w:t>
      </w:r>
      <w:r w:rsidR="00EC47E8">
        <w:rPr>
          <w:szCs w:val="26"/>
          <w:lang w:eastAsia="ru-RU"/>
        </w:rPr>
        <w:t xml:space="preserve">, приводят к увеличению выбросов </w:t>
      </w:r>
      <w:r w:rsidR="00EC47E8" w:rsidRPr="001C4FD5">
        <w:t>парниковых газов от сельского хозяйства</w:t>
      </w:r>
      <w:r w:rsidR="00EC47E8">
        <w:t>, что вполне объяснимо. Остальные параметры, напротив, сдерживают рост объема выбросов. Производство о</w:t>
      </w:r>
      <w:r w:rsidR="00EC47E8" w:rsidRPr="00EC47E8">
        <w:t>борудования для пищевой промышленности, производства напитков и переработки табака</w:t>
      </w:r>
      <w:r w:rsidR="00EC47E8">
        <w:t>, увеличение площади п</w:t>
      </w:r>
      <w:r w:rsidR="00EC47E8" w:rsidRPr="005823F6">
        <w:rPr>
          <w:szCs w:val="26"/>
          <w:lang w:eastAsia="ru-RU"/>
        </w:rPr>
        <w:t>ахотны</w:t>
      </w:r>
      <w:r w:rsidR="00EC47E8">
        <w:rPr>
          <w:szCs w:val="26"/>
          <w:lang w:eastAsia="ru-RU"/>
        </w:rPr>
        <w:t>х</w:t>
      </w:r>
      <w:r w:rsidR="00EC47E8" w:rsidRPr="005823F6">
        <w:rPr>
          <w:szCs w:val="26"/>
          <w:lang w:eastAsia="ru-RU"/>
        </w:rPr>
        <w:t xml:space="preserve"> зем</w:t>
      </w:r>
      <w:r w:rsidR="00EC47E8">
        <w:rPr>
          <w:szCs w:val="26"/>
          <w:lang w:eastAsia="ru-RU"/>
        </w:rPr>
        <w:t xml:space="preserve">ель, а так же </w:t>
      </w:r>
      <w:r w:rsidR="00EC47E8" w:rsidRPr="00EC47E8">
        <w:rPr>
          <w:szCs w:val="26"/>
          <w:lang w:eastAsia="ru-RU"/>
        </w:rPr>
        <w:t>отходы животноводства: потребление энергии</w:t>
      </w:r>
      <w:r w:rsidR="00EC47E8">
        <w:rPr>
          <w:szCs w:val="26"/>
          <w:lang w:eastAsia="ru-RU"/>
        </w:rPr>
        <w:t xml:space="preserve">, сокращают объем выбросов, сдерживая ухудшение экологической ситуации в сельскохозяйственной сфере. Показатель животноводство был удален из анализа, так как отражал высокую тесноту связи с рассматриваемыми параметрами. </w:t>
      </w:r>
    </w:p>
    <w:p w:rsidR="00EC47E8" w:rsidRDefault="0050528E" w:rsidP="00A06881">
      <w:pPr>
        <w:rPr>
          <w:szCs w:val="26"/>
          <w:lang w:eastAsia="ru-RU"/>
        </w:rPr>
      </w:pPr>
      <w:r w:rsidRPr="00C74DD4">
        <w:rPr>
          <w:color w:val="FF0000"/>
        </w:rPr>
        <w:t>Процент и</w:t>
      </w:r>
      <w:r w:rsidR="006D179A" w:rsidRPr="00C74DD4">
        <w:rPr>
          <w:color w:val="FF0000"/>
        </w:rPr>
        <w:t>зменени</w:t>
      </w:r>
      <w:r w:rsidRPr="00C74DD4">
        <w:rPr>
          <w:color w:val="FF0000"/>
        </w:rPr>
        <w:t>я</w:t>
      </w:r>
      <w:r w:rsidR="006D179A" w:rsidRPr="00C74DD4">
        <w:rPr>
          <w:color w:val="FF0000"/>
        </w:rPr>
        <w:t xml:space="preserve"> глобальной температуры</w:t>
      </w:r>
      <w:r w:rsidR="00B26239" w:rsidRPr="00C74DD4">
        <w:rPr>
          <w:color w:val="FF0000"/>
        </w:rPr>
        <w:t xml:space="preserve"> </w:t>
      </w:r>
      <w:r w:rsidR="006D179A" w:rsidRPr="00C74DD4">
        <w:rPr>
          <w:color w:val="FF0000"/>
          <w:szCs w:val="26"/>
          <w:lang w:eastAsia="ru-RU"/>
        </w:rPr>
        <w:t xml:space="preserve"> </w:t>
      </w:r>
      <w:r>
        <w:rPr>
          <w:szCs w:val="26"/>
          <w:lang w:eastAsia="ru-RU"/>
        </w:rPr>
        <w:t xml:space="preserve">увеличивается с течением времени, отражая зависимость от собственного значения в прошлом периоде. </w:t>
      </w:r>
      <w:r w:rsidR="00777650">
        <w:rPr>
          <w:szCs w:val="26"/>
          <w:lang w:eastAsia="ru-RU"/>
        </w:rPr>
        <w:t>На рост процента изменения глобальной температуры оказывают влияние увеличение выбросов закиси азота, увеличение отходов, образовавших</w:t>
      </w:r>
      <w:r w:rsidR="00777650" w:rsidRPr="00777650">
        <w:rPr>
          <w:szCs w:val="26"/>
          <w:lang w:eastAsia="ru-RU"/>
        </w:rPr>
        <w:t>ся от электричества, газа, пара и кондиционирования воздуха</w:t>
      </w:r>
      <w:r w:rsidR="00FD72AD">
        <w:rPr>
          <w:szCs w:val="26"/>
          <w:lang w:eastAsia="ru-RU"/>
        </w:rPr>
        <w:t>, увеличение отходов, образовавших</w:t>
      </w:r>
      <w:r w:rsidR="00FD72AD" w:rsidRPr="00777650">
        <w:rPr>
          <w:szCs w:val="26"/>
          <w:lang w:eastAsia="ru-RU"/>
        </w:rPr>
        <w:t xml:space="preserve">ся </w:t>
      </w:r>
      <w:r w:rsidR="00FD72AD">
        <w:rPr>
          <w:szCs w:val="26"/>
          <w:lang w:eastAsia="ru-RU"/>
        </w:rPr>
        <w:t>в домашних хозяйствах.</w:t>
      </w:r>
      <w:r w:rsidR="00CD004B">
        <w:rPr>
          <w:szCs w:val="26"/>
          <w:lang w:eastAsia="ru-RU"/>
        </w:rPr>
        <w:t xml:space="preserve"> Объем выбросов метана и парниковых газов отражают обратную зависимость с эндогенным параметром. </w:t>
      </w:r>
      <w:r w:rsidR="00357DE2">
        <w:rPr>
          <w:szCs w:val="26"/>
          <w:lang w:eastAsia="ru-RU"/>
        </w:rPr>
        <w:t>Следует обратить внимание на то, что объем выбросов</w:t>
      </w:r>
      <w:r w:rsidR="00357DE2" w:rsidRPr="00357DE2">
        <w:rPr>
          <w:szCs w:val="26"/>
          <w:lang w:eastAsia="ru-RU"/>
        </w:rPr>
        <w:t xml:space="preserve"> CO2 от потребления и сжигания ископаемого топлива</w:t>
      </w:r>
      <w:r w:rsidR="00357DE2">
        <w:rPr>
          <w:szCs w:val="26"/>
          <w:lang w:eastAsia="ru-RU"/>
        </w:rPr>
        <w:t xml:space="preserve"> имеет высокую связь со всеми влияющими переменными,  в связи с чем, был удален из анализа. </w:t>
      </w:r>
    </w:p>
    <w:p w:rsidR="00357DE2" w:rsidRDefault="00207EB3" w:rsidP="00A06881">
      <w:r w:rsidRPr="00C74DD4">
        <w:rPr>
          <w:color w:val="FF0000"/>
          <w:szCs w:val="26"/>
          <w:lang w:eastAsia="ru-RU"/>
        </w:rPr>
        <w:t>Изъятие поверхности пресной воды</w:t>
      </w:r>
      <w:r>
        <w:rPr>
          <w:szCs w:val="26"/>
          <w:lang w:eastAsia="ru-RU"/>
        </w:rPr>
        <w:t xml:space="preserve">, как и остальные эндогенные  переменные, положительно зависит от своего значения в прошлом периоде, то есть рост уровня изъятия в прошлом году приведет к еще большему уровню изъятия в текущем году. Показатель отражает зависимость от сокращения площади лесов, однако, зависимость различная в разные периоды времени. В </w:t>
      </w:r>
      <w:r w:rsidR="002E6BEF">
        <w:rPr>
          <w:szCs w:val="26"/>
          <w:lang w:eastAsia="ru-RU"/>
        </w:rPr>
        <w:t>прошлом</w:t>
      </w:r>
      <w:r>
        <w:rPr>
          <w:szCs w:val="26"/>
          <w:lang w:eastAsia="ru-RU"/>
        </w:rPr>
        <w:t xml:space="preserve"> периоде наличие лесов сдерживает изъятие поверхности пресной воды, сокращение леса -стимулирует изъятие, а в </w:t>
      </w:r>
      <w:r w:rsidR="002E6BEF">
        <w:rPr>
          <w:szCs w:val="26"/>
          <w:lang w:eastAsia="ru-RU"/>
        </w:rPr>
        <w:t>текущем</w:t>
      </w:r>
      <w:r>
        <w:rPr>
          <w:szCs w:val="26"/>
          <w:lang w:eastAsia="ru-RU"/>
        </w:rPr>
        <w:t xml:space="preserve"> периоде </w:t>
      </w:r>
      <w:r w:rsidR="002E6BEF">
        <w:rPr>
          <w:szCs w:val="26"/>
          <w:lang w:eastAsia="ru-RU"/>
        </w:rPr>
        <w:t xml:space="preserve">наоборот. </w:t>
      </w:r>
      <w:r w:rsidR="00450FEC">
        <w:rPr>
          <w:szCs w:val="26"/>
          <w:lang w:eastAsia="ru-RU"/>
        </w:rPr>
        <w:t xml:space="preserve">Показатели розничная и оптовая торговля живыми животными и сельскохозяйственными материалами, а так же оборот корма для животных были удалены из анализа. </w:t>
      </w:r>
      <w:r w:rsidR="00450FEC">
        <w:t xml:space="preserve">Остальные переменные отразили следующее влияние на эндогенный параметр. </w:t>
      </w:r>
      <w:r w:rsidR="00C226EB" w:rsidRPr="00C226EB">
        <w:t>Возобновляемые ресурсы пресной воды</w:t>
      </w:r>
      <w:r w:rsidR="00C226EB">
        <w:t>, а так же э</w:t>
      </w:r>
      <w:r w:rsidR="00C226EB" w:rsidRPr="00C226EB">
        <w:t>кономический ущерб от гидрологических бедствий</w:t>
      </w:r>
      <w:r w:rsidR="00C226EB">
        <w:t>, приводят к росту изъятия пресной воды. Тогда как ежегодные пресноводные отходы, ч</w:t>
      </w:r>
      <w:r w:rsidR="00C226EB" w:rsidRPr="00C226EB">
        <w:t>истое количество пресной воды</w:t>
      </w:r>
      <w:r w:rsidR="00513A9B">
        <w:t>,</w:t>
      </w:r>
      <w:r w:rsidR="00C226EB" w:rsidRPr="00C226EB">
        <w:t xml:space="preserve"> </w:t>
      </w:r>
      <w:r w:rsidR="00513A9B">
        <w:t>поставляемое</w:t>
      </w:r>
      <w:r w:rsidR="00C226EB" w:rsidRPr="00C226EB">
        <w:t xml:space="preserve"> промышленност</w:t>
      </w:r>
      <w:r w:rsidR="00513A9B">
        <w:t xml:space="preserve">и, </w:t>
      </w:r>
      <w:r w:rsidR="00051C53">
        <w:t>отражают обратную зависимость.</w:t>
      </w:r>
    </w:p>
    <w:p w:rsidR="008657DD" w:rsidRDefault="00C120A4" w:rsidP="008B167D">
      <w:r w:rsidRPr="00C74DD4">
        <w:rPr>
          <w:color w:val="FF0000"/>
        </w:rPr>
        <w:t>Сокращение площади лесов в текущем периоде</w:t>
      </w:r>
      <w:r>
        <w:t xml:space="preserve">, так же как и остальные эндогенные переменные, приведет к еще большему сокращению в будущем. Кроме того на эндогенный параметр влияют </w:t>
      </w:r>
      <w:r w:rsidR="008B167D">
        <w:t>площадь земель сельскохозяйственного назначения</w:t>
      </w:r>
      <w:r>
        <w:t>, о</w:t>
      </w:r>
      <w:r w:rsidR="008B167D">
        <w:t>бщая численность населения</w:t>
      </w:r>
      <w:r>
        <w:t xml:space="preserve">, </w:t>
      </w:r>
      <w:r w:rsidR="004D3EF7">
        <w:t xml:space="preserve">производство целлюлозно-бумажных изделий. </w:t>
      </w:r>
      <w:r w:rsidR="00D23228">
        <w:t>Отрицательно на сокращение площади лесов влияет только общая численность населения. Остальные показатели стимулируют сокращение.</w:t>
      </w:r>
    </w:p>
    <w:p w:rsidR="00D23228" w:rsidRPr="00A06881" w:rsidRDefault="00F15701" w:rsidP="008B167D">
      <w:r>
        <w:t xml:space="preserve">Проанализировав зависимость экологических показателей от деятельности человека, можно заключить, что большинство процессов жизнедеятельности протекают с большим ущербом для экологии. Основные экономические процессы </w:t>
      </w:r>
      <w:r>
        <w:lastRenderedPageBreak/>
        <w:t xml:space="preserve">стимулируют развитие экологических проблем. </w:t>
      </w:r>
      <w:r w:rsidR="005511CA">
        <w:t>Безусловно, существует высокая необходимость внедрения экологичной экономики, производства с сокращенным ущербом для экологии.</w:t>
      </w:r>
    </w:p>
    <w:p w:rsidR="00ED6472" w:rsidRDefault="00E85841" w:rsidP="00BB088E">
      <w:pPr>
        <w:pStyle w:val="1"/>
      </w:pPr>
      <w:r>
        <w:br w:type="page"/>
      </w:r>
      <w:bookmarkStart w:id="11" w:name="_Toc475463393"/>
      <w:r w:rsidR="00ED6472">
        <w:lastRenderedPageBreak/>
        <w:t>Заключение</w:t>
      </w:r>
      <w:bookmarkEnd w:id="11"/>
    </w:p>
    <w:p w:rsidR="000E6E02" w:rsidRDefault="000E6E02" w:rsidP="000B4FE9">
      <w:r>
        <w:t xml:space="preserve">Целью исследования являлся анализ влияния деятельности человека на экологию планеты. В ходе исследования была решена система из 7 одновременных эконометрических уравнений, каждое из которых решено с использованием </w:t>
      </w:r>
      <w:r>
        <w:rPr>
          <w:lang w:val="en-US"/>
        </w:rPr>
        <w:t>ADL</w:t>
      </w:r>
      <w:r>
        <w:t xml:space="preserve">-модели. Цель исследования была выполнена. </w:t>
      </w:r>
    </w:p>
    <w:p w:rsidR="00552428" w:rsidRDefault="00552428" w:rsidP="000B4FE9">
      <w:r>
        <w:t>В результате исследования была получена следующая модель зависимости экологии планеты от деятельности человека:</w:t>
      </w:r>
    </w:p>
    <w:p w:rsidR="00552428" w:rsidRPr="00B77EA7" w:rsidRDefault="00552428" w:rsidP="00552428">
      <w:pPr>
        <w:spacing w:after="0"/>
        <w:rPr>
          <w:rFonts w:eastAsiaTheme="minorEastAsia"/>
          <w:szCs w:val="26"/>
        </w:rPr>
      </w:pPr>
    </w:p>
    <w:p w:rsidR="00552428" w:rsidRPr="00B77EA7" w:rsidRDefault="00F727D9" w:rsidP="00552428">
      <w:pPr>
        <w:spacing w:after="0"/>
        <w:rPr>
          <w:rFonts w:eastAsiaTheme="minorEastAsia"/>
          <w:szCs w:val="26"/>
        </w:rPr>
      </w:pPr>
      <m:oMathPara>
        <m:oMath>
          <m:d>
            <m:dPr>
              <m:begChr m:val="{"/>
              <m:endChr m:val="}"/>
              <m:ctrlPr>
                <w:rPr>
                  <w:rFonts w:ascii="Cambria Math" w:eastAsiaTheme="minorEastAsia" w:hAnsi="Cambria Math"/>
                  <w:i/>
                  <w:szCs w:val="26"/>
                </w:rPr>
              </m:ctrlPr>
            </m:dPr>
            <m:e>
              <m:eqArr>
                <m:eqArrPr>
                  <m:ctrlPr>
                    <w:rPr>
                      <w:rFonts w:ascii="Cambria Math" w:eastAsiaTheme="minorEastAsia" w:hAnsi="Cambria Math"/>
                      <w:i/>
                      <w:szCs w:val="26"/>
                    </w:rPr>
                  </m:ctrlPr>
                </m:eqArrPr>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1</m:t>
                      </m:r>
                    </m:sup>
                  </m:sSubSup>
                  <m:r>
                    <w:rPr>
                      <w:rFonts w:ascii="Cambria Math" w:hAnsi="Cambria Math"/>
                      <w:szCs w:val="26"/>
                    </w:rPr>
                    <m:t>=</m:t>
                  </m:r>
                  <m:r>
                    <m:rPr>
                      <m:sty m:val="p"/>
                    </m:rPr>
                    <w:rPr>
                      <w:rFonts w:ascii="Cambria Math" w:eastAsia="Times New Roman" w:hAnsi="Cambria Math"/>
                      <w:szCs w:val="26"/>
                      <w:lang w:eastAsia="ru-RU"/>
                    </w:rPr>
                    <m:t>-2354,81</m:t>
                  </m:r>
                  <m:r>
                    <w:rPr>
                      <w:rFonts w:ascii="Cambria Math" w:hAnsi="Cambria Math"/>
                      <w:szCs w:val="26"/>
                    </w:rPr>
                    <m:t>+</m:t>
                  </m:r>
                  <m:r>
                    <m:rPr>
                      <m:sty m:val="p"/>
                    </m:rPr>
                    <w:rPr>
                      <w:rFonts w:ascii="Cambria Math" w:eastAsia="Times New Roman" w:hAnsi="Cambria Math"/>
                      <w:szCs w:val="26"/>
                      <w:lang w:eastAsia="ru-RU"/>
                    </w:rPr>
                    <m:t>0,001346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0,002487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1</m:t>
                      </m:r>
                    </m:sup>
                  </m:sSubSup>
                </m:e>
                <m:e>
                  <m:r>
                    <w:rPr>
                      <w:rFonts w:ascii="Cambria Math" w:hAnsi="Cambria Math"/>
                      <w:szCs w:val="26"/>
                    </w:rPr>
                    <m:t xml:space="preserve">+ </m:t>
                  </m:r>
                  <m:r>
                    <m:rPr>
                      <m:sty m:val="p"/>
                    </m:rPr>
                    <w:rPr>
                      <w:rFonts w:ascii="Cambria Math" w:eastAsia="Times New Roman" w:hAnsi="Cambria Math"/>
                      <w:szCs w:val="26"/>
                      <w:lang w:eastAsia="ru-RU"/>
                    </w:rPr>
                    <m:t>0,000338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2</m:t>
                      </m:r>
                      <m:r>
                        <w:rPr>
                          <w:rFonts w:ascii="Cambria Math" w:hAnsi="Cambria Math"/>
                          <w:szCs w:val="26"/>
                          <w:lang w:val="en-US"/>
                        </w:rPr>
                        <m:t>,t</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0,000154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1</m:t>
                      </m:r>
                    </m:sup>
                  </m:sSubSup>
                  <m:r>
                    <w:rPr>
                      <w:rFonts w:ascii="Cambria Math" w:hAnsi="Cambria Math"/>
                      <w:szCs w:val="26"/>
                    </w:rPr>
                    <m:t xml:space="preserve">+ </m:t>
                  </m:r>
                  <m:r>
                    <m:rPr>
                      <m:sty m:val="p"/>
                    </m:rPr>
                    <w:rPr>
                      <w:rFonts w:ascii="Cambria Math" w:eastAsia="Times New Roman" w:hAnsi="Cambria Math"/>
                      <w:szCs w:val="26"/>
                      <w:lang w:eastAsia="ru-RU"/>
                    </w:rPr>
                    <m:t>0,000265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4</m:t>
                      </m:r>
                      <m:r>
                        <w:rPr>
                          <w:rFonts w:ascii="Cambria Math" w:hAnsi="Cambria Math"/>
                          <w:szCs w:val="26"/>
                          <w:lang w:val="en-US"/>
                        </w:rPr>
                        <m:t>,t</m:t>
                      </m:r>
                    </m:sub>
                    <m:sup>
                      <m:r>
                        <w:rPr>
                          <w:rFonts w:ascii="Cambria Math" w:hAnsi="Cambria Math"/>
                          <w:szCs w:val="26"/>
                        </w:rPr>
                        <m:t>1</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2</m:t>
                      </m:r>
                    </m:sup>
                  </m:sSubSup>
                  <m:r>
                    <w:rPr>
                      <w:rFonts w:ascii="Cambria Math" w:hAnsi="Cambria Math"/>
                      <w:szCs w:val="26"/>
                    </w:rPr>
                    <m:t>=</m:t>
                  </m:r>
                  <m:r>
                    <m:rPr>
                      <m:sty m:val="p"/>
                    </m:rPr>
                    <w:rPr>
                      <w:rFonts w:ascii="Cambria Math" w:eastAsia="Times New Roman" w:hAnsi="Cambria Math"/>
                      <w:color w:val="000000"/>
                      <w:szCs w:val="26"/>
                      <w:lang w:eastAsia="ru-RU"/>
                    </w:rPr>
                    <m:t>40717,95483</m:t>
                  </m:r>
                  <m:r>
                    <w:rPr>
                      <w:rFonts w:ascii="Cambria Math" w:hAnsi="Cambria Math"/>
                      <w:szCs w:val="26"/>
                    </w:rPr>
                    <m:t>+</m:t>
                  </m:r>
                  <m:r>
                    <m:rPr>
                      <m:sty m:val="p"/>
                    </m:rPr>
                    <w:rPr>
                      <w:rFonts w:ascii="Cambria Math" w:eastAsia="Times New Roman" w:hAnsi="Cambria Math"/>
                      <w:color w:val="000000"/>
                      <w:szCs w:val="26"/>
                      <w:lang w:eastAsia="ru-RU"/>
                    </w:rPr>
                    <m:t>0,83918843</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2</m:t>
                      </m:r>
                    </m:sup>
                  </m:sSubSup>
                  <m:r>
                    <m:rPr>
                      <m:sty m:val="p"/>
                    </m:rPr>
                    <w:rPr>
                      <w:rFonts w:ascii="Cambria Math" w:eastAsia="Times New Roman" w:hAnsi="Cambria Math"/>
                      <w:color w:val="000000"/>
                      <w:szCs w:val="26"/>
                      <w:lang w:eastAsia="ru-RU"/>
                    </w:rPr>
                    <m:t>-0,195690645</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m:rPr>
                      <m:sty m:val="p"/>
                    </m:rPr>
                    <w:rPr>
                      <w:rFonts w:ascii="Cambria Math" w:eastAsia="Times New Roman" w:hAnsi="Cambria Math"/>
                      <w:color w:val="000000"/>
                      <w:szCs w:val="26"/>
                      <w:lang w:eastAsia="ru-RU"/>
                    </w:rPr>
                    <m:t>-0,845104124</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ctrlPr>
                    <w:rPr>
                      <w:rFonts w:ascii="Cambria Math" w:eastAsia="Cambria Math" w:hAnsi="Cambria Math" w:cs="Cambria Math"/>
                      <w:i/>
                      <w:szCs w:val="26"/>
                    </w:rPr>
                  </m:ctrlPr>
                </m:e>
                <m:e>
                  <m:r>
                    <m:rPr>
                      <m:sty m:val="p"/>
                    </m:rPr>
                    <w:rPr>
                      <w:rFonts w:ascii="Cambria Math" w:eastAsia="Times New Roman" w:hAnsi="Cambria Math"/>
                      <w:color w:val="000000"/>
                      <w:szCs w:val="26"/>
                      <w:lang w:eastAsia="ru-RU"/>
                    </w:rPr>
                    <m:t>-0,033047192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2</m:t>
                      </m:r>
                    </m:sup>
                  </m:sSubSup>
                  <m:r>
                    <w:rPr>
                      <w:rFonts w:ascii="Cambria Math" w:hAnsi="Cambria Math"/>
                      <w:szCs w:val="26"/>
                    </w:rPr>
                    <m:t xml:space="preserve">+ </m:t>
                  </m:r>
                  <m:r>
                    <m:rPr>
                      <m:sty m:val="p"/>
                    </m:rPr>
                    <w:rPr>
                      <w:rFonts w:ascii="Cambria Math" w:eastAsia="Times New Roman" w:hAnsi="Cambria Math"/>
                      <w:color w:val="000000"/>
                      <w:szCs w:val="26"/>
                      <w:lang w:eastAsia="ru-RU"/>
                    </w:rPr>
                    <m:t>0,001002175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2</m:t>
                      </m:r>
                    </m:sup>
                  </m:sSubSup>
                  <m:r>
                    <m:rPr>
                      <m:sty m:val="p"/>
                    </m:rPr>
                    <w:rPr>
                      <w:rFonts w:ascii="Cambria Math" w:eastAsia="Times New Roman" w:hAnsi="Cambria Math"/>
                      <w:color w:val="000000"/>
                      <w:szCs w:val="26"/>
                      <w:lang w:eastAsia="ru-RU"/>
                    </w:rPr>
                    <m:t>-0,000106714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2</m:t>
                      </m:r>
                    </m:sup>
                  </m:sSubSup>
                  <m:r>
                    <w:rPr>
                      <w:rFonts w:ascii="Cambria Math" w:hAnsi="Cambria Math"/>
                      <w:szCs w:val="26"/>
                    </w:rPr>
                    <m:t xml:space="preserve">+ </m:t>
                  </m:r>
                  <m:r>
                    <m:rPr>
                      <m:sty m:val="p"/>
                    </m:rPr>
                    <w:rPr>
                      <w:rFonts w:ascii="Cambria Math" w:eastAsia="Times New Roman" w:hAnsi="Cambria Math"/>
                      <w:color w:val="000000"/>
                      <w:szCs w:val="26"/>
                      <w:lang w:eastAsia="ru-RU"/>
                    </w:rPr>
                    <m:t>4854,701203</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2</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-20253,48</m:t>
                  </m:r>
                  <m:r>
                    <w:rPr>
                      <w:rFonts w:ascii="Cambria Math" w:hAnsi="Cambria Math"/>
                      <w:szCs w:val="26"/>
                    </w:rPr>
                    <m:t>+</m:t>
                  </m:r>
                  <m:r>
                    <m:rPr>
                      <m:sty m:val="p"/>
                    </m:rPr>
                    <w:rPr>
                      <w:rFonts w:ascii="Cambria Math" w:eastAsia="Times New Roman" w:hAnsi="Cambria Math"/>
                      <w:color w:val="000000"/>
                      <w:szCs w:val="26"/>
                      <w:lang w:eastAsia="ru-RU"/>
                    </w:rPr>
                    <m:t>0,1384862</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2,4784372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3</m:t>
                      </m:r>
                    </m:sup>
                  </m:sSubSup>
                  <m:ctrlPr>
                    <w:rPr>
                      <w:rFonts w:ascii="Cambria Math" w:eastAsia="Cambria Math" w:hAnsi="Cambria Math" w:cs="Cambria Math"/>
                      <w:i/>
                      <w:szCs w:val="26"/>
                    </w:rPr>
                  </m:ctrlPr>
                </m:e>
                <m:e>
                  <m:r>
                    <w:rPr>
                      <w:rFonts w:ascii="Cambria Math" w:hAnsi="Cambria Math"/>
                      <w:szCs w:val="26"/>
                    </w:rPr>
                    <m:t>+</m:t>
                  </m:r>
                  <m:r>
                    <m:rPr>
                      <m:sty m:val="p"/>
                    </m:rPr>
                    <w:rPr>
                      <w:rFonts w:ascii="Cambria Math" w:eastAsia="Times New Roman" w:hAnsi="Cambria Math"/>
                      <w:color w:val="000000"/>
                      <w:szCs w:val="26"/>
                      <w:lang w:eastAsia="ru-RU"/>
                    </w:rPr>
                    <m:t>0,0035181</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3,t</m:t>
                      </m:r>
                    </m:sub>
                    <m:sup>
                      <m:r>
                        <w:rPr>
                          <w:rFonts w:ascii="Cambria Math" w:hAnsi="Cambria Math"/>
                          <w:szCs w:val="26"/>
                        </w:rPr>
                        <m:t>3</m:t>
                      </m:r>
                    </m:sup>
                  </m:sSubSup>
                  <m:r>
                    <m:rPr>
                      <m:sty m:val="p"/>
                    </m:rPr>
                    <w:rPr>
                      <w:rFonts w:ascii="Cambria Math" w:eastAsia="Times New Roman" w:hAnsi="Cambria Math"/>
                      <w:color w:val="000000"/>
                      <w:szCs w:val="26"/>
                      <w:lang w:eastAsia="ru-RU"/>
                    </w:rPr>
                    <m:t>-0,122745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3</m:t>
                      </m:r>
                    </m:sup>
                  </m:sSubSup>
                  <m:r>
                    <w:rPr>
                      <w:rFonts w:ascii="Cambria Math" w:hAnsi="Cambria Math"/>
                      <w:szCs w:val="26"/>
                    </w:rPr>
                    <m:t>+</m:t>
                  </m:r>
                  <m:r>
                    <m:rPr>
                      <m:sty m:val="p"/>
                    </m:rPr>
                    <w:rPr>
                      <w:rFonts w:ascii="Cambria Math" w:eastAsia="Times New Roman" w:hAnsi="Cambria Math"/>
                      <w:color w:val="000000"/>
                      <w:szCs w:val="26"/>
                      <w:lang w:eastAsia="ru-RU"/>
                    </w:rPr>
                    <m:t>0,0011367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3</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4</m:t>
                      </m:r>
                    </m:sup>
                  </m:sSubSup>
                  <m:r>
                    <w:rPr>
                      <w:rFonts w:ascii="Cambria Math" w:hAnsi="Cambria Math"/>
                      <w:szCs w:val="26"/>
                    </w:rPr>
                    <m:t>=</m:t>
                  </m:r>
                  <m:r>
                    <m:rPr>
                      <m:sty m:val="p"/>
                    </m:rPr>
                    <w:rPr>
                      <w:rFonts w:ascii="Cambria Math" w:eastAsia="Times New Roman" w:hAnsi="Cambria Math"/>
                      <w:color w:val="000000"/>
                      <w:szCs w:val="26"/>
                      <w:lang w:eastAsia="ru-RU"/>
                    </w:rPr>
                    <m:t>46870,882</m:t>
                  </m:r>
                  <m:r>
                    <w:rPr>
                      <w:rFonts w:ascii="Cambria Math" w:hAnsi="Cambria Math"/>
                      <w:szCs w:val="26"/>
                    </w:rPr>
                    <m:t>+</m:t>
                  </m:r>
                  <m:r>
                    <m:rPr>
                      <m:sty m:val="p"/>
                    </m:rPr>
                    <w:rPr>
                      <w:rFonts w:ascii="Cambria Math" w:eastAsia="Times New Roman" w:hAnsi="Cambria Math"/>
                      <w:color w:val="000000"/>
                      <w:szCs w:val="26"/>
                      <w:lang w:eastAsia="ru-RU"/>
                    </w:rPr>
                    <m:t>0,2757606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4</m:t>
                      </m:r>
                    </m:sup>
                  </m:sSubSup>
                  <m:r>
                    <m:rPr>
                      <m:sty m:val="p"/>
                    </m:rPr>
                    <w:rPr>
                      <w:rFonts w:ascii="Cambria Math" w:eastAsia="Times New Roman" w:hAnsi="Cambria Math"/>
                      <w:color w:val="000000"/>
                      <w:szCs w:val="26"/>
                      <w:lang w:eastAsia="ru-RU"/>
                    </w:rPr>
                    <m:t>-0,066072</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4</m:t>
                      </m:r>
                    </m:sup>
                  </m:sSubSup>
                  <m:ctrlPr>
                    <w:rPr>
                      <w:rFonts w:ascii="Cambria Math" w:eastAsia="Cambria Math" w:hAnsi="Cambria Math" w:cs="Cambria Math"/>
                      <w:i/>
                      <w:szCs w:val="26"/>
                    </w:rPr>
                  </m:ctrlPr>
                </m:e>
                <m:e>
                  <m:r>
                    <w:rPr>
                      <w:rFonts w:ascii="Cambria Math" w:hAnsi="Cambria Math"/>
                      <w:szCs w:val="26"/>
                    </w:rPr>
                    <m:t xml:space="preserve">+ </m:t>
                  </m:r>
                  <m:r>
                    <m:rPr>
                      <m:sty m:val="p"/>
                    </m:rPr>
                    <w:rPr>
                      <w:rFonts w:ascii="Cambria Math" w:eastAsia="Times New Roman" w:hAnsi="Cambria Math"/>
                      <w:color w:val="000000"/>
                      <w:szCs w:val="26"/>
                      <w:lang w:eastAsia="ru-RU"/>
                    </w:rPr>
                    <m:t>0,0160934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4</m:t>
                      </m:r>
                    </m:sup>
                  </m:sSubSup>
                  <m:r>
                    <m:rPr>
                      <m:sty m:val="p"/>
                    </m:rPr>
                    <w:rPr>
                      <w:rFonts w:ascii="Cambria Math" w:eastAsia="Times New Roman" w:hAnsi="Cambria Math"/>
                      <w:color w:val="000000"/>
                      <w:szCs w:val="26"/>
                      <w:lang w:eastAsia="ru-RU"/>
                    </w:rPr>
                    <m:t>-0,109058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4</m:t>
                      </m:r>
                    </m:sup>
                  </m:sSubSup>
                  <m:r>
                    <m:rPr>
                      <m:sty m:val="p"/>
                    </m:rPr>
                    <w:rPr>
                      <w:rFonts w:ascii="Cambria Math" w:eastAsia="Times New Roman" w:hAnsi="Cambria Math"/>
                      <w:color w:val="000000"/>
                      <w:szCs w:val="26"/>
                      <w:lang w:eastAsia="ru-RU"/>
                    </w:rPr>
                    <m:t>-16,38454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4</m:t>
                      </m:r>
                    </m:sup>
                  </m:sSubSup>
                  <m:r>
                    <w:rPr>
                      <w:rFonts w:ascii="Cambria Math" w:hAnsi="Cambria Math"/>
                      <w:szCs w:val="26"/>
                    </w:rPr>
                    <m:t xml:space="preserve">+ </m:t>
                  </m:r>
                  <m:r>
                    <m:rPr>
                      <m:sty m:val="p"/>
                    </m:rPr>
                    <w:rPr>
                      <w:rFonts w:ascii="Cambria Math" w:eastAsia="Times New Roman" w:hAnsi="Cambria Math"/>
                      <w:color w:val="000000"/>
                      <w:szCs w:val="26"/>
                      <w:lang w:eastAsia="ru-RU"/>
                    </w:rPr>
                    <m:t>0,0118707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4</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5</m:t>
                      </m:r>
                    </m:sup>
                  </m:sSubSup>
                  <m:r>
                    <w:rPr>
                      <w:rFonts w:ascii="Cambria Math" w:hAnsi="Cambria Math"/>
                      <w:szCs w:val="26"/>
                    </w:rPr>
                    <m:t>=</m:t>
                  </m:r>
                  <m:r>
                    <m:rPr>
                      <m:sty m:val="p"/>
                    </m:rPr>
                    <w:rPr>
                      <w:rFonts w:ascii="Cambria Math" w:eastAsia="Times New Roman" w:hAnsi="Cambria Math"/>
                      <w:color w:val="000000"/>
                      <w:szCs w:val="26"/>
                      <w:lang w:eastAsia="ru-RU"/>
                    </w:rPr>
                    <m:t>5,7590205</m:t>
                  </m:r>
                  <m:r>
                    <w:rPr>
                      <w:rFonts w:ascii="Cambria Math" w:hAnsi="Cambria Math"/>
                      <w:szCs w:val="26"/>
                    </w:rPr>
                    <m:t>+</m:t>
                  </m:r>
                  <m:r>
                    <m:rPr>
                      <m:sty m:val="p"/>
                    </m:rPr>
                    <w:rPr>
                      <w:rFonts w:ascii="Cambria Math" w:eastAsia="Times New Roman" w:hAnsi="Cambria Math"/>
                      <w:color w:val="000000"/>
                      <w:szCs w:val="26"/>
                      <w:lang w:eastAsia="ru-RU"/>
                    </w:rPr>
                    <m:t>0,7258157</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5</m:t>
                      </m:r>
                    </m:sup>
                  </m:sSubSup>
                  <m:r>
                    <m:rPr>
                      <m:sty m:val="p"/>
                    </m:rPr>
                    <w:rPr>
                      <w:rFonts w:ascii="Cambria Math" w:eastAsia="Times New Roman" w:hAnsi="Cambria Math"/>
                      <w:color w:val="000000"/>
                      <w:szCs w:val="26"/>
                      <w:lang w:eastAsia="ru-RU"/>
                    </w:rPr>
                    <m:t>-5,46E-10</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5</m:t>
                      </m:r>
                    </m:sup>
                  </m:sSubSup>
                  <m:ctrlPr>
                    <w:rPr>
                      <w:rFonts w:ascii="Cambria Math" w:eastAsia="Cambria Math" w:hAnsi="Cambria Math" w:cs="Cambria Math"/>
                      <w:i/>
                      <w:szCs w:val="26"/>
                    </w:rPr>
                  </m:ctrlPr>
                </m:e>
                <m:e>
                  <m:r>
                    <w:rPr>
                      <w:rFonts w:ascii="Cambria Math" w:hAnsi="Cambria Math"/>
                      <w:szCs w:val="26"/>
                    </w:rPr>
                    <m:t xml:space="preserve">+ </m:t>
                  </m:r>
                  <m:r>
                    <m:rPr>
                      <m:sty m:val="p"/>
                    </m:rPr>
                    <w:rPr>
                      <w:rFonts w:ascii="Cambria Math" w:eastAsia="Times New Roman" w:hAnsi="Cambria Math"/>
                      <w:color w:val="000000"/>
                      <w:szCs w:val="26"/>
                      <w:lang w:eastAsia="ru-RU"/>
                    </w:rPr>
                    <m:t>4,453E-08</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5</m:t>
                      </m:r>
                    </m:sup>
                  </m:sSubSup>
                  <m:r>
                    <m:rPr>
                      <m:sty m:val="p"/>
                    </m:rPr>
                    <w:rPr>
                      <w:rFonts w:ascii="Cambria Math" w:eastAsia="Times New Roman" w:hAnsi="Cambria Math"/>
                      <w:color w:val="000000"/>
                      <w:szCs w:val="26"/>
                      <w:lang w:eastAsia="ru-RU"/>
                    </w:rPr>
                    <m:t>-1,1E-06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2,191E-06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5</m:t>
                      </m:r>
                      <m:r>
                        <w:rPr>
                          <w:rFonts w:ascii="Cambria Math" w:hAnsi="Cambria Math"/>
                          <w:szCs w:val="26"/>
                          <w:lang w:val="en-US"/>
                        </w:rPr>
                        <m:t>,t</m:t>
                      </m:r>
                    </m:sub>
                    <m:sup>
                      <m:r>
                        <w:rPr>
                          <w:rFonts w:ascii="Cambria Math" w:hAnsi="Cambria Math"/>
                          <w:szCs w:val="26"/>
                        </w:rPr>
                        <m:t>5</m:t>
                      </m:r>
                    </m:sup>
                  </m:sSubSup>
                  <m:r>
                    <w:rPr>
                      <w:rFonts w:ascii="Cambria Math" w:hAnsi="Cambria Math"/>
                      <w:szCs w:val="26"/>
                    </w:rPr>
                    <m:t xml:space="preserve">+ </m:t>
                  </m:r>
                  <m:r>
                    <m:rPr>
                      <m:sty m:val="p"/>
                    </m:rPr>
                    <w:rPr>
                      <w:rFonts w:ascii="Cambria Math" w:eastAsia="Times New Roman" w:hAnsi="Cambria Math"/>
                      <w:color w:val="000000"/>
                      <w:szCs w:val="26"/>
                      <w:lang w:eastAsia="ru-RU"/>
                    </w:rPr>
                    <m:t>2,06E-06</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6</m:t>
                      </m:r>
                      <m:r>
                        <w:rPr>
                          <w:rFonts w:ascii="Cambria Math" w:hAnsi="Cambria Math"/>
                          <w:szCs w:val="26"/>
                          <w:lang w:val="en-US"/>
                        </w:rPr>
                        <m:t>,t</m:t>
                      </m:r>
                    </m:sub>
                    <m:sup>
                      <m:r>
                        <w:rPr>
                          <w:rFonts w:ascii="Cambria Math" w:hAnsi="Cambria Math"/>
                          <w:szCs w:val="26"/>
                        </w:rPr>
                        <m:t>5</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6</m:t>
                      </m:r>
                    </m:sup>
                  </m:sSubSup>
                  <m:r>
                    <w:rPr>
                      <w:rFonts w:ascii="Cambria Math" w:hAnsi="Cambria Math"/>
                      <w:szCs w:val="26"/>
                    </w:rPr>
                    <m:t>=</m:t>
                  </m:r>
                  <m:r>
                    <m:rPr>
                      <m:sty m:val="p"/>
                    </m:rPr>
                    <w:rPr>
                      <w:rFonts w:ascii="Cambria Math" w:eastAsia="Times New Roman" w:hAnsi="Cambria Math"/>
                      <w:color w:val="000000"/>
                      <w:szCs w:val="26"/>
                      <w:lang w:eastAsia="ru-RU"/>
                    </w:rPr>
                    <m:t>113022,4</m:t>
                  </m:r>
                  <m:r>
                    <w:rPr>
                      <w:rFonts w:ascii="Cambria Math" w:hAnsi="Cambria Math"/>
                      <w:szCs w:val="26"/>
                    </w:rPr>
                    <m:t>+</m:t>
                  </m:r>
                  <m:r>
                    <m:rPr>
                      <m:sty m:val="p"/>
                    </m:rPr>
                    <w:rPr>
                      <w:rFonts w:ascii="Cambria Math" w:eastAsia="Times New Roman" w:hAnsi="Cambria Math"/>
                      <w:color w:val="000000"/>
                      <w:szCs w:val="26"/>
                      <w:lang w:eastAsia="ru-RU"/>
                    </w:rPr>
                    <m:t>0,082716</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6</m:t>
                      </m:r>
                    </m:sup>
                  </m:sSubSup>
                  <m:r>
                    <m:rPr>
                      <m:sty m:val="p"/>
                    </m:rPr>
                    <w:rPr>
                      <w:rFonts w:ascii="Cambria Math" w:eastAsia="Times New Roman" w:hAnsi="Cambria Math"/>
                      <w:color w:val="000000"/>
                      <w:szCs w:val="26"/>
                      <w:lang w:eastAsia="ru-RU"/>
                    </w:rPr>
                    <m:t>-13,4812</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lang w:val="en-US"/>
                        </w:rPr>
                        <m:t>t</m:t>
                      </m:r>
                    </m:sub>
                    <m:sup>
                      <m:r>
                        <w:rPr>
                          <w:rFonts w:ascii="Cambria Math" w:hAnsi="Cambria Math"/>
                          <w:szCs w:val="26"/>
                        </w:rPr>
                        <m:t>7</m:t>
                      </m:r>
                    </m:sup>
                  </m:sSubSup>
                  <m:r>
                    <w:rPr>
                      <w:rFonts w:ascii="Cambria Math" w:hAnsi="Cambria Math"/>
                      <w:szCs w:val="26"/>
                    </w:rPr>
                    <m:t>+</m:t>
                  </m:r>
                  <m:r>
                    <m:rPr>
                      <m:sty m:val="p"/>
                    </m:rPr>
                    <w:rPr>
                      <w:rFonts w:ascii="Cambria Math" w:eastAsia="Times New Roman" w:hAnsi="Cambria Math"/>
                      <w:color w:val="000000"/>
                      <w:szCs w:val="26"/>
                      <w:lang w:eastAsia="ru-RU"/>
                    </w:rPr>
                    <m:t>12,57476</m:t>
                  </m:r>
                  <m:sSubSup>
                    <m:sSubSupPr>
                      <m:ctrlPr>
                        <w:rPr>
                          <w:rFonts w:ascii="Cambria Math" w:hAnsi="Cambria Math"/>
                          <w:i/>
                          <w:szCs w:val="26"/>
                        </w:rPr>
                      </m:ctrlPr>
                    </m:sSubSupPr>
                    <m:e>
                      <m:r>
                        <w:rPr>
                          <w:rFonts w:ascii="Cambria Math" w:hAnsi="Cambria Math"/>
                          <w:szCs w:val="26"/>
                        </w:rPr>
                        <m:t>y</m:t>
                      </m:r>
                    </m:e>
                    <m:sub>
                      <m:r>
                        <w:rPr>
                          <w:rFonts w:ascii="Cambria Math" w:hAnsi="Cambria Math"/>
                          <w:szCs w:val="26"/>
                          <w:lang w:val="en-US"/>
                        </w:rPr>
                        <m:t>t-1</m:t>
                      </m:r>
                    </m:sub>
                    <m:sup>
                      <m:r>
                        <w:rPr>
                          <w:rFonts w:ascii="Cambria Math" w:hAnsi="Cambria Math"/>
                          <w:szCs w:val="26"/>
                        </w:rPr>
                        <m:t>7</m:t>
                      </m:r>
                    </m:sup>
                  </m:sSubSup>
                  <m:ctrlPr>
                    <w:rPr>
                      <w:rFonts w:ascii="Cambria Math" w:eastAsia="Cambria Math" w:hAnsi="Cambria Math" w:cs="Cambria Math"/>
                      <w:i/>
                      <w:szCs w:val="26"/>
                    </w:rPr>
                  </m:ctrlPr>
                </m:e>
                <m:e>
                  <m:r>
                    <m:rPr>
                      <m:sty m:val="p"/>
                    </m:rPr>
                    <w:rPr>
                      <w:rFonts w:ascii="Cambria Math" w:eastAsia="Times New Roman" w:hAnsi="Cambria Math"/>
                      <w:color w:val="000000"/>
                      <w:szCs w:val="26"/>
                      <w:lang w:eastAsia="ru-RU"/>
                    </w:rPr>
                    <m:t>-23,0993</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6</m:t>
                      </m:r>
                    </m:sup>
                  </m:sSubSup>
                  <m:r>
                    <w:rPr>
                      <w:rFonts w:ascii="Cambria Math" w:hAnsi="Cambria Math"/>
                      <w:szCs w:val="26"/>
                    </w:rPr>
                    <m:t xml:space="preserve"> + </m:t>
                  </m:r>
                  <m:r>
                    <m:rPr>
                      <m:sty m:val="p"/>
                    </m:rPr>
                    <w:rPr>
                      <w:rFonts w:ascii="Cambria Math" w:eastAsia="Times New Roman" w:hAnsi="Cambria Math"/>
                      <w:color w:val="000000"/>
                      <w:szCs w:val="26"/>
                      <w:lang w:eastAsia="ru-RU"/>
                    </w:rPr>
                    <m:t>0,0614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4,t</m:t>
                      </m:r>
                    </m:sub>
                    <m:sup>
                      <m:r>
                        <w:rPr>
                          <w:rFonts w:ascii="Cambria Math" w:hAnsi="Cambria Math"/>
                          <w:szCs w:val="26"/>
                        </w:rPr>
                        <m:t>6</m:t>
                      </m:r>
                    </m:sup>
                  </m:sSubSup>
                  <m:r>
                    <w:rPr>
                      <w:rFonts w:ascii="Cambria Math" w:hAnsi="Cambria Math"/>
                      <w:szCs w:val="26"/>
                    </w:rPr>
                    <m:t xml:space="preserve"> </m:t>
                  </m:r>
                  <m:r>
                    <m:rPr>
                      <m:sty m:val="p"/>
                    </m:rPr>
                    <w:rPr>
                      <w:rFonts w:ascii="Cambria Math" w:eastAsia="Times New Roman" w:hAnsi="Cambria Math"/>
                      <w:color w:val="000000"/>
                      <w:szCs w:val="26"/>
                      <w:lang w:eastAsia="ru-RU"/>
                    </w:rPr>
                    <m:t>-32,8999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5,t</m:t>
                      </m:r>
                    </m:sub>
                    <m:sup>
                      <m:r>
                        <w:rPr>
                          <w:rFonts w:ascii="Cambria Math" w:hAnsi="Cambria Math"/>
                          <w:szCs w:val="26"/>
                        </w:rPr>
                        <m:t>6</m:t>
                      </m:r>
                    </m:sup>
                  </m:sSubSup>
                  <m:r>
                    <w:rPr>
                      <w:rFonts w:ascii="Cambria Math" w:hAnsi="Cambria Math"/>
                      <w:szCs w:val="26"/>
                    </w:rPr>
                    <m:t xml:space="preserve"> + </m:t>
                  </m:r>
                  <m:r>
                    <m:rPr>
                      <m:sty m:val="p"/>
                    </m:rPr>
                    <w:rPr>
                      <w:rFonts w:ascii="Cambria Math" w:eastAsia="Times New Roman" w:hAnsi="Cambria Math"/>
                      <w:color w:val="000000"/>
                      <w:szCs w:val="26"/>
                      <w:lang w:eastAsia="ru-RU"/>
                    </w:rPr>
                    <m:t>12,93094</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6,t</m:t>
                      </m:r>
                    </m:sub>
                    <m:sup>
                      <m:r>
                        <w:rPr>
                          <w:rFonts w:ascii="Cambria Math" w:hAnsi="Cambria Math"/>
                          <w:szCs w:val="26"/>
                        </w:rPr>
                        <m:t>6</m:t>
                      </m:r>
                    </m:sup>
                  </m:sSubSup>
                  <m:r>
                    <w:rPr>
                      <w:rFonts w:ascii="Cambria Math" w:hAnsi="Cambria Math"/>
                      <w:szCs w:val="26"/>
                    </w:rPr>
                    <m:t xml:space="preserve"> </m:t>
                  </m:r>
                  <m:r>
                    <m:rPr>
                      <m:sty m:val="p"/>
                    </m:rPr>
                    <w:rPr>
                      <w:rFonts w:ascii="Cambria Math" w:eastAsia="Times New Roman" w:hAnsi="Cambria Math"/>
                      <w:color w:val="000000"/>
                      <w:szCs w:val="26"/>
                      <w:lang w:eastAsia="ru-RU"/>
                    </w:rPr>
                    <m:t>-46,0635</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7,t</m:t>
                      </m:r>
                    </m:sub>
                    <m:sup>
                      <m:r>
                        <w:rPr>
                          <w:rFonts w:ascii="Cambria Math" w:hAnsi="Cambria Math"/>
                          <w:szCs w:val="26"/>
                        </w:rPr>
                        <m:t>6</m:t>
                      </m:r>
                    </m:sup>
                  </m:sSubSup>
                  <m:ctrlPr>
                    <w:rPr>
                      <w:rFonts w:ascii="Cambria Math" w:eastAsia="Cambria Math" w:hAnsi="Cambria Math" w:cs="Cambria Math"/>
                      <w:i/>
                      <w:szCs w:val="26"/>
                    </w:rPr>
                  </m:ctrlPr>
                </m:e>
                <m:e>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m:t>
                      </m:r>
                    </m:sub>
                    <m:sup>
                      <m:r>
                        <w:rPr>
                          <w:rFonts w:ascii="Cambria Math" w:hAnsi="Cambria Math"/>
                          <w:szCs w:val="26"/>
                        </w:rPr>
                        <m:t>7</m:t>
                      </m:r>
                    </m:sup>
                  </m:sSubSup>
                  <m:r>
                    <w:rPr>
                      <w:rFonts w:ascii="Cambria Math" w:hAnsi="Cambria Math"/>
                      <w:szCs w:val="26"/>
                    </w:rPr>
                    <m:t>=</m:t>
                  </m:r>
                  <m:r>
                    <m:rPr>
                      <m:sty m:val="p"/>
                    </m:rPr>
                    <w:rPr>
                      <w:rFonts w:ascii="Cambria Math" w:eastAsia="Times New Roman" w:hAnsi="Cambria Math"/>
                      <w:color w:val="000000"/>
                      <w:szCs w:val="26"/>
                      <w:lang w:eastAsia="ru-RU"/>
                    </w:rPr>
                    <m:t>28600,051</m:t>
                  </m:r>
                  <m:r>
                    <w:rPr>
                      <w:rFonts w:ascii="Cambria Math" w:hAnsi="Cambria Math"/>
                      <w:szCs w:val="26"/>
                    </w:rPr>
                    <m:t>+</m:t>
                  </m:r>
                  <m:r>
                    <m:rPr>
                      <m:sty m:val="p"/>
                    </m:rPr>
                    <w:rPr>
                      <w:rFonts w:ascii="Cambria Math" w:eastAsia="Times New Roman" w:hAnsi="Cambria Math"/>
                      <w:color w:val="000000"/>
                      <w:szCs w:val="26"/>
                      <w:lang w:eastAsia="ru-RU"/>
                    </w:rPr>
                    <m:t>0,1512608</m:t>
                  </m:r>
                  <m:sSubSup>
                    <m:sSubSupPr>
                      <m:ctrlPr>
                        <w:rPr>
                          <w:rFonts w:ascii="Cambria Math" w:hAnsi="Cambria Math"/>
                          <w:i/>
                          <w:szCs w:val="26"/>
                        </w:rPr>
                      </m:ctrlPr>
                    </m:sSubSupPr>
                    <m:e>
                      <m:r>
                        <w:rPr>
                          <w:rFonts w:ascii="Cambria Math" w:hAnsi="Cambria Math"/>
                          <w:szCs w:val="26"/>
                          <w:lang w:val="en-US"/>
                        </w:rPr>
                        <m:t>y</m:t>
                      </m:r>
                    </m:e>
                    <m:sub>
                      <m:r>
                        <w:rPr>
                          <w:rFonts w:ascii="Cambria Math" w:hAnsi="Cambria Math"/>
                          <w:szCs w:val="26"/>
                        </w:rPr>
                        <m:t>t-1</m:t>
                      </m:r>
                    </m:sub>
                    <m:sup>
                      <m:r>
                        <w:rPr>
                          <w:rFonts w:ascii="Cambria Math" w:hAnsi="Cambria Math"/>
                          <w:szCs w:val="26"/>
                        </w:rPr>
                        <m:t>7</m:t>
                      </m:r>
                    </m:sup>
                  </m:sSubSup>
                  <m:r>
                    <w:rPr>
                      <w:rFonts w:ascii="Cambria Math" w:hAnsi="Cambria Math"/>
                      <w:szCs w:val="26"/>
                    </w:rPr>
                    <m:t xml:space="preserve">+ </m:t>
                  </m:r>
                  <m:r>
                    <m:rPr>
                      <m:sty m:val="p"/>
                    </m:rPr>
                    <w:rPr>
                      <w:rFonts w:ascii="Cambria Math" w:eastAsia="Times New Roman" w:hAnsi="Cambria Math"/>
                      <w:color w:val="000000"/>
                      <w:szCs w:val="26"/>
                      <w:lang w:eastAsia="ru-RU"/>
                    </w:rPr>
                    <m:t>0,1637457</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1,t</m:t>
                      </m:r>
                    </m:sub>
                    <m:sup>
                      <m:r>
                        <w:rPr>
                          <w:rFonts w:ascii="Cambria Math" w:hAnsi="Cambria Math"/>
                          <w:szCs w:val="26"/>
                        </w:rPr>
                        <m:t>7</m:t>
                      </m:r>
                    </m:sup>
                  </m:sSubSup>
                  <m:r>
                    <m:rPr>
                      <m:sty m:val="p"/>
                    </m:rPr>
                    <w:rPr>
                      <w:rFonts w:ascii="Cambria Math" w:eastAsia="Times New Roman" w:hAnsi="Cambria Math"/>
                      <w:color w:val="000000"/>
                      <w:szCs w:val="26"/>
                      <w:lang w:eastAsia="ru-RU"/>
                    </w:rPr>
                    <m:t>-0,0004023</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lang w:val="en-US"/>
                        </w:rPr>
                        <m:t>2,t</m:t>
                      </m:r>
                    </m:sub>
                    <m:sup>
                      <m:r>
                        <w:rPr>
                          <w:rFonts w:ascii="Cambria Math" w:hAnsi="Cambria Math"/>
                          <w:szCs w:val="26"/>
                        </w:rPr>
                        <m:t>7</m:t>
                      </m:r>
                    </m:sup>
                  </m:sSubSup>
                  <m:r>
                    <w:rPr>
                      <w:rFonts w:ascii="Cambria Math" w:hAnsi="Cambria Math"/>
                      <w:szCs w:val="26"/>
                    </w:rPr>
                    <m:t xml:space="preserve">+ </m:t>
                  </m:r>
                  <m:r>
                    <m:rPr>
                      <m:sty m:val="p"/>
                    </m:rPr>
                    <w:rPr>
                      <w:rFonts w:ascii="Cambria Math" w:eastAsia="Times New Roman" w:hAnsi="Cambria Math"/>
                      <w:color w:val="000000"/>
                      <w:szCs w:val="26"/>
                      <w:lang w:eastAsia="ru-RU"/>
                    </w:rPr>
                    <m:t>0,000119</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3</m:t>
                      </m:r>
                      <m:r>
                        <w:rPr>
                          <w:rFonts w:ascii="Cambria Math" w:hAnsi="Cambria Math"/>
                          <w:szCs w:val="26"/>
                          <w:lang w:val="en-US"/>
                        </w:rPr>
                        <m:t>,t</m:t>
                      </m:r>
                    </m:sub>
                    <m:sup>
                      <m:r>
                        <w:rPr>
                          <w:rFonts w:ascii="Cambria Math" w:hAnsi="Cambria Math"/>
                          <w:szCs w:val="26"/>
                        </w:rPr>
                        <m:t>7</m:t>
                      </m:r>
                    </m:sup>
                  </m:sSubSup>
                </m:e>
              </m:eqArr>
            </m:e>
          </m:d>
        </m:oMath>
      </m:oMathPara>
    </w:p>
    <w:p w:rsidR="00552428" w:rsidRDefault="00552428" w:rsidP="000B4FE9"/>
    <w:p w:rsidR="000B4FE9" w:rsidRDefault="000E6E02" w:rsidP="000B4FE9">
      <w:r>
        <w:t>В результате были получены следующие выводы:</w:t>
      </w:r>
    </w:p>
    <w:p w:rsidR="00552428" w:rsidRDefault="00552428" w:rsidP="00552428">
      <w:pPr>
        <w:pStyle w:val="ab"/>
        <w:numPr>
          <w:ilvl w:val="0"/>
          <w:numId w:val="1"/>
        </w:numPr>
        <w:ind w:left="0" w:firstLine="633"/>
      </w:pPr>
      <w:r>
        <w:t xml:space="preserve">Анализ показателя климатологические катастрофы показал зависимость эндогенной переменной от своих значений в прошлом периоде, причем зависимость положительная. Иными словами, большое количество климатологических катастроф порождает еще большее количество катастроф. Экзогенные параметры не отразили зависимость от прошлых периодов. Однако, все экзогенные параметры имеют положительную взаимосвязь с эндогенным. То есть, рост мирового ВВП, рост занятости населения мира, увеличение экономически активного населения в мире, рост экспорта и импорта товаров в мире, приводит к увеличению климатологических катастроф. Увеличение основных экономических показателей в мире приводит к росту экологических проблем. Что говорит о необходимости внедрения экологичной экономики, производства с сокращенным ущербом для экологии. </w:t>
      </w:r>
    </w:p>
    <w:p w:rsidR="00552428" w:rsidRDefault="00552428" w:rsidP="00552428">
      <w:pPr>
        <w:pStyle w:val="ab"/>
        <w:numPr>
          <w:ilvl w:val="0"/>
          <w:numId w:val="1"/>
        </w:numPr>
        <w:ind w:left="0" w:firstLine="633"/>
      </w:pPr>
      <w:r>
        <w:t xml:space="preserve">Выбросы СО2 на единицу продукции так же отражают зависимость от прошлого периода. Зависимость, аналогично прошлому примеру, положительная, то есть, чем больше выбросов сейчас, тем больше будет в будущем. На эндогенный параметр так же оказывает влияние другой эндогенный параметр, сокращение площади лесов. Следует отметить, что зависимость между ними отрицательная, как в текущем, так и в прошлом </w:t>
      </w:r>
      <w:r>
        <w:lastRenderedPageBreak/>
        <w:t>периоде, что вполне объяснимо.  Показатели объем грузовых перевозок, и объем производства и переработки энергии были удалены из анализа из-за высокой тесноты связи с другими экзогенными переменными. Остальные переменные отразили следующее влияние на объем выбросов СО2. Показатели</w:t>
      </w:r>
      <w:r w:rsidRPr="005F07E7">
        <w:t xml:space="preserve"> </w:t>
      </w:r>
      <w:r>
        <w:t xml:space="preserve">транспорт и коммуникации, а так же </w:t>
      </w:r>
      <w:r w:rsidRPr="00552428">
        <w:rPr>
          <w:szCs w:val="26"/>
          <w:lang w:eastAsia="ru-RU"/>
        </w:rPr>
        <w:t xml:space="preserve">производительность материальных ресурсов при увеличении увеличивают объем выбросов СО2. Показатели объем производства леса кругляка, а так же увеличение дорожной сети, </w:t>
      </w:r>
      <w:r>
        <w:t>при увеличении, напротив, приводят к сокращению выбросов. Все экзогенные параметры не отражают зависимость от прошлых периодов.</w:t>
      </w:r>
    </w:p>
    <w:p w:rsidR="00552428" w:rsidRPr="00552428" w:rsidRDefault="00552428" w:rsidP="00552428">
      <w:pPr>
        <w:pStyle w:val="ab"/>
        <w:numPr>
          <w:ilvl w:val="0"/>
          <w:numId w:val="1"/>
        </w:numPr>
        <w:ind w:left="0" w:firstLine="633"/>
        <w:rPr>
          <w:szCs w:val="26"/>
          <w:lang w:eastAsia="ru-RU"/>
        </w:rPr>
      </w:pPr>
      <w:r w:rsidRPr="00552428">
        <w:rPr>
          <w:szCs w:val="26"/>
          <w:lang w:eastAsia="ru-RU"/>
        </w:rPr>
        <w:t xml:space="preserve">Выбросы парниковых газов от промышленности, аналогично прошлым показателям, отражают положительную зависимость от прошлого периода, следовательно, при неизменном производстве, потенциально возможен рост выбросов. Экзогенные переменные не отражают зависимость от прошлых периодов. Из всех рассмотренных переменных, только одна при увеличении приводит к сокращению выбросов парниковых газов от промышленности, это оборот железнодорожных перевозок. Остальные, а именно, выбросы парниковых газов в добыче и транспортировке угля, нефти и газа, добыча угля и лигнита, отходы, образовавшиеся от промышленности, при увеличении приводят к росту выбросов парниковых газов от промышленности. </w:t>
      </w:r>
    </w:p>
    <w:p w:rsidR="00552428" w:rsidRPr="00552428" w:rsidRDefault="00552428" w:rsidP="00552428">
      <w:pPr>
        <w:pStyle w:val="ab"/>
        <w:numPr>
          <w:ilvl w:val="0"/>
          <w:numId w:val="1"/>
        </w:numPr>
        <w:ind w:left="0" w:firstLine="633"/>
        <w:rPr>
          <w:szCs w:val="26"/>
          <w:lang w:eastAsia="ru-RU"/>
        </w:rPr>
      </w:pPr>
      <w:r w:rsidRPr="001C4FD5">
        <w:t>Выбросы парниковых газов от сельского хозяйства</w:t>
      </w:r>
      <w:r>
        <w:t>, аналогично прошлым, положительно зависит от прошлых периодов. Производство о</w:t>
      </w:r>
      <w:r w:rsidRPr="00EC47E8">
        <w:t>борудования для сельского и лесного хозяйства</w:t>
      </w:r>
      <w:r>
        <w:t xml:space="preserve">, а так же </w:t>
      </w:r>
      <w:r w:rsidRPr="00552428">
        <w:rPr>
          <w:szCs w:val="26"/>
          <w:lang w:eastAsia="ru-RU"/>
        </w:rPr>
        <w:t xml:space="preserve">отходы, образовавшиеся от сельского хозяйства, приводят к увеличению выбросов </w:t>
      </w:r>
      <w:r w:rsidRPr="001C4FD5">
        <w:t>парниковых газов от сельского хозяйства</w:t>
      </w:r>
      <w:r>
        <w:t>, что вполне объяснимо. Остальные параметры, напротив, сдерживают рост объема выбросов. Производство о</w:t>
      </w:r>
      <w:r w:rsidRPr="00EC47E8">
        <w:t>борудования для пищевой промышленности, производства напитков и переработки табака</w:t>
      </w:r>
      <w:r>
        <w:t>, увеличение площади п</w:t>
      </w:r>
      <w:r w:rsidRPr="00552428">
        <w:rPr>
          <w:szCs w:val="26"/>
          <w:lang w:eastAsia="ru-RU"/>
        </w:rPr>
        <w:t xml:space="preserve">ахотных земель, а так же отходы животноводства: потребление энергии, сокращают объем выбросов, сдерживая ухудшение экологической ситуации в сельскохозяйственной сфере. Показатель животноводство был удален из анализа, так как отражал высокую тесноту связи с рассматриваемыми параметрами. </w:t>
      </w:r>
    </w:p>
    <w:p w:rsidR="00552428" w:rsidRPr="00552428" w:rsidRDefault="00552428" w:rsidP="00552428">
      <w:pPr>
        <w:pStyle w:val="ab"/>
        <w:numPr>
          <w:ilvl w:val="0"/>
          <w:numId w:val="1"/>
        </w:numPr>
        <w:ind w:left="0" w:firstLine="633"/>
        <w:rPr>
          <w:szCs w:val="26"/>
          <w:lang w:eastAsia="ru-RU"/>
        </w:rPr>
      </w:pPr>
      <w:r>
        <w:t>Процент и</w:t>
      </w:r>
      <w:r w:rsidRPr="006D179A">
        <w:t>зменени</w:t>
      </w:r>
      <w:r>
        <w:t>я</w:t>
      </w:r>
      <w:r w:rsidRPr="006D179A">
        <w:t xml:space="preserve"> глобальной температуры</w:t>
      </w:r>
      <w:r>
        <w:t xml:space="preserve"> </w:t>
      </w:r>
      <w:r w:rsidRPr="00552428">
        <w:rPr>
          <w:szCs w:val="26"/>
          <w:lang w:eastAsia="ru-RU"/>
        </w:rPr>
        <w:t xml:space="preserve"> увеличивается с течением времени, отражая зависимость от собственного значения в прошлом периоде. На рост процента изменения глобальной температуры оказывают влияние увеличение выбросов закиси азота, увеличение отходов, образовавшихся от электричества, газа, пара и кондиционирования воздуха, увеличение отходов, образовавшихся в домашних хозяйствах. Объем выбросов метана и парниковых газов отражают обратную зависимость с эндогенным параметром. Следует обратить внимание на то, что объем выбросов CO2 от потребления и сжигания ископаемого топлива имеет высокую связь со всеми влияющими переменными,  в связи с чем, был удален из анализа. </w:t>
      </w:r>
    </w:p>
    <w:p w:rsidR="00552428" w:rsidRDefault="00552428" w:rsidP="00552428">
      <w:pPr>
        <w:pStyle w:val="ab"/>
        <w:numPr>
          <w:ilvl w:val="0"/>
          <w:numId w:val="1"/>
        </w:numPr>
        <w:ind w:left="0" w:firstLine="633"/>
      </w:pPr>
      <w:r w:rsidRPr="00552428">
        <w:rPr>
          <w:szCs w:val="26"/>
          <w:lang w:eastAsia="ru-RU"/>
        </w:rPr>
        <w:t xml:space="preserve">Изъятие поверхности пресной воды, как и остальные эндогенные  переменные, положительно зависит от своего значения в прошлом периоде, то есть рост уровня изъятия в прошлом году приведет к еще большему уровню изъятия в текущем году. Показатель отражает зависимость от сокращения площади лесов, однако, зависимость различная в разные периоды времени. В прошлом периоде наличие лесов сдерживает изъятие поверхности пресной воды, сокращение леса -стимулирует изъятие, а </w:t>
      </w:r>
      <w:r w:rsidRPr="00552428">
        <w:rPr>
          <w:szCs w:val="26"/>
          <w:lang w:eastAsia="ru-RU"/>
        </w:rPr>
        <w:lastRenderedPageBreak/>
        <w:t xml:space="preserve">в текущем периоде наоборот. Показатели розничная и оптовая торговля живыми животными и сельскохозяйственными материалами, а так же оборот корма для животных были удалены из анализа. </w:t>
      </w:r>
      <w:r>
        <w:t xml:space="preserve">Остальные переменные отразили следующее влияние на эндогенный параметр. </w:t>
      </w:r>
      <w:r w:rsidRPr="00C226EB">
        <w:t>Возобновляемые ресурсы пресной воды</w:t>
      </w:r>
      <w:r>
        <w:t>, а так же э</w:t>
      </w:r>
      <w:r w:rsidRPr="00C226EB">
        <w:t>кономический ущерб от гидрологических бедствий</w:t>
      </w:r>
      <w:r>
        <w:t>, приводят к росту изъятия пресной воды. Тогда как ежегодные пресноводные отходы, ч</w:t>
      </w:r>
      <w:r w:rsidRPr="00C226EB">
        <w:t>истое количество пресной воды</w:t>
      </w:r>
      <w:r>
        <w:t>,</w:t>
      </w:r>
      <w:r w:rsidRPr="00C226EB">
        <w:t xml:space="preserve"> </w:t>
      </w:r>
      <w:r>
        <w:t>поставляемое</w:t>
      </w:r>
      <w:r w:rsidRPr="00C226EB">
        <w:t xml:space="preserve"> промышленност</w:t>
      </w:r>
      <w:r>
        <w:t>и, отражают обратную зависимость.</w:t>
      </w:r>
    </w:p>
    <w:p w:rsidR="00552428" w:rsidRDefault="00552428" w:rsidP="00552428">
      <w:pPr>
        <w:pStyle w:val="ab"/>
        <w:numPr>
          <w:ilvl w:val="0"/>
          <w:numId w:val="1"/>
        </w:numPr>
        <w:ind w:left="0" w:firstLine="633"/>
      </w:pPr>
      <w:r>
        <w:t>Сокращение площади лесов в текущем периоде, так же как и остальные эндогенные переменные, приведет к еще большему сокращению в будущем. Кроме того на эндогенный параметр влияют площадь земель сельскохозяйственного назначения, общая численность населения, производство целлюлозно-бумажных изделий. Отрицательно на сокращение площади лесов влияет только общая численность населения. Остальные показатели стимулируют сокращение.</w:t>
      </w:r>
    </w:p>
    <w:p w:rsidR="00552428" w:rsidRPr="00A06881" w:rsidRDefault="00552428" w:rsidP="00552428">
      <w:pPr>
        <w:pStyle w:val="ab"/>
        <w:numPr>
          <w:ilvl w:val="0"/>
          <w:numId w:val="1"/>
        </w:numPr>
        <w:ind w:left="0" w:firstLine="633"/>
      </w:pPr>
      <w:r>
        <w:t>Проанализировав зависимость экологических показателей от деятельности человека, можно заключить, что большинство процессов жизнедеятельности протекают с большим ущербом для экологии. Основные экономические процессы стимулируют развитие экологических проблем. Безусловно, существует высокая необходимость внедрения экологичной экономики, производства с сокращенным ущербом для экологии.</w:t>
      </w:r>
    </w:p>
    <w:p w:rsidR="000E6E02" w:rsidRPr="000E6E02" w:rsidRDefault="000E6E02" w:rsidP="000B4FE9"/>
    <w:sectPr w:rsidR="000E6E02" w:rsidRPr="000E6E02" w:rsidSect="001725B5">
      <w:footerReference w:type="default" r:id="rId3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D9" w:rsidRDefault="00F727D9" w:rsidP="00F00B59">
      <w:pPr>
        <w:spacing w:after="0" w:line="240" w:lineRule="auto"/>
      </w:pPr>
      <w:r>
        <w:separator/>
      </w:r>
    </w:p>
  </w:endnote>
  <w:endnote w:type="continuationSeparator" w:id="0">
    <w:p w:rsidR="00F727D9" w:rsidRDefault="00F727D9" w:rsidP="00F0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47" w:rsidRDefault="00FB2E47">
    <w:pPr>
      <w:pStyle w:val="a7"/>
      <w:jc w:val="right"/>
    </w:pPr>
    <w:r>
      <w:fldChar w:fldCharType="begin"/>
    </w:r>
    <w:r>
      <w:instrText>PAGE   \* MERGEFORMAT</w:instrText>
    </w:r>
    <w:r>
      <w:fldChar w:fldCharType="separate"/>
    </w:r>
    <w:r w:rsidR="00BA4308">
      <w:rPr>
        <w:noProof/>
      </w:rPr>
      <w:t>4</w:t>
    </w:r>
    <w:r>
      <w:fldChar w:fldCharType="end"/>
    </w:r>
  </w:p>
  <w:p w:rsidR="00FB2E47" w:rsidRDefault="00FB2E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D9" w:rsidRDefault="00F727D9" w:rsidP="00F00B59">
      <w:pPr>
        <w:spacing w:after="0" w:line="240" w:lineRule="auto"/>
      </w:pPr>
      <w:r>
        <w:separator/>
      </w:r>
    </w:p>
  </w:footnote>
  <w:footnote w:type="continuationSeparator" w:id="0">
    <w:p w:rsidR="00F727D9" w:rsidRDefault="00F727D9" w:rsidP="00F00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C62A0"/>
    <w:multiLevelType w:val="hybridMultilevel"/>
    <w:tmpl w:val="A240E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9E74376"/>
    <w:multiLevelType w:val="multilevel"/>
    <w:tmpl w:val="7D60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FF"/>
    <w:rsid w:val="00002E69"/>
    <w:rsid w:val="00005F02"/>
    <w:rsid w:val="0000647C"/>
    <w:rsid w:val="00013381"/>
    <w:rsid w:val="0002072D"/>
    <w:rsid w:val="000242C0"/>
    <w:rsid w:val="00030FD5"/>
    <w:rsid w:val="00040ECB"/>
    <w:rsid w:val="00042B0C"/>
    <w:rsid w:val="00044449"/>
    <w:rsid w:val="00050F0C"/>
    <w:rsid w:val="00051C53"/>
    <w:rsid w:val="00054EC7"/>
    <w:rsid w:val="00061069"/>
    <w:rsid w:val="00064702"/>
    <w:rsid w:val="00075D59"/>
    <w:rsid w:val="00076871"/>
    <w:rsid w:val="000818CA"/>
    <w:rsid w:val="000865EB"/>
    <w:rsid w:val="0008666C"/>
    <w:rsid w:val="0008678D"/>
    <w:rsid w:val="000A365B"/>
    <w:rsid w:val="000A42FC"/>
    <w:rsid w:val="000A7A90"/>
    <w:rsid w:val="000A7BE3"/>
    <w:rsid w:val="000B1782"/>
    <w:rsid w:val="000B17D8"/>
    <w:rsid w:val="000B4FE9"/>
    <w:rsid w:val="000C1010"/>
    <w:rsid w:val="000D4FD8"/>
    <w:rsid w:val="000D7270"/>
    <w:rsid w:val="000E686D"/>
    <w:rsid w:val="000E6E02"/>
    <w:rsid w:val="000F09D4"/>
    <w:rsid w:val="000F1324"/>
    <w:rsid w:val="000F4188"/>
    <w:rsid w:val="000F4FAB"/>
    <w:rsid w:val="00102E59"/>
    <w:rsid w:val="001061CB"/>
    <w:rsid w:val="001062DE"/>
    <w:rsid w:val="0011089B"/>
    <w:rsid w:val="0011572F"/>
    <w:rsid w:val="00121CE4"/>
    <w:rsid w:val="001231DB"/>
    <w:rsid w:val="00127F18"/>
    <w:rsid w:val="00127FCE"/>
    <w:rsid w:val="00133AF1"/>
    <w:rsid w:val="00143876"/>
    <w:rsid w:val="00150BA4"/>
    <w:rsid w:val="00156B8F"/>
    <w:rsid w:val="00163F59"/>
    <w:rsid w:val="001725B5"/>
    <w:rsid w:val="00172C3C"/>
    <w:rsid w:val="00183AA0"/>
    <w:rsid w:val="00184C8A"/>
    <w:rsid w:val="00186885"/>
    <w:rsid w:val="001907B9"/>
    <w:rsid w:val="001978C2"/>
    <w:rsid w:val="001A5D2D"/>
    <w:rsid w:val="001B4907"/>
    <w:rsid w:val="001B528E"/>
    <w:rsid w:val="001C26B0"/>
    <w:rsid w:val="001C4FD5"/>
    <w:rsid w:val="001C6702"/>
    <w:rsid w:val="001E3D18"/>
    <w:rsid w:val="001E5C87"/>
    <w:rsid w:val="001F490B"/>
    <w:rsid w:val="001F57DE"/>
    <w:rsid w:val="00203325"/>
    <w:rsid w:val="002040BA"/>
    <w:rsid w:val="002054EF"/>
    <w:rsid w:val="00207EB3"/>
    <w:rsid w:val="0022175F"/>
    <w:rsid w:val="0023072D"/>
    <w:rsid w:val="00230F51"/>
    <w:rsid w:val="002410C9"/>
    <w:rsid w:val="00274C85"/>
    <w:rsid w:val="00275A11"/>
    <w:rsid w:val="00284D14"/>
    <w:rsid w:val="002857E9"/>
    <w:rsid w:val="00287F9D"/>
    <w:rsid w:val="002A175A"/>
    <w:rsid w:val="002A6708"/>
    <w:rsid w:val="002C54C9"/>
    <w:rsid w:val="002D4C32"/>
    <w:rsid w:val="002E259C"/>
    <w:rsid w:val="002E2DC4"/>
    <w:rsid w:val="002E6BEF"/>
    <w:rsid w:val="002E6DAF"/>
    <w:rsid w:val="002F5A66"/>
    <w:rsid w:val="0030088B"/>
    <w:rsid w:val="003302BC"/>
    <w:rsid w:val="00331AA6"/>
    <w:rsid w:val="00331F85"/>
    <w:rsid w:val="00334FCB"/>
    <w:rsid w:val="003402BC"/>
    <w:rsid w:val="0034538E"/>
    <w:rsid w:val="00345459"/>
    <w:rsid w:val="0035222E"/>
    <w:rsid w:val="00357DE2"/>
    <w:rsid w:val="003625D6"/>
    <w:rsid w:val="003646D9"/>
    <w:rsid w:val="00364FCB"/>
    <w:rsid w:val="00367004"/>
    <w:rsid w:val="003921FA"/>
    <w:rsid w:val="0039272C"/>
    <w:rsid w:val="003A39AE"/>
    <w:rsid w:val="003A54E5"/>
    <w:rsid w:val="003A6C42"/>
    <w:rsid w:val="003B056F"/>
    <w:rsid w:val="003B6CA2"/>
    <w:rsid w:val="003B6F5D"/>
    <w:rsid w:val="003C10DC"/>
    <w:rsid w:val="003C2AC4"/>
    <w:rsid w:val="003C5EBA"/>
    <w:rsid w:val="003D6A52"/>
    <w:rsid w:val="003E002C"/>
    <w:rsid w:val="003E086B"/>
    <w:rsid w:val="003E0C28"/>
    <w:rsid w:val="003E381B"/>
    <w:rsid w:val="003F3EEB"/>
    <w:rsid w:val="003F476C"/>
    <w:rsid w:val="00402CD4"/>
    <w:rsid w:val="00406DF2"/>
    <w:rsid w:val="00410FD3"/>
    <w:rsid w:val="004117E7"/>
    <w:rsid w:val="004225C5"/>
    <w:rsid w:val="00422A7E"/>
    <w:rsid w:val="004263D3"/>
    <w:rsid w:val="004374FD"/>
    <w:rsid w:val="0044533A"/>
    <w:rsid w:val="00445A86"/>
    <w:rsid w:val="00446BA5"/>
    <w:rsid w:val="0044737E"/>
    <w:rsid w:val="00450FEC"/>
    <w:rsid w:val="00452B12"/>
    <w:rsid w:val="00455C08"/>
    <w:rsid w:val="00464BE5"/>
    <w:rsid w:val="00470AB0"/>
    <w:rsid w:val="004803E0"/>
    <w:rsid w:val="00481D56"/>
    <w:rsid w:val="00484205"/>
    <w:rsid w:val="00491C52"/>
    <w:rsid w:val="004927EB"/>
    <w:rsid w:val="004B5CA9"/>
    <w:rsid w:val="004C2166"/>
    <w:rsid w:val="004C611E"/>
    <w:rsid w:val="004C69D0"/>
    <w:rsid w:val="004D3EF7"/>
    <w:rsid w:val="004D53B0"/>
    <w:rsid w:val="004D60A5"/>
    <w:rsid w:val="004D72DE"/>
    <w:rsid w:val="004E29BD"/>
    <w:rsid w:val="004E3297"/>
    <w:rsid w:val="004E424B"/>
    <w:rsid w:val="004E67B6"/>
    <w:rsid w:val="004E6AED"/>
    <w:rsid w:val="004F5617"/>
    <w:rsid w:val="004F6CAB"/>
    <w:rsid w:val="005010D9"/>
    <w:rsid w:val="0050528E"/>
    <w:rsid w:val="00505F9A"/>
    <w:rsid w:val="00513A9B"/>
    <w:rsid w:val="00516BC1"/>
    <w:rsid w:val="00526E90"/>
    <w:rsid w:val="0052712E"/>
    <w:rsid w:val="005349DF"/>
    <w:rsid w:val="00540002"/>
    <w:rsid w:val="0054200B"/>
    <w:rsid w:val="00543E40"/>
    <w:rsid w:val="005511CA"/>
    <w:rsid w:val="00552352"/>
    <w:rsid w:val="00552428"/>
    <w:rsid w:val="00553DE3"/>
    <w:rsid w:val="00557FF9"/>
    <w:rsid w:val="00567DD6"/>
    <w:rsid w:val="005823F6"/>
    <w:rsid w:val="005833EC"/>
    <w:rsid w:val="005861EA"/>
    <w:rsid w:val="005869E3"/>
    <w:rsid w:val="00591A4C"/>
    <w:rsid w:val="0059476B"/>
    <w:rsid w:val="005A4CFB"/>
    <w:rsid w:val="005A5A74"/>
    <w:rsid w:val="005A7A16"/>
    <w:rsid w:val="005B5690"/>
    <w:rsid w:val="005B6539"/>
    <w:rsid w:val="005B7AA6"/>
    <w:rsid w:val="005D2C60"/>
    <w:rsid w:val="005D5CD8"/>
    <w:rsid w:val="005E0B5E"/>
    <w:rsid w:val="005F07E7"/>
    <w:rsid w:val="005F65C6"/>
    <w:rsid w:val="0060167A"/>
    <w:rsid w:val="006043DE"/>
    <w:rsid w:val="00606F22"/>
    <w:rsid w:val="0061199D"/>
    <w:rsid w:val="006128CD"/>
    <w:rsid w:val="006136FC"/>
    <w:rsid w:val="00620FC6"/>
    <w:rsid w:val="00621EA6"/>
    <w:rsid w:val="00630F42"/>
    <w:rsid w:val="006344E4"/>
    <w:rsid w:val="00643E6E"/>
    <w:rsid w:val="0064572D"/>
    <w:rsid w:val="006505FF"/>
    <w:rsid w:val="0065151E"/>
    <w:rsid w:val="006529EB"/>
    <w:rsid w:val="00652B5B"/>
    <w:rsid w:val="006539D9"/>
    <w:rsid w:val="00656912"/>
    <w:rsid w:val="006612C8"/>
    <w:rsid w:val="006834C9"/>
    <w:rsid w:val="00685F27"/>
    <w:rsid w:val="00686E6B"/>
    <w:rsid w:val="00687FA3"/>
    <w:rsid w:val="006A193E"/>
    <w:rsid w:val="006A7812"/>
    <w:rsid w:val="006B06CE"/>
    <w:rsid w:val="006C07C6"/>
    <w:rsid w:val="006C285B"/>
    <w:rsid w:val="006D179A"/>
    <w:rsid w:val="006E72AB"/>
    <w:rsid w:val="006F0154"/>
    <w:rsid w:val="007001EC"/>
    <w:rsid w:val="0070259D"/>
    <w:rsid w:val="00704881"/>
    <w:rsid w:val="007068C1"/>
    <w:rsid w:val="007069BD"/>
    <w:rsid w:val="00712E10"/>
    <w:rsid w:val="00715636"/>
    <w:rsid w:val="00720548"/>
    <w:rsid w:val="00724850"/>
    <w:rsid w:val="0072540A"/>
    <w:rsid w:val="00742B77"/>
    <w:rsid w:val="007528D9"/>
    <w:rsid w:val="00753034"/>
    <w:rsid w:val="00775648"/>
    <w:rsid w:val="00777650"/>
    <w:rsid w:val="00784FB2"/>
    <w:rsid w:val="00793836"/>
    <w:rsid w:val="00794BC3"/>
    <w:rsid w:val="00794D5B"/>
    <w:rsid w:val="00797F09"/>
    <w:rsid w:val="007A3F28"/>
    <w:rsid w:val="007A465A"/>
    <w:rsid w:val="007A751E"/>
    <w:rsid w:val="007B4417"/>
    <w:rsid w:val="007B613F"/>
    <w:rsid w:val="007B669A"/>
    <w:rsid w:val="007C1930"/>
    <w:rsid w:val="007C5758"/>
    <w:rsid w:val="007D299D"/>
    <w:rsid w:val="007D54F2"/>
    <w:rsid w:val="007D660D"/>
    <w:rsid w:val="007D7BE1"/>
    <w:rsid w:val="007E13B3"/>
    <w:rsid w:val="007E1FD5"/>
    <w:rsid w:val="007E3690"/>
    <w:rsid w:val="007E78D2"/>
    <w:rsid w:val="007E7C50"/>
    <w:rsid w:val="007F4C56"/>
    <w:rsid w:val="007F6925"/>
    <w:rsid w:val="007F77E0"/>
    <w:rsid w:val="008029A2"/>
    <w:rsid w:val="00807B81"/>
    <w:rsid w:val="00812D23"/>
    <w:rsid w:val="00815764"/>
    <w:rsid w:val="008232BD"/>
    <w:rsid w:val="00824622"/>
    <w:rsid w:val="00833DDF"/>
    <w:rsid w:val="008352D2"/>
    <w:rsid w:val="00850DBC"/>
    <w:rsid w:val="008515C1"/>
    <w:rsid w:val="00860918"/>
    <w:rsid w:val="00863B2D"/>
    <w:rsid w:val="00865171"/>
    <w:rsid w:val="008657DD"/>
    <w:rsid w:val="008709F3"/>
    <w:rsid w:val="00870D5F"/>
    <w:rsid w:val="00873864"/>
    <w:rsid w:val="00875F62"/>
    <w:rsid w:val="00891753"/>
    <w:rsid w:val="00897288"/>
    <w:rsid w:val="008A0D1E"/>
    <w:rsid w:val="008A3091"/>
    <w:rsid w:val="008A58E3"/>
    <w:rsid w:val="008A7E57"/>
    <w:rsid w:val="008A7FCD"/>
    <w:rsid w:val="008B005B"/>
    <w:rsid w:val="008B04BF"/>
    <w:rsid w:val="008B167D"/>
    <w:rsid w:val="008B3DE4"/>
    <w:rsid w:val="008C2E9F"/>
    <w:rsid w:val="008D5BE9"/>
    <w:rsid w:val="008E5EB4"/>
    <w:rsid w:val="008F1C62"/>
    <w:rsid w:val="008F6973"/>
    <w:rsid w:val="00903EB3"/>
    <w:rsid w:val="009049E7"/>
    <w:rsid w:val="00904B59"/>
    <w:rsid w:val="00914157"/>
    <w:rsid w:val="0092154E"/>
    <w:rsid w:val="00923752"/>
    <w:rsid w:val="00927D10"/>
    <w:rsid w:val="00947F79"/>
    <w:rsid w:val="00952944"/>
    <w:rsid w:val="00962A18"/>
    <w:rsid w:val="009720D6"/>
    <w:rsid w:val="00973A5D"/>
    <w:rsid w:val="009740B0"/>
    <w:rsid w:val="00980FB1"/>
    <w:rsid w:val="00984721"/>
    <w:rsid w:val="00986390"/>
    <w:rsid w:val="00991E43"/>
    <w:rsid w:val="00995041"/>
    <w:rsid w:val="00995B17"/>
    <w:rsid w:val="00995E79"/>
    <w:rsid w:val="00996077"/>
    <w:rsid w:val="009A29AF"/>
    <w:rsid w:val="009A6D6A"/>
    <w:rsid w:val="009B46F2"/>
    <w:rsid w:val="009C1EB2"/>
    <w:rsid w:val="009D4430"/>
    <w:rsid w:val="009E114C"/>
    <w:rsid w:val="009E4286"/>
    <w:rsid w:val="009E7724"/>
    <w:rsid w:val="009F5B01"/>
    <w:rsid w:val="00A00E0E"/>
    <w:rsid w:val="00A047FD"/>
    <w:rsid w:val="00A06881"/>
    <w:rsid w:val="00A13FD3"/>
    <w:rsid w:val="00A14D48"/>
    <w:rsid w:val="00A155BA"/>
    <w:rsid w:val="00A2502F"/>
    <w:rsid w:val="00A2554E"/>
    <w:rsid w:val="00A25735"/>
    <w:rsid w:val="00A2728C"/>
    <w:rsid w:val="00A30B70"/>
    <w:rsid w:val="00A34513"/>
    <w:rsid w:val="00A34C4D"/>
    <w:rsid w:val="00A504A6"/>
    <w:rsid w:val="00A631BA"/>
    <w:rsid w:val="00A65C43"/>
    <w:rsid w:val="00A70AAC"/>
    <w:rsid w:val="00A732DD"/>
    <w:rsid w:val="00A744CE"/>
    <w:rsid w:val="00A76568"/>
    <w:rsid w:val="00A81DDA"/>
    <w:rsid w:val="00A861E4"/>
    <w:rsid w:val="00A87C10"/>
    <w:rsid w:val="00AA3BC4"/>
    <w:rsid w:val="00AB0171"/>
    <w:rsid w:val="00AB4FE5"/>
    <w:rsid w:val="00AC05DA"/>
    <w:rsid w:val="00AC64AB"/>
    <w:rsid w:val="00AC7E7D"/>
    <w:rsid w:val="00AE7CBF"/>
    <w:rsid w:val="00AF0E63"/>
    <w:rsid w:val="00AF2E56"/>
    <w:rsid w:val="00AF5493"/>
    <w:rsid w:val="00B01D39"/>
    <w:rsid w:val="00B10779"/>
    <w:rsid w:val="00B2057B"/>
    <w:rsid w:val="00B26239"/>
    <w:rsid w:val="00B27AA2"/>
    <w:rsid w:val="00B27CF1"/>
    <w:rsid w:val="00B31477"/>
    <w:rsid w:val="00B32236"/>
    <w:rsid w:val="00B3698F"/>
    <w:rsid w:val="00B47FBC"/>
    <w:rsid w:val="00B640EC"/>
    <w:rsid w:val="00B701B6"/>
    <w:rsid w:val="00B7518F"/>
    <w:rsid w:val="00B77EA7"/>
    <w:rsid w:val="00B83A3E"/>
    <w:rsid w:val="00B872DF"/>
    <w:rsid w:val="00B91671"/>
    <w:rsid w:val="00BA4308"/>
    <w:rsid w:val="00BB088E"/>
    <w:rsid w:val="00BC0414"/>
    <w:rsid w:val="00BC0C89"/>
    <w:rsid w:val="00BE1E99"/>
    <w:rsid w:val="00BE4CBE"/>
    <w:rsid w:val="00BE4DF6"/>
    <w:rsid w:val="00BF2F49"/>
    <w:rsid w:val="00BF36A1"/>
    <w:rsid w:val="00BF6402"/>
    <w:rsid w:val="00BF6482"/>
    <w:rsid w:val="00BF7A66"/>
    <w:rsid w:val="00C0177B"/>
    <w:rsid w:val="00C02E73"/>
    <w:rsid w:val="00C05122"/>
    <w:rsid w:val="00C0619D"/>
    <w:rsid w:val="00C06CD5"/>
    <w:rsid w:val="00C101BB"/>
    <w:rsid w:val="00C120A4"/>
    <w:rsid w:val="00C159FE"/>
    <w:rsid w:val="00C208BB"/>
    <w:rsid w:val="00C226EB"/>
    <w:rsid w:val="00C22ECE"/>
    <w:rsid w:val="00C2363E"/>
    <w:rsid w:val="00C448EF"/>
    <w:rsid w:val="00C44B03"/>
    <w:rsid w:val="00C525AB"/>
    <w:rsid w:val="00C56601"/>
    <w:rsid w:val="00C6571C"/>
    <w:rsid w:val="00C67256"/>
    <w:rsid w:val="00C67BE9"/>
    <w:rsid w:val="00C70C9D"/>
    <w:rsid w:val="00C732FD"/>
    <w:rsid w:val="00C7400A"/>
    <w:rsid w:val="00C74DD4"/>
    <w:rsid w:val="00C934DF"/>
    <w:rsid w:val="00C9585F"/>
    <w:rsid w:val="00C97AE3"/>
    <w:rsid w:val="00CA25E6"/>
    <w:rsid w:val="00CA262C"/>
    <w:rsid w:val="00CA2A2F"/>
    <w:rsid w:val="00CB4710"/>
    <w:rsid w:val="00CB5FF2"/>
    <w:rsid w:val="00CC1594"/>
    <w:rsid w:val="00CC30CC"/>
    <w:rsid w:val="00CD004B"/>
    <w:rsid w:val="00CD2EEE"/>
    <w:rsid w:val="00CD54FD"/>
    <w:rsid w:val="00CD723D"/>
    <w:rsid w:val="00CE44EB"/>
    <w:rsid w:val="00CE4534"/>
    <w:rsid w:val="00CF374E"/>
    <w:rsid w:val="00D00DC0"/>
    <w:rsid w:val="00D011AB"/>
    <w:rsid w:val="00D013D7"/>
    <w:rsid w:val="00D0306D"/>
    <w:rsid w:val="00D03935"/>
    <w:rsid w:val="00D07412"/>
    <w:rsid w:val="00D128E5"/>
    <w:rsid w:val="00D132E4"/>
    <w:rsid w:val="00D17B92"/>
    <w:rsid w:val="00D21D9E"/>
    <w:rsid w:val="00D23228"/>
    <w:rsid w:val="00D26B2E"/>
    <w:rsid w:val="00D3488B"/>
    <w:rsid w:val="00D36EE3"/>
    <w:rsid w:val="00D442C3"/>
    <w:rsid w:val="00D45FCF"/>
    <w:rsid w:val="00D46FF4"/>
    <w:rsid w:val="00D51E4D"/>
    <w:rsid w:val="00D65AC2"/>
    <w:rsid w:val="00D67335"/>
    <w:rsid w:val="00D67FDA"/>
    <w:rsid w:val="00D709B7"/>
    <w:rsid w:val="00D7678C"/>
    <w:rsid w:val="00D848B7"/>
    <w:rsid w:val="00D9599D"/>
    <w:rsid w:val="00DA3BBE"/>
    <w:rsid w:val="00DB0C9B"/>
    <w:rsid w:val="00DC0DD7"/>
    <w:rsid w:val="00DC3D76"/>
    <w:rsid w:val="00DC5B9A"/>
    <w:rsid w:val="00DD0C4D"/>
    <w:rsid w:val="00DD495A"/>
    <w:rsid w:val="00DE2D47"/>
    <w:rsid w:val="00DE499B"/>
    <w:rsid w:val="00DF4349"/>
    <w:rsid w:val="00E05FE2"/>
    <w:rsid w:val="00E10FBE"/>
    <w:rsid w:val="00E12539"/>
    <w:rsid w:val="00E22512"/>
    <w:rsid w:val="00E4368D"/>
    <w:rsid w:val="00E44C57"/>
    <w:rsid w:val="00E47AE0"/>
    <w:rsid w:val="00E539C7"/>
    <w:rsid w:val="00E548E0"/>
    <w:rsid w:val="00E64FB5"/>
    <w:rsid w:val="00E65C65"/>
    <w:rsid w:val="00E76C98"/>
    <w:rsid w:val="00E83C06"/>
    <w:rsid w:val="00E84223"/>
    <w:rsid w:val="00E85841"/>
    <w:rsid w:val="00E85D55"/>
    <w:rsid w:val="00E94605"/>
    <w:rsid w:val="00E95F12"/>
    <w:rsid w:val="00EA0E64"/>
    <w:rsid w:val="00EA39F8"/>
    <w:rsid w:val="00EA70CA"/>
    <w:rsid w:val="00EB254B"/>
    <w:rsid w:val="00EB6215"/>
    <w:rsid w:val="00EB6804"/>
    <w:rsid w:val="00EC194F"/>
    <w:rsid w:val="00EC3A74"/>
    <w:rsid w:val="00EC4365"/>
    <w:rsid w:val="00EC47E8"/>
    <w:rsid w:val="00EC5B37"/>
    <w:rsid w:val="00EC7963"/>
    <w:rsid w:val="00ED3530"/>
    <w:rsid w:val="00ED6472"/>
    <w:rsid w:val="00EE0027"/>
    <w:rsid w:val="00EE4909"/>
    <w:rsid w:val="00EF7E87"/>
    <w:rsid w:val="00F00B59"/>
    <w:rsid w:val="00F05B83"/>
    <w:rsid w:val="00F11580"/>
    <w:rsid w:val="00F15664"/>
    <w:rsid w:val="00F15701"/>
    <w:rsid w:val="00F15817"/>
    <w:rsid w:val="00F26BE1"/>
    <w:rsid w:val="00F3136D"/>
    <w:rsid w:val="00F46F2C"/>
    <w:rsid w:val="00F51104"/>
    <w:rsid w:val="00F537F5"/>
    <w:rsid w:val="00F547A9"/>
    <w:rsid w:val="00F55D53"/>
    <w:rsid w:val="00F70668"/>
    <w:rsid w:val="00F72597"/>
    <w:rsid w:val="00F727D9"/>
    <w:rsid w:val="00F76395"/>
    <w:rsid w:val="00F76D9D"/>
    <w:rsid w:val="00F83147"/>
    <w:rsid w:val="00F878F7"/>
    <w:rsid w:val="00FA57A7"/>
    <w:rsid w:val="00FB2E47"/>
    <w:rsid w:val="00FB6D83"/>
    <w:rsid w:val="00FC77A1"/>
    <w:rsid w:val="00FD046F"/>
    <w:rsid w:val="00FD2412"/>
    <w:rsid w:val="00FD72AD"/>
    <w:rsid w:val="00FE2F89"/>
    <w:rsid w:val="00FF12E3"/>
    <w:rsid w:val="00FF6AD1"/>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2E6F4-FB79-40E3-B1CA-DA511E8C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0A"/>
    <w:pPr>
      <w:spacing w:after="200" w:line="276" w:lineRule="auto"/>
      <w:ind w:firstLine="709"/>
      <w:contextualSpacing/>
      <w:jc w:val="both"/>
    </w:pPr>
    <w:rPr>
      <w:rFonts w:ascii="Times New Roman" w:hAnsi="Times New Roman"/>
      <w:sz w:val="26"/>
      <w:szCs w:val="22"/>
      <w:lang w:eastAsia="en-US"/>
    </w:rPr>
  </w:style>
  <w:style w:type="paragraph" w:styleId="1">
    <w:name w:val="heading 1"/>
    <w:basedOn w:val="a"/>
    <w:next w:val="a"/>
    <w:link w:val="10"/>
    <w:uiPriority w:val="9"/>
    <w:qFormat/>
    <w:rsid w:val="004E29B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4E29B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4D60A5"/>
    <w:pPr>
      <w:keepNext/>
      <w:keepLines/>
      <w:spacing w:before="200" w:after="0" w:line="240" w:lineRule="auto"/>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6505FF"/>
  </w:style>
  <w:style w:type="character" w:customStyle="1" w:styleId="st">
    <w:name w:val="st"/>
    <w:basedOn w:val="a0"/>
    <w:rsid w:val="002E259C"/>
  </w:style>
  <w:style w:type="character" w:styleId="a3">
    <w:name w:val="Emphasis"/>
    <w:uiPriority w:val="20"/>
    <w:qFormat/>
    <w:rsid w:val="007B613F"/>
    <w:rPr>
      <w:i/>
      <w:iCs/>
    </w:rPr>
  </w:style>
  <w:style w:type="character" w:customStyle="1" w:styleId="tgc">
    <w:name w:val="_tgc"/>
    <w:basedOn w:val="a0"/>
    <w:rsid w:val="004E424B"/>
  </w:style>
  <w:style w:type="character" w:styleId="a4">
    <w:name w:val="Hyperlink"/>
    <w:uiPriority w:val="99"/>
    <w:unhideWhenUsed/>
    <w:rsid w:val="004E424B"/>
    <w:rPr>
      <w:color w:val="0000FF"/>
      <w:u w:val="single"/>
    </w:rPr>
  </w:style>
  <w:style w:type="paragraph" w:styleId="a5">
    <w:name w:val="header"/>
    <w:basedOn w:val="a"/>
    <w:link w:val="a6"/>
    <w:uiPriority w:val="99"/>
    <w:unhideWhenUsed/>
    <w:rsid w:val="00F00B59"/>
    <w:pPr>
      <w:tabs>
        <w:tab w:val="center" w:pos="4677"/>
        <w:tab w:val="right" w:pos="9355"/>
      </w:tabs>
    </w:pPr>
  </w:style>
  <w:style w:type="character" w:customStyle="1" w:styleId="a6">
    <w:name w:val="Верхний колонтитул Знак"/>
    <w:link w:val="a5"/>
    <w:uiPriority w:val="99"/>
    <w:rsid w:val="00F00B59"/>
    <w:rPr>
      <w:sz w:val="22"/>
      <w:szCs w:val="22"/>
      <w:lang w:eastAsia="en-US"/>
    </w:rPr>
  </w:style>
  <w:style w:type="paragraph" w:styleId="a7">
    <w:name w:val="footer"/>
    <w:basedOn w:val="a"/>
    <w:link w:val="a8"/>
    <w:uiPriority w:val="99"/>
    <w:unhideWhenUsed/>
    <w:rsid w:val="00F00B59"/>
    <w:pPr>
      <w:tabs>
        <w:tab w:val="center" w:pos="4677"/>
        <w:tab w:val="right" w:pos="9355"/>
      </w:tabs>
    </w:pPr>
  </w:style>
  <w:style w:type="character" w:customStyle="1" w:styleId="a8">
    <w:name w:val="Нижний колонтитул Знак"/>
    <w:link w:val="a7"/>
    <w:uiPriority w:val="99"/>
    <w:rsid w:val="00F00B59"/>
    <w:rPr>
      <w:sz w:val="22"/>
      <w:szCs w:val="22"/>
      <w:lang w:eastAsia="en-US"/>
    </w:rPr>
  </w:style>
  <w:style w:type="paragraph" w:styleId="a9">
    <w:name w:val="No Spacing"/>
    <w:uiPriority w:val="1"/>
    <w:qFormat/>
    <w:rsid w:val="0072540A"/>
    <w:pPr>
      <w:contextualSpacing/>
      <w:jc w:val="both"/>
    </w:pPr>
    <w:rPr>
      <w:rFonts w:ascii="Times New Roman" w:hAnsi="Times New Roman"/>
      <w:sz w:val="26"/>
      <w:szCs w:val="22"/>
      <w:lang w:eastAsia="en-US"/>
    </w:rPr>
  </w:style>
  <w:style w:type="character" w:customStyle="1" w:styleId="10">
    <w:name w:val="Заголовок 1 Знак"/>
    <w:link w:val="1"/>
    <w:uiPriority w:val="9"/>
    <w:rsid w:val="004E29BD"/>
    <w:rPr>
      <w:rFonts w:ascii="Cambria" w:eastAsia="Times New Roman" w:hAnsi="Cambria" w:cs="Times New Roman"/>
      <w:b/>
      <w:bCs/>
      <w:kern w:val="32"/>
      <w:sz w:val="32"/>
      <w:szCs w:val="32"/>
      <w:lang w:eastAsia="en-US"/>
    </w:rPr>
  </w:style>
  <w:style w:type="paragraph" w:styleId="aa">
    <w:name w:val="TOC Heading"/>
    <w:basedOn w:val="1"/>
    <w:next w:val="a"/>
    <w:uiPriority w:val="39"/>
    <w:semiHidden/>
    <w:unhideWhenUsed/>
    <w:qFormat/>
    <w:rsid w:val="004E29BD"/>
    <w:pPr>
      <w:keepLines/>
      <w:spacing w:before="480" w:after="0"/>
      <w:ind w:firstLine="0"/>
      <w:contextualSpacing w:val="0"/>
      <w:jc w:val="left"/>
      <w:outlineLvl w:val="9"/>
    </w:pPr>
    <w:rPr>
      <w:color w:val="365F91"/>
      <w:kern w:val="0"/>
      <w:sz w:val="28"/>
      <w:szCs w:val="28"/>
      <w:lang w:eastAsia="ru-RU"/>
    </w:rPr>
  </w:style>
  <w:style w:type="character" w:customStyle="1" w:styleId="20">
    <w:name w:val="Заголовок 2 Знак"/>
    <w:link w:val="2"/>
    <w:uiPriority w:val="9"/>
    <w:rsid w:val="004E29BD"/>
    <w:rPr>
      <w:rFonts w:ascii="Cambria" w:eastAsia="Times New Roman" w:hAnsi="Cambria" w:cs="Times New Roman"/>
      <w:b/>
      <w:bCs/>
      <w:i/>
      <w:iCs/>
      <w:sz w:val="28"/>
      <w:szCs w:val="28"/>
      <w:lang w:eastAsia="en-US"/>
    </w:rPr>
  </w:style>
  <w:style w:type="paragraph" w:styleId="11">
    <w:name w:val="toc 1"/>
    <w:basedOn w:val="a"/>
    <w:next w:val="a"/>
    <w:autoRedefine/>
    <w:uiPriority w:val="39"/>
    <w:unhideWhenUsed/>
    <w:rsid w:val="00E85841"/>
  </w:style>
  <w:style w:type="paragraph" w:styleId="21">
    <w:name w:val="toc 2"/>
    <w:basedOn w:val="a"/>
    <w:next w:val="a"/>
    <w:autoRedefine/>
    <w:uiPriority w:val="39"/>
    <w:unhideWhenUsed/>
    <w:rsid w:val="00E85841"/>
    <w:pPr>
      <w:ind w:left="260"/>
    </w:pPr>
  </w:style>
  <w:style w:type="paragraph" w:styleId="ab">
    <w:name w:val="List Paragraph"/>
    <w:basedOn w:val="a"/>
    <w:uiPriority w:val="34"/>
    <w:qFormat/>
    <w:rsid w:val="00BF36A1"/>
    <w:pPr>
      <w:spacing w:after="160" w:line="288" w:lineRule="auto"/>
      <w:ind w:left="720"/>
    </w:pPr>
    <w:rPr>
      <w:sz w:val="24"/>
    </w:rPr>
  </w:style>
  <w:style w:type="paragraph" w:styleId="ac">
    <w:name w:val="Balloon Text"/>
    <w:basedOn w:val="a"/>
    <w:link w:val="ad"/>
    <w:uiPriority w:val="99"/>
    <w:semiHidden/>
    <w:unhideWhenUsed/>
    <w:rsid w:val="00156B8F"/>
    <w:pPr>
      <w:spacing w:after="0" w:line="288" w:lineRule="auto"/>
    </w:pPr>
    <w:rPr>
      <w:rFonts w:ascii="Tahoma" w:hAnsi="Tahoma" w:cs="Tahoma"/>
      <w:sz w:val="16"/>
      <w:szCs w:val="16"/>
    </w:rPr>
  </w:style>
  <w:style w:type="character" w:customStyle="1" w:styleId="ad">
    <w:name w:val="Текст выноски Знак"/>
    <w:basedOn w:val="a0"/>
    <w:link w:val="ac"/>
    <w:uiPriority w:val="99"/>
    <w:semiHidden/>
    <w:rsid w:val="00156B8F"/>
    <w:rPr>
      <w:rFonts w:ascii="Tahoma" w:hAnsi="Tahoma" w:cs="Tahoma"/>
      <w:sz w:val="16"/>
      <w:szCs w:val="16"/>
      <w:lang w:eastAsia="en-US"/>
    </w:rPr>
  </w:style>
  <w:style w:type="table" w:styleId="ae">
    <w:name w:val="Table Grid"/>
    <w:basedOn w:val="a1"/>
    <w:uiPriority w:val="59"/>
    <w:rsid w:val="00156B8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uiPriority w:val="99"/>
    <w:semiHidden/>
    <w:rsid w:val="00156B8F"/>
    <w:rPr>
      <w:color w:val="808080"/>
    </w:rPr>
  </w:style>
  <w:style w:type="character" w:customStyle="1" w:styleId="30">
    <w:name w:val="Заголовок 3 Знак"/>
    <w:basedOn w:val="a0"/>
    <w:link w:val="3"/>
    <w:uiPriority w:val="9"/>
    <w:rsid w:val="004D60A5"/>
    <w:rPr>
      <w:rFonts w:ascii="Times New Roman" w:eastAsiaTheme="majorEastAsia" w:hAnsi="Times New Roman" w:cstheme="majorBidi"/>
      <w:b/>
      <w:bCs/>
      <w:sz w:val="26"/>
      <w:szCs w:val="22"/>
      <w:lang w:eastAsia="en-US"/>
    </w:rPr>
  </w:style>
  <w:style w:type="character" w:customStyle="1" w:styleId="apple-converted-space">
    <w:name w:val="apple-converted-space"/>
    <w:basedOn w:val="a0"/>
    <w:rsid w:val="004D60A5"/>
  </w:style>
  <w:style w:type="paragraph" w:customStyle="1" w:styleId="12">
    <w:name w:val="Обычный1"/>
    <w:rsid w:val="004D60A5"/>
    <w:pPr>
      <w:widowControl w:val="0"/>
      <w:snapToGrid w:val="0"/>
    </w:pPr>
    <w:rPr>
      <w:rFonts w:ascii="Times New Roman" w:hAnsi="Times New Roman"/>
      <w:sz w:val="22"/>
    </w:rPr>
  </w:style>
  <w:style w:type="paragraph" w:styleId="31">
    <w:name w:val="toc 3"/>
    <w:basedOn w:val="a"/>
    <w:next w:val="a"/>
    <w:autoRedefine/>
    <w:uiPriority w:val="39"/>
    <w:unhideWhenUsed/>
    <w:rsid w:val="004D60A5"/>
    <w:pPr>
      <w:spacing w:after="100"/>
      <w:ind w:left="480"/>
      <w:contextualSpacing w:val="0"/>
    </w:pPr>
    <w:rPr>
      <w:rFonts w:eastAsiaTheme="minorHAnsi" w:cstheme="minorBidi"/>
      <w:sz w:val="24"/>
    </w:rPr>
  </w:style>
  <w:style w:type="paragraph" w:styleId="af0">
    <w:name w:val="Normal (Web)"/>
    <w:basedOn w:val="a"/>
    <w:uiPriority w:val="99"/>
    <w:unhideWhenUsed/>
    <w:rsid w:val="004D60A5"/>
    <w:pPr>
      <w:spacing w:before="100" w:beforeAutospacing="1" w:after="100" w:afterAutospacing="1" w:line="240" w:lineRule="auto"/>
      <w:ind w:firstLine="0"/>
      <w:contextualSpacing w:val="0"/>
      <w:jc w:val="left"/>
    </w:pPr>
    <w:rPr>
      <w:rFonts w:eastAsia="Times New Roman"/>
      <w:sz w:val="24"/>
      <w:szCs w:val="24"/>
      <w:lang w:eastAsia="ru-RU"/>
    </w:rPr>
  </w:style>
  <w:style w:type="paragraph" w:styleId="af1">
    <w:name w:val="footnote text"/>
    <w:basedOn w:val="a"/>
    <w:link w:val="af2"/>
    <w:uiPriority w:val="99"/>
    <w:unhideWhenUsed/>
    <w:rsid w:val="004D60A5"/>
    <w:pPr>
      <w:spacing w:after="0" w:line="240" w:lineRule="auto"/>
      <w:ind w:firstLine="0"/>
      <w:contextualSpacing w:val="0"/>
      <w:jc w:val="left"/>
    </w:pPr>
    <w:rPr>
      <w:rFonts w:ascii="Calibri" w:eastAsia="Times New Roman" w:hAnsi="Calibri" w:cs="Calibri"/>
      <w:sz w:val="20"/>
      <w:szCs w:val="20"/>
    </w:rPr>
  </w:style>
  <w:style w:type="character" w:customStyle="1" w:styleId="af2">
    <w:name w:val="Текст сноски Знак"/>
    <w:basedOn w:val="a0"/>
    <w:link w:val="af1"/>
    <w:uiPriority w:val="99"/>
    <w:rsid w:val="004D60A5"/>
    <w:rPr>
      <w:rFonts w:eastAsia="Times New Roman" w:cs="Calibri"/>
      <w:lang w:eastAsia="en-US"/>
    </w:rPr>
  </w:style>
  <w:style w:type="character" w:styleId="af3">
    <w:name w:val="footnote reference"/>
    <w:basedOn w:val="a0"/>
    <w:uiPriority w:val="99"/>
    <w:unhideWhenUsed/>
    <w:rsid w:val="004D60A5"/>
    <w:rPr>
      <w:vertAlign w:val="superscript"/>
    </w:rPr>
  </w:style>
  <w:style w:type="character" w:styleId="af4">
    <w:name w:val="Strong"/>
    <w:basedOn w:val="a0"/>
    <w:uiPriority w:val="22"/>
    <w:qFormat/>
    <w:rsid w:val="004D60A5"/>
    <w:rPr>
      <w:b/>
      <w:bCs/>
    </w:rPr>
  </w:style>
  <w:style w:type="character" w:customStyle="1" w:styleId="Bodytext">
    <w:name w:val="Body text_"/>
    <w:basedOn w:val="a0"/>
    <w:link w:val="13"/>
    <w:rsid w:val="004D60A5"/>
    <w:rPr>
      <w:rFonts w:ascii="Book Antiqua" w:eastAsia="Book Antiqua" w:hAnsi="Book Antiqua" w:cs="Book Antiqua"/>
      <w:sz w:val="21"/>
      <w:szCs w:val="21"/>
      <w:shd w:val="clear" w:color="auto" w:fill="FFFFFF"/>
    </w:rPr>
  </w:style>
  <w:style w:type="paragraph" w:customStyle="1" w:styleId="13">
    <w:name w:val="Основной текст1"/>
    <w:basedOn w:val="a"/>
    <w:link w:val="Bodytext"/>
    <w:rsid w:val="004D60A5"/>
    <w:pPr>
      <w:shd w:val="clear" w:color="auto" w:fill="FFFFFF"/>
      <w:spacing w:after="2520" w:line="283" w:lineRule="exact"/>
      <w:ind w:hanging="220"/>
      <w:contextualSpacing w:val="0"/>
      <w:jc w:val="center"/>
    </w:pPr>
    <w:rPr>
      <w:rFonts w:ascii="Book Antiqua" w:eastAsia="Book Antiqua" w:hAnsi="Book Antiqua" w:cs="Book Antiqua"/>
      <w:sz w:val="21"/>
      <w:szCs w:val="21"/>
      <w:lang w:eastAsia="ru-RU"/>
    </w:rPr>
  </w:style>
  <w:style w:type="paragraph" w:styleId="af5">
    <w:name w:val="Body Text"/>
    <w:aliases w:val="Основной текст Знак1,Body Text"/>
    <w:basedOn w:val="a"/>
    <w:link w:val="af6"/>
    <w:rsid w:val="004D60A5"/>
    <w:pPr>
      <w:spacing w:after="0" w:line="240" w:lineRule="auto"/>
      <w:ind w:firstLine="0"/>
      <w:contextualSpacing w:val="0"/>
      <w:jc w:val="left"/>
    </w:pPr>
    <w:rPr>
      <w:rFonts w:eastAsia="Times New Roman"/>
      <w:sz w:val="28"/>
      <w:szCs w:val="24"/>
      <w:lang w:eastAsia="ru-RU"/>
    </w:rPr>
  </w:style>
  <w:style w:type="character" w:customStyle="1" w:styleId="af6">
    <w:name w:val="Основной текст Знак"/>
    <w:aliases w:val="Основной текст Знак1 Знак,Body Text Знак"/>
    <w:basedOn w:val="a0"/>
    <w:link w:val="af5"/>
    <w:rsid w:val="004D60A5"/>
    <w:rPr>
      <w:rFonts w:ascii="Times New Roman" w:eastAsia="Times New Roman" w:hAnsi="Times New Roman"/>
      <w:sz w:val="28"/>
      <w:szCs w:val="24"/>
    </w:rPr>
  </w:style>
  <w:style w:type="paragraph" w:customStyle="1" w:styleId="110">
    <w:name w:val="Заголовок 11"/>
    <w:basedOn w:val="a"/>
    <w:link w:val="Heading1Char"/>
    <w:rsid w:val="004D60A5"/>
    <w:pPr>
      <w:spacing w:line="240" w:lineRule="auto"/>
    </w:pPr>
    <w:rPr>
      <w:rFonts w:eastAsia="Times New Roman"/>
      <w:sz w:val="24"/>
    </w:rPr>
  </w:style>
  <w:style w:type="character" w:customStyle="1" w:styleId="Heading1Char">
    <w:name w:val="Heading 1 Char"/>
    <w:basedOn w:val="a0"/>
    <w:link w:val="110"/>
    <w:locked/>
    <w:rsid w:val="004D60A5"/>
    <w:rPr>
      <w:rFonts w:ascii="Times New Roman" w:eastAsia="Times New Roman" w:hAnsi="Times New Roman"/>
      <w:sz w:val="24"/>
      <w:szCs w:val="22"/>
      <w:lang w:eastAsia="en-US"/>
    </w:rPr>
  </w:style>
  <w:style w:type="paragraph" w:customStyle="1" w:styleId="210">
    <w:name w:val="Заголовок 21"/>
    <w:basedOn w:val="a"/>
    <w:link w:val="Heading2Char"/>
    <w:rsid w:val="004D60A5"/>
    <w:pPr>
      <w:spacing w:line="240" w:lineRule="auto"/>
    </w:pPr>
    <w:rPr>
      <w:rFonts w:eastAsia="Times New Roman"/>
      <w:sz w:val="24"/>
    </w:rPr>
  </w:style>
  <w:style w:type="character" w:customStyle="1" w:styleId="Heading2Char">
    <w:name w:val="Heading 2 Char"/>
    <w:basedOn w:val="a0"/>
    <w:link w:val="210"/>
    <w:locked/>
    <w:rsid w:val="004D60A5"/>
    <w:rPr>
      <w:rFonts w:ascii="Times New Roman" w:eastAsia="Times New Roman" w:hAnsi="Times New Roman"/>
      <w:sz w:val="24"/>
      <w:szCs w:val="22"/>
      <w:lang w:eastAsia="en-US"/>
    </w:rPr>
  </w:style>
  <w:style w:type="paragraph" w:customStyle="1" w:styleId="310">
    <w:name w:val="Заголовок 31"/>
    <w:basedOn w:val="a"/>
    <w:link w:val="Heading3Char"/>
    <w:rsid w:val="004D60A5"/>
    <w:pPr>
      <w:spacing w:line="240" w:lineRule="auto"/>
    </w:pPr>
    <w:rPr>
      <w:rFonts w:eastAsia="Times New Roman"/>
      <w:sz w:val="24"/>
    </w:rPr>
  </w:style>
  <w:style w:type="character" w:customStyle="1" w:styleId="Heading3Char">
    <w:name w:val="Heading 3 Char"/>
    <w:basedOn w:val="a0"/>
    <w:link w:val="310"/>
    <w:locked/>
    <w:rsid w:val="004D60A5"/>
    <w:rPr>
      <w:rFonts w:ascii="Times New Roman" w:eastAsia="Times New Roman" w:hAnsi="Times New Roman"/>
      <w:sz w:val="24"/>
      <w:szCs w:val="22"/>
      <w:lang w:eastAsia="en-US"/>
    </w:rPr>
  </w:style>
  <w:style w:type="paragraph" w:customStyle="1" w:styleId="14">
    <w:name w:val="Текст выноски1"/>
    <w:basedOn w:val="a"/>
    <w:link w:val="BalloonTextChar"/>
    <w:rsid w:val="004D60A5"/>
    <w:pPr>
      <w:spacing w:line="240" w:lineRule="auto"/>
    </w:pPr>
    <w:rPr>
      <w:rFonts w:eastAsia="Times New Roman"/>
      <w:sz w:val="24"/>
    </w:rPr>
  </w:style>
  <w:style w:type="character" w:customStyle="1" w:styleId="BalloonTextChar">
    <w:name w:val="Balloon Text Char"/>
    <w:basedOn w:val="a0"/>
    <w:link w:val="14"/>
    <w:locked/>
    <w:rsid w:val="004D60A5"/>
    <w:rPr>
      <w:rFonts w:ascii="Times New Roman" w:eastAsia="Times New Roman" w:hAnsi="Times New Roman"/>
      <w:sz w:val="24"/>
      <w:szCs w:val="22"/>
      <w:lang w:eastAsia="en-US"/>
    </w:rPr>
  </w:style>
  <w:style w:type="paragraph" w:customStyle="1" w:styleId="15">
    <w:name w:val="Верхний колонтитул1"/>
    <w:basedOn w:val="a"/>
    <w:link w:val="HeaderChar"/>
    <w:rsid w:val="004D60A5"/>
    <w:pPr>
      <w:spacing w:line="240" w:lineRule="auto"/>
    </w:pPr>
    <w:rPr>
      <w:rFonts w:eastAsia="Times New Roman"/>
      <w:sz w:val="24"/>
    </w:rPr>
  </w:style>
  <w:style w:type="character" w:customStyle="1" w:styleId="HeaderChar">
    <w:name w:val="Header Char"/>
    <w:basedOn w:val="a0"/>
    <w:link w:val="15"/>
    <w:locked/>
    <w:rsid w:val="004D60A5"/>
    <w:rPr>
      <w:rFonts w:ascii="Times New Roman" w:eastAsia="Times New Roman" w:hAnsi="Times New Roman"/>
      <w:sz w:val="24"/>
      <w:szCs w:val="22"/>
      <w:lang w:eastAsia="en-US"/>
    </w:rPr>
  </w:style>
  <w:style w:type="paragraph" w:customStyle="1" w:styleId="16">
    <w:name w:val="Нижний колонтитул1"/>
    <w:basedOn w:val="a"/>
    <w:link w:val="FooterChar"/>
    <w:rsid w:val="004D60A5"/>
    <w:pPr>
      <w:spacing w:line="240" w:lineRule="auto"/>
    </w:pPr>
    <w:rPr>
      <w:rFonts w:eastAsia="Times New Roman"/>
      <w:sz w:val="24"/>
    </w:rPr>
  </w:style>
  <w:style w:type="character" w:customStyle="1" w:styleId="FooterChar">
    <w:name w:val="Footer Char"/>
    <w:basedOn w:val="a0"/>
    <w:link w:val="16"/>
    <w:locked/>
    <w:rsid w:val="004D60A5"/>
    <w:rPr>
      <w:rFonts w:ascii="Times New Roman" w:eastAsia="Times New Roman" w:hAnsi="Times New Roman"/>
      <w:sz w:val="24"/>
      <w:szCs w:val="22"/>
      <w:lang w:eastAsia="en-US"/>
    </w:rPr>
  </w:style>
  <w:style w:type="paragraph" w:customStyle="1" w:styleId="17">
    <w:name w:val="Текст сноски1"/>
    <w:basedOn w:val="a"/>
    <w:link w:val="FootnoteTextChar"/>
    <w:rsid w:val="004D60A5"/>
    <w:pPr>
      <w:spacing w:line="240" w:lineRule="auto"/>
    </w:pPr>
    <w:rPr>
      <w:rFonts w:eastAsia="Times New Roman"/>
      <w:sz w:val="24"/>
    </w:rPr>
  </w:style>
  <w:style w:type="character" w:customStyle="1" w:styleId="FootnoteTextChar">
    <w:name w:val="Footnote Text Char"/>
    <w:basedOn w:val="a0"/>
    <w:link w:val="17"/>
    <w:locked/>
    <w:rsid w:val="004D60A5"/>
    <w:rPr>
      <w:rFonts w:ascii="Times New Roman" w:eastAsia="Times New Roman" w:hAnsi="Times New Roman"/>
      <w:sz w:val="24"/>
      <w:szCs w:val="22"/>
      <w:lang w:eastAsia="en-US"/>
    </w:rPr>
  </w:style>
  <w:style w:type="character" w:customStyle="1" w:styleId="Footnote">
    <w:name w:val="Footnote_"/>
    <w:basedOn w:val="a0"/>
    <w:link w:val="Footnote0"/>
    <w:rsid w:val="004D60A5"/>
    <w:rPr>
      <w:rFonts w:ascii="Book Antiqua" w:eastAsia="Book Antiqua" w:hAnsi="Book Antiqua" w:cs="Book Antiqua"/>
      <w:sz w:val="15"/>
      <w:szCs w:val="15"/>
      <w:shd w:val="clear" w:color="auto" w:fill="FFFFFF"/>
    </w:rPr>
  </w:style>
  <w:style w:type="paragraph" w:customStyle="1" w:styleId="Footnote0">
    <w:name w:val="Footnote"/>
    <w:basedOn w:val="a"/>
    <w:link w:val="Footnote"/>
    <w:rsid w:val="004D60A5"/>
    <w:pPr>
      <w:shd w:val="clear" w:color="auto" w:fill="FFFFFF"/>
      <w:spacing w:after="0" w:line="0" w:lineRule="atLeast"/>
      <w:ind w:hanging="260"/>
      <w:contextualSpacing w:val="0"/>
      <w:jc w:val="left"/>
    </w:pPr>
    <w:rPr>
      <w:rFonts w:ascii="Book Antiqua" w:eastAsia="Book Antiqua" w:hAnsi="Book Antiqua" w:cs="Book Antiqua"/>
      <w:sz w:val="15"/>
      <w:szCs w:val="15"/>
      <w:lang w:eastAsia="ru-RU"/>
    </w:rPr>
  </w:style>
  <w:style w:type="character" w:customStyle="1" w:styleId="FootnoteBold">
    <w:name w:val="Footnote + Bold"/>
    <w:basedOn w:val="Footnote"/>
    <w:rsid w:val="004D60A5"/>
    <w:rPr>
      <w:rFonts w:ascii="Book Antiqua" w:eastAsia="Book Antiqua" w:hAnsi="Book Antiqua" w:cs="Book Antiqua"/>
      <w:b/>
      <w:bCs/>
      <w:sz w:val="15"/>
      <w:szCs w:val="15"/>
      <w:shd w:val="clear" w:color="auto" w:fill="FFFFFF"/>
    </w:rPr>
  </w:style>
  <w:style w:type="character" w:customStyle="1" w:styleId="Picturecaption2">
    <w:name w:val="Picture caption (2)_"/>
    <w:basedOn w:val="a0"/>
    <w:link w:val="Picturecaption20"/>
    <w:rsid w:val="004D60A5"/>
    <w:rPr>
      <w:rFonts w:ascii="Sylfaen" w:eastAsia="Sylfaen" w:hAnsi="Sylfaen" w:cs="Sylfaen"/>
      <w:sz w:val="13"/>
      <w:szCs w:val="13"/>
      <w:shd w:val="clear" w:color="auto" w:fill="FFFFFF"/>
    </w:rPr>
  </w:style>
  <w:style w:type="paragraph" w:customStyle="1" w:styleId="Picturecaption20">
    <w:name w:val="Picture caption (2)"/>
    <w:basedOn w:val="a"/>
    <w:link w:val="Picturecaption2"/>
    <w:rsid w:val="004D60A5"/>
    <w:pPr>
      <w:shd w:val="clear" w:color="auto" w:fill="FFFFFF"/>
      <w:spacing w:after="0" w:line="0" w:lineRule="atLeast"/>
      <w:ind w:firstLine="0"/>
      <w:contextualSpacing w:val="0"/>
      <w:jc w:val="left"/>
    </w:pPr>
    <w:rPr>
      <w:rFonts w:ascii="Sylfaen" w:eastAsia="Sylfaen" w:hAnsi="Sylfaen" w:cs="Sylfaen"/>
      <w:sz w:val="13"/>
      <w:szCs w:val="13"/>
      <w:lang w:eastAsia="ru-RU"/>
    </w:rPr>
  </w:style>
  <w:style w:type="character" w:customStyle="1" w:styleId="Picturecaption3">
    <w:name w:val="Picture caption (3)_"/>
    <w:basedOn w:val="a0"/>
    <w:link w:val="Picturecaption30"/>
    <w:rsid w:val="004D60A5"/>
    <w:rPr>
      <w:rFonts w:ascii="Book Antiqua" w:eastAsia="Book Antiqua" w:hAnsi="Book Antiqua" w:cs="Book Antiqua"/>
      <w:sz w:val="12"/>
      <w:szCs w:val="12"/>
      <w:shd w:val="clear" w:color="auto" w:fill="FFFFFF"/>
    </w:rPr>
  </w:style>
  <w:style w:type="paragraph" w:customStyle="1" w:styleId="Picturecaption30">
    <w:name w:val="Picture caption (3)"/>
    <w:basedOn w:val="a"/>
    <w:link w:val="Picturecaption3"/>
    <w:rsid w:val="004D60A5"/>
    <w:pPr>
      <w:shd w:val="clear" w:color="auto" w:fill="FFFFFF"/>
      <w:spacing w:after="0" w:line="0" w:lineRule="atLeast"/>
      <w:ind w:firstLine="0"/>
      <w:contextualSpacing w:val="0"/>
      <w:jc w:val="left"/>
    </w:pPr>
    <w:rPr>
      <w:rFonts w:ascii="Book Antiqua" w:eastAsia="Book Antiqua" w:hAnsi="Book Antiqua" w:cs="Book Antiqua"/>
      <w:sz w:val="12"/>
      <w:szCs w:val="12"/>
      <w:lang w:eastAsia="ru-RU"/>
    </w:rPr>
  </w:style>
  <w:style w:type="character" w:customStyle="1" w:styleId="Picturecaption4">
    <w:name w:val="Picture caption (4)_"/>
    <w:basedOn w:val="a0"/>
    <w:link w:val="Picturecaption40"/>
    <w:rsid w:val="004D60A5"/>
    <w:rPr>
      <w:rFonts w:ascii="Sylfaen" w:eastAsia="Sylfaen" w:hAnsi="Sylfaen" w:cs="Sylfaen"/>
      <w:sz w:val="13"/>
      <w:szCs w:val="13"/>
      <w:shd w:val="clear" w:color="auto" w:fill="FFFFFF"/>
    </w:rPr>
  </w:style>
  <w:style w:type="paragraph" w:customStyle="1" w:styleId="Picturecaption40">
    <w:name w:val="Picture caption (4)"/>
    <w:basedOn w:val="a"/>
    <w:link w:val="Picturecaption4"/>
    <w:rsid w:val="004D60A5"/>
    <w:pPr>
      <w:shd w:val="clear" w:color="auto" w:fill="FFFFFF"/>
      <w:spacing w:after="0" w:line="0" w:lineRule="atLeast"/>
      <w:ind w:firstLine="0"/>
      <w:contextualSpacing w:val="0"/>
      <w:jc w:val="left"/>
    </w:pPr>
    <w:rPr>
      <w:rFonts w:ascii="Sylfaen" w:eastAsia="Sylfaen" w:hAnsi="Sylfaen" w:cs="Sylfaen"/>
      <w:sz w:val="13"/>
      <w:szCs w:val="13"/>
      <w:lang w:eastAsia="ru-RU"/>
    </w:rPr>
  </w:style>
  <w:style w:type="character" w:customStyle="1" w:styleId="Picturecaption5">
    <w:name w:val="Picture caption (5)_"/>
    <w:basedOn w:val="a0"/>
    <w:link w:val="Picturecaption50"/>
    <w:rsid w:val="004D60A5"/>
    <w:rPr>
      <w:rFonts w:ascii="Sylfaen" w:eastAsia="Sylfaen" w:hAnsi="Sylfaen" w:cs="Sylfaen"/>
      <w:sz w:val="13"/>
      <w:szCs w:val="13"/>
      <w:shd w:val="clear" w:color="auto" w:fill="FFFFFF"/>
    </w:rPr>
  </w:style>
  <w:style w:type="paragraph" w:customStyle="1" w:styleId="Picturecaption50">
    <w:name w:val="Picture caption (5)"/>
    <w:basedOn w:val="a"/>
    <w:link w:val="Picturecaption5"/>
    <w:rsid w:val="004D60A5"/>
    <w:pPr>
      <w:shd w:val="clear" w:color="auto" w:fill="FFFFFF"/>
      <w:spacing w:after="0" w:line="0" w:lineRule="atLeast"/>
      <w:ind w:firstLine="0"/>
      <w:contextualSpacing w:val="0"/>
      <w:jc w:val="left"/>
    </w:pPr>
    <w:rPr>
      <w:rFonts w:ascii="Sylfaen" w:eastAsia="Sylfaen" w:hAnsi="Sylfaen" w:cs="Sylfaen"/>
      <w:sz w:val="13"/>
      <w:szCs w:val="13"/>
      <w:lang w:eastAsia="ru-RU"/>
    </w:rPr>
  </w:style>
  <w:style w:type="character" w:customStyle="1" w:styleId="Picturecaption6">
    <w:name w:val="Picture caption (6)_"/>
    <w:basedOn w:val="a0"/>
    <w:link w:val="Picturecaption60"/>
    <w:rsid w:val="004D60A5"/>
    <w:rPr>
      <w:rFonts w:ascii="Sylfaen" w:eastAsia="Sylfaen" w:hAnsi="Sylfaen" w:cs="Sylfaen"/>
      <w:sz w:val="13"/>
      <w:szCs w:val="13"/>
      <w:shd w:val="clear" w:color="auto" w:fill="FFFFFF"/>
    </w:rPr>
  </w:style>
  <w:style w:type="paragraph" w:customStyle="1" w:styleId="Picturecaption60">
    <w:name w:val="Picture caption (6)"/>
    <w:basedOn w:val="a"/>
    <w:link w:val="Picturecaption6"/>
    <w:rsid w:val="004D60A5"/>
    <w:pPr>
      <w:shd w:val="clear" w:color="auto" w:fill="FFFFFF"/>
      <w:spacing w:after="0" w:line="0" w:lineRule="atLeast"/>
      <w:ind w:firstLine="0"/>
      <w:contextualSpacing w:val="0"/>
      <w:jc w:val="left"/>
    </w:pPr>
    <w:rPr>
      <w:rFonts w:ascii="Sylfaen" w:eastAsia="Sylfaen" w:hAnsi="Sylfaen" w:cs="Sylfaen"/>
      <w:sz w:val="13"/>
      <w:szCs w:val="13"/>
      <w:lang w:eastAsia="ru-RU"/>
    </w:rPr>
  </w:style>
  <w:style w:type="character" w:customStyle="1" w:styleId="Picturecaption7">
    <w:name w:val="Picture caption (7)_"/>
    <w:basedOn w:val="a0"/>
    <w:link w:val="Picturecaption70"/>
    <w:rsid w:val="004D60A5"/>
    <w:rPr>
      <w:rFonts w:ascii="Book Antiqua" w:eastAsia="Book Antiqua" w:hAnsi="Book Antiqua" w:cs="Book Antiqua"/>
      <w:sz w:val="17"/>
      <w:szCs w:val="17"/>
      <w:shd w:val="clear" w:color="auto" w:fill="FFFFFF"/>
    </w:rPr>
  </w:style>
  <w:style w:type="paragraph" w:customStyle="1" w:styleId="Picturecaption70">
    <w:name w:val="Picture caption (7)"/>
    <w:basedOn w:val="a"/>
    <w:link w:val="Picturecaption7"/>
    <w:rsid w:val="004D60A5"/>
    <w:pPr>
      <w:shd w:val="clear" w:color="auto" w:fill="FFFFFF"/>
      <w:spacing w:after="0" w:line="250" w:lineRule="exact"/>
      <w:ind w:firstLine="0"/>
      <w:contextualSpacing w:val="0"/>
      <w:jc w:val="center"/>
    </w:pPr>
    <w:rPr>
      <w:rFonts w:ascii="Book Antiqua" w:eastAsia="Book Antiqua" w:hAnsi="Book Antiqua" w:cs="Book Antiqua"/>
      <w:sz w:val="17"/>
      <w:szCs w:val="17"/>
      <w:lang w:eastAsia="ru-RU"/>
    </w:rPr>
  </w:style>
  <w:style w:type="character" w:customStyle="1" w:styleId="Picturecaption7NotBold">
    <w:name w:val="Picture caption (7) + Not Bold"/>
    <w:basedOn w:val="Picturecaption7"/>
    <w:rsid w:val="004D60A5"/>
    <w:rPr>
      <w:rFonts w:ascii="Book Antiqua" w:eastAsia="Book Antiqua" w:hAnsi="Book Antiqua" w:cs="Book Antiqua"/>
      <w:b/>
      <w:bCs/>
      <w:sz w:val="17"/>
      <w:szCs w:val="17"/>
      <w:shd w:val="clear" w:color="auto" w:fill="FFFFFF"/>
    </w:rPr>
  </w:style>
  <w:style w:type="character" w:customStyle="1" w:styleId="Picturecaption">
    <w:name w:val="Picture caption_"/>
    <w:basedOn w:val="a0"/>
    <w:link w:val="Picturecaption0"/>
    <w:rsid w:val="004D60A5"/>
    <w:rPr>
      <w:rFonts w:ascii="Book Antiqua" w:eastAsia="Book Antiqua" w:hAnsi="Book Antiqua" w:cs="Book Antiqua"/>
      <w:sz w:val="15"/>
      <w:szCs w:val="15"/>
      <w:shd w:val="clear" w:color="auto" w:fill="FFFFFF"/>
      <w:lang w:val="en-US"/>
    </w:rPr>
  </w:style>
  <w:style w:type="paragraph" w:customStyle="1" w:styleId="Picturecaption0">
    <w:name w:val="Picture caption"/>
    <w:basedOn w:val="a"/>
    <w:link w:val="Picturecaption"/>
    <w:rsid w:val="004D60A5"/>
    <w:pPr>
      <w:shd w:val="clear" w:color="auto" w:fill="FFFFFF"/>
      <w:spacing w:after="0" w:line="206" w:lineRule="exact"/>
      <w:ind w:firstLine="0"/>
      <w:contextualSpacing w:val="0"/>
    </w:pPr>
    <w:rPr>
      <w:rFonts w:ascii="Book Antiqua" w:eastAsia="Book Antiqua" w:hAnsi="Book Antiqua" w:cs="Book Antiqua"/>
      <w:sz w:val="15"/>
      <w:szCs w:val="15"/>
      <w:lang w:val="en-US" w:eastAsia="ru-RU"/>
    </w:rPr>
  </w:style>
  <w:style w:type="character" w:customStyle="1" w:styleId="PicturecaptionItalic">
    <w:name w:val="Picture caption + Italic"/>
    <w:basedOn w:val="Picturecaption"/>
    <w:rsid w:val="004D60A5"/>
    <w:rPr>
      <w:rFonts w:ascii="Book Antiqua" w:eastAsia="Book Antiqua" w:hAnsi="Book Antiqua" w:cs="Book Antiqua"/>
      <w:i/>
      <w:iCs/>
      <w:sz w:val="15"/>
      <w:szCs w:val="15"/>
      <w:shd w:val="clear" w:color="auto" w:fill="FFFFFF"/>
      <w:lang w:val="ru"/>
    </w:rPr>
  </w:style>
  <w:style w:type="character" w:customStyle="1" w:styleId="Bodytext12">
    <w:name w:val="Body text (12)_"/>
    <w:basedOn w:val="a0"/>
    <w:link w:val="Bodytext120"/>
    <w:rsid w:val="004D60A5"/>
    <w:rPr>
      <w:rFonts w:ascii="Book Antiqua" w:eastAsia="Book Antiqua" w:hAnsi="Book Antiqua" w:cs="Book Antiqua"/>
      <w:sz w:val="17"/>
      <w:szCs w:val="17"/>
      <w:shd w:val="clear" w:color="auto" w:fill="FFFFFF"/>
    </w:rPr>
  </w:style>
  <w:style w:type="paragraph" w:customStyle="1" w:styleId="Bodytext120">
    <w:name w:val="Body text (12)"/>
    <w:basedOn w:val="a"/>
    <w:link w:val="Bodytext12"/>
    <w:rsid w:val="004D60A5"/>
    <w:pPr>
      <w:shd w:val="clear" w:color="auto" w:fill="FFFFFF"/>
      <w:spacing w:before="240" w:after="60" w:line="0" w:lineRule="atLeast"/>
      <w:ind w:firstLine="0"/>
      <w:contextualSpacing w:val="0"/>
      <w:jc w:val="left"/>
    </w:pPr>
    <w:rPr>
      <w:rFonts w:ascii="Book Antiqua" w:eastAsia="Book Antiqua" w:hAnsi="Book Antiqua" w:cs="Book Antiqua"/>
      <w:sz w:val="17"/>
      <w:szCs w:val="17"/>
      <w:lang w:eastAsia="ru-RU"/>
    </w:rPr>
  </w:style>
  <w:style w:type="character" w:customStyle="1" w:styleId="Bodytext12Bold">
    <w:name w:val="Body text (12) + Bold"/>
    <w:basedOn w:val="Bodytext12"/>
    <w:rsid w:val="004D60A5"/>
    <w:rPr>
      <w:rFonts w:ascii="Book Antiqua" w:eastAsia="Book Antiqua" w:hAnsi="Book Antiqua" w:cs="Book Antiqua"/>
      <w:b/>
      <w:bCs/>
      <w:sz w:val="17"/>
      <w:szCs w:val="17"/>
      <w:shd w:val="clear" w:color="auto" w:fill="FFFFFF"/>
    </w:rPr>
  </w:style>
  <w:style w:type="character" w:customStyle="1" w:styleId="Bodytext6">
    <w:name w:val="Body text (6)_"/>
    <w:basedOn w:val="a0"/>
    <w:link w:val="Bodytext60"/>
    <w:rsid w:val="004D60A5"/>
    <w:rPr>
      <w:rFonts w:ascii="Book Antiqua" w:eastAsia="Book Antiqua" w:hAnsi="Book Antiqua" w:cs="Book Antiqua"/>
      <w:sz w:val="15"/>
      <w:szCs w:val="15"/>
      <w:shd w:val="clear" w:color="auto" w:fill="FFFFFF"/>
    </w:rPr>
  </w:style>
  <w:style w:type="paragraph" w:customStyle="1" w:styleId="Bodytext60">
    <w:name w:val="Body text (6)"/>
    <w:basedOn w:val="a"/>
    <w:link w:val="Bodytext6"/>
    <w:rsid w:val="004D60A5"/>
    <w:pPr>
      <w:shd w:val="clear" w:color="auto" w:fill="FFFFFF"/>
      <w:spacing w:after="1320" w:line="221" w:lineRule="exact"/>
      <w:ind w:firstLine="0"/>
      <w:contextualSpacing w:val="0"/>
      <w:jc w:val="center"/>
    </w:pPr>
    <w:rPr>
      <w:rFonts w:ascii="Book Antiqua" w:eastAsia="Book Antiqua" w:hAnsi="Book Antiqua" w:cs="Book Antiqua"/>
      <w:sz w:val="15"/>
      <w:szCs w:val="15"/>
      <w:lang w:eastAsia="ru-RU"/>
    </w:rPr>
  </w:style>
  <w:style w:type="character" w:customStyle="1" w:styleId="Bodytext6Bold">
    <w:name w:val="Body text (6) + Bold"/>
    <w:basedOn w:val="Bodytext6"/>
    <w:rsid w:val="004D60A5"/>
    <w:rPr>
      <w:rFonts w:ascii="Book Antiqua" w:eastAsia="Book Antiqua" w:hAnsi="Book Antiqua" w:cs="Book Antiqua"/>
      <w:b/>
      <w:bCs/>
      <w:sz w:val="15"/>
      <w:szCs w:val="15"/>
      <w:shd w:val="clear" w:color="auto" w:fill="FFFFFF"/>
    </w:rPr>
  </w:style>
  <w:style w:type="character" w:customStyle="1" w:styleId="BodytextBatangBold">
    <w:name w:val="Body text + Batang;Bold"/>
    <w:basedOn w:val="Bodytext"/>
    <w:rsid w:val="004D60A5"/>
    <w:rPr>
      <w:rFonts w:ascii="Batang" w:eastAsia="Batang" w:hAnsi="Batang" w:cs="Batang"/>
      <w:b/>
      <w:bCs/>
      <w:i w:val="0"/>
      <w:iCs w:val="0"/>
      <w:smallCaps w:val="0"/>
      <w:strike w:val="0"/>
      <w:spacing w:val="0"/>
      <w:sz w:val="21"/>
      <w:szCs w:val="21"/>
      <w:shd w:val="clear" w:color="auto" w:fill="FFFFFF"/>
    </w:rPr>
  </w:style>
  <w:style w:type="paragraph" w:customStyle="1" w:styleId="Pfujjdjr1">
    <w:name w:val="Pfujjdjr 1"/>
    <w:basedOn w:val="a"/>
    <w:qFormat/>
    <w:rsid w:val="004D60A5"/>
    <w:pPr>
      <w:spacing w:after="0" w:line="360" w:lineRule="auto"/>
      <w:contextualSpacing w:val="0"/>
    </w:pPr>
    <w:rPr>
      <w:sz w:val="24"/>
    </w:rPr>
  </w:style>
  <w:style w:type="character" w:customStyle="1" w:styleId="reference-text">
    <w:name w:val="reference-text"/>
    <w:basedOn w:val="a0"/>
    <w:rsid w:val="004D60A5"/>
  </w:style>
  <w:style w:type="character" w:styleId="af7">
    <w:name w:val="FollowedHyperlink"/>
    <w:basedOn w:val="a0"/>
    <w:uiPriority w:val="99"/>
    <w:semiHidden/>
    <w:unhideWhenUsed/>
    <w:rsid w:val="004D60A5"/>
    <w:rPr>
      <w:color w:val="800080" w:themeColor="followedHyperlink"/>
      <w:u w:val="single"/>
    </w:rPr>
  </w:style>
  <w:style w:type="paragraph" w:customStyle="1" w:styleId="a00">
    <w:name w:val="a0"/>
    <w:basedOn w:val="a"/>
    <w:rsid w:val="004D60A5"/>
    <w:pPr>
      <w:spacing w:before="100" w:beforeAutospacing="1" w:after="100" w:afterAutospacing="1" w:line="240" w:lineRule="auto"/>
      <w:ind w:firstLine="0"/>
      <w:contextualSpacing w:val="0"/>
      <w:jc w:val="left"/>
    </w:pPr>
    <w:rPr>
      <w:rFonts w:eastAsia="Times New Roman"/>
      <w:sz w:val="24"/>
      <w:szCs w:val="24"/>
      <w:lang w:eastAsia="ru-RU"/>
    </w:rPr>
  </w:style>
  <w:style w:type="paragraph" w:customStyle="1" w:styleId="b-articletext">
    <w:name w:val="b-article__text"/>
    <w:basedOn w:val="a"/>
    <w:rsid w:val="004D60A5"/>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209">
      <w:bodyDiv w:val="1"/>
      <w:marLeft w:val="0"/>
      <w:marRight w:val="0"/>
      <w:marTop w:val="0"/>
      <w:marBottom w:val="0"/>
      <w:divBdr>
        <w:top w:val="none" w:sz="0" w:space="0" w:color="auto"/>
        <w:left w:val="none" w:sz="0" w:space="0" w:color="auto"/>
        <w:bottom w:val="none" w:sz="0" w:space="0" w:color="auto"/>
        <w:right w:val="none" w:sz="0" w:space="0" w:color="auto"/>
      </w:divBdr>
    </w:div>
    <w:div w:id="14819223">
      <w:bodyDiv w:val="1"/>
      <w:marLeft w:val="0"/>
      <w:marRight w:val="0"/>
      <w:marTop w:val="0"/>
      <w:marBottom w:val="0"/>
      <w:divBdr>
        <w:top w:val="none" w:sz="0" w:space="0" w:color="auto"/>
        <w:left w:val="none" w:sz="0" w:space="0" w:color="auto"/>
        <w:bottom w:val="none" w:sz="0" w:space="0" w:color="auto"/>
        <w:right w:val="none" w:sz="0" w:space="0" w:color="auto"/>
      </w:divBdr>
    </w:div>
    <w:div w:id="18698583">
      <w:bodyDiv w:val="1"/>
      <w:marLeft w:val="0"/>
      <w:marRight w:val="0"/>
      <w:marTop w:val="0"/>
      <w:marBottom w:val="0"/>
      <w:divBdr>
        <w:top w:val="none" w:sz="0" w:space="0" w:color="auto"/>
        <w:left w:val="none" w:sz="0" w:space="0" w:color="auto"/>
        <w:bottom w:val="none" w:sz="0" w:space="0" w:color="auto"/>
        <w:right w:val="none" w:sz="0" w:space="0" w:color="auto"/>
      </w:divBdr>
    </w:div>
    <w:div w:id="26226956">
      <w:bodyDiv w:val="1"/>
      <w:marLeft w:val="0"/>
      <w:marRight w:val="0"/>
      <w:marTop w:val="0"/>
      <w:marBottom w:val="0"/>
      <w:divBdr>
        <w:top w:val="none" w:sz="0" w:space="0" w:color="auto"/>
        <w:left w:val="none" w:sz="0" w:space="0" w:color="auto"/>
        <w:bottom w:val="none" w:sz="0" w:space="0" w:color="auto"/>
        <w:right w:val="none" w:sz="0" w:space="0" w:color="auto"/>
      </w:divBdr>
    </w:div>
    <w:div w:id="36204034">
      <w:bodyDiv w:val="1"/>
      <w:marLeft w:val="0"/>
      <w:marRight w:val="0"/>
      <w:marTop w:val="0"/>
      <w:marBottom w:val="0"/>
      <w:divBdr>
        <w:top w:val="none" w:sz="0" w:space="0" w:color="auto"/>
        <w:left w:val="none" w:sz="0" w:space="0" w:color="auto"/>
        <w:bottom w:val="none" w:sz="0" w:space="0" w:color="auto"/>
        <w:right w:val="none" w:sz="0" w:space="0" w:color="auto"/>
      </w:divBdr>
    </w:div>
    <w:div w:id="37821528">
      <w:bodyDiv w:val="1"/>
      <w:marLeft w:val="0"/>
      <w:marRight w:val="0"/>
      <w:marTop w:val="0"/>
      <w:marBottom w:val="0"/>
      <w:divBdr>
        <w:top w:val="none" w:sz="0" w:space="0" w:color="auto"/>
        <w:left w:val="none" w:sz="0" w:space="0" w:color="auto"/>
        <w:bottom w:val="none" w:sz="0" w:space="0" w:color="auto"/>
        <w:right w:val="none" w:sz="0" w:space="0" w:color="auto"/>
      </w:divBdr>
    </w:div>
    <w:div w:id="38362053">
      <w:bodyDiv w:val="1"/>
      <w:marLeft w:val="0"/>
      <w:marRight w:val="0"/>
      <w:marTop w:val="0"/>
      <w:marBottom w:val="0"/>
      <w:divBdr>
        <w:top w:val="none" w:sz="0" w:space="0" w:color="auto"/>
        <w:left w:val="none" w:sz="0" w:space="0" w:color="auto"/>
        <w:bottom w:val="none" w:sz="0" w:space="0" w:color="auto"/>
        <w:right w:val="none" w:sz="0" w:space="0" w:color="auto"/>
      </w:divBdr>
    </w:div>
    <w:div w:id="40325920">
      <w:bodyDiv w:val="1"/>
      <w:marLeft w:val="0"/>
      <w:marRight w:val="0"/>
      <w:marTop w:val="0"/>
      <w:marBottom w:val="0"/>
      <w:divBdr>
        <w:top w:val="none" w:sz="0" w:space="0" w:color="auto"/>
        <w:left w:val="none" w:sz="0" w:space="0" w:color="auto"/>
        <w:bottom w:val="none" w:sz="0" w:space="0" w:color="auto"/>
        <w:right w:val="none" w:sz="0" w:space="0" w:color="auto"/>
      </w:divBdr>
    </w:div>
    <w:div w:id="48111128">
      <w:bodyDiv w:val="1"/>
      <w:marLeft w:val="0"/>
      <w:marRight w:val="0"/>
      <w:marTop w:val="0"/>
      <w:marBottom w:val="0"/>
      <w:divBdr>
        <w:top w:val="none" w:sz="0" w:space="0" w:color="auto"/>
        <w:left w:val="none" w:sz="0" w:space="0" w:color="auto"/>
        <w:bottom w:val="none" w:sz="0" w:space="0" w:color="auto"/>
        <w:right w:val="none" w:sz="0" w:space="0" w:color="auto"/>
      </w:divBdr>
    </w:div>
    <w:div w:id="51393986">
      <w:bodyDiv w:val="1"/>
      <w:marLeft w:val="0"/>
      <w:marRight w:val="0"/>
      <w:marTop w:val="0"/>
      <w:marBottom w:val="0"/>
      <w:divBdr>
        <w:top w:val="none" w:sz="0" w:space="0" w:color="auto"/>
        <w:left w:val="none" w:sz="0" w:space="0" w:color="auto"/>
        <w:bottom w:val="none" w:sz="0" w:space="0" w:color="auto"/>
        <w:right w:val="none" w:sz="0" w:space="0" w:color="auto"/>
      </w:divBdr>
    </w:div>
    <w:div w:id="52311620">
      <w:bodyDiv w:val="1"/>
      <w:marLeft w:val="0"/>
      <w:marRight w:val="0"/>
      <w:marTop w:val="0"/>
      <w:marBottom w:val="0"/>
      <w:divBdr>
        <w:top w:val="none" w:sz="0" w:space="0" w:color="auto"/>
        <w:left w:val="none" w:sz="0" w:space="0" w:color="auto"/>
        <w:bottom w:val="none" w:sz="0" w:space="0" w:color="auto"/>
        <w:right w:val="none" w:sz="0" w:space="0" w:color="auto"/>
      </w:divBdr>
    </w:div>
    <w:div w:id="61560517">
      <w:bodyDiv w:val="1"/>
      <w:marLeft w:val="0"/>
      <w:marRight w:val="0"/>
      <w:marTop w:val="0"/>
      <w:marBottom w:val="0"/>
      <w:divBdr>
        <w:top w:val="none" w:sz="0" w:space="0" w:color="auto"/>
        <w:left w:val="none" w:sz="0" w:space="0" w:color="auto"/>
        <w:bottom w:val="none" w:sz="0" w:space="0" w:color="auto"/>
        <w:right w:val="none" w:sz="0" w:space="0" w:color="auto"/>
      </w:divBdr>
    </w:div>
    <w:div w:id="75594513">
      <w:bodyDiv w:val="1"/>
      <w:marLeft w:val="0"/>
      <w:marRight w:val="0"/>
      <w:marTop w:val="0"/>
      <w:marBottom w:val="0"/>
      <w:divBdr>
        <w:top w:val="none" w:sz="0" w:space="0" w:color="auto"/>
        <w:left w:val="none" w:sz="0" w:space="0" w:color="auto"/>
        <w:bottom w:val="none" w:sz="0" w:space="0" w:color="auto"/>
        <w:right w:val="none" w:sz="0" w:space="0" w:color="auto"/>
      </w:divBdr>
    </w:div>
    <w:div w:id="77336707">
      <w:bodyDiv w:val="1"/>
      <w:marLeft w:val="0"/>
      <w:marRight w:val="0"/>
      <w:marTop w:val="0"/>
      <w:marBottom w:val="0"/>
      <w:divBdr>
        <w:top w:val="none" w:sz="0" w:space="0" w:color="auto"/>
        <w:left w:val="none" w:sz="0" w:space="0" w:color="auto"/>
        <w:bottom w:val="none" w:sz="0" w:space="0" w:color="auto"/>
        <w:right w:val="none" w:sz="0" w:space="0" w:color="auto"/>
      </w:divBdr>
    </w:div>
    <w:div w:id="80178355">
      <w:bodyDiv w:val="1"/>
      <w:marLeft w:val="0"/>
      <w:marRight w:val="0"/>
      <w:marTop w:val="0"/>
      <w:marBottom w:val="0"/>
      <w:divBdr>
        <w:top w:val="none" w:sz="0" w:space="0" w:color="auto"/>
        <w:left w:val="none" w:sz="0" w:space="0" w:color="auto"/>
        <w:bottom w:val="none" w:sz="0" w:space="0" w:color="auto"/>
        <w:right w:val="none" w:sz="0" w:space="0" w:color="auto"/>
      </w:divBdr>
    </w:div>
    <w:div w:id="80639847">
      <w:bodyDiv w:val="1"/>
      <w:marLeft w:val="0"/>
      <w:marRight w:val="0"/>
      <w:marTop w:val="0"/>
      <w:marBottom w:val="0"/>
      <w:divBdr>
        <w:top w:val="none" w:sz="0" w:space="0" w:color="auto"/>
        <w:left w:val="none" w:sz="0" w:space="0" w:color="auto"/>
        <w:bottom w:val="none" w:sz="0" w:space="0" w:color="auto"/>
        <w:right w:val="none" w:sz="0" w:space="0" w:color="auto"/>
      </w:divBdr>
    </w:div>
    <w:div w:id="95372008">
      <w:bodyDiv w:val="1"/>
      <w:marLeft w:val="0"/>
      <w:marRight w:val="0"/>
      <w:marTop w:val="0"/>
      <w:marBottom w:val="0"/>
      <w:divBdr>
        <w:top w:val="none" w:sz="0" w:space="0" w:color="auto"/>
        <w:left w:val="none" w:sz="0" w:space="0" w:color="auto"/>
        <w:bottom w:val="none" w:sz="0" w:space="0" w:color="auto"/>
        <w:right w:val="none" w:sz="0" w:space="0" w:color="auto"/>
      </w:divBdr>
    </w:div>
    <w:div w:id="103310689">
      <w:bodyDiv w:val="1"/>
      <w:marLeft w:val="0"/>
      <w:marRight w:val="0"/>
      <w:marTop w:val="0"/>
      <w:marBottom w:val="0"/>
      <w:divBdr>
        <w:top w:val="none" w:sz="0" w:space="0" w:color="auto"/>
        <w:left w:val="none" w:sz="0" w:space="0" w:color="auto"/>
        <w:bottom w:val="none" w:sz="0" w:space="0" w:color="auto"/>
        <w:right w:val="none" w:sz="0" w:space="0" w:color="auto"/>
      </w:divBdr>
    </w:div>
    <w:div w:id="109514385">
      <w:bodyDiv w:val="1"/>
      <w:marLeft w:val="0"/>
      <w:marRight w:val="0"/>
      <w:marTop w:val="0"/>
      <w:marBottom w:val="0"/>
      <w:divBdr>
        <w:top w:val="none" w:sz="0" w:space="0" w:color="auto"/>
        <w:left w:val="none" w:sz="0" w:space="0" w:color="auto"/>
        <w:bottom w:val="none" w:sz="0" w:space="0" w:color="auto"/>
        <w:right w:val="none" w:sz="0" w:space="0" w:color="auto"/>
      </w:divBdr>
    </w:div>
    <w:div w:id="119423339">
      <w:bodyDiv w:val="1"/>
      <w:marLeft w:val="0"/>
      <w:marRight w:val="0"/>
      <w:marTop w:val="0"/>
      <w:marBottom w:val="0"/>
      <w:divBdr>
        <w:top w:val="none" w:sz="0" w:space="0" w:color="auto"/>
        <w:left w:val="none" w:sz="0" w:space="0" w:color="auto"/>
        <w:bottom w:val="none" w:sz="0" w:space="0" w:color="auto"/>
        <w:right w:val="none" w:sz="0" w:space="0" w:color="auto"/>
      </w:divBdr>
    </w:div>
    <w:div w:id="140578989">
      <w:bodyDiv w:val="1"/>
      <w:marLeft w:val="0"/>
      <w:marRight w:val="0"/>
      <w:marTop w:val="0"/>
      <w:marBottom w:val="0"/>
      <w:divBdr>
        <w:top w:val="none" w:sz="0" w:space="0" w:color="auto"/>
        <w:left w:val="none" w:sz="0" w:space="0" w:color="auto"/>
        <w:bottom w:val="none" w:sz="0" w:space="0" w:color="auto"/>
        <w:right w:val="none" w:sz="0" w:space="0" w:color="auto"/>
      </w:divBdr>
    </w:div>
    <w:div w:id="146674404">
      <w:bodyDiv w:val="1"/>
      <w:marLeft w:val="0"/>
      <w:marRight w:val="0"/>
      <w:marTop w:val="0"/>
      <w:marBottom w:val="0"/>
      <w:divBdr>
        <w:top w:val="none" w:sz="0" w:space="0" w:color="auto"/>
        <w:left w:val="none" w:sz="0" w:space="0" w:color="auto"/>
        <w:bottom w:val="none" w:sz="0" w:space="0" w:color="auto"/>
        <w:right w:val="none" w:sz="0" w:space="0" w:color="auto"/>
      </w:divBdr>
    </w:div>
    <w:div w:id="158430989">
      <w:bodyDiv w:val="1"/>
      <w:marLeft w:val="0"/>
      <w:marRight w:val="0"/>
      <w:marTop w:val="0"/>
      <w:marBottom w:val="0"/>
      <w:divBdr>
        <w:top w:val="none" w:sz="0" w:space="0" w:color="auto"/>
        <w:left w:val="none" w:sz="0" w:space="0" w:color="auto"/>
        <w:bottom w:val="none" w:sz="0" w:space="0" w:color="auto"/>
        <w:right w:val="none" w:sz="0" w:space="0" w:color="auto"/>
      </w:divBdr>
    </w:div>
    <w:div w:id="160704162">
      <w:bodyDiv w:val="1"/>
      <w:marLeft w:val="0"/>
      <w:marRight w:val="0"/>
      <w:marTop w:val="0"/>
      <w:marBottom w:val="0"/>
      <w:divBdr>
        <w:top w:val="none" w:sz="0" w:space="0" w:color="auto"/>
        <w:left w:val="none" w:sz="0" w:space="0" w:color="auto"/>
        <w:bottom w:val="none" w:sz="0" w:space="0" w:color="auto"/>
        <w:right w:val="none" w:sz="0" w:space="0" w:color="auto"/>
      </w:divBdr>
    </w:div>
    <w:div w:id="172960162">
      <w:bodyDiv w:val="1"/>
      <w:marLeft w:val="0"/>
      <w:marRight w:val="0"/>
      <w:marTop w:val="0"/>
      <w:marBottom w:val="0"/>
      <w:divBdr>
        <w:top w:val="none" w:sz="0" w:space="0" w:color="auto"/>
        <w:left w:val="none" w:sz="0" w:space="0" w:color="auto"/>
        <w:bottom w:val="none" w:sz="0" w:space="0" w:color="auto"/>
        <w:right w:val="none" w:sz="0" w:space="0" w:color="auto"/>
      </w:divBdr>
    </w:div>
    <w:div w:id="194466399">
      <w:bodyDiv w:val="1"/>
      <w:marLeft w:val="0"/>
      <w:marRight w:val="0"/>
      <w:marTop w:val="0"/>
      <w:marBottom w:val="0"/>
      <w:divBdr>
        <w:top w:val="none" w:sz="0" w:space="0" w:color="auto"/>
        <w:left w:val="none" w:sz="0" w:space="0" w:color="auto"/>
        <w:bottom w:val="none" w:sz="0" w:space="0" w:color="auto"/>
        <w:right w:val="none" w:sz="0" w:space="0" w:color="auto"/>
      </w:divBdr>
    </w:div>
    <w:div w:id="208491577">
      <w:bodyDiv w:val="1"/>
      <w:marLeft w:val="0"/>
      <w:marRight w:val="0"/>
      <w:marTop w:val="0"/>
      <w:marBottom w:val="0"/>
      <w:divBdr>
        <w:top w:val="none" w:sz="0" w:space="0" w:color="auto"/>
        <w:left w:val="none" w:sz="0" w:space="0" w:color="auto"/>
        <w:bottom w:val="none" w:sz="0" w:space="0" w:color="auto"/>
        <w:right w:val="none" w:sz="0" w:space="0" w:color="auto"/>
      </w:divBdr>
    </w:div>
    <w:div w:id="220605561">
      <w:bodyDiv w:val="1"/>
      <w:marLeft w:val="0"/>
      <w:marRight w:val="0"/>
      <w:marTop w:val="0"/>
      <w:marBottom w:val="0"/>
      <w:divBdr>
        <w:top w:val="none" w:sz="0" w:space="0" w:color="auto"/>
        <w:left w:val="none" w:sz="0" w:space="0" w:color="auto"/>
        <w:bottom w:val="none" w:sz="0" w:space="0" w:color="auto"/>
        <w:right w:val="none" w:sz="0" w:space="0" w:color="auto"/>
      </w:divBdr>
    </w:div>
    <w:div w:id="225193338">
      <w:bodyDiv w:val="1"/>
      <w:marLeft w:val="0"/>
      <w:marRight w:val="0"/>
      <w:marTop w:val="0"/>
      <w:marBottom w:val="0"/>
      <w:divBdr>
        <w:top w:val="none" w:sz="0" w:space="0" w:color="auto"/>
        <w:left w:val="none" w:sz="0" w:space="0" w:color="auto"/>
        <w:bottom w:val="none" w:sz="0" w:space="0" w:color="auto"/>
        <w:right w:val="none" w:sz="0" w:space="0" w:color="auto"/>
      </w:divBdr>
    </w:div>
    <w:div w:id="227037346">
      <w:bodyDiv w:val="1"/>
      <w:marLeft w:val="0"/>
      <w:marRight w:val="0"/>
      <w:marTop w:val="0"/>
      <w:marBottom w:val="0"/>
      <w:divBdr>
        <w:top w:val="none" w:sz="0" w:space="0" w:color="auto"/>
        <w:left w:val="none" w:sz="0" w:space="0" w:color="auto"/>
        <w:bottom w:val="none" w:sz="0" w:space="0" w:color="auto"/>
        <w:right w:val="none" w:sz="0" w:space="0" w:color="auto"/>
      </w:divBdr>
    </w:div>
    <w:div w:id="233668170">
      <w:bodyDiv w:val="1"/>
      <w:marLeft w:val="0"/>
      <w:marRight w:val="0"/>
      <w:marTop w:val="0"/>
      <w:marBottom w:val="0"/>
      <w:divBdr>
        <w:top w:val="none" w:sz="0" w:space="0" w:color="auto"/>
        <w:left w:val="none" w:sz="0" w:space="0" w:color="auto"/>
        <w:bottom w:val="none" w:sz="0" w:space="0" w:color="auto"/>
        <w:right w:val="none" w:sz="0" w:space="0" w:color="auto"/>
      </w:divBdr>
    </w:div>
    <w:div w:id="237441023">
      <w:bodyDiv w:val="1"/>
      <w:marLeft w:val="0"/>
      <w:marRight w:val="0"/>
      <w:marTop w:val="0"/>
      <w:marBottom w:val="0"/>
      <w:divBdr>
        <w:top w:val="none" w:sz="0" w:space="0" w:color="auto"/>
        <w:left w:val="none" w:sz="0" w:space="0" w:color="auto"/>
        <w:bottom w:val="none" w:sz="0" w:space="0" w:color="auto"/>
        <w:right w:val="none" w:sz="0" w:space="0" w:color="auto"/>
      </w:divBdr>
    </w:div>
    <w:div w:id="263608989">
      <w:bodyDiv w:val="1"/>
      <w:marLeft w:val="0"/>
      <w:marRight w:val="0"/>
      <w:marTop w:val="0"/>
      <w:marBottom w:val="0"/>
      <w:divBdr>
        <w:top w:val="none" w:sz="0" w:space="0" w:color="auto"/>
        <w:left w:val="none" w:sz="0" w:space="0" w:color="auto"/>
        <w:bottom w:val="none" w:sz="0" w:space="0" w:color="auto"/>
        <w:right w:val="none" w:sz="0" w:space="0" w:color="auto"/>
      </w:divBdr>
    </w:div>
    <w:div w:id="266698722">
      <w:bodyDiv w:val="1"/>
      <w:marLeft w:val="0"/>
      <w:marRight w:val="0"/>
      <w:marTop w:val="0"/>
      <w:marBottom w:val="0"/>
      <w:divBdr>
        <w:top w:val="none" w:sz="0" w:space="0" w:color="auto"/>
        <w:left w:val="none" w:sz="0" w:space="0" w:color="auto"/>
        <w:bottom w:val="none" w:sz="0" w:space="0" w:color="auto"/>
        <w:right w:val="none" w:sz="0" w:space="0" w:color="auto"/>
      </w:divBdr>
    </w:div>
    <w:div w:id="267080103">
      <w:bodyDiv w:val="1"/>
      <w:marLeft w:val="0"/>
      <w:marRight w:val="0"/>
      <w:marTop w:val="0"/>
      <w:marBottom w:val="0"/>
      <w:divBdr>
        <w:top w:val="none" w:sz="0" w:space="0" w:color="auto"/>
        <w:left w:val="none" w:sz="0" w:space="0" w:color="auto"/>
        <w:bottom w:val="none" w:sz="0" w:space="0" w:color="auto"/>
        <w:right w:val="none" w:sz="0" w:space="0" w:color="auto"/>
      </w:divBdr>
    </w:div>
    <w:div w:id="272059875">
      <w:bodyDiv w:val="1"/>
      <w:marLeft w:val="0"/>
      <w:marRight w:val="0"/>
      <w:marTop w:val="0"/>
      <w:marBottom w:val="0"/>
      <w:divBdr>
        <w:top w:val="none" w:sz="0" w:space="0" w:color="auto"/>
        <w:left w:val="none" w:sz="0" w:space="0" w:color="auto"/>
        <w:bottom w:val="none" w:sz="0" w:space="0" w:color="auto"/>
        <w:right w:val="none" w:sz="0" w:space="0" w:color="auto"/>
      </w:divBdr>
    </w:div>
    <w:div w:id="287051266">
      <w:bodyDiv w:val="1"/>
      <w:marLeft w:val="0"/>
      <w:marRight w:val="0"/>
      <w:marTop w:val="0"/>
      <w:marBottom w:val="0"/>
      <w:divBdr>
        <w:top w:val="none" w:sz="0" w:space="0" w:color="auto"/>
        <w:left w:val="none" w:sz="0" w:space="0" w:color="auto"/>
        <w:bottom w:val="none" w:sz="0" w:space="0" w:color="auto"/>
        <w:right w:val="none" w:sz="0" w:space="0" w:color="auto"/>
      </w:divBdr>
    </w:div>
    <w:div w:id="290870579">
      <w:bodyDiv w:val="1"/>
      <w:marLeft w:val="0"/>
      <w:marRight w:val="0"/>
      <w:marTop w:val="0"/>
      <w:marBottom w:val="0"/>
      <w:divBdr>
        <w:top w:val="none" w:sz="0" w:space="0" w:color="auto"/>
        <w:left w:val="none" w:sz="0" w:space="0" w:color="auto"/>
        <w:bottom w:val="none" w:sz="0" w:space="0" w:color="auto"/>
        <w:right w:val="none" w:sz="0" w:space="0" w:color="auto"/>
      </w:divBdr>
    </w:div>
    <w:div w:id="296689391">
      <w:bodyDiv w:val="1"/>
      <w:marLeft w:val="0"/>
      <w:marRight w:val="0"/>
      <w:marTop w:val="0"/>
      <w:marBottom w:val="0"/>
      <w:divBdr>
        <w:top w:val="none" w:sz="0" w:space="0" w:color="auto"/>
        <w:left w:val="none" w:sz="0" w:space="0" w:color="auto"/>
        <w:bottom w:val="none" w:sz="0" w:space="0" w:color="auto"/>
        <w:right w:val="none" w:sz="0" w:space="0" w:color="auto"/>
      </w:divBdr>
    </w:div>
    <w:div w:id="300428810">
      <w:bodyDiv w:val="1"/>
      <w:marLeft w:val="0"/>
      <w:marRight w:val="0"/>
      <w:marTop w:val="0"/>
      <w:marBottom w:val="0"/>
      <w:divBdr>
        <w:top w:val="none" w:sz="0" w:space="0" w:color="auto"/>
        <w:left w:val="none" w:sz="0" w:space="0" w:color="auto"/>
        <w:bottom w:val="none" w:sz="0" w:space="0" w:color="auto"/>
        <w:right w:val="none" w:sz="0" w:space="0" w:color="auto"/>
      </w:divBdr>
    </w:div>
    <w:div w:id="305622469">
      <w:bodyDiv w:val="1"/>
      <w:marLeft w:val="0"/>
      <w:marRight w:val="0"/>
      <w:marTop w:val="0"/>
      <w:marBottom w:val="0"/>
      <w:divBdr>
        <w:top w:val="none" w:sz="0" w:space="0" w:color="auto"/>
        <w:left w:val="none" w:sz="0" w:space="0" w:color="auto"/>
        <w:bottom w:val="none" w:sz="0" w:space="0" w:color="auto"/>
        <w:right w:val="none" w:sz="0" w:space="0" w:color="auto"/>
      </w:divBdr>
    </w:div>
    <w:div w:id="313215766">
      <w:bodyDiv w:val="1"/>
      <w:marLeft w:val="0"/>
      <w:marRight w:val="0"/>
      <w:marTop w:val="0"/>
      <w:marBottom w:val="0"/>
      <w:divBdr>
        <w:top w:val="none" w:sz="0" w:space="0" w:color="auto"/>
        <w:left w:val="none" w:sz="0" w:space="0" w:color="auto"/>
        <w:bottom w:val="none" w:sz="0" w:space="0" w:color="auto"/>
        <w:right w:val="none" w:sz="0" w:space="0" w:color="auto"/>
      </w:divBdr>
    </w:div>
    <w:div w:id="315958271">
      <w:bodyDiv w:val="1"/>
      <w:marLeft w:val="0"/>
      <w:marRight w:val="0"/>
      <w:marTop w:val="0"/>
      <w:marBottom w:val="0"/>
      <w:divBdr>
        <w:top w:val="none" w:sz="0" w:space="0" w:color="auto"/>
        <w:left w:val="none" w:sz="0" w:space="0" w:color="auto"/>
        <w:bottom w:val="none" w:sz="0" w:space="0" w:color="auto"/>
        <w:right w:val="none" w:sz="0" w:space="0" w:color="auto"/>
      </w:divBdr>
    </w:div>
    <w:div w:id="318703315">
      <w:bodyDiv w:val="1"/>
      <w:marLeft w:val="0"/>
      <w:marRight w:val="0"/>
      <w:marTop w:val="0"/>
      <w:marBottom w:val="0"/>
      <w:divBdr>
        <w:top w:val="none" w:sz="0" w:space="0" w:color="auto"/>
        <w:left w:val="none" w:sz="0" w:space="0" w:color="auto"/>
        <w:bottom w:val="none" w:sz="0" w:space="0" w:color="auto"/>
        <w:right w:val="none" w:sz="0" w:space="0" w:color="auto"/>
      </w:divBdr>
    </w:div>
    <w:div w:id="322784728">
      <w:bodyDiv w:val="1"/>
      <w:marLeft w:val="0"/>
      <w:marRight w:val="0"/>
      <w:marTop w:val="0"/>
      <w:marBottom w:val="0"/>
      <w:divBdr>
        <w:top w:val="none" w:sz="0" w:space="0" w:color="auto"/>
        <w:left w:val="none" w:sz="0" w:space="0" w:color="auto"/>
        <w:bottom w:val="none" w:sz="0" w:space="0" w:color="auto"/>
        <w:right w:val="none" w:sz="0" w:space="0" w:color="auto"/>
      </w:divBdr>
    </w:div>
    <w:div w:id="342123949">
      <w:bodyDiv w:val="1"/>
      <w:marLeft w:val="0"/>
      <w:marRight w:val="0"/>
      <w:marTop w:val="0"/>
      <w:marBottom w:val="0"/>
      <w:divBdr>
        <w:top w:val="none" w:sz="0" w:space="0" w:color="auto"/>
        <w:left w:val="none" w:sz="0" w:space="0" w:color="auto"/>
        <w:bottom w:val="none" w:sz="0" w:space="0" w:color="auto"/>
        <w:right w:val="none" w:sz="0" w:space="0" w:color="auto"/>
      </w:divBdr>
    </w:div>
    <w:div w:id="351687049">
      <w:bodyDiv w:val="1"/>
      <w:marLeft w:val="0"/>
      <w:marRight w:val="0"/>
      <w:marTop w:val="0"/>
      <w:marBottom w:val="0"/>
      <w:divBdr>
        <w:top w:val="none" w:sz="0" w:space="0" w:color="auto"/>
        <w:left w:val="none" w:sz="0" w:space="0" w:color="auto"/>
        <w:bottom w:val="none" w:sz="0" w:space="0" w:color="auto"/>
        <w:right w:val="none" w:sz="0" w:space="0" w:color="auto"/>
      </w:divBdr>
    </w:div>
    <w:div w:id="354504720">
      <w:bodyDiv w:val="1"/>
      <w:marLeft w:val="0"/>
      <w:marRight w:val="0"/>
      <w:marTop w:val="0"/>
      <w:marBottom w:val="0"/>
      <w:divBdr>
        <w:top w:val="none" w:sz="0" w:space="0" w:color="auto"/>
        <w:left w:val="none" w:sz="0" w:space="0" w:color="auto"/>
        <w:bottom w:val="none" w:sz="0" w:space="0" w:color="auto"/>
        <w:right w:val="none" w:sz="0" w:space="0" w:color="auto"/>
      </w:divBdr>
    </w:div>
    <w:div w:id="365564311">
      <w:bodyDiv w:val="1"/>
      <w:marLeft w:val="0"/>
      <w:marRight w:val="0"/>
      <w:marTop w:val="0"/>
      <w:marBottom w:val="0"/>
      <w:divBdr>
        <w:top w:val="none" w:sz="0" w:space="0" w:color="auto"/>
        <w:left w:val="none" w:sz="0" w:space="0" w:color="auto"/>
        <w:bottom w:val="none" w:sz="0" w:space="0" w:color="auto"/>
        <w:right w:val="none" w:sz="0" w:space="0" w:color="auto"/>
      </w:divBdr>
    </w:div>
    <w:div w:id="370571693">
      <w:bodyDiv w:val="1"/>
      <w:marLeft w:val="0"/>
      <w:marRight w:val="0"/>
      <w:marTop w:val="0"/>
      <w:marBottom w:val="0"/>
      <w:divBdr>
        <w:top w:val="none" w:sz="0" w:space="0" w:color="auto"/>
        <w:left w:val="none" w:sz="0" w:space="0" w:color="auto"/>
        <w:bottom w:val="none" w:sz="0" w:space="0" w:color="auto"/>
        <w:right w:val="none" w:sz="0" w:space="0" w:color="auto"/>
      </w:divBdr>
    </w:div>
    <w:div w:id="373119255">
      <w:bodyDiv w:val="1"/>
      <w:marLeft w:val="0"/>
      <w:marRight w:val="0"/>
      <w:marTop w:val="0"/>
      <w:marBottom w:val="0"/>
      <w:divBdr>
        <w:top w:val="none" w:sz="0" w:space="0" w:color="auto"/>
        <w:left w:val="none" w:sz="0" w:space="0" w:color="auto"/>
        <w:bottom w:val="none" w:sz="0" w:space="0" w:color="auto"/>
        <w:right w:val="none" w:sz="0" w:space="0" w:color="auto"/>
      </w:divBdr>
    </w:div>
    <w:div w:id="383909978">
      <w:bodyDiv w:val="1"/>
      <w:marLeft w:val="0"/>
      <w:marRight w:val="0"/>
      <w:marTop w:val="0"/>
      <w:marBottom w:val="0"/>
      <w:divBdr>
        <w:top w:val="none" w:sz="0" w:space="0" w:color="auto"/>
        <w:left w:val="none" w:sz="0" w:space="0" w:color="auto"/>
        <w:bottom w:val="none" w:sz="0" w:space="0" w:color="auto"/>
        <w:right w:val="none" w:sz="0" w:space="0" w:color="auto"/>
      </w:divBdr>
    </w:div>
    <w:div w:id="400718648">
      <w:bodyDiv w:val="1"/>
      <w:marLeft w:val="0"/>
      <w:marRight w:val="0"/>
      <w:marTop w:val="0"/>
      <w:marBottom w:val="0"/>
      <w:divBdr>
        <w:top w:val="none" w:sz="0" w:space="0" w:color="auto"/>
        <w:left w:val="none" w:sz="0" w:space="0" w:color="auto"/>
        <w:bottom w:val="none" w:sz="0" w:space="0" w:color="auto"/>
        <w:right w:val="none" w:sz="0" w:space="0" w:color="auto"/>
      </w:divBdr>
    </w:div>
    <w:div w:id="408381484">
      <w:bodyDiv w:val="1"/>
      <w:marLeft w:val="0"/>
      <w:marRight w:val="0"/>
      <w:marTop w:val="0"/>
      <w:marBottom w:val="0"/>
      <w:divBdr>
        <w:top w:val="none" w:sz="0" w:space="0" w:color="auto"/>
        <w:left w:val="none" w:sz="0" w:space="0" w:color="auto"/>
        <w:bottom w:val="none" w:sz="0" w:space="0" w:color="auto"/>
        <w:right w:val="none" w:sz="0" w:space="0" w:color="auto"/>
      </w:divBdr>
    </w:div>
    <w:div w:id="420491183">
      <w:bodyDiv w:val="1"/>
      <w:marLeft w:val="0"/>
      <w:marRight w:val="0"/>
      <w:marTop w:val="0"/>
      <w:marBottom w:val="0"/>
      <w:divBdr>
        <w:top w:val="none" w:sz="0" w:space="0" w:color="auto"/>
        <w:left w:val="none" w:sz="0" w:space="0" w:color="auto"/>
        <w:bottom w:val="none" w:sz="0" w:space="0" w:color="auto"/>
        <w:right w:val="none" w:sz="0" w:space="0" w:color="auto"/>
      </w:divBdr>
    </w:div>
    <w:div w:id="434398612">
      <w:bodyDiv w:val="1"/>
      <w:marLeft w:val="0"/>
      <w:marRight w:val="0"/>
      <w:marTop w:val="0"/>
      <w:marBottom w:val="0"/>
      <w:divBdr>
        <w:top w:val="none" w:sz="0" w:space="0" w:color="auto"/>
        <w:left w:val="none" w:sz="0" w:space="0" w:color="auto"/>
        <w:bottom w:val="none" w:sz="0" w:space="0" w:color="auto"/>
        <w:right w:val="none" w:sz="0" w:space="0" w:color="auto"/>
      </w:divBdr>
    </w:div>
    <w:div w:id="450789305">
      <w:bodyDiv w:val="1"/>
      <w:marLeft w:val="0"/>
      <w:marRight w:val="0"/>
      <w:marTop w:val="0"/>
      <w:marBottom w:val="0"/>
      <w:divBdr>
        <w:top w:val="none" w:sz="0" w:space="0" w:color="auto"/>
        <w:left w:val="none" w:sz="0" w:space="0" w:color="auto"/>
        <w:bottom w:val="none" w:sz="0" w:space="0" w:color="auto"/>
        <w:right w:val="none" w:sz="0" w:space="0" w:color="auto"/>
      </w:divBdr>
    </w:div>
    <w:div w:id="453789443">
      <w:bodyDiv w:val="1"/>
      <w:marLeft w:val="0"/>
      <w:marRight w:val="0"/>
      <w:marTop w:val="0"/>
      <w:marBottom w:val="0"/>
      <w:divBdr>
        <w:top w:val="none" w:sz="0" w:space="0" w:color="auto"/>
        <w:left w:val="none" w:sz="0" w:space="0" w:color="auto"/>
        <w:bottom w:val="none" w:sz="0" w:space="0" w:color="auto"/>
        <w:right w:val="none" w:sz="0" w:space="0" w:color="auto"/>
      </w:divBdr>
    </w:div>
    <w:div w:id="475612793">
      <w:bodyDiv w:val="1"/>
      <w:marLeft w:val="0"/>
      <w:marRight w:val="0"/>
      <w:marTop w:val="0"/>
      <w:marBottom w:val="0"/>
      <w:divBdr>
        <w:top w:val="none" w:sz="0" w:space="0" w:color="auto"/>
        <w:left w:val="none" w:sz="0" w:space="0" w:color="auto"/>
        <w:bottom w:val="none" w:sz="0" w:space="0" w:color="auto"/>
        <w:right w:val="none" w:sz="0" w:space="0" w:color="auto"/>
      </w:divBdr>
    </w:div>
    <w:div w:id="477385517">
      <w:bodyDiv w:val="1"/>
      <w:marLeft w:val="0"/>
      <w:marRight w:val="0"/>
      <w:marTop w:val="0"/>
      <w:marBottom w:val="0"/>
      <w:divBdr>
        <w:top w:val="none" w:sz="0" w:space="0" w:color="auto"/>
        <w:left w:val="none" w:sz="0" w:space="0" w:color="auto"/>
        <w:bottom w:val="none" w:sz="0" w:space="0" w:color="auto"/>
        <w:right w:val="none" w:sz="0" w:space="0" w:color="auto"/>
      </w:divBdr>
    </w:div>
    <w:div w:id="481120598">
      <w:bodyDiv w:val="1"/>
      <w:marLeft w:val="0"/>
      <w:marRight w:val="0"/>
      <w:marTop w:val="0"/>
      <w:marBottom w:val="0"/>
      <w:divBdr>
        <w:top w:val="none" w:sz="0" w:space="0" w:color="auto"/>
        <w:left w:val="none" w:sz="0" w:space="0" w:color="auto"/>
        <w:bottom w:val="none" w:sz="0" w:space="0" w:color="auto"/>
        <w:right w:val="none" w:sz="0" w:space="0" w:color="auto"/>
      </w:divBdr>
    </w:div>
    <w:div w:id="483352321">
      <w:bodyDiv w:val="1"/>
      <w:marLeft w:val="0"/>
      <w:marRight w:val="0"/>
      <w:marTop w:val="0"/>
      <w:marBottom w:val="0"/>
      <w:divBdr>
        <w:top w:val="none" w:sz="0" w:space="0" w:color="auto"/>
        <w:left w:val="none" w:sz="0" w:space="0" w:color="auto"/>
        <w:bottom w:val="none" w:sz="0" w:space="0" w:color="auto"/>
        <w:right w:val="none" w:sz="0" w:space="0" w:color="auto"/>
      </w:divBdr>
    </w:div>
    <w:div w:id="486678035">
      <w:bodyDiv w:val="1"/>
      <w:marLeft w:val="0"/>
      <w:marRight w:val="0"/>
      <w:marTop w:val="0"/>
      <w:marBottom w:val="0"/>
      <w:divBdr>
        <w:top w:val="none" w:sz="0" w:space="0" w:color="auto"/>
        <w:left w:val="none" w:sz="0" w:space="0" w:color="auto"/>
        <w:bottom w:val="none" w:sz="0" w:space="0" w:color="auto"/>
        <w:right w:val="none" w:sz="0" w:space="0" w:color="auto"/>
      </w:divBdr>
    </w:div>
    <w:div w:id="497158517">
      <w:bodyDiv w:val="1"/>
      <w:marLeft w:val="0"/>
      <w:marRight w:val="0"/>
      <w:marTop w:val="0"/>
      <w:marBottom w:val="0"/>
      <w:divBdr>
        <w:top w:val="none" w:sz="0" w:space="0" w:color="auto"/>
        <w:left w:val="none" w:sz="0" w:space="0" w:color="auto"/>
        <w:bottom w:val="none" w:sz="0" w:space="0" w:color="auto"/>
        <w:right w:val="none" w:sz="0" w:space="0" w:color="auto"/>
      </w:divBdr>
    </w:div>
    <w:div w:id="527109798">
      <w:bodyDiv w:val="1"/>
      <w:marLeft w:val="0"/>
      <w:marRight w:val="0"/>
      <w:marTop w:val="0"/>
      <w:marBottom w:val="0"/>
      <w:divBdr>
        <w:top w:val="none" w:sz="0" w:space="0" w:color="auto"/>
        <w:left w:val="none" w:sz="0" w:space="0" w:color="auto"/>
        <w:bottom w:val="none" w:sz="0" w:space="0" w:color="auto"/>
        <w:right w:val="none" w:sz="0" w:space="0" w:color="auto"/>
      </w:divBdr>
    </w:div>
    <w:div w:id="528492226">
      <w:bodyDiv w:val="1"/>
      <w:marLeft w:val="0"/>
      <w:marRight w:val="0"/>
      <w:marTop w:val="0"/>
      <w:marBottom w:val="0"/>
      <w:divBdr>
        <w:top w:val="none" w:sz="0" w:space="0" w:color="auto"/>
        <w:left w:val="none" w:sz="0" w:space="0" w:color="auto"/>
        <w:bottom w:val="none" w:sz="0" w:space="0" w:color="auto"/>
        <w:right w:val="none" w:sz="0" w:space="0" w:color="auto"/>
      </w:divBdr>
    </w:div>
    <w:div w:id="548108134">
      <w:bodyDiv w:val="1"/>
      <w:marLeft w:val="0"/>
      <w:marRight w:val="0"/>
      <w:marTop w:val="0"/>
      <w:marBottom w:val="0"/>
      <w:divBdr>
        <w:top w:val="none" w:sz="0" w:space="0" w:color="auto"/>
        <w:left w:val="none" w:sz="0" w:space="0" w:color="auto"/>
        <w:bottom w:val="none" w:sz="0" w:space="0" w:color="auto"/>
        <w:right w:val="none" w:sz="0" w:space="0" w:color="auto"/>
      </w:divBdr>
    </w:div>
    <w:div w:id="550769447">
      <w:bodyDiv w:val="1"/>
      <w:marLeft w:val="0"/>
      <w:marRight w:val="0"/>
      <w:marTop w:val="0"/>
      <w:marBottom w:val="0"/>
      <w:divBdr>
        <w:top w:val="none" w:sz="0" w:space="0" w:color="auto"/>
        <w:left w:val="none" w:sz="0" w:space="0" w:color="auto"/>
        <w:bottom w:val="none" w:sz="0" w:space="0" w:color="auto"/>
        <w:right w:val="none" w:sz="0" w:space="0" w:color="auto"/>
      </w:divBdr>
    </w:div>
    <w:div w:id="564533559">
      <w:bodyDiv w:val="1"/>
      <w:marLeft w:val="0"/>
      <w:marRight w:val="0"/>
      <w:marTop w:val="0"/>
      <w:marBottom w:val="0"/>
      <w:divBdr>
        <w:top w:val="none" w:sz="0" w:space="0" w:color="auto"/>
        <w:left w:val="none" w:sz="0" w:space="0" w:color="auto"/>
        <w:bottom w:val="none" w:sz="0" w:space="0" w:color="auto"/>
        <w:right w:val="none" w:sz="0" w:space="0" w:color="auto"/>
      </w:divBdr>
    </w:div>
    <w:div w:id="568347411">
      <w:bodyDiv w:val="1"/>
      <w:marLeft w:val="0"/>
      <w:marRight w:val="0"/>
      <w:marTop w:val="0"/>
      <w:marBottom w:val="0"/>
      <w:divBdr>
        <w:top w:val="none" w:sz="0" w:space="0" w:color="auto"/>
        <w:left w:val="none" w:sz="0" w:space="0" w:color="auto"/>
        <w:bottom w:val="none" w:sz="0" w:space="0" w:color="auto"/>
        <w:right w:val="none" w:sz="0" w:space="0" w:color="auto"/>
      </w:divBdr>
    </w:div>
    <w:div w:id="569075120">
      <w:bodyDiv w:val="1"/>
      <w:marLeft w:val="0"/>
      <w:marRight w:val="0"/>
      <w:marTop w:val="0"/>
      <w:marBottom w:val="0"/>
      <w:divBdr>
        <w:top w:val="none" w:sz="0" w:space="0" w:color="auto"/>
        <w:left w:val="none" w:sz="0" w:space="0" w:color="auto"/>
        <w:bottom w:val="none" w:sz="0" w:space="0" w:color="auto"/>
        <w:right w:val="none" w:sz="0" w:space="0" w:color="auto"/>
      </w:divBdr>
    </w:div>
    <w:div w:id="571279150">
      <w:bodyDiv w:val="1"/>
      <w:marLeft w:val="0"/>
      <w:marRight w:val="0"/>
      <w:marTop w:val="0"/>
      <w:marBottom w:val="0"/>
      <w:divBdr>
        <w:top w:val="none" w:sz="0" w:space="0" w:color="auto"/>
        <w:left w:val="none" w:sz="0" w:space="0" w:color="auto"/>
        <w:bottom w:val="none" w:sz="0" w:space="0" w:color="auto"/>
        <w:right w:val="none" w:sz="0" w:space="0" w:color="auto"/>
      </w:divBdr>
    </w:div>
    <w:div w:id="581380966">
      <w:bodyDiv w:val="1"/>
      <w:marLeft w:val="0"/>
      <w:marRight w:val="0"/>
      <w:marTop w:val="0"/>
      <w:marBottom w:val="0"/>
      <w:divBdr>
        <w:top w:val="none" w:sz="0" w:space="0" w:color="auto"/>
        <w:left w:val="none" w:sz="0" w:space="0" w:color="auto"/>
        <w:bottom w:val="none" w:sz="0" w:space="0" w:color="auto"/>
        <w:right w:val="none" w:sz="0" w:space="0" w:color="auto"/>
      </w:divBdr>
    </w:div>
    <w:div w:id="585119272">
      <w:bodyDiv w:val="1"/>
      <w:marLeft w:val="0"/>
      <w:marRight w:val="0"/>
      <w:marTop w:val="0"/>
      <w:marBottom w:val="0"/>
      <w:divBdr>
        <w:top w:val="none" w:sz="0" w:space="0" w:color="auto"/>
        <w:left w:val="none" w:sz="0" w:space="0" w:color="auto"/>
        <w:bottom w:val="none" w:sz="0" w:space="0" w:color="auto"/>
        <w:right w:val="none" w:sz="0" w:space="0" w:color="auto"/>
      </w:divBdr>
    </w:div>
    <w:div w:id="588124692">
      <w:bodyDiv w:val="1"/>
      <w:marLeft w:val="0"/>
      <w:marRight w:val="0"/>
      <w:marTop w:val="0"/>
      <w:marBottom w:val="0"/>
      <w:divBdr>
        <w:top w:val="none" w:sz="0" w:space="0" w:color="auto"/>
        <w:left w:val="none" w:sz="0" w:space="0" w:color="auto"/>
        <w:bottom w:val="none" w:sz="0" w:space="0" w:color="auto"/>
        <w:right w:val="none" w:sz="0" w:space="0" w:color="auto"/>
      </w:divBdr>
    </w:div>
    <w:div w:id="607930080">
      <w:bodyDiv w:val="1"/>
      <w:marLeft w:val="0"/>
      <w:marRight w:val="0"/>
      <w:marTop w:val="0"/>
      <w:marBottom w:val="0"/>
      <w:divBdr>
        <w:top w:val="none" w:sz="0" w:space="0" w:color="auto"/>
        <w:left w:val="none" w:sz="0" w:space="0" w:color="auto"/>
        <w:bottom w:val="none" w:sz="0" w:space="0" w:color="auto"/>
        <w:right w:val="none" w:sz="0" w:space="0" w:color="auto"/>
      </w:divBdr>
    </w:div>
    <w:div w:id="620646767">
      <w:bodyDiv w:val="1"/>
      <w:marLeft w:val="0"/>
      <w:marRight w:val="0"/>
      <w:marTop w:val="0"/>
      <w:marBottom w:val="0"/>
      <w:divBdr>
        <w:top w:val="none" w:sz="0" w:space="0" w:color="auto"/>
        <w:left w:val="none" w:sz="0" w:space="0" w:color="auto"/>
        <w:bottom w:val="none" w:sz="0" w:space="0" w:color="auto"/>
        <w:right w:val="none" w:sz="0" w:space="0" w:color="auto"/>
      </w:divBdr>
    </w:div>
    <w:div w:id="623200492">
      <w:bodyDiv w:val="1"/>
      <w:marLeft w:val="0"/>
      <w:marRight w:val="0"/>
      <w:marTop w:val="0"/>
      <w:marBottom w:val="0"/>
      <w:divBdr>
        <w:top w:val="none" w:sz="0" w:space="0" w:color="auto"/>
        <w:left w:val="none" w:sz="0" w:space="0" w:color="auto"/>
        <w:bottom w:val="none" w:sz="0" w:space="0" w:color="auto"/>
        <w:right w:val="none" w:sz="0" w:space="0" w:color="auto"/>
      </w:divBdr>
    </w:div>
    <w:div w:id="627466848">
      <w:bodyDiv w:val="1"/>
      <w:marLeft w:val="0"/>
      <w:marRight w:val="0"/>
      <w:marTop w:val="0"/>
      <w:marBottom w:val="0"/>
      <w:divBdr>
        <w:top w:val="none" w:sz="0" w:space="0" w:color="auto"/>
        <w:left w:val="none" w:sz="0" w:space="0" w:color="auto"/>
        <w:bottom w:val="none" w:sz="0" w:space="0" w:color="auto"/>
        <w:right w:val="none" w:sz="0" w:space="0" w:color="auto"/>
      </w:divBdr>
    </w:div>
    <w:div w:id="641931952">
      <w:bodyDiv w:val="1"/>
      <w:marLeft w:val="0"/>
      <w:marRight w:val="0"/>
      <w:marTop w:val="0"/>
      <w:marBottom w:val="0"/>
      <w:divBdr>
        <w:top w:val="none" w:sz="0" w:space="0" w:color="auto"/>
        <w:left w:val="none" w:sz="0" w:space="0" w:color="auto"/>
        <w:bottom w:val="none" w:sz="0" w:space="0" w:color="auto"/>
        <w:right w:val="none" w:sz="0" w:space="0" w:color="auto"/>
      </w:divBdr>
    </w:div>
    <w:div w:id="650327189">
      <w:bodyDiv w:val="1"/>
      <w:marLeft w:val="0"/>
      <w:marRight w:val="0"/>
      <w:marTop w:val="0"/>
      <w:marBottom w:val="0"/>
      <w:divBdr>
        <w:top w:val="none" w:sz="0" w:space="0" w:color="auto"/>
        <w:left w:val="none" w:sz="0" w:space="0" w:color="auto"/>
        <w:bottom w:val="none" w:sz="0" w:space="0" w:color="auto"/>
        <w:right w:val="none" w:sz="0" w:space="0" w:color="auto"/>
      </w:divBdr>
    </w:div>
    <w:div w:id="651711833">
      <w:bodyDiv w:val="1"/>
      <w:marLeft w:val="0"/>
      <w:marRight w:val="0"/>
      <w:marTop w:val="0"/>
      <w:marBottom w:val="0"/>
      <w:divBdr>
        <w:top w:val="none" w:sz="0" w:space="0" w:color="auto"/>
        <w:left w:val="none" w:sz="0" w:space="0" w:color="auto"/>
        <w:bottom w:val="none" w:sz="0" w:space="0" w:color="auto"/>
        <w:right w:val="none" w:sz="0" w:space="0" w:color="auto"/>
      </w:divBdr>
    </w:div>
    <w:div w:id="651984417">
      <w:bodyDiv w:val="1"/>
      <w:marLeft w:val="0"/>
      <w:marRight w:val="0"/>
      <w:marTop w:val="0"/>
      <w:marBottom w:val="0"/>
      <w:divBdr>
        <w:top w:val="none" w:sz="0" w:space="0" w:color="auto"/>
        <w:left w:val="none" w:sz="0" w:space="0" w:color="auto"/>
        <w:bottom w:val="none" w:sz="0" w:space="0" w:color="auto"/>
        <w:right w:val="none" w:sz="0" w:space="0" w:color="auto"/>
      </w:divBdr>
    </w:div>
    <w:div w:id="656569542">
      <w:bodyDiv w:val="1"/>
      <w:marLeft w:val="0"/>
      <w:marRight w:val="0"/>
      <w:marTop w:val="0"/>
      <w:marBottom w:val="0"/>
      <w:divBdr>
        <w:top w:val="none" w:sz="0" w:space="0" w:color="auto"/>
        <w:left w:val="none" w:sz="0" w:space="0" w:color="auto"/>
        <w:bottom w:val="none" w:sz="0" w:space="0" w:color="auto"/>
        <w:right w:val="none" w:sz="0" w:space="0" w:color="auto"/>
      </w:divBdr>
    </w:div>
    <w:div w:id="660616695">
      <w:bodyDiv w:val="1"/>
      <w:marLeft w:val="0"/>
      <w:marRight w:val="0"/>
      <w:marTop w:val="0"/>
      <w:marBottom w:val="0"/>
      <w:divBdr>
        <w:top w:val="none" w:sz="0" w:space="0" w:color="auto"/>
        <w:left w:val="none" w:sz="0" w:space="0" w:color="auto"/>
        <w:bottom w:val="none" w:sz="0" w:space="0" w:color="auto"/>
        <w:right w:val="none" w:sz="0" w:space="0" w:color="auto"/>
      </w:divBdr>
    </w:div>
    <w:div w:id="662467281">
      <w:bodyDiv w:val="1"/>
      <w:marLeft w:val="0"/>
      <w:marRight w:val="0"/>
      <w:marTop w:val="0"/>
      <w:marBottom w:val="0"/>
      <w:divBdr>
        <w:top w:val="none" w:sz="0" w:space="0" w:color="auto"/>
        <w:left w:val="none" w:sz="0" w:space="0" w:color="auto"/>
        <w:bottom w:val="none" w:sz="0" w:space="0" w:color="auto"/>
        <w:right w:val="none" w:sz="0" w:space="0" w:color="auto"/>
      </w:divBdr>
    </w:div>
    <w:div w:id="673605974">
      <w:bodyDiv w:val="1"/>
      <w:marLeft w:val="0"/>
      <w:marRight w:val="0"/>
      <w:marTop w:val="0"/>
      <w:marBottom w:val="0"/>
      <w:divBdr>
        <w:top w:val="none" w:sz="0" w:space="0" w:color="auto"/>
        <w:left w:val="none" w:sz="0" w:space="0" w:color="auto"/>
        <w:bottom w:val="none" w:sz="0" w:space="0" w:color="auto"/>
        <w:right w:val="none" w:sz="0" w:space="0" w:color="auto"/>
      </w:divBdr>
    </w:div>
    <w:div w:id="679115682">
      <w:bodyDiv w:val="1"/>
      <w:marLeft w:val="0"/>
      <w:marRight w:val="0"/>
      <w:marTop w:val="0"/>
      <w:marBottom w:val="0"/>
      <w:divBdr>
        <w:top w:val="none" w:sz="0" w:space="0" w:color="auto"/>
        <w:left w:val="none" w:sz="0" w:space="0" w:color="auto"/>
        <w:bottom w:val="none" w:sz="0" w:space="0" w:color="auto"/>
        <w:right w:val="none" w:sz="0" w:space="0" w:color="auto"/>
      </w:divBdr>
    </w:div>
    <w:div w:id="681316836">
      <w:bodyDiv w:val="1"/>
      <w:marLeft w:val="0"/>
      <w:marRight w:val="0"/>
      <w:marTop w:val="0"/>
      <w:marBottom w:val="0"/>
      <w:divBdr>
        <w:top w:val="none" w:sz="0" w:space="0" w:color="auto"/>
        <w:left w:val="none" w:sz="0" w:space="0" w:color="auto"/>
        <w:bottom w:val="none" w:sz="0" w:space="0" w:color="auto"/>
        <w:right w:val="none" w:sz="0" w:space="0" w:color="auto"/>
      </w:divBdr>
    </w:div>
    <w:div w:id="711609782">
      <w:bodyDiv w:val="1"/>
      <w:marLeft w:val="0"/>
      <w:marRight w:val="0"/>
      <w:marTop w:val="0"/>
      <w:marBottom w:val="0"/>
      <w:divBdr>
        <w:top w:val="none" w:sz="0" w:space="0" w:color="auto"/>
        <w:left w:val="none" w:sz="0" w:space="0" w:color="auto"/>
        <w:bottom w:val="none" w:sz="0" w:space="0" w:color="auto"/>
        <w:right w:val="none" w:sz="0" w:space="0" w:color="auto"/>
      </w:divBdr>
    </w:div>
    <w:div w:id="712778382">
      <w:bodyDiv w:val="1"/>
      <w:marLeft w:val="0"/>
      <w:marRight w:val="0"/>
      <w:marTop w:val="0"/>
      <w:marBottom w:val="0"/>
      <w:divBdr>
        <w:top w:val="none" w:sz="0" w:space="0" w:color="auto"/>
        <w:left w:val="none" w:sz="0" w:space="0" w:color="auto"/>
        <w:bottom w:val="none" w:sz="0" w:space="0" w:color="auto"/>
        <w:right w:val="none" w:sz="0" w:space="0" w:color="auto"/>
      </w:divBdr>
    </w:div>
    <w:div w:id="713429566">
      <w:bodyDiv w:val="1"/>
      <w:marLeft w:val="0"/>
      <w:marRight w:val="0"/>
      <w:marTop w:val="0"/>
      <w:marBottom w:val="0"/>
      <w:divBdr>
        <w:top w:val="none" w:sz="0" w:space="0" w:color="auto"/>
        <w:left w:val="none" w:sz="0" w:space="0" w:color="auto"/>
        <w:bottom w:val="none" w:sz="0" w:space="0" w:color="auto"/>
        <w:right w:val="none" w:sz="0" w:space="0" w:color="auto"/>
      </w:divBdr>
    </w:div>
    <w:div w:id="723069051">
      <w:bodyDiv w:val="1"/>
      <w:marLeft w:val="0"/>
      <w:marRight w:val="0"/>
      <w:marTop w:val="0"/>
      <w:marBottom w:val="0"/>
      <w:divBdr>
        <w:top w:val="none" w:sz="0" w:space="0" w:color="auto"/>
        <w:left w:val="none" w:sz="0" w:space="0" w:color="auto"/>
        <w:bottom w:val="none" w:sz="0" w:space="0" w:color="auto"/>
        <w:right w:val="none" w:sz="0" w:space="0" w:color="auto"/>
      </w:divBdr>
    </w:div>
    <w:div w:id="727995116">
      <w:bodyDiv w:val="1"/>
      <w:marLeft w:val="0"/>
      <w:marRight w:val="0"/>
      <w:marTop w:val="0"/>
      <w:marBottom w:val="0"/>
      <w:divBdr>
        <w:top w:val="none" w:sz="0" w:space="0" w:color="auto"/>
        <w:left w:val="none" w:sz="0" w:space="0" w:color="auto"/>
        <w:bottom w:val="none" w:sz="0" w:space="0" w:color="auto"/>
        <w:right w:val="none" w:sz="0" w:space="0" w:color="auto"/>
      </w:divBdr>
    </w:div>
    <w:div w:id="730037208">
      <w:bodyDiv w:val="1"/>
      <w:marLeft w:val="0"/>
      <w:marRight w:val="0"/>
      <w:marTop w:val="0"/>
      <w:marBottom w:val="0"/>
      <w:divBdr>
        <w:top w:val="none" w:sz="0" w:space="0" w:color="auto"/>
        <w:left w:val="none" w:sz="0" w:space="0" w:color="auto"/>
        <w:bottom w:val="none" w:sz="0" w:space="0" w:color="auto"/>
        <w:right w:val="none" w:sz="0" w:space="0" w:color="auto"/>
      </w:divBdr>
    </w:div>
    <w:div w:id="739792902">
      <w:bodyDiv w:val="1"/>
      <w:marLeft w:val="0"/>
      <w:marRight w:val="0"/>
      <w:marTop w:val="0"/>
      <w:marBottom w:val="0"/>
      <w:divBdr>
        <w:top w:val="none" w:sz="0" w:space="0" w:color="auto"/>
        <w:left w:val="none" w:sz="0" w:space="0" w:color="auto"/>
        <w:bottom w:val="none" w:sz="0" w:space="0" w:color="auto"/>
        <w:right w:val="none" w:sz="0" w:space="0" w:color="auto"/>
      </w:divBdr>
    </w:div>
    <w:div w:id="744570880">
      <w:bodyDiv w:val="1"/>
      <w:marLeft w:val="0"/>
      <w:marRight w:val="0"/>
      <w:marTop w:val="0"/>
      <w:marBottom w:val="0"/>
      <w:divBdr>
        <w:top w:val="none" w:sz="0" w:space="0" w:color="auto"/>
        <w:left w:val="none" w:sz="0" w:space="0" w:color="auto"/>
        <w:bottom w:val="none" w:sz="0" w:space="0" w:color="auto"/>
        <w:right w:val="none" w:sz="0" w:space="0" w:color="auto"/>
      </w:divBdr>
    </w:div>
    <w:div w:id="757822510">
      <w:bodyDiv w:val="1"/>
      <w:marLeft w:val="0"/>
      <w:marRight w:val="0"/>
      <w:marTop w:val="0"/>
      <w:marBottom w:val="0"/>
      <w:divBdr>
        <w:top w:val="none" w:sz="0" w:space="0" w:color="auto"/>
        <w:left w:val="none" w:sz="0" w:space="0" w:color="auto"/>
        <w:bottom w:val="none" w:sz="0" w:space="0" w:color="auto"/>
        <w:right w:val="none" w:sz="0" w:space="0" w:color="auto"/>
      </w:divBdr>
    </w:div>
    <w:div w:id="773869485">
      <w:bodyDiv w:val="1"/>
      <w:marLeft w:val="0"/>
      <w:marRight w:val="0"/>
      <w:marTop w:val="0"/>
      <w:marBottom w:val="0"/>
      <w:divBdr>
        <w:top w:val="none" w:sz="0" w:space="0" w:color="auto"/>
        <w:left w:val="none" w:sz="0" w:space="0" w:color="auto"/>
        <w:bottom w:val="none" w:sz="0" w:space="0" w:color="auto"/>
        <w:right w:val="none" w:sz="0" w:space="0" w:color="auto"/>
      </w:divBdr>
    </w:div>
    <w:div w:id="778376592">
      <w:bodyDiv w:val="1"/>
      <w:marLeft w:val="0"/>
      <w:marRight w:val="0"/>
      <w:marTop w:val="0"/>
      <w:marBottom w:val="0"/>
      <w:divBdr>
        <w:top w:val="none" w:sz="0" w:space="0" w:color="auto"/>
        <w:left w:val="none" w:sz="0" w:space="0" w:color="auto"/>
        <w:bottom w:val="none" w:sz="0" w:space="0" w:color="auto"/>
        <w:right w:val="none" w:sz="0" w:space="0" w:color="auto"/>
      </w:divBdr>
    </w:div>
    <w:div w:id="779685281">
      <w:bodyDiv w:val="1"/>
      <w:marLeft w:val="0"/>
      <w:marRight w:val="0"/>
      <w:marTop w:val="0"/>
      <w:marBottom w:val="0"/>
      <w:divBdr>
        <w:top w:val="none" w:sz="0" w:space="0" w:color="auto"/>
        <w:left w:val="none" w:sz="0" w:space="0" w:color="auto"/>
        <w:bottom w:val="none" w:sz="0" w:space="0" w:color="auto"/>
        <w:right w:val="none" w:sz="0" w:space="0" w:color="auto"/>
      </w:divBdr>
    </w:div>
    <w:div w:id="782579569">
      <w:bodyDiv w:val="1"/>
      <w:marLeft w:val="0"/>
      <w:marRight w:val="0"/>
      <w:marTop w:val="0"/>
      <w:marBottom w:val="0"/>
      <w:divBdr>
        <w:top w:val="none" w:sz="0" w:space="0" w:color="auto"/>
        <w:left w:val="none" w:sz="0" w:space="0" w:color="auto"/>
        <w:bottom w:val="none" w:sz="0" w:space="0" w:color="auto"/>
        <w:right w:val="none" w:sz="0" w:space="0" w:color="auto"/>
      </w:divBdr>
    </w:div>
    <w:div w:id="793253829">
      <w:bodyDiv w:val="1"/>
      <w:marLeft w:val="0"/>
      <w:marRight w:val="0"/>
      <w:marTop w:val="0"/>
      <w:marBottom w:val="0"/>
      <w:divBdr>
        <w:top w:val="none" w:sz="0" w:space="0" w:color="auto"/>
        <w:left w:val="none" w:sz="0" w:space="0" w:color="auto"/>
        <w:bottom w:val="none" w:sz="0" w:space="0" w:color="auto"/>
        <w:right w:val="none" w:sz="0" w:space="0" w:color="auto"/>
      </w:divBdr>
    </w:div>
    <w:div w:id="798380391">
      <w:bodyDiv w:val="1"/>
      <w:marLeft w:val="0"/>
      <w:marRight w:val="0"/>
      <w:marTop w:val="0"/>
      <w:marBottom w:val="0"/>
      <w:divBdr>
        <w:top w:val="none" w:sz="0" w:space="0" w:color="auto"/>
        <w:left w:val="none" w:sz="0" w:space="0" w:color="auto"/>
        <w:bottom w:val="none" w:sz="0" w:space="0" w:color="auto"/>
        <w:right w:val="none" w:sz="0" w:space="0" w:color="auto"/>
      </w:divBdr>
    </w:div>
    <w:div w:id="801072676">
      <w:bodyDiv w:val="1"/>
      <w:marLeft w:val="0"/>
      <w:marRight w:val="0"/>
      <w:marTop w:val="0"/>
      <w:marBottom w:val="0"/>
      <w:divBdr>
        <w:top w:val="none" w:sz="0" w:space="0" w:color="auto"/>
        <w:left w:val="none" w:sz="0" w:space="0" w:color="auto"/>
        <w:bottom w:val="none" w:sz="0" w:space="0" w:color="auto"/>
        <w:right w:val="none" w:sz="0" w:space="0" w:color="auto"/>
      </w:divBdr>
    </w:div>
    <w:div w:id="808593851">
      <w:bodyDiv w:val="1"/>
      <w:marLeft w:val="0"/>
      <w:marRight w:val="0"/>
      <w:marTop w:val="0"/>
      <w:marBottom w:val="0"/>
      <w:divBdr>
        <w:top w:val="none" w:sz="0" w:space="0" w:color="auto"/>
        <w:left w:val="none" w:sz="0" w:space="0" w:color="auto"/>
        <w:bottom w:val="none" w:sz="0" w:space="0" w:color="auto"/>
        <w:right w:val="none" w:sz="0" w:space="0" w:color="auto"/>
      </w:divBdr>
    </w:div>
    <w:div w:id="818808738">
      <w:bodyDiv w:val="1"/>
      <w:marLeft w:val="0"/>
      <w:marRight w:val="0"/>
      <w:marTop w:val="0"/>
      <w:marBottom w:val="0"/>
      <w:divBdr>
        <w:top w:val="none" w:sz="0" w:space="0" w:color="auto"/>
        <w:left w:val="none" w:sz="0" w:space="0" w:color="auto"/>
        <w:bottom w:val="none" w:sz="0" w:space="0" w:color="auto"/>
        <w:right w:val="none" w:sz="0" w:space="0" w:color="auto"/>
      </w:divBdr>
    </w:div>
    <w:div w:id="825174008">
      <w:bodyDiv w:val="1"/>
      <w:marLeft w:val="0"/>
      <w:marRight w:val="0"/>
      <w:marTop w:val="0"/>
      <w:marBottom w:val="0"/>
      <w:divBdr>
        <w:top w:val="none" w:sz="0" w:space="0" w:color="auto"/>
        <w:left w:val="none" w:sz="0" w:space="0" w:color="auto"/>
        <w:bottom w:val="none" w:sz="0" w:space="0" w:color="auto"/>
        <w:right w:val="none" w:sz="0" w:space="0" w:color="auto"/>
      </w:divBdr>
    </w:div>
    <w:div w:id="831219786">
      <w:bodyDiv w:val="1"/>
      <w:marLeft w:val="0"/>
      <w:marRight w:val="0"/>
      <w:marTop w:val="0"/>
      <w:marBottom w:val="0"/>
      <w:divBdr>
        <w:top w:val="none" w:sz="0" w:space="0" w:color="auto"/>
        <w:left w:val="none" w:sz="0" w:space="0" w:color="auto"/>
        <w:bottom w:val="none" w:sz="0" w:space="0" w:color="auto"/>
        <w:right w:val="none" w:sz="0" w:space="0" w:color="auto"/>
      </w:divBdr>
    </w:div>
    <w:div w:id="831406863">
      <w:bodyDiv w:val="1"/>
      <w:marLeft w:val="0"/>
      <w:marRight w:val="0"/>
      <w:marTop w:val="0"/>
      <w:marBottom w:val="0"/>
      <w:divBdr>
        <w:top w:val="none" w:sz="0" w:space="0" w:color="auto"/>
        <w:left w:val="none" w:sz="0" w:space="0" w:color="auto"/>
        <w:bottom w:val="none" w:sz="0" w:space="0" w:color="auto"/>
        <w:right w:val="none" w:sz="0" w:space="0" w:color="auto"/>
      </w:divBdr>
    </w:div>
    <w:div w:id="832915968">
      <w:bodyDiv w:val="1"/>
      <w:marLeft w:val="0"/>
      <w:marRight w:val="0"/>
      <w:marTop w:val="0"/>
      <w:marBottom w:val="0"/>
      <w:divBdr>
        <w:top w:val="none" w:sz="0" w:space="0" w:color="auto"/>
        <w:left w:val="none" w:sz="0" w:space="0" w:color="auto"/>
        <w:bottom w:val="none" w:sz="0" w:space="0" w:color="auto"/>
        <w:right w:val="none" w:sz="0" w:space="0" w:color="auto"/>
      </w:divBdr>
    </w:div>
    <w:div w:id="848525652">
      <w:bodyDiv w:val="1"/>
      <w:marLeft w:val="0"/>
      <w:marRight w:val="0"/>
      <w:marTop w:val="0"/>
      <w:marBottom w:val="0"/>
      <w:divBdr>
        <w:top w:val="none" w:sz="0" w:space="0" w:color="auto"/>
        <w:left w:val="none" w:sz="0" w:space="0" w:color="auto"/>
        <w:bottom w:val="none" w:sz="0" w:space="0" w:color="auto"/>
        <w:right w:val="none" w:sz="0" w:space="0" w:color="auto"/>
      </w:divBdr>
    </w:div>
    <w:div w:id="867453762">
      <w:bodyDiv w:val="1"/>
      <w:marLeft w:val="0"/>
      <w:marRight w:val="0"/>
      <w:marTop w:val="0"/>
      <w:marBottom w:val="0"/>
      <w:divBdr>
        <w:top w:val="none" w:sz="0" w:space="0" w:color="auto"/>
        <w:left w:val="none" w:sz="0" w:space="0" w:color="auto"/>
        <w:bottom w:val="none" w:sz="0" w:space="0" w:color="auto"/>
        <w:right w:val="none" w:sz="0" w:space="0" w:color="auto"/>
      </w:divBdr>
    </w:div>
    <w:div w:id="870606468">
      <w:bodyDiv w:val="1"/>
      <w:marLeft w:val="0"/>
      <w:marRight w:val="0"/>
      <w:marTop w:val="0"/>
      <w:marBottom w:val="0"/>
      <w:divBdr>
        <w:top w:val="none" w:sz="0" w:space="0" w:color="auto"/>
        <w:left w:val="none" w:sz="0" w:space="0" w:color="auto"/>
        <w:bottom w:val="none" w:sz="0" w:space="0" w:color="auto"/>
        <w:right w:val="none" w:sz="0" w:space="0" w:color="auto"/>
      </w:divBdr>
    </w:div>
    <w:div w:id="893346596">
      <w:bodyDiv w:val="1"/>
      <w:marLeft w:val="0"/>
      <w:marRight w:val="0"/>
      <w:marTop w:val="0"/>
      <w:marBottom w:val="0"/>
      <w:divBdr>
        <w:top w:val="none" w:sz="0" w:space="0" w:color="auto"/>
        <w:left w:val="none" w:sz="0" w:space="0" w:color="auto"/>
        <w:bottom w:val="none" w:sz="0" w:space="0" w:color="auto"/>
        <w:right w:val="none" w:sz="0" w:space="0" w:color="auto"/>
      </w:divBdr>
    </w:div>
    <w:div w:id="906914141">
      <w:bodyDiv w:val="1"/>
      <w:marLeft w:val="0"/>
      <w:marRight w:val="0"/>
      <w:marTop w:val="0"/>
      <w:marBottom w:val="0"/>
      <w:divBdr>
        <w:top w:val="none" w:sz="0" w:space="0" w:color="auto"/>
        <w:left w:val="none" w:sz="0" w:space="0" w:color="auto"/>
        <w:bottom w:val="none" w:sz="0" w:space="0" w:color="auto"/>
        <w:right w:val="none" w:sz="0" w:space="0" w:color="auto"/>
      </w:divBdr>
    </w:div>
    <w:div w:id="917785162">
      <w:bodyDiv w:val="1"/>
      <w:marLeft w:val="0"/>
      <w:marRight w:val="0"/>
      <w:marTop w:val="0"/>
      <w:marBottom w:val="0"/>
      <w:divBdr>
        <w:top w:val="none" w:sz="0" w:space="0" w:color="auto"/>
        <w:left w:val="none" w:sz="0" w:space="0" w:color="auto"/>
        <w:bottom w:val="none" w:sz="0" w:space="0" w:color="auto"/>
        <w:right w:val="none" w:sz="0" w:space="0" w:color="auto"/>
      </w:divBdr>
    </w:div>
    <w:div w:id="933436853">
      <w:bodyDiv w:val="1"/>
      <w:marLeft w:val="0"/>
      <w:marRight w:val="0"/>
      <w:marTop w:val="0"/>
      <w:marBottom w:val="0"/>
      <w:divBdr>
        <w:top w:val="none" w:sz="0" w:space="0" w:color="auto"/>
        <w:left w:val="none" w:sz="0" w:space="0" w:color="auto"/>
        <w:bottom w:val="none" w:sz="0" w:space="0" w:color="auto"/>
        <w:right w:val="none" w:sz="0" w:space="0" w:color="auto"/>
      </w:divBdr>
    </w:div>
    <w:div w:id="935481538">
      <w:bodyDiv w:val="1"/>
      <w:marLeft w:val="0"/>
      <w:marRight w:val="0"/>
      <w:marTop w:val="0"/>
      <w:marBottom w:val="0"/>
      <w:divBdr>
        <w:top w:val="none" w:sz="0" w:space="0" w:color="auto"/>
        <w:left w:val="none" w:sz="0" w:space="0" w:color="auto"/>
        <w:bottom w:val="none" w:sz="0" w:space="0" w:color="auto"/>
        <w:right w:val="none" w:sz="0" w:space="0" w:color="auto"/>
      </w:divBdr>
    </w:div>
    <w:div w:id="943225008">
      <w:bodyDiv w:val="1"/>
      <w:marLeft w:val="0"/>
      <w:marRight w:val="0"/>
      <w:marTop w:val="0"/>
      <w:marBottom w:val="0"/>
      <w:divBdr>
        <w:top w:val="none" w:sz="0" w:space="0" w:color="auto"/>
        <w:left w:val="none" w:sz="0" w:space="0" w:color="auto"/>
        <w:bottom w:val="none" w:sz="0" w:space="0" w:color="auto"/>
        <w:right w:val="none" w:sz="0" w:space="0" w:color="auto"/>
      </w:divBdr>
    </w:div>
    <w:div w:id="948661608">
      <w:bodyDiv w:val="1"/>
      <w:marLeft w:val="0"/>
      <w:marRight w:val="0"/>
      <w:marTop w:val="0"/>
      <w:marBottom w:val="0"/>
      <w:divBdr>
        <w:top w:val="none" w:sz="0" w:space="0" w:color="auto"/>
        <w:left w:val="none" w:sz="0" w:space="0" w:color="auto"/>
        <w:bottom w:val="none" w:sz="0" w:space="0" w:color="auto"/>
        <w:right w:val="none" w:sz="0" w:space="0" w:color="auto"/>
      </w:divBdr>
    </w:div>
    <w:div w:id="958267512">
      <w:bodyDiv w:val="1"/>
      <w:marLeft w:val="0"/>
      <w:marRight w:val="0"/>
      <w:marTop w:val="0"/>
      <w:marBottom w:val="0"/>
      <w:divBdr>
        <w:top w:val="none" w:sz="0" w:space="0" w:color="auto"/>
        <w:left w:val="none" w:sz="0" w:space="0" w:color="auto"/>
        <w:bottom w:val="none" w:sz="0" w:space="0" w:color="auto"/>
        <w:right w:val="none" w:sz="0" w:space="0" w:color="auto"/>
      </w:divBdr>
    </w:div>
    <w:div w:id="966354142">
      <w:bodyDiv w:val="1"/>
      <w:marLeft w:val="0"/>
      <w:marRight w:val="0"/>
      <w:marTop w:val="0"/>
      <w:marBottom w:val="0"/>
      <w:divBdr>
        <w:top w:val="none" w:sz="0" w:space="0" w:color="auto"/>
        <w:left w:val="none" w:sz="0" w:space="0" w:color="auto"/>
        <w:bottom w:val="none" w:sz="0" w:space="0" w:color="auto"/>
        <w:right w:val="none" w:sz="0" w:space="0" w:color="auto"/>
      </w:divBdr>
    </w:div>
    <w:div w:id="968436814">
      <w:bodyDiv w:val="1"/>
      <w:marLeft w:val="0"/>
      <w:marRight w:val="0"/>
      <w:marTop w:val="0"/>
      <w:marBottom w:val="0"/>
      <w:divBdr>
        <w:top w:val="none" w:sz="0" w:space="0" w:color="auto"/>
        <w:left w:val="none" w:sz="0" w:space="0" w:color="auto"/>
        <w:bottom w:val="none" w:sz="0" w:space="0" w:color="auto"/>
        <w:right w:val="none" w:sz="0" w:space="0" w:color="auto"/>
      </w:divBdr>
    </w:div>
    <w:div w:id="977225154">
      <w:bodyDiv w:val="1"/>
      <w:marLeft w:val="0"/>
      <w:marRight w:val="0"/>
      <w:marTop w:val="0"/>
      <w:marBottom w:val="0"/>
      <w:divBdr>
        <w:top w:val="none" w:sz="0" w:space="0" w:color="auto"/>
        <w:left w:val="none" w:sz="0" w:space="0" w:color="auto"/>
        <w:bottom w:val="none" w:sz="0" w:space="0" w:color="auto"/>
        <w:right w:val="none" w:sz="0" w:space="0" w:color="auto"/>
      </w:divBdr>
    </w:div>
    <w:div w:id="981033738">
      <w:bodyDiv w:val="1"/>
      <w:marLeft w:val="0"/>
      <w:marRight w:val="0"/>
      <w:marTop w:val="0"/>
      <w:marBottom w:val="0"/>
      <w:divBdr>
        <w:top w:val="none" w:sz="0" w:space="0" w:color="auto"/>
        <w:left w:val="none" w:sz="0" w:space="0" w:color="auto"/>
        <w:bottom w:val="none" w:sz="0" w:space="0" w:color="auto"/>
        <w:right w:val="none" w:sz="0" w:space="0" w:color="auto"/>
      </w:divBdr>
    </w:div>
    <w:div w:id="982805978">
      <w:bodyDiv w:val="1"/>
      <w:marLeft w:val="0"/>
      <w:marRight w:val="0"/>
      <w:marTop w:val="0"/>
      <w:marBottom w:val="0"/>
      <w:divBdr>
        <w:top w:val="none" w:sz="0" w:space="0" w:color="auto"/>
        <w:left w:val="none" w:sz="0" w:space="0" w:color="auto"/>
        <w:bottom w:val="none" w:sz="0" w:space="0" w:color="auto"/>
        <w:right w:val="none" w:sz="0" w:space="0" w:color="auto"/>
      </w:divBdr>
    </w:div>
    <w:div w:id="982853111">
      <w:bodyDiv w:val="1"/>
      <w:marLeft w:val="0"/>
      <w:marRight w:val="0"/>
      <w:marTop w:val="0"/>
      <w:marBottom w:val="0"/>
      <w:divBdr>
        <w:top w:val="none" w:sz="0" w:space="0" w:color="auto"/>
        <w:left w:val="none" w:sz="0" w:space="0" w:color="auto"/>
        <w:bottom w:val="none" w:sz="0" w:space="0" w:color="auto"/>
        <w:right w:val="none" w:sz="0" w:space="0" w:color="auto"/>
      </w:divBdr>
    </w:div>
    <w:div w:id="987519370">
      <w:bodyDiv w:val="1"/>
      <w:marLeft w:val="0"/>
      <w:marRight w:val="0"/>
      <w:marTop w:val="0"/>
      <w:marBottom w:val="0"/>
      <w:divBdr>
        <w:top w:val="none" w:sz="0" w:space="0" w:color="auto"/>
        <w:left w:val="none" w:sz="0" w:space="0" w:color="auto"/>
        <w:bottom w:val="none" w:sz="0" w:space="0" w:color="auto"/>
        <w:right w:val="none" w:sz="0" w:space="0" w:color="auto"/>
      </w:divBdr>
    </w:div>
    <w:div w:id="993072742">
      <w:bodyDiv w:val="1"/>
      <w:marLeft w:val="0"/>
      <w:marRight w:val="0"/>
      <w:marTop w:val="0"/>
      <w:marBottom w:val="0"/>
      <w:divBdr>
        <w:top w:val="none" w:sz="0" w:space="0" w:color="auto"/>
        <w:left w:val="none" w:sz="0" w:space="0" w:color="auto"/>
        <w:bottom w:val="none" w:sz="0" w:space="0" w:color="auto"/>
        <w:right w:val="none" w:sz="0" w:space="0" w:color="auto"/>
      </w:divBdr>
    </w:div>
    <w:div w:id="995762151">
      <w:bodyDiv w:val="1"/>
      <w:marLeft w:val="0"/>
      <w:marRight w:val="0"/>
      <w:marTop w:val="0"/>
      <w:marBottom w:val="0"/>
      <w:divBdr>
        <w:top w:val="none" w:sz="0" w:space="0" w:color="auto"/>
        <w:left w:val="none" w:sz="0" w:space="0" w:color="auto"/>
        <w:bottom w:val="none" w:sz="0" w:space="0" w:color="auto"/>
        <w:right w:val="none" w:sz="0" w:space="0" w:color="auto"/>
      </w:divBdr>
    </w:div>
    <w:div w:id="1000235915">
      <w:bodyDiv w:val="1"/>
      <w:marLeft w:val="0"/>
      <w:marRight w:val="0"/>
      <w:marTop w:val="0"/>
      <w:marBottom w:val="0"/>
      <w:divBdr>
        <w:top w:val="none" w:sz="0" w:space="0" w:color="auto"/>
        <w:left w:val="none" w:sz="0" w:space="0" w:color="auto"/>
        <w:bottom w:val="none" w:sz="0" w:space="0" w:color="auto"/>
        <w:right w:val="none" w:sz="0" w:space="0" w:color="auto"/>
      </w:divBdr>
    </w:div>
    <w:div w:id="1000348988">
      <w:bodyDiv w:val="1"/>
      <w:marLeft w:val="0"/>
      <w:marRight w:val="0"/>
      <w:marTop w:val="0"/>
      <w:marBottom w:val="0"/>
      <w:divBdr>
        <w:top w:val="none" w:sz="0" w:space="0" w:color="auto"/>
        <w:left w:val="none" w:sz="0" w:space="0" w:color="auto"/>
        <w:bottom w:val="none" w:sz="0" w:space="0" w:color="auto"/>
        <w:right w:val="none" w:sz="0" w:space="0" w:color="auto"/>
      </w:divBdr>
    </w:div>
    <w:div w:id="1003315873">
      <w:bodyDiv w:val="1"/>
      <w:marLeft w:val="0"/>
      <w:marRight w:val="0"/>
      <w:marTop w:val="0"/>
      <w:marBottom w:val="0"/>
      <w:divBdr>
        <w:top w:val="none" w:sz="0" w:space="0" w:color="auto"/>
        <w:left w:val="none" w:sz="0" w:space="0" w:color="auto"/>
        <w:bottom w:val="none" w:sz="0" w:space="0" w:color="auto"/>
        <w:right w:val="none" w:sz="0" w:space="0" w:color="auto"/>
      </w:divBdr>
    </w:div>
    <w:div w:id="1010837307">
      <w:bodyDiv w:val="1"/>
      <w:marLeft w:val="0"/>
      <w:marRight w:val="0"/>
      <w:marTop w:val="0"/>
      <w:marBottom w:val="0"/>
      <w:divBdr>
        <w:top w:val="none" w:sz="0" w:space="0" w:color="auto"/>
        <w:left w:val="none" w:sz="0" w:space="0" w:color="auto"/>
        <w:bottom w:val="none" w:sz="0" w:space="0" w:color="auto"/>
        <w:right w:val="none" w:sz="0" w:space="0" w:color="auto"/>
      </w:divBdr>
    </w:div>
    <w:div w:id="1016350581">
      <w:bodyDiv w:val="1"/>
      <w:marLeft w:val="0"/>
      <w:marRight w:val="0"/>
      <w:marTop w:val="0"/>
      <w:marBottom w:val="0"/>
      <w:divBdr>
        <w:top w:val="none" w:sz="0" w:space="0" w:color="auto"/>
        <w:left w:val="none" w:sz="0" w:space="0" w:color="auto"/>
        <w:bottom w:val="none" w:sz="0" w:space="0" w:color="auto"/>
        <w:right w:val="none" w:sz="0" w:space="0" w:color="auto"/>
      </w:divBdr>
    </w:div>
    <w:div w:id="1024286982">
      <w:bodyDiv w:val="1"/>
      <w:marLeft w:val="0"/>
      <w:marRight w:val="0"/>
      <w:marTop w:val="0"/>
      <w:marBottom w:val="0"/>
      <w:divBdr>
        <w:top w:val="none" w:sz="0" w:space="0" w:color="auto"/>
        <w:left w:val="none" w:sz="0" w:space="0" w:color="auto"/>
        <w:bottom w:val="none" w:sz="0" w:space="0" w:color="auto"/>
        <w:right w:val="none" w:sz="0" w:space="0" w:color="auto"/>
      </w:divBdr>
    </w:div>
    <w:div w:id="1034430827">
      <w:bodyDiv w:val="1"/>
      <w:marLeft w:val="0"/>
      <w:marRight w:val="0"/>
      <w:marTop w:val="0"/>
      <w:marBottom w:val="0"/>
      <w:divBdr>
        <w:top w:val="none" w:sz="0" w:space="0" w:color="auto"/>
        <w:left w:val="none" w:sz="0" w:space="0" w:color="auto"/>
        <w:bottom w:val="none" w:sz="0" w:space="0" w:color="auto"/>
        <w:right w:val="none" w:sz="0" w:space="0" w:color="auto"/>
      </w:divBdr>
    </w:div>
    <w:div w:id="1037967175">
      <w:bodyDiv w:val="1"/>
      <w:marLeft w:val="0"/>
      <w:marRight w:val="0"/>
      <w:marTop w:val="0"/>
      <w:marBottom w:val="0"/>
      <w:divBdr>
        <w:top w:val="none" w:sz="0" w:space="0" w:color="auto"/>
        <w:left w:val="none" w:sz="0" w:space="0" w:color="auto"/>
        <w:bottom w:val="none" w:sz="0" w:space="0" w:color="auto"/>
        <w:right w:val="none" w:sz="0" w:space="0" w:color="auto"/>
      </w:divBdr>
    </w:div>
    <w:div w:id="1052578662">
      <w:bodyDiv w:val="1"/>
      <w:marLeft w:val="0"/>
      <w:marRight w:val="0"/>
      <w:marTop w:val="0"/>
      <w:marBottom w:val="0"/>
      <w:divBdr>
        <w:top w:val="none" w:sz="0" w:space="0" w:color="auto"/>
        <w:left w:val="none" w:sz="0" w:space="0" w:color="auto"/>
        <w:bottom w:val="none" w:sz="0" w:space="0" w:color="auto"/>
        <w:right w:val="none" w:sz="0" w:space="0" w:color="auto"/>
      </w:divBdr>
    </w:div>
    <w:div w:id="1062100335">
      <w:bodyDiv w:val="1"/>
      <w:marLeft w:val="0"/>
      <w:marRight w:val="0"/>
      <w:marTop w:val="0"/>
      <w:marBottom w:val="0"/>
      <w:divBdr>
        <w:top w:val="none" w:sz="0" w:space="0" w:color="auto"/>
        <w:left w:val="none" w:sz="0" w:space="0" w:color="auto"/>
        <w:bottom w:val="none" w:sz="0" w:space="0" w:color="auto"/>
        <w:right w:val="none" w:sz="0" w:space="0" w:color="auto"/>
      </w:divBdr>
    </w:div>
    <w:div w:id="1067805503">
      <w:bodyDiv w:val="1"/>
      <w:marLeft w:val="0"/>
      <w:marRight w:val="0"/>
      <w:marTop w:val="0"/>
      <w:marBottom w:val="0"/>
      <w:divBdr>
        <w:top w:val="none" w:sz="0" w:space="0" w:color="auto"/>
        <w:left w:val="none" w:sz="0" w:space="0" w:color="auto"/>
        <w:bottom w:val="none" w:sz="0" w:space="0" w:color="auto"/>
        <w:right w:val="none" w:sz="0" w:space="0" w:color="auto"/>
      </w:divBdr>
    </w:div>
    <w:div w:id="1069618312">
      <w:bodyDiv w:val="1"/>
      <w:marLeft w:val="0"/>
      <w:marRight w:val="0"/>
      <w:marTop w:val="0"/>
      <w:marBottom w:val="0"/>
      <w:divBdr>
        <w:top w:val="none" w:sz="0" w:space="0" w:color="auto"/>
        <w:left w:val="none" w:sz="0" w:space="0" w:color="auto"/>
        <w:bottom w:val="none" w:sz="0" w:space="0" w:color="auto"/>
        <w:right w:val="none" w:sz="0" w:space="0" w:color="auto"/>
      </w:divBdr>
    </w:div>
    <w:div w:id="1070497591">
      <w:bodyDiv w:val="1"/>
      <w:marLeft w:val="0"/>
      <w:marRight w:val="0"/>
      <w:marTop w:val="0"/>
      <w:marBottom w:val="0"/>
      <w:divBdr>
        <w:top w:val="none" w:sz="0" w:space="0" w:color="auto"/>
        <w:left w:val="none" w:sz="0" w:space="0" w:color="auto"/>
        <w:bottom w:val="none" w:sz="0" w:space="0" w:color="auto"/>
        <w:right w:val="none" w:sz="0" w:space="0" w:color="auto"/>
      </w:divBdr>
    </w:div>
    <w:div w:id="1071122719">
      <w:bodyDiv w:val="1"/>
      <w:marLeft w:val="0"/>
      <w:marRight w:val="0"/>
      <w:marTop w:val="0"/>
      <w:marBottom w:val="0"/>
      <w:divBdr>
        <w:top w:val="none" w:sz="0" w:space="0" w:color="auto"/>
        <w:left w:val="none" w:sz="0" w:space="0" w:color="auto"/>
        <w:bottom w:val="none" w:sz="0" w:space="0" w:color="auto"/>
        <w:right w:val="none" w:sz="0" w:space="0" w:color="auto"/>
      </w:divBdr>
    </w:div>
    <w:div w:id="1072966996">
      <w:bodyDiv w:val="1"/>
      <w:marLeft w:val="0"/>
      <w:marRight w:val="0"/>
      <w:marTop w:val="0"/>
      <w:marBottom w:val="0"/>
      <w:divBdr>
        <w:top w:val="none" w:sz="0" w:space="0" w:color="auto"/>
        <w:left w:val="none" w:sz="0" w:space="0" w:color="auto"/>
        <w:bottom w:val="none" w:sz="0" w:space="0" w:color="auto"/>
        <w:right w:val="none" w:sz="0" w:space="0" w:color="auto"/>
      </w:divBdr>
    </w:div>
    <w:div w:id="1074858683">
      <w:bodyDiv w:val="1"/>
      <w:marLeft w:val="0"/>
      <w:marRight w:val="0"/>
      <w:marTop w:val="0"/>
      <w:marBottom w:val="0"/>
      <w:divBdr>
        <w:top w:val="none" w:sz="0" w:space="0" w:color="auto"/>
        <w:left w:val="none" w:sz="0" w:space="0" w:color="auto"/>
        <w:bottom w:val="none" w:sz="0" w:space="0" w:color="auto"/>
        <w:right w:val="none" w:sz="0" w:space="0" w:color="auto"/>
      </w:divBdr>
    </w:div>
    <w:div w:id="1077939212">
      <w:bodyDiv w:val="1"/>
      <w:marLeft w:val="0"/>
      <w:marRight w:val="0"/>
      <w:marTop w:val="0"/>
      <w:marBottom w:val="0"/>
      <w:divBdr>
        <w:top w:val="none" w:sz="0" w:space="0" w:color="auto"/>
        <w:left w:val="none" w:sz="0" w:space="0" w:color="auto"/>
        <w:bottom w:val="none" w:sz="0" w:space="0" w:color="auto"/>
        <w:right w:val="none" w:sz="0" w:space="0" w:color="auto"/>
      </w:divBdr>
    </w:div>
    <w:div w:id="1097947874">
      <w:bodyDiv w:val="1"/>
      <w:marLeft w:val="0"/>
      <w:marRight w:val="0"/>
      <w:marTop w:val="0"/>
      <w:marBottom w:val="0"/>
      <w:divBdr>
        <w:top w:val="none" w:sz="0" w:space="0" w:color="auto"/>
        <w:left w:val="none" w:sz="0" w:space="0" w:color="auto"/>
        <w:bottom w:val="none" w:sz="0" w:space="0" w:color="auto"/>
        <w:right w:val="none" w:sz="0" w:space="0" w:color="auto"/>
      </w:divBdr>
    </w:div>
    <w:div w:id="1102801844">
      <w:bodyDiv w:val="1"/>
      <w:marLeft w:val="0"/>
      <w:marRight w:val="0"/>
      <w:marTop w:val="0"/>
      <w:marBottom w:val="0"/>
      <w:divBdr>
        <w:top w:val="none" w:sz="0" w:space="0" w:color="auto"/>
        <w:left w:val="none" w:sz="0" w:space="0" w:color="auto"/>
        <w:bottom w:val="none" w:sz="0" w:space="0" w:color="auto"/>
        <w:right w:val="none" w:sz="0" w:space="0" w:color="auto"/>
      </w:divBdr>
    </w:div>
    <w:div w:id="1105613203">
      <w:bodyDiv w:val="1"/>
      <w:marLeft w:val="0"/>
      <w:marRight w:val="0"/>
      <w:marTop w:val="0"/>
      <w:marBottom w:val="0"/>
      <w:divBdr>
        <w:top w:val="none" w:sz="0" w:space="0" w:color="auto"/>
        <w:left w:val="none" w:sz="0" w:space="0" w:color="auto"/>
        <w:bottom w:val="none" w:sz="0" w:space="0" w:color="auto"/>
        <w:right w:val="none" w:sz="0" w:space="0" w:color="auto"/>
      </w:divBdr>
    </w:div>
    <w:div w:id="1111435613">
      <w:bodyDiv w:val="1"/>
      <w:marLeft w:val="0"/>
      <w:marRight w:val="0"/>
      <w:marTop w:val="0"/>
      <w:marBottom w:val="0"/>
      <w:divBdr>
        <w:top w:val="none" w:sz="0" w:space="0" w:color="auto"/>
        <w:left w:val="none" w:sz="0" w:space="0" w:color="auto"/>
        <w:bottom w:val="none" w:sz="0" w:space="0" w:color="auto"/>
        <w:right w:val="none" w:sz="0" w:space="0" w:color="auto"/>
      </w:divBdr>
    </w:div>
    <w:div w:id="1112088741">
      <w:bodyDiv w:val="1"/>
      <w:marLeft w:val="0"/>
      <w:marRight w:val="0"/>
      <w:marTop w:val="0"/>
      <w:marBottom w:val="0"/>
      <w:divBdr>
        <w:top w:val="none" w:sz="0" w:space="0" w:color="auto"/>
        <w:left w:val="none" w:sz="0" w:space="0" w:color="auto"/>
        <w:bottom w:val="none" w:sz="0" w:space="0" w:color="auto"/>
        <w:right w:val="none" w:sz="0" w:space="0" w:color="auto"/>
      </w:divBdr>
    </w:div>
    <w:div w:id="1115752247">
      <w:bodyDiv w:val="1"/>
      <w:marLeft w:val="0"/>
      <w:marRight w:val="0"/>
      <w:marTop w:val="0"/>
      <w:marBottom w:val="0"/>
      <w:divBdr>
        <w:top w:val="none" w:sz="0" w:space="0" w:color="auto"/>
        <w:left w:val="none" w:sz="0" w:space="0" w:color="auto"/>
        <w:bottom w:val="none" w:sz="0" w:space="0" w:color="auto"/>
        <w:right w:val="none" w:sz="0" w:space="0" w:color="auto"/>
      </w:divBdr>
    </w:div>
    <w:div w:id="1134565690">
      <w:bodyDiv w:val="1"/>
      <w:marLeft w:val="0"/>
      <w:marRight w:val="0"/>
      <w:marTop w:val="0"/>
      <w:marBottom w:val="0"/>
      <w:divBdr>
        <w:top w:val="none" w:sz="0" w:space="0" w:color="auto"/>
        <w:left w:val="none" w:sz="0" w:space="0" w:color="auto"/>
        <w:bottom w:val="none" w:sz="0" w:space="0" w:color="auto"/>
        <w:right w:val="none" w:sz="0" w:space="0" w:color="auto"/>
      </w:divBdr>
    </w:div>
    <w:div w:id="1134635528">
      <w:bodyDiv w:val="1"/>
      <w:marLeft w:val="0"/>
      <w:marRight w:val="0"/>
      <w:marTop w:val="0"/>
      <w:marBottom w:val="0"/>
      <w:divBdr>
        <w:top w:val="none" w:sz="0" w:space="0" w:color="auto"/>
        <w:left w:val="none" w:sz="0" w:space="0" w:color="auto"/>
        <w:bottom w:val="none" w:sz="0" w:space="0" w:color="auto"/>
        <w:right w:val="none" w:sz="0" w:space="0" w:color="auto"/>
      </w:divBdr>
    </w:div>
    <w:div w:id="1135417706">
      <w:bodyDiv w:val="1"/>
      <w:marLeft w:val="0"/>
      <w:marRight w:val="0"/>
      <w:marTop w:val="0"/>
      <w:marBottom w:val="0"/>
      <w:divBdr>
        <w:top w:val="none" w:sz="0" w:space="0" w:color="auto"/>
        <w:left w:val="none" w:sz="0" w:space="0" w:color="auto"/>
        <w:bottom w:val="none" w:sz="0" w:space="0" w:color="auto"/>
        <w:right w:val="none" w:sz="0" w:space="0" w:color="auto"/>
      </w:divBdr>
    </w:div>
    <w:div w:id="1137064578">
      <w:bodyDiv w:val="1"/>
      <w:marLeft w:val="0"/>
      <w:marRight w:val="0"/>
      <w:marTop w:val="0"/>
      <w:marBottom w:val="0"/>
      <w:divBdr>
        <w:top w:val="none" w:sz="0" w:space="0" w:color="auto"/>
        <w:left w:val="none" w:sz="0" w:space="0" w:color="auto"/>
        <w:bottom w:val="none" w:sz="0" w:space="0" w:color="auto"/>
        <w:right w:val="none" w:sz="0" w:space="0" w:color="auto"/>
      </w:divBdr>
    </w:div>
    <w:div w:id="1167592721">
      <w:bodyDiv w:val="1"/>
      <w:marLeft w:val="0"/>
      <w:marRight w:val="0"/>
      <w:marTop w:val="0"/>
      <w:marBottom w:val="0"/>
      <w:divBdr>
        <w:top w:val="none" w:sz="0" w:space="0" w:color="auto"/>
        <w:left w:val="none" w:sz="0" w:space="0" w:color="auto"/>
        <w:bottom w:val="none" w:sz="0" w:space="0" w:color="auto"/>
        <w:right w:val="none" w:sz="0" w:space="0" w:color="auto"/>
      </w:divBdr>
    </w:div>
    <w:div w:id="1167985743">
      <w:bodyDiv w:val="1"/>
      <w:marLeft w:val="0"/>
      <w:marRight w:val="0"/>
      <w:marTop w:val="0"/>
      <w:marBottom w:val="0"/>
      <w:divBdr>
        <w:top w:val="none" w:sz="0" w:space="0" w:color="auto"/>
        <w:left w:val="none" w:sz="0" w:space="0" w:color="auto"/>
        <w:bottom w:val="none" w:sz="0" w:space="0" w:color="auto"/>
        <w:right w:val="none" w:sz="0" w:space="0" w:color="auto"/>
      </w:divBdr>
    </w:div>
    <w:div w:id="1173449810">
      <w:bodyDiv w:val="1"/>
      <w:marLeft w:val="0"/>
      <w:marRight w:val="0"/>
      <w:marTop w:val="0"/>
      <w:marBottom w:val="0"/>
      <w:divBdr>
        <w:top w:val="none" w:sz="0" w:space="0" w:color="auto"/>
        <w:left w:val="none" w:sz="0" w:space="0" w:color="auto"/>
        <w:bottom w:val="none" w:sz="0" w:space="0" w:color="auto"/>
        <w:right w:val="none" w:sz="0" w:space="0" w:color="auto"/>
      </w:divBdr>
    </w:div>
    <w:div w:id="1192188139">
      <w:bodyDiv w:val="1"/>
      <w:marLeft w:val="0"/>
      <w:marRight w:val="0"/>
      <w:marTop w:val="0"/>
      <w:marBottom w:val="0"/>
      <w:divBdr>
        <w:top w:val="none" w:sz="0" w:space="0" w:color="auto"/>
        <w:left w:val="none" w:sz="0" w:space="0" w:color="auto"/>
        <w:bottom w:val="none" w:sz="0" w:space="0" w:color="auto"/>
        <w:right w:val="none" w:sz="0" w:space="0" w:color="auto"/>
      </w:divBdr>
    </w:div>
    <w:div w:id="1193035746">
      <w:bodyDiv w:val="1"/>
      <w:marLeft w:val="0"/>
      <w:marRight w:val="0"/>
      <w:marTop w:val="0"/>
      <w:marBottom w:val="0"/>
      <w:divBdr>
        <w:top w:val="none" w:sz="0" w:space="0" w:color="auto"/>
        <w:left w:val="none" w:sz="0" w:space="0" w:color="auto"/>
        <w:bottom w:val="none" w:sz="0" w:space="0" w:color="auto"/>
        <w:right w:val="none" w:sz="0" w:space="0" w:color="auto"/>
      </w:divBdr>
    </w:div>
    <w:div w:id="1204172497">
      <w:bodyDiv w:val="1"/>
      <w:marLeft w:val="0"/>
      <w:marRight w:val="0"/>
      <w:marTop w:val="0"/>
      <w:marBottom w:val="0"/>
      <w:divBdr>
        <w:top w:val="none" w:sz="0" w:space="0" w:color="auto"/>
        <w:left w:val="none" w:sz="0" w:space="0" w:color="auto"/>
        <w:bottom w:val="none" w:sz="0" w:space="0" w:color="auto"/>
        <w:right w:val="none" w:sz="0" w:space="0" w:color="auto"/>
      </w:divBdr>
    </w:div>
    <w:div w:id="1228802182">
      <w:bodyDiv w:val="1"/>
      <w:marLeft w:val="0"/>
      <w:marRight w:val="0"/>
      <w:marTop w:val="0"/>
      <w:marBottom w:val="0"/>
      <w:divBdr>
        <w:top w:val="none" w:sz="0" w:space="0" w:color="auto"/>
        <w:left w:val="none" w:sz="0" w:space="0" w:color="auto"/>
        <w:bottom w:val="none" w:sz="0" w:space="0" w:color="auto"/>
        <w:right w:val="none" w:sz="0" w:space="0" w:color="auto"/>
      </w:divBdr>
    </w:div>
    <w:div w:id="1231575274">
      <w:bodyDiv w:val="1"/>
      <w:marLeft w:val="0"/>
      <w:marRight w:val="0"/>
      <w:marTop w:val="0"/>
      <w:marBottom w:val="0"/>
      <w:divBdr>
        <w:top w:val="none" w:sz="0" w:space="0" w:color="auto"/>
        <w:left w:val="none" w:sz="0" w:space="0" w:color="auto"/>
        <w:bottom w:val="none" w:sz="0" w:space="0" w:color="auto"/>
        <w:right w:val="none" w:sz="0" w:space="0" w:color="auto"/>
      </w:divBdr>
    </w:div>
    <w:div w:id="1234120745">
      <w:bodyDiv w:val="1"/>
      <w:marLeft w:val="0"/>
      <w:marRight w:val="0"/>
      <w:marTop w:val="0"/>
      <w:marBottom w:val="0"/>
      <w:divBdr>
        <w:top w:val="none" w:sz="0" w:space="0" w:color="auto"/>
        <w:left w:val="none" w:sz="0" w:space="0" w:color="auto"/>
        <w:bottom w:val="none" w:sz="0" w:space="0" w:color="auto"/>
        <w:right w:val="none" w:sz="0" w:space="0" w:color="auto"/>
      </w:divBdr>
    </w:div>
    <w:div w:id="1247495612">
      <w:bodyDiv w:val="1"/>
      <w:marLeft w:val="0"/>
      <w:marRight w:val="0"/>
      <w:marTop w:val="0"/>
      <w:marBottom w:val="0"/>
      <w:divBdr>
        <w:top w:val="none" w:sz="0" w:space="0" w:color="auto"/>
        <w:left w:val="none" w:sz="0" w:space="0" w:color="auto"/>
        <w:bottom w:val="none" w:sz="0" w:space="0" w:color="auto"/>
        <w:right w:val="none" w:sz="0" w:space="0" w:color="auto"/>
      </w:divBdr>
    </w:div>
    <w:div w:id="1248685851">
      <w:bodyDiv w:val="1"/>
      <w:marLeft w:val="0"/>
      <w:marRight w:val="0"/>
      <w:marTop w:val="0"/>
      <w:marBottom w:val="0"/>
      <w:divBdr>
        <w:top w:val="none" w:sz="0" w:space="0" w:color="auto"/>
        <w:left w:val="none" w:sz="0" w:space="0" w:color="auto"/>
        <w:bottom w:val="none" w:sz="0" w:space="0" w:color="auto"/>
        <w:right w:val="none" w:sz="0" w:space="0" w:color="auto"/>
      </w:divBdr>
    </w:div>
    <w:div w:id="1251426923">
      <w:bodyDiv w:val="1"/>
      <w:marLeft w:val="0"/>
      <w:marRight w:val="0"/>
      <w:marTop w:val="0"/>
      <w:marBottom w:val="0"/>
      <w:divBdr>
        <w:top w:val="none" w:sz="0" w:space="0" w:color="auto"/>
        <w:left w:val="none" w:sz="0" w:space="0" w:color="auto"/>
        <w:bottom w:val="none" w:sz="0" w:space="0" w:color="auto"/>
        <w:right w:val="none" w:sz="0" w:space="0" w:color="auto"/>
      </w:divBdr>
    </w:div>
    <w:div w:id="1256864976">
      <w:bodyDiv w:val="1"/>
      <w:marLeft w:val="0"/>
      <w:marRight w:val="0"/>
      <w:marTop w:val="0"/>
      <w:marBottom w:val="0"/>
      <w:divBdr>
        <w:top w:val="none" w:sz="0" w:space="0" w:color="auto"/>
        <w:left w:val="none" w:sz="0" w:space="0" w:color="auto"/>
        <w:bottom w:val="none" w:sz="0" w:space="0" w:color="auto"/>
        <w:right w:val="none" w:sz="0" w:space="0" w:color="auto"/>
      </w:divBdr>
    </w:div>
    <w:div w:id="1257252319">
      <w:bodyDiv w:val="1"/>
      <w:marLeft w:val="0"/>
      <w:marRight w:val="0"/>
      <w:marTop w:val="0"/>
      <w:marBottom w:val="0"/>
      <w:divBdr>
        <w:top w:val="none" w:sz="0" w:space="0" w:color="auto"/>
        <w:left w:val="none" w:sz="0" w:space="0" w:color="auto"/>
        <w:bottom w:val="none" w:sz="0" w:space="0" w:color="auto"/>
        <w:right w:val="none" w:sz="0" w:space="0" w:color="auto"/>
      </w:divBdr>
    </w:div>
    <w:div w:id="1267421649">
      <w:bodyDiv w:val="1"/>
      <w:marLeft w:val="0"/>
      <w:marRight w:val="0"/>
      <w:marTop w:val="0"/>
      <w:marBottom w:val="0"/>
      <w:divBdr>
        <w:top w:val="none" w:sz="0" w:space="0" w:color="auto"/>
        <w:left w:val="none" w:sz="0" w:space="0" w:color="auto"/>
        <w:bottom w:val="none" w:sz="0" w:space="0" w:color="auto"/>
        <w:right w:val="none" w:sz="0" w:space="0" w:color="auto"/>
      </w:divBdr>
    </w:div>
    <w:div w:id="1272859758">
      <w:bodyDiv w:val="1"/>
      <w:marLeft w:val="0"/>
      <w:marRight w:val="0"/>
      <w:marTop w:val="0"/>
      <w:marBottom w:val="0"/>
      <w:divBdr>
        <w:top w:val="none" w:sz="0" w:space="0" w:color="auto"/>
        <w:left w:val="none" w:sz="0" w:space="0" w:color="auto"/>
        <w:bottom w:val="none" w:sz="0" w:space="0" w:color="auto"/>
        <w:right w:val="none" w:sz="0" w:space="0" w:color="auto"/>
      </w:divBdr>
    </w:div>
    <w:div w:id="1291592992">
      <w:bodyDiv w:val="1"/>
      <w:marLeft w:val="0"/>
      <w:marRight w:val="0"/>
      <w:marTop w:val="0"/>
      <w:marBottom w:val="0"/>
      <w:divBdr>
        <w:top w:val="none" w:sz="0" w:space="0" w:color="auto"/>
        <w:left w:val="none" w:sz="0" w:space="0" w:color="auto"/>
        <w:bottom w:val="none" w:sz="0" w:space="0" w:color="auto"/>
        <w:right w:val="none" w:sz="0" w:space="0" w:color="auto"/>
      </w:divBdr>
    </w:div>
    <w:div w:id="1302884569">
      <w:bodyDiv w:val="1"/>
      <w:marLeft w:val="0"/>
      <w:marRight w:val="0"/>
      <w:marTop w:val="0"/>
      <w:marBottom w:val="0"/>
      <w:divBdr>
        <w:top w:val="none" w:sz="0" w:space="0" w:color="auto"/>
        <w:left w:val="none" w:sz="0" w:space="0" w:color="auto"/>
        <w:bottom w:val="none" w:sz="0" w:space="0" w:color="auto"/>
        <w:right w:val="none" w:sz="0" w:space="0" w:color="auto"/>
      </w:divBdr>
    </w:div>
    <w:div w:id="1305086116">
      <w:bodyDiv w:val="1"/>
      <w:marLeft w:val="0"/>
      <w:marRight w:val="0"/>
      <w:marTop w:val="0"/>
      <w:marBottom w:val="0"/>
      <w:divBdr>
        <w:top w:val="none" w:sz="0" w:space="0" w:color="auto"/>
        <w:left w:val="none" w:sz="0" w:space="0" w:color="auto"/>
        <w:bottom w:val="none" w:sz="0" w:space="0" w:color="auto"/>
        <w:right w:val="none" w:sz="0" w:space="0" w:color="auto"/>
      </w:divBdr>
    </w:div>
    <w:div w:id="1313027420">
      <w:bodyDiv w:val="1"/>
      <w:marLeft w:val="0"/>
      <w:marRight w:val="0"/>
      <w:marTop w:val="0"/>
      <w:marBottom w:val="0"/>
      <w:divBdr>
        <w:top w:val="none" w:sz="0" w:space="0" w:color="auto"/>
        <w:left w:val="none" w:sz="0" w:space="0" w:color="auto"/>
        <w:bottom w:val="none" w:sz="0" w:space="0" w:color="auto"/>
        <w:right w:val="none" w:sz="0" w:space="0" w:color="auto"/>
      </w:divBdr>
    </w:div>
    <w:div w:id="1320230939">
      <w:bodyDiv w:val="1"/>
      <w:marLeft w:val="0"/>
      <w:marRight w:val="0"/>
      <w:marTop w:val="0"/>
      <w:marBottom w:val="0"/>
      <w:divBdr>
        <w:top w:val="none" w:sz="0" w:space="0" w:color="auto"/>
        <w:left w:val="none" w:sz="0" w:space="0" w:color="auto"/>
        <w:bottom w:val="none" w:sz="0" w:space="0" w:color="auto"/>
        <w:right w:val="none" w:sz="0" w:space="0" w:color="auto"/>
      </w:divBdr>
    </w:div>
    <w:div w:id="1333532251">
      <w:bodyDiv w:val="1"/>
      <w:marLeft w:val="0"/>
      <w:marRight w:val="0"/>
      <w:marTop w:val="0"/>
      <w:marBottom w:val="0"/>
      <w:divBdr>
        <w:top w:val="none" w:sz="0" w:space="0" w:color="auto"/>
        <w:left w:val="none" w:sz="0" w:space="0" w:color="auto"/>
        <w:bottom w:val="none" w:sz="0" w:space="0" w:color="auto"/>
        <w:right w:val="none" w:sz="0" w:space="0" w:color="auto"/>
      </w:divBdr>
    </w:div>
    <w:div w:id="1360354444">
      <w:bodyDiv w:val="1"/>
      <w:marLeft w:val="0"/>
      <w:marRight w:val="0"/>
      <w:marTop w:val="0"/>
      <w:marBottom w:val="0"/>
      <w:divBdr>
        <w:top w:val="none" w:sz="0" w:space="0" w:color="auto"/>
        <w:left w:val="none" w:sz="0" w:space="0" w:color="auto"/>
        <w:bottom w:val="none" w:sz="0" w:space="0" w:color="auto"/>
        <w:right w:val="none" w:sz="0" w:space="0" w:color="auto"/>
      </w:divBdr>
    </w:div>
    <w:div w:id="1363172562">
      <w:bodyDiv w:val="1"/>
      <w:marLeft w:val="0"/>
      <w:marRight w:val="0"/>
      <w:marTop w:val="0"/>
      <w:marBottom w:val="0"/>
      <w:divBdr>
        <w:top w:val="none" w:sz="0" w:space="0" w:color="auto"/>
        <w:left w:val="none" w:sz="0" w:space="0" w:color="auto"/>
        <w:bottom w:val="none" w:sz="0" w:space="0" w:color="auto"/>
        <w:right w:val="none" w:sz="0" w:space="0" w:color="auto"/>
      </w:divBdr>
    </w:div>
    <w:div w:id="1369720665">
      <w:bodyDiv w:val="1"/>
      <w:marLeft w:val="0"/>
      <w:marRight w:val="0"/>
      <w:marTop w:val="0"/>
      <w:marBottom w:val="0"/>
      <w:divBdr>
        <w:top w:val="none" w:sz="0" w:space="0" w:color="auto"/>
        <w:left w:val="none" w:sz="0" w:space="0" w:color="auto"/>
        <w:bottom w:val="none" w:sz="0" w:space="0" w:color="auto"/>
        <w:right w:val="none" w:sz="0" w:space="0" w:color="auto"/>
      </w:divBdr>
    </w:div>
    <w:div w:id="1372805334">
      <w:bodyDiv w:val="1"/>
      <w:marLeft w:val="0"/>
      <w:marRight w:val="0"/>
      <w:marTop w:val="0"/>
      <w:marBottom w:val="0"/>
      <w:divBdr>
        <w:top w:val="none" w:sz="0" w:space="0" w:color="auto"/>
        <w:left w:val="none" w:sz="0" w:space="0" w:color="auto"/>
        <w:bottom w:val="none" w:sz="0" w:space="0" w:color="auto"/>
        <w:right w:val="none" w:sz="0" w:space="0" w:color="auto"/>
      </w:divBdr>
    </w:div>
    <w:div w:id="1377074583">
      <w:bodyDiv w:val="1"/>
      <w:marLeft w:val="0"/>
      <w:marRight w:val="0"/>
      <w:marTop w:val="0"/>
      <w:marBottom w:val="0"/>
      <w:divBdr>
        <w:top w:val="none" w:sz="0" w:space="0" w:color="auto"/>
        <w:left w:val="none" w:sz="0" w:space="0" w:color="auto"/>
        <w:bottom w:val="none" w:sz="0" w:space="0" w:color="auto"/>
        <w:right w:val="none" w:sz="0" w:space="0" w:color="auto"/>
      </w:divBdr>
    </w:div>
    <w:div w:id="1387801583">
      <w:bodyDiv w:val="1"/>
      <w:marLeft w:val="0"/>
      <w:marRight w:val="0"/>
      <w:marTop w:val="0"/>
      <w:marBottom w:val="0"/>
      <w:divBdr>
        <w:top w:val="none" w:sz="0" w:space="0" w:color="auto"/>
        <w:left w:val="none" w:sz="0" w:space="0" w:color="auto"/>
        <w:bottom w:val="none" w:sz="0" w:space="0" w:color="auto"/>
        <w:right w:val="none" w:sz="0" w:space="0" w:color="auto"/>
      </w:divBdr>
    </w:div>
    <w:div w:id="1389954169">
      <w:bodyDiv w:val="1"/>
      <w:marLeft w:val="0"/>
      <w:marRight w:val="0"/>
      <w:marTop w:val="0"/>
      <w:marBottom w:val="0"/>
      <w:divBdr>
        <w:top w:val="none" w:sz="0" w:space="0" w:color="auto"/>
        <w:left w:val="none" w:sz="0" w:space="0" w:color="auto"/>
        <w:bottom w:val="none" w:sz="0" w:space="0" w:color="auto"/>
        <w:right w:val="none" w:sz="0" w:space="0" w:color="auto"/>
      </w:divBdr>
    </w:div>
    <w:div w:id="1391420447">
      <w:bodyDiv w:val="1"/>
      <w:marLeft w:val="0"/>
      <w:marRight w:val="0"/>
      <w:marTop w:val="0"/>
      <w:marBottom w:val="0"/>
      <w:divBdr>
        <w:top w:val="none" w:sz="0" w:space="0" w:color="auto"/>
        <w:left w:val="none" w:sz="0" w:space="0" w:color="auto"/>
        <w:bottom w:val="none" w:sz="0" w:space="0" w:color="auto"/>
        <w:right w:val="none" w:sz="0" w:space="0" w:color="auto"/>
      </w:divBdr>
    </w:div>
    <w:div w:id="1394423457">
      <w:bodyDiv w:val="1"/>
      <w:marLeft w:val="0"/>
      <w:marRight w:val="0"/>
      <w:marTop w:val="0"/>
      <w:marBottom w:val="0"/>
      <w:divBdr>
        <w:top w:val="none" w:sz="0" w:space="0" w:color="auto"/>
        <w:left w:val="none" w:sz="0" w:space="0" w:color="auto"/>
        <w:bottom w:val="none" w:sz="0" w:space="0" w:color="auto"/>
        <w:right w:val="none" w:sz="0" w:space="0" w:color="auto"/>
      </w:divBdr>
    </w:div>
    <w:div w:id="1404329693">
      <w:bodyDiv w:val="1"/>
      <w:marLeft w:val="0"/>
      <w:marRight w:val="0"/>
      <w:marTop w:val="0"/>
      <w:marBottom w:val="0"/>
      <w:divBdr>
        <w:top w:val="none" w:sz="0" w:space="0" w:color="auto"/>
        <w:left w:val="none" w:sz="0" w:space="0" w:color="auto"/>
        <w:bottom w:val="none" w:sz="0" w:space="0" w:color="auto"/>
        <w:right w:val="none" w:sz="0" w:space="0" w:color="auto"/>
      </w:divBdr>
    </w:div>
    <w:div w:id="1411584472">
      <w:bodyDiv w:val="1"/>
      <w:marLeft w:val="0"/>
      <w:marRight w:val="0"/>
      <w:marTop w:val="0"/>
      <w:marBottom w:val="0"/>
      <w:divBdr>
        <w:top w:val="none" w:sz="0" w:space="0" w:color="auto"/>
        <w:left w:val="none" w:sz="0" w:space="0" w:color="auto"/>
        <w:bottom w:val="none" w:sz="0" w:space="0" w:color="auto"/>
        <w:right w:val="none" w:sz="0" w:space="0" w:color="auto"/>
      </w:divBdr>
    </w:div>
    <w:div w:id="1415320156">
      <w:bodyDiv w:val="1"/>
      <w:marLeft w:val="0"/>
      <w:marRight w:val="0"/>
      <w:marTop w:val="0"/>
      <w:marBottom w:val="0"/>
      <w:divBdr>
        <w:top w:val="none" w:sz="0" w:space="0" w:color="auto"/>
        <w:left w:val="none" w:sz="0" w:space="0" w:color="auto"/>
        <w:bottom w:val="none" w:sz="0" w:space="0" w:color="auto"/>
        <w:right w:val="none" w:sz="0" w:space="0" w:color="auto"/>
      </w:divBdr>
    </w:div>
    <w:div w:id="1422095182">
      <w:bodyDiv w:val="1"/>
      <w:marLeft w:val="0"/>
      <w:marRight w:val="0"/>
      <w:marTop w:val="0"/>
      <w:marBottom w:val="0"/>
      <w:divBdr>
        <w:top w:val="none" w:sz="0" w:space="0" w:color="auto"/>
        <w:left w:val="none" w:sz="0" w:space="0" w:color="auto"/>
        <w:bottom w:val="none" w:sz="0" w:space="0" w:color="auto"/>
        <w:right w:val="none" w:sz="0" w:space="0" w:color="auto"/>
      </w:divBdr>
    </w:div>
    <w:div w:id="1429497339">
      <w:bodyDiv w:val="1"/>
      <w:marLeft w:val="0"/>
      <w:marRight w:val="0"/>
      <w:marTop w:val="0"/>
      <w:marBottom w:val="0"/>
      <w:divBdr>
        <w:top w:val="none" w:sz="0" w:space="0" w:color="auto"/>
        <w:left w:val="none" w:sz="0" w:space="0" w:color="auto"/>
        <w:bottom w:val="none" w:sz="0" w:space="0" w:color="auto"/>
        <w:right w:val="none" w:sz="0" w:space="0" w:color="auto"/>
      </w:divBdr>
    </w:div>
    <w:div w:id="1437100090">
      <w:bodyDiv w:val="1"/>
      <w:marLeft w:val="0"/>
      <w:marRight w:val="0"/>
      <w:marTop w:val="0"/>
      <w:marBottom w:val="0"/>
      <w:divBdr>
        <w:top w:val="none" w:sz="0" w:space="0" w:color="auto"/>
        <w:left w:val="none" w:sz="0" w:space="0" w:color="auto"/>
        <w:bottom w:val="none" w:sz="0" w:space="0" w:color="auto"/>
        <w:right w:val="none" w:sz="0" w:space="0" w:color="auto"/>
      </w:divBdr>
    </w:div>
    <w:div w:id="1443459281">
      <w:bodyDiv w:val="1"/>
      <w:marLeft w:val="0"/>
      <w:marRight w:val="0"/>
      <w:marTop w:val="0"/>
      <w:marBottom w:val="0"/>
      <w:divBdr>
        <w:top w:val="none" w:sz="0" w:space="0" w:color="auto"/>
        <w:left w:val="none" w:sz="0" w:space="0" w:color="auto"/>
        <w:bottom w:val="none" w:sz="0" w:space="0" w:color="auto"/>
        <w:right w:val="none" w:sz="0" w:space="0" w:color="auto"/>
      </w:divBdr>
    </w:div>
    <w:div w:id="1460876708">
      <w:bodyDiv w:val="1"/>
      <w:marLeft w:val="0"/>
      <w:marRight w:val="0"/>
      <w:marTop w:val="0"/>
      <w:marBottom w:val="0"/>
      <w:divBdr>
        <w:top w:val="none" w:sz="0" w:space="0" w:color="auto"/>
        <w:left w:val="none" w:sz="0" w:space="0" w:color="auto"/>
        <w:bottom w:val="none" w:sz="0" w:space="0" w:color="auto"/>
        <w:right w:val="none" w:sz="0" w:space="0" w:color="auto"/>
      </w:divBdr>
    </w:div>
    <w:div w:id="1461262234">
      <w:bodyDiv w:val="1"/>
      <w:marLeft w:val="0"/>
      <w:marRight w:val="0"/>
      <w:marTop w:val="0"/>
      <w:marBottom w:val="0"/>
      <w:divBdr>
        <w:top w:val="none" w:sz="0" w:space="0" w:color="auto"/>
        <w:left w:val="none" w:sz="0" w:space="0" w:color="auto"/>
        <w:bottom w:val="none" w:sz="0" w:space="0" w:color="auto"/>
        <w:right w:val="none" w:sz="0" w:space="0" w:color="auto"/>
      </w:divBdr>
    </w:div>
    <w:div w:id="1468038870">
      <w:bodyDiv w:val="1"/>
      <w:marLeft w:val="0"/>
      <w:marRight w:val="0"/>
      <w:marTop w:val="0"/>
      <w:marBottom w:val="0"/>
      <w:divBdr>
        <w:top w:val="none" w:sz="0" w:space="0" w:color="auto"/>
        <w:left w:val="none" w:sz="0" w:space="0" w:color="auto"/>
        <w:bottom w:val="none" w:sz="0" w:space="0" w:color="auto"/>
        <w:right w:val="none" w:sz="0" w:space="0" w:color="auto"/>
      </w:divBdr>
    </w:div>
    <w:div w:id="1472404100">
      <w:bodyDiv w:val="1"/>
      <w:marLeft w:val="0"/>
      <w:marRight w:val="0"/>
      <w:marTop w:val="0"/>
      <w:marBottom w:val="0"/>
      <w:divBdr>
        <w:top w:val="none" w:sz="0" w:space="0" w:color="auto"/>
        <w:left w:val="none" w:sz="0" w:space="0" w:color="auto"/>
        <w:bottom w:val="none" w:sz="0" w:space="0" w:color="auto"/>
        <w:right w:val="none" w:sz="0" w:space="0" w:color="auto"/>
      </w:divBdr>
    </w:div>
    <w:div w:id="1487669705">
      <w:bodyDiv w:val="1"/>
      <w:marLeft w:val="0"/>
      <w:marRight w:val="0"/>
      <w:marTop w:val="0"/>
      <w:marBottom w:val="0"/>
      <w:divBdr>
        <w:top w:val="none" w:sz="0" w:space="0" w:color="auto"/>
        <w:left w:val="none" w:sz="0" w:space="0" w:color="auto"/>
        <w:bottom w:val="none" w:sz="0" w:space="0" w:color="auto"/>
        <w:right w:val="none" w:sz="0" w:space="0" w:color="auto"/>
      </w:divBdr>
    </w:div>
    <w:div w:id="1490368047">
      <w:bodyDiv w:val="1"/>
      <w:marLeft w:val="0"/>
      <w:marRight w:val="0"/>
      <w:marTop w:val="0"/>
      <w:marBottom w:val="0"/>
      <w:divBdr>
        <w:top w:val="none" w:sz="0" w:space="0" w:color="auto"/>
        <w:left w:val="none" w:sz="0" w:space="0" w:color="auto"/>
        <w:bottom w:val="none" w:sz="0" w:space="0" w:color="auto"/>
        <w:right w:val="none" w:sz="0" w:space="0" w:color="auto"/>
      </w:divBdr>
    </w:div>
    <w:div w:id="1490949683">
      <w:bodyDiv w:val="1"/>
      <w:marLeft w:val="0"/>
      <w:marRight w:val="0"/>
      <w:marTop w:val="0"/>
      <w:marBottom w:val="0"/>
      <w:divBdr>
        <w:top w:val="none" w:sz="0" w:space="0" w:color="auto"/>
        <w:left w:val="none" w:sz="0" w:space="0" w:color="auto"/>
        <w:bottom w:val="none" w:sz="0" w:space="0" w:color="auto"/>
        <w:right w:val="none" w:sz="0" w:space="0" w:color="auto"/>
      </w:divBdr>
    </w:div>
    <w:div w:id="1496452468">
      <w:bodyDiv w:val="1"/>
      <w:marLeft w:val="0"/>
      <w:marRight w:val="0"/>
      <w:marTop w:val="0"/>
      <w:marBottom w:val="0"/>
      <w:divBdr>
        <w:top w:val="none" w:sz="0" w:space="0" w:color="auto"/>
        <w:left w:val="none" w:sz="0" w:space="0" w:color="auto"/>
        <w:bottom w:val="none" w:sz="0" w:space="0" w:color="auto"/>
        <w:right w:val="none" w:sz="0" w:space="0" w:color="auto"/>
      </w:divBdr>
    </w:div>
    <w:div w:id="1503931639">
      <w:bodyDiv w:val="1"/>
      <w:marLeft w:val="0"/>
      <w:marRight w:val="0"/>
      <w:marTop w:val="0"/>
      <w:marBottom w:val="0"/>
      <w:divBdr>
        <w:top w:val="none" w:sz="0" w:space="0" w:color="auto"/>
        <w:left w:val="none" w:sz="0" w:space="0" w:color="auto"/>
        <w:bottom w:val="none" w:sz="0" w:space="0" w:color="auto"/>
        <w:right w:val="none" w:sz="0" w:space="0" w:color="auto"/>
      </w:divBdr>
    </w:div>
    <w:div w:id="1508639696">
      <w:bodyDiv w:val="1"/>
      <w:marLeft w:val="0"/>
      <w:marRight w:val="0"/>
      <w:marTop w:val="0"/>
      <w:marBottom w:val="0"/>
      <w:divBdr>
        <w:top w:val="none" w:sz="0" w:space="0" w:color="auto"/>
        <w:left w:val="none" w:sz="0" w:space="0" w:color="auto"/>
        <w:bottom w:val="none" w:sz="0" w:space="0" w:color="auto"/>
        <w:right w:val="none" w:sz="0" w:space="0" w:color="auto"/>
      </w:divBdr>
    </w:div>
    <w:div w:id="1527017102">
      <w:bodyDiv w:val="1"/>
      <w:marLeft w:val="0"/>
      <w:marRight w:val="0"/>
      <w:marTop w:val="0"/>
      <w:marBottom w:val="0"/>
      <w:divBdr>
        <w:top w:val="none" w:sz="0" w:space="0" w:color="auto"/>
        <w:left w:val="none" w:sz="0" w:space="0" w:color="auto"/>
        <w:bottom w:val="none" w:sz="0" w:space="0" w:color="auto"/>
        <w:right w:val="none" w:sz="0" w:space="0" w:color="auto"/>
      </w:divBdr>
    </w:div>
    <w:div w:id="1529099050">
      <w:bodyDiv w:val="1"/>
      <w:marLeft w:val="0"/>
      <w:marRight w:val="0"/>
      <w:marTop w:val="0"/>
      <w:marBottom w:val="0"/>
      <w:divBdr>
        <w:top w:val="none" w:sz="0" w:space="0" w:color="auto"/>
        <w:left w:val="none" w:sz="0" w:space="0" w:color="auto"/>
        <w:bottom w:val="none" w:sz="0" w:space="0" w:color="auto"/>
        <w:right w:val="none" w:sz="0" w:space="0" w:color="auto"/>
      </w:divBdr>
    </w:div>
    <w:div w:id="1532913005">
      <w:bodyDiv w:val="1"/>
      <w:marLeft w:val="0"/>
      <w:marRight w:val="0"/>
      <w:marTop w:val="0"/>
      <w:marBottom w:val="0"/>
      <w:divBdr>
        <w:top w:val="none" w:sz="0" w:space="0" w:color="auto"/>
        <w:left w:val="none" w:sz="0" w:space="0" w:color="auto"/>
        <w:bottom w:val="none" w:sz="0" w:space="0" w:color="auto"/>
        <w:right w:val="none" w:sz="0" w:space="0" w:color="auto"/>
      </w:divBdr>
    </w:div>
    <w:div w:id="1533422777">
      <w:bodyDiv w:val="1"/>
      <w:marLeft w:val="0"/>
      <w:marRight w:val="0"/>
      <w:marTop w:val="0"/>
      <w:marBottom w:val="0"/>
      <w:divBdr>
        <w:top w:val="none" w:sz="0" w:space="0" w:color="auto"/>
        <w:left w:val="none" w:sz="0" w:space="0" w:color="auto"/>
        <w:bottom w:val="none" w:sz="0" w:space="0" w:color="auto"/>
        <w:right w:val="none" w:sz="0" w:space="0" w:color="auto"/>
      </w:divBdr>
    </w:div>
    <w:div w:id="1545369268">
      <w:bodyDiv w:val="1"/>
      <w:marLeft w:val="0"/>
      <w:marRight w:val="0"/>
      <w:marTop w:val="0"/>
      <w:marBottom w:val="0"/>
      <w:divBdr>
        <w:top w:val="none" w:sz="0" w:space="0" w:color="auto"/>
        <w:left w:val="none" w:sz="0" w:space="0" w:color="auto"/>
        <w:bottom w:val="none" w:sz="0" w:space="0" w:color="auto"/>
        <w:right w:val="none" w:sz="0" w:space="0" w:color="auto"/>
      </w:divBdr>
    </w:div>
    <w:div w:id="1546992012">
      <w:bodyDiv w:val="1"/>
      <w:marLeft w:val="0"/>
      <w:marRight w:val="0"/>
      <w:marTop w:val="0"/>
      <w:marBottom w:val="0"/>
      <w:divBdr>
        <w:top w:val="none" w:sz="0" w:space="0" w:color="auto"/>
        <w:left w:val="none" w:sz="0" w:space="0" w:color="auto"/>
        <w:bottom w:val="none" w:sz="0" w:space="0" w:color="auto"/>
        <w:right w:val="none" w:sz="0" w:space="0" w:color="auto"/>
      </w:divBdr>
    </w:div>
    <w:div w:id="1551454196">
      <w:bodyDiv w:val="1"/>
      <w:marLeft w:val="0"/>
      <w:marRight w:val="0"/>
      <w:marTop w:val="0"/>
      <w:marBottom w:val="0"/>
      <w:divBdr>
        <w:top w:val="none" w:sz="0" w:space="0" w:color="auto"/>
        <w:left w:val="none" w:sz="0" w:space="0" w:color="auto"/>
        <w:bottom w:val="none" w:sz="0" w:space="0" w:color="auto"/>
        <w:right w:val="none" w:sz="0" w:space="0" w:color="auto"/>
      </w:divBdr>
    </w:div>
    <w:div w:id="1557087776">
      <w:bodyDiv w:val="1"/>
      <w:marLeft w:val="0"/>
      <w:marRight w:val="0"/>
      <w:marTop w:val="0"/>
      <w:marBottom w:val="0"/>
      <w:divBdr>
        <w:top w:val="none" w:sz="0" w:space="0" w:color="auto"/>
        <w:left w:val="none" w:sz="0" w:space="0" w:color="auto"/>
        <w:bottom w:val="none" w:sz="0" w:space="0" w:color="auto"/>
        <w:right w:val="none" w:sz="0" w:space="0" w:color="auto"/>
      </w:divBdr>
    </w:div>
    <w:div w:id="1561357393">
      <w:bodyDiv w:val="1"/>
      <w:marLeft w:val="0"/>
      <w:marRight w:val="0"/>
      <w:marTop w:val="0"/>
      <w:marBottom w:val="0"/>
      <w:divBdr>
        <w:top w:val="none" w:sz="0" w:space="0" w:color="auto"/>
        <w:left w:val="none" w:sz="0" w:space="0" w:color="auto"/>
        <w:bottom w:val="none" w:sz="0" w:space="0" w:color="auto"/>
        <w:right w:val="none" w:sz="0" w:space="0" w:color="auto"/>
      </w:divBdr>
    </w:div>
    <w:div w:id="1591810990">
      <w:bodyDiv w:val="1"/>
      <w:marLeft w:val="0"/>
      <w:marRight w:val="0"/>
      <w:marTop w:val="0"/>
      <w:marBottom w:val="0"/>
      <w:divBdr>
        <w:top w:val="none" w:sz="0" w:space="0" w:color="auto"/>
        <w:left w:val="none" w:sz="0" w:space="0" w:color="auto"/>
        <w:bottom w:val="none" w:sz="0" w:space="0" w:color="auto"/>
        <w:right w:val="none" w:sz="0" w:space="0" w:color="auto"/>
      </w:divBdr>
    </w:div>
    <w:div w:id="1597979150">
      <w:bodyDiv w:val="1"/>
      <w:marLeft w:val="0"/>
      <w:marRight w:val="0"/>
      <w:marTop w:val="0"/>
      <w:marBottom w:val="0"/>
      <w:divBdr>
        <w:top w:val="none" w:sz="0" w:space="0" w:color="auto"/>
        <w:left w:val="none" w:sz="0" w:space="0" w:color="auto"/>
        <w:bottom w:val="none" w:sz="0" w:space="0" w:color="auto"/>
        <w:right w:val="none" w:sz="0" w:space="0" w:color="auto"/>
      </w:divBdr>
    </w:div>
    <w:div w:id="1620379162">
      <w:bodyDiv w:val="1"/>
      <w:marLeft w:val="0"/>
      <w:marRight w:val="0"/>
      <w:marTop w:val="0"/>
      <w:marBottom w:val="0"/>
      <w:divBdr>
        <w:top w:val="none" w:sz="0" w:space="0" w:color="auto"/>
        <w:left w:val="none" w:sz="0" w:space="0" w:color="auto"/>
        <w:bottom w:val="none" w:sz="0" w:space="0" w:color="auto"/>
        <w:right w:val="none" w:sz="0" w:space="0" w:color="auto"/>
      </w:divBdr>
    </w:div>
    <w:div w:id="1633903651">
      <w:bodyDiv w:val="1"/>
      <w:marLeft w:val="0"/>
      <w:marRight w:val="0"/>
      <w:marTop w:val="0"/>
      <w:marBottom w:val="0"/>
      <w:divBdr>
        <w:top w:val="none" w:sz="0" w:space="0" w:color="auto"/>
        <w:left w:val="none" w:sz="0" w:space="0" w:color="auto"/>
        <w:bottom w:val="none" w:sz="0" w:space="0" w:color="auto"/>
        <w:right w:val="none" w:sz="0" w:space="0" w:color="auto"/>
      </w:divBdr>
    </w:div>
    <w:div w:id="1634478406">
      <w:bodyDiv w:val="1"/>
      <w:marLeft w:val="0"/>
      <w:marRight w:val="0"/>
      <w:marTop w:val="0"/>
      <w:marBottom w:val="0"/>
      <w:divBdr>
        <w:top w:val="none" w:sz="0" w:space="0" w:color="auto"/>
        <w:left w:val="none" w:sz="0" w:space="0" w:color="auto"/>
        <w:bottom w:val="none" w:sz="0" w:space="0" w:color="auto"/>
        <w:right w:val="none" w:sz="0" w:space="0" w:color="auto"/>
      </w:divBdr>
    </w:div>
    <w:div w:id="1635135241">
      <w:bodyDiv w:val="1"/>
      <w:marLeft w:val="0"/>
      <w:marRight w:val="0"/>
      <w:marTop w:val="0"/>
      <w:marBottom w:val="0"/>
      <w:divBdr>
        <w:top w:val="none" w:sz="0" w:space="0" w:color="auto"/>
        <w:left w:val="none" w:sz="0" w:space="0" w:color="auto"/>
        <w:bottom w:val="none" w:sz="0" w:space="0" w:color="auto"/>
        <w:right w:val="none" w:sz="0" w:space="0" w:color="auto"/>
      </w:divBdr>
    </w:div>
    <w:div w:id="1641419507">
      <w:bodyDiv w:val="1"/>
      <w:marLeft w:val="0"/>
      <w:marRight w:val="0"/>
      <w:marTop w:val="0"/>
      <w:marBottom w:val="0"/>
      <w:divBdr>
        <w:top w:val="none" w:sz="0" w:space="0" w:color="auto"/>
        <w:left w:val="none" w:sz="0" w:space="0" w:color="auto"/>
        <w:bottom w:val="none" w:sz="0" w:space="0" w:color="auto"/>
        <w:right w:val="none" w:sz="0" w:space="0" w:color="auto"/>
      </w:divBdr>
    </w:div>
    <w:div w:id="1643000321">
      <w:bodyDiv w:val="1"/>
      <w:marLeft w:val="0"/>
      <w:marRight w:val="0"/>
      <w:marTop w:val="0"/>
      <w:marBottom w:val="0"/>
      <w:divBdr>
        <w:top w:val="none" w:sz="0" w:space="0" w:color="auto"/>
        <w:left w:val="none" w:sz="0" w:space="0" w:color="auto"/>
        <w:bottom w:val="none" w:sz="0" w:space="0" w:color="auto"/>
        <w:right w:val="none" w:sz="0" w:space="0" w:color="auto"/>
      </w:divBdr>
    </w:div>
    <w:div w:id="1644769283">
      <w:bodyDiv w:val="1"/>
      <w:marLeft w:val="0"/>
      <w:marRight w:val="0"/>
      <w:marTop w:val="0"/>
      <w:marBottom w:val="0"/>
      <w:divBdr>
        <w:top w:val="none" w:sz="0" w:space="0" w:color="auto"/>
        <w:left w:val="none" w:sz="0" w:space="0" w:color="auto"/>
        <w:bottom w:val="none" w:sz="0" w:space="0" w:color="auto"/>
        <w:right w:val="none" w:sz="0" w:space="0" w:color="auto"/>
      </w:divBdr>
    </w:div>
    <w:div w:id="1651448482">
      <w:bodyDiv w:val="1"/>
      <w:marLeft w:val="0"/>
      <w:marRight w:val="0"/>
      <w:marTop w:val="0"/>
      <w:marBottom w:val="0"/>
      <w:divBdr>
        <w:top w:val="none" w:sz="0" w:space="0" w:color="auto"/>
        <w:left w:val="none" w:sz="0" w:space="0" w:color="auto"/>
        <w:bottom w:val="none" w:sz="0" w:space="0" w:color="auto"/>
        <w:right w:val="none" w:sz="0" w:space="0" w:color="auto"/>
      </w:divBdr>
    </w:div>
    <w:div w:id="1667172722">
      <w:bodyDiv w:val="1"/>
      <w:marLeft w:val="0"/>
      <w:marRight w:val="0"/>
      <w:marTop w:val="0"/>
      <w:marBottom w:val="0"/>
      <w:divBdr>
        <w:top w:val="none" w:sz="0" w:space="0" w:color="auto"/>
        <w:left w:val="none" w:sz="0" w:space="0" w:color="auto"/>
        <w:bottom w:val="none" w:sz="0" w:space="0" w:color="auto"/>
        <w:right w:val="none" w:sz="0" w:space="0" w:color="auto"/>
      </w:divBdr>
    </w:div>
    <w:div w:id="1668903791">
      <w:bodyDiv w:val="1"/>
      <w:marLeft w:val="0"/>
      <w:marRight w:val="0"/>
      <w:marTop w:val="0"/>
      <w:marBottom w:val="0"/>
      <w:divBdr>
        <w:top w:val="none" w:sz="0" w:space="0" w:color="auto"/>
        <w:left w:val="none" w:sz="0" w:space="0" w:color="auto"/>
        <w:bottom w:val="none" w:sz="0" w:space="0" w:color="auto"/>
        <w:right w:val="none" w:sz="0" w:space="0" w:color="auto"/>
      </w:divBdr>
    </w:div>
    <w:div w:id="1669483353">
      <w:bodyDiv w:val="1"/>
      <w:marLeft w:val="0"/>
      <w:marRight w:val="0"/>
      <w:marTop w:val="0"/>
      <w:marBottom w:val="0"/>
      <w:divBdr>
        <w:top w:val="none" w:sz="0" w:space="0" w:color="auto"/>
        <w:left w:val="none" w:sz="0" w:space="0" w:color="auto"/>
        <w:bottom w:val="none" w:sz="0" w:space="0" w:color="auto"/>
        <w:right w:val="none" w:sz="0" w:space="0" w:color="auto"/>
      </w:divBdr>
    </w:div>
    <w:div w:id="1698238211">
      <w:bodyDiv w:val="1"/>
      <w:marLeft w:val="0"/>
      <w:marRight w:val="0"/>
      <w:marTop w:val="0"/>
      <w:marBottom w:val="0"/>
      <w:divBdr>
        <w:top w:val="none" w:sz="0" w:space="0" w:color="auto"/>
        <w:left w:val="none" w:sz="0" w:space="0" w:color="auto"/>
        <w:bottom w:val="none" w:sz="0" w:space="0" w:color="auto"/>
        <w:right w:val="none" w:sz="0" w:space="0" w:color="auto"/>
      </w:divBdr>
    </w:div>
    <w:div w:id="1702239767">
      <w:bodyDiv w:val="1"/>
      <w:marLeft w:val="0"/>
      <w:marRight w:val="0"/>
      <w:marTop w:val="0"/>
      <w:marBottom w:val="0"/>
      <w:divBdr>
        <w:top w:val="none" w:sz="0" w:space="0" w:color="auto"/>
        <w:left w:val="none" w:sz="0" w:space="0" w:color="auto"/>
        <w:bottom w:val="none" w:sz="0" w:space="0" w:color="auto"/>
        <w:right w:val="none" w:sz="0" w:space="0" w:color="auto"/>
      </w:divBdr>
    </w:div>
    <w:div w:id="1708096681">
      <w:bodyDiv w:val="1"/>
      <w:marLeft w:val="0"/>
      <w:marRight w:val="0"/>
      <w:marTop w:val="0"/>
      <w:marBottom w:val="0"/>
      <w:divBdr>
        <w:top w:val="none" w:sz="0" w:space="0" w:color="auto"/>
        <w:left w:val="none" w:sz="0" w:space="0" w:color="auto"/>
        <w:bottom w:val="none" w:sz="0" w:space="0" w:color="auto"/>
        <w:right w:val="none" w:sz="0" w:space="0" w:color="auto"/>
      </w:divBdr>
    </w:div>
    <w:div w:id="1710834058">
      <w:bodyDiv w:val="1"/>
      <w:marLeft w:val="0"/>
      <w:marRight w:val="0"/>
      <w:marTop w:val="0"/>
      <w:marBottom w:val="0"/>
      <w:divBdr>
        <w:top w:val="none" w:sz="0" w:space="0" w:color="auto"/>
        <w:left w:val="none" w:sz="0" w:space="0" w:color="auto"/>
        <w:bottom w:val="none" w:sz="0" w:space="0" w:color="auto"/>
        <w:right w:val="none" w:sz="0" w:space="0" w:color="auto"/>
      </w:divBdr>
    </w:div>
    <w:div w:id="1732386623">
      <w:bodyDiv w:val="1"/>
      <w:marLeft w:val="0"/>
      <w:marRight w:val="0"/>
      <w:marTop w:val="0"/>
      <w:marBottom w:val="0"/>
      <w:divBdr>
        <w:top w:val="none" w:sz="0" w:space="0" w:color="auto"/>
        <w:left w:val="none" w:sz="0" w:space="0" w:color="auto"/>
        <w:bottom w:val="none" w:sz="0" w:space="0" w:color="auto"/>
        <w:right w:val="none" w:sz="0" w:space="0" w:color="auto"/>
      </w:divBdr>
    </w:div>
    <w:div w:id="1732845336">
      <w:bodyDiv w:val="1"/>
      <w:marLeft w:val="0"/>
      <w:marRight w:val="0"/>
      <w:marTop w:val="0"/>
      <w:marBottom w:val="0"/>
      <w:divBdr>
        <w:top w:val="none" w:sz="0" w:space="0" w:color="auto"/>
        <w:left w:val="none" w:sz="0" w:space="0" w:color="auto"/>
        <w:bottom w:val="none" w:sz="0" w:space="0" w:color="auto"/>
        <w:right w:val="none" w:sz="0" w:space="0" w:color="auto"/>
      </w:divBdr>
    </w:div>
    <w:div w:id="1736396984">
      <w:bodyDiv w:val="1"/>
      <w:marLeft w:val="0"/>
      <w:marRight w:val="0"/>
      <w:marTop w:val="0"/>
      <w:marBottom w:val="0"/>
      <w:divBdr>
        <w:top w:val="none" w:sz="0" w:space="0" w:color="auto"/>
        <w:left w:val="none" w:sz="0" w:space="0" w:color="auto"/>
        <w:bottom w:val="none" w:sz="0" w:space="0" w:color="auto"/>
        <w:right w:val="none" w:sz="0" w:space="0" w:color="auto"/>
      </w:divBdr>
    </w:div>
    <w:div w:id="1749427632">
      <w:bodyDiv w:val="1"/>
      <w:marLeft w:val="0"/>
      <w:marRight w:val="0"/>
      <w:marTop w:val="0"/>
      <w:marBottom w:val="0"/>
      <w:divBdr>
        <w:top w:val="none" w:sz="0" w:space="0" w:color="auto"/>
        <w:left w:val="none" w:sz="0" w:space="0" w:color="auto"/>
        <w:bottom w:val="none" w:sz="0" w:space="0" w:color="auto"/>
        <w:right w:val="none" w:sz="0" w:space="0" w:color="auto"/>
      </w:divBdr>
    </w:div>
    <w:div w:id="1759324477">
      <w:bodyDiv w:val="1"/>
      <w:marLeft w:val="0"/>
      <w:marRight w:val="0"/>
      <w:marTop w:val="0"/>
      <w:marBottom w:val="0"/>
      <w:divBdr>
        <w:top w:val="none" w:sz="0" w:space="0" w:color="auto"/>
        <w:left w:val="none" w:sz="0" w:space="0" w:color="auto"/>
        <w:bottom w:val="none" w:sz="0" w:space="0" w:color="auto"/>
        <w:right w:val="none" w:sz="0" w:space="0" w:color="auto"/>
      </w:divBdr>
    </w:div>
    <w:div w:id="1759406950">
      <w:bodyDiv w:val="1"/>
      <w:marLeft w:val="0"/>
      <w:marRight w:val="0"/>
      <w:marTop w:val="0"/>
      <w:marBottom w:val="0"/>
      <w:divBdr>
        <w:top w:val="none" w:sz="0" w:space="0" w:color="auto"/>
        <w:left w:val="none" w:sz="0" w:space="0" w:color="auto"/>
        <w:bottom w:val="none" w:sz="0" w:space="0" w:color="auto"/>
        <w:right w:val="none" w:sz="0" w:space="0" w:color="auto"/>
      </w:divBdr>
    </w:div>
    <w:div w:id="1764915031">
      <w:bodyDiv w:val="1"/>
      <w:marLeft w:val="0"/>
      <w:marRight w:val="0"/>
      <w:marTop w:val="0"/>
      <w:marBottom w:val="0"/>
      <w:divBdr>
        <w:top w:val="none" w:sz="0" w:space="0" w:color="auto"/>
        <w:left w:val="none" w:sz="0" w:space="0" w:color="auto"/>
        <w:bottom w:val="none" w:sz="0" w:space="0" w:color="auto"/>
        <w:right w:val="none" w:sz="0" w:space="0" w:color="auto"/>
      </w:divBdr>
    </w:div>
    <w:div w:id="1766267973">
      <w:bodyDiv w:val="1"/>
      <w:marLeft w:val="0"/>
      <w:marRight w:val="0"/>
      <w:marTop w:val="0"/>
      <w:marBottom w:val="0"/>
      <w:divBdr>
        <w:top w:val="none" w:sz="0" w:space="0" w:color="auto"/>
        <w:left w:val="none" w:sz="0" w:space="0" w:color="auto"/>
        <w:bottom w:val="none" w:sz="0" w:space="0" w:color="auto"/>
        <w:right w:val="none" w:sz="0" w:space="0" w:color="auto"/>
      </w:divBdr>
    </w:div>
    <w:div w:id="1774783660">
      <w:bodyDiv w:val="1"/>
      <w:marLeft w:val="0"/>
      <w:marRight w:val="0"/>
      <w:marTop w:val="0"/>
      <w:marBottom w:val="0"/>
      <w:divBdr>
        <w:top w:val="none" w:sz="0" w:space="0" w:color="auto"/>
        <w:left w:val="none" w:sz="0" w:space="0" w:color="auto"/>
        <w:bottom w:val="none" w:sz="0" w:space="0" w:color="auto"/>
        <w:right w:val="none" w:sz="0" w:space="0" w:color="auto"/>
      </w:divBdr>
    </w:div>
    <w:div w:id="1794784399">
      <w:bodyDiv w:val="1"/>
      <w:marLeft w:val="0"/>
      <w:marRight w:val="0"/>
      <w:marTop w:val="0"/>
      <w:marBottom w:val="0"/>
      <w:divBdr>
        <w:top w:val="none" w:sz="0" w:space="0" w:color="auto"/>
        <w:left w:val="none" w:sz="0" w:space="0" w:color="auto"/>
        <w:bottom w:val="none" w:sz="0" w:space="0" w:color="auto"/>
        <w:right w:val="none" w:sz="0" w:space="0" w:color="auto"/>
      </w:divBdr>
    </w:div>
    <w:div w:id="1797527016">
      <w:bodyDiv w:val="1"/>
      <w:marLeft w:val="0"/>
      <w:marRight w:val="0"/>
      <w:marTop w:val="0"/>
      <w:marBottom w:val="0"/>
      <w:divBdr>
        <w:top w:val="none" w:sz="0" w:space="0" w:color="auto"/>
        <w:left w:val="none" w:sz="0" w:space="0" w:color="auto"/>
        <w:bottom w:val="none" w:sz="0" w:space="0" w:color="auto"/>
        <w:right w:val="none" w:sz="0" w:space="0" w:color="auto"/>
      </w:divBdr>
    </w:div>
    <w:div w:id="1810173390">
      <w:bodyDiv w:val="1"/>
      <w:marLeft w:val="0"/>
      <w:marRight w:val="0"/>
      <w:marTop w:val="0"/>
      <w:marBottom w:val="0"/>
      <w:divBdr>
        <w:top w:val="none" w:sz="0" w:space="0" w:color="auto"/>
        <w:left w:val="none" w:sz="0" w:space="0" w:color="auto"/>
        <w:bottom w:val="none" w:sz="0" w:space="0" w:color="auto"/>
        <w:right w:val="none" w:sz="0" w:space="0" w:color="auto"/>
      </w:divBdr>
    </w:div>
    <w:div w:id="1820539137">
      <w:bodyDiv w:val="1"/>
      <w:marLeft w:val="0"/>
      <w:marRight w:val="0"/>
      <w:marTop w:val="0"/>
      <w:marBottom w:val="0"/>
      <w:divBdr>
        <w:top w:val="none" w:sz="0" w:space="0" w:color="auto"/>
        <w:left w:val="none" w:sz="0" w:space="0" w:color="auto"/>
        <w:bottom w:val="none" w:sz="0" w:space="0" w:color="auto"/>
        <w:right w:val="none" w:sz="0" w:space="0" w:color="auto"/>
      </w:divBdr>
    </w:div>
    <w:div w:id="1826048350">
      <w:bodyDiv w:val="1"/>
      <w:marLeft w:val="0"/>
      <w:marRight w:val="0"/>
      <w:marTop w:val="0"/>
      <w:marBottom w:val="0"/>
      <w:divBdr>
        <w:top w:val="none" w:sz="0" w:space="0" w:color="auto"/>
        <w:left w:val="none" w:sz="0" w:space="0" w:color="auto"/>
        <w:bottom w:val="none" w:sz="0" w:space="0" w:color="auto"/>
        <w:right w:val="none" w:sz="0" w:space="0" w:color="auto"/>
      </w:divBdr>
    </w:div>
    <w:div w:id="1833831013">
      <w:bodyDiv w:val="1"/>
      <w:marLeft w:val="0"/>
      <w:marRight w:val="0"/>
      <w:marTop w:val="0"/>
      <w:marBottom w:val="0"/>
      <w:divBdr>
        <w:top w:val="none" w:sz="0" w:space="0" w:color="auto"/>
        <w:left w:val="none" w:sz="0" w:space="0" w:color="auto"/>
        <w:bottom w:val="none" w:sz="0" w:space="0" w:color="auto"/>
        <w:right w:val="none" w:sz="0" w:space="0" w:color="auto"/>
      </w:divBdr>
    </w:div>
    <w:div w:id="1834296319">
      <w:bodyDiv w:val="1"/>
      <w:marLeft w:val="0"/>
      <w:marRight w:val="0"/>
      <w:marTop w:val="0"/>
      <w:marBottom w:val="0"/>
      <w:divBdr>
        <w:top w:val="none" w:sz="0" w:space="0" w:color="auto"/>
        <w:left w:val="none" w:sz="0" w:space="0" w:color="auto"/>
        <w:bottom w:val="none" w:sz="0" w:space="0" w:color="auto"/>
        <w:right w:val="none" w:sz="0" w:space="0" w:color="auto"/>
      </w:divBdr>
    </w:div>
    <w:div w:id="1852141229">
      <w:bodyDiv w:val="1"/>
      <w:marLeft w:val="0"/>
      <w:marRight w:val="0"/>
      <w:marTop w:val="0"/>
      <w:marBottom w:val="0"/>
      <w:divBdr>
        <w:top w:val="none" w:sz="0" w:space="0" w:color="auto"/>
        <w:left w:val="none" w:sz="0" w:space="0" w:color="auto"/>
        <w:bottom w:val="none" w:sz="0" w:space="0" w:color="auto"/>
        <w:right w:val="none" w:sz="0" w:space="0" w:color="auto"/>
      </w:divBdr>
    </w:div>
    <w:div w:id="1854954458">
      <w:bodyDiv w:val="1"/>
      <w:marLeft w:val="0"/>
      <w:marRight w:val="0"/>
      <w:marTop w:val="0"/>
      <w:marBottom w:val="0"/>
      <w:divBdr>
        <w:top w:val="none" w:sz="0" w:space="0" w:color="auto"/>
        <w:left w:val="none" w:sz="0" w:space="0" w:color="auto"/>
        <w:bottom w:val="none" w:sz="0" w:space="0" w:color="auto"/>
        <w:right w:val="none" w:sz="0" w:space="0" w:color="auto"/>
      </w:divBdr>
    </w:div>
    <w:div w:id="1858348932">
      <w:bodyDiv w:val="1"/>
      <w:marLeft w:val="0"/>
      <w:marRight w:val="0"/>
      <w:marTop w:val="0"/>
      <w:marBottom w:val="0"/>
      <w:divBdr>
        <w:top w:val="none" w:sz="0" w:space="0" w:color="auto"/>
        <w:left w:val="none" w:sz="0" w:space="0" w:color="auto"/>
        <w:bottom w:val="none" w:sz="0" w:space="0" w:color="auto"/>
        <w:right w:val="none" w:sz="0" w:space="0" w:color="auto"/>
      </w:divBdr>
    </w:div>
    <w:div w:id="1858930028">
      <w:bodyDiv w:val="1"/>
      <w:marLeft w:val="0"/>
      <w:marRight w:val="0"/>
      <w:marTop w:val="0"/>
      <w:marBottom w:val="0"/>
      <w:divBdr>
        <w:top w:val="none" w:sz="0" w:space="0" w:color="auto"/>
        <w:left w:val="none" w:sz="0" w:space="0" w:color="auto"/>
        <w:bottom w:val="none" w:sz="0" w:space="0" w:color="auto"/>
        <w:right w:val="none" w:sz="0" w:space="0" w:color="auto"/>
      </w:divBdr>
    </w:div>
    <w:div w:id="1868324164">
      <w:bodyDiv w:val="1"/>
      <w:marLeft w:val="0"/>
      <w:marRight w:val="0"/>
      <w:marTop w:val="0"/>
      <w:marBottom w:val="0"/>
      <w:divBdr>
        <w:top w:val="none" w:sz="0" w:space="0" w:color="auto"/>
        <w:left w:val="none" w:sz="0" w:space="0" w:color="auto"/>
        <w:bottom w:val="none" w:sz="0" w:space="0" w:color="auto"/>
        <w:right w:val="none" w:sz="0" w:space="0" w:color="auto"/>
      </w:divBdr>
    </w:div>
    <w:div w:id="1875995244">
      <w:bodyDiv w:val="1"/>
      <w:marLeft w:val="0"/>
      <w:marRight w:val="0"/>
      <w:marTop w:val="0"/>
      <w:marBottom w:val="0"/>
      <w:divBdr>
        <w:top w:val="none" w:sz="0" w:space="0" w:color="auto"/>
        <w:left w:val="none" w:sz="0" w:space="0" w:color="auto"/>
        <w:bottom w:val="none" w:sz="0" w:space="0" w:color="auto"/>
        <w:right w:val="none" w:sz="0" w:space="0" w:color="auto"/>
      </w:divBdr>
    </w:div>
    <w:div w:id="1879974368">
      <w:bodyDiv w:val="1"/>
      <w:marLeft w:val="0"/>
      <w:marRight w:val="0"/>
      <w:marTop w:val="0"/>
      <w:marBottom w:val="0"/>
      <w:divBdr>
        <w:top w:val="none" w:sz="0" w:space="0" w:color="auto"/>
        <w:left w:val="none" w:sz="0" w:space="0" w:color="auto"/>
        <w:bottom w:val="none" w:sz="0" w:space="0" w:color="auto"/>
        <w:right w:val="none" w:sz="0" w:space="0" w:color="auto"/>
      </w:divBdr>
    </w:div>
    <w:div w:id="1882939873">
      <w:bodyDiv w:val="1"/>
      <w:marLeft w:val="0"/>
      <w:marRight w:val="0"/>
      <w:marTop w:val="0"/>
      <w:marBottom w:val="0"/>
      <w:divBdr>
        <w:top w:val="none" w:sz="0" w:space="0" w:color="auto"/>
        <w:left w:val="none" w:sz="0" w:space="0" w:color="auto"/>
        <w:bottom w:val="none" w:sz="0" w:space="0" w:color="auto"/>
        <w:right w:val="none" w:sz="0" w:space="0" w:color="auto"/>
      </w:divBdr>
    </w:div>
    <w:div w:id="1896575492">
      <w:bodyDiv w:val="1"/>
      <w:marLeft w:val="0"/>
      <w:marRight w:val="0"/>
      <w:marTop w:val="0"/>
      <w:marBottom w:val="0"/>
      <w:divBdr>
        <w:top w:val="none" w:sz="0" w:space="0" w:color="auto"/>
        <w:left w:val="none" w:sz="0" w:space="0" w:color="auto"/>
        <w:bottom w:val="none" w:sz="0" w:space="0" w:color="auto"/>
        <w:right w:val="none" w:sz="0" w:space="0" w:color="auto"/>
      </w:divBdr>
    </w:div>
    <w:div w:id="1913810188">
      <w:bodyDiv w:val="1"/>
      <w:marLeft w:val="0"/>
      <w:marRight w:val="0"/>
      <w:marTop w:val="0"/>
      <w:marBottom w:val="0"/>
      <w:divBdr>
        <w:top w:val="none" w:sz="0" w:space="0" w:color="auto"/>
        <w:left w:val="none" w:sz="0" w:space="0" w:color="auto"/>
        <w:bottom w:val="none" w:sz="0" w:space="0" w:color="auto"/>
        <w:right w:val="none" w:sz="0" w:space="0" w:color="auto"/>
      </w:divBdr>
    </w:div>
    <w:div w:id="1919047651">
      <w:bodyDiv w:val="1"/>
      <w:marLeft w:val="0"/>
      <w:marRight w:val="0"/>
      <w:marTop w:val="0"/>
      <w:marBottom w:val="0"/>
      <w:divBdr>
        <w:top w:val="none" w:sz="0" w:space="0" w:color="auto"/>
        <w:left w:val="none" w:sz="0" w:space="0" w:color="auto"/>
        <w:bottom w:val="none" w:sz="0" w:space="0" w:color="auto"/>
        <w:right w:val="none" w:sz="0" w:space="0" w:color="auto"/>
      </w:divBdr>
    </w:div>
    <w:div w:id="1923180178">
      <w:bodyDiv w:val="1"/>
      <w:marLeft w:val="0"/>
      <w:marRight w:val="0"/>
      <w:marTop w:val="0"/>
      <w:marBottom w:val="0"/>
      <w:divBdr>
        <w:top w:val="none" w:sz="0" w:space="0" w:color="auto"/>
        <w:left w:val="none" w:sz="0" w:space="0" w:color="auto"/>
        <w:bottom w:val="none" w:sz="0" w:space="0" w:color="auto"/>
        <w:right w:val="none" w:sz="0" w:space="0" w:color="auto"/>
      </w:divBdr>
    </w:div>
    <w:div w:id="1936013934">
      <w:bodyDiv w:val="1"/>
      <w:marLeft w:val="0"/>
      <w:marRight w:val="0"/>
      <w:marTop w:val="0"/>
      <w:marBottom w:val="0"/>
      <w:divBdr>
        <w:top w:val="none" w:sz="0" w:space="0" w:color="auto"/>
        <w:left w:val="none" w:sz="0" w:space="0" w:color="auto"/>
        <w:bottom w:val="none" w:sz="0" w:space="0" w:color="auto"/>
        <w:right w:val="none" w:sz="0" w:space="0" w:color="auto"/>
      </w:divBdr>
    </w:div>
    <w:div w:id="1946421992">
      <w:bodyDiv w:val="1"/>
      <w:marLeft w:val="0"/>
      <w:marRight w:val="0"/>
      <w:marTop w:val="0"/>
      <w:marBottom w:val="0"/>
      <w:divBdr>
        <w:top w:val="none" w:sz="0" w:space="0" w:color="auto"/>
        <w:left w:val="none" w:sz="0" w:space="0" w:color="auto"/>
        <w:bottom w:val="none" w:sz="0" w:space="0" w:color="auto"/>
        <w:right w:val="none" w:sz="0" w:space="0" w:color="auto"/>
      </w:divBdr>
    </w:div>
    <w:div w:id="1950551987">
      <w:bodyDiv w:val="1"/>
      <w:marLeft w:val="0"/>
      <w:marRight w:val="0"/>
      <w:marTop w:val="0"/>
      <w:marBottom w:val="0"/>
      <w:divBdr>
        <w:top w:val="none" w:sz="0" w:space="0" w:color="auto"/>
        <w:left w:val="none" w:sz="0" w:space="0" w:color="auto"/>
        <w:bottom w:val="none" w:sz="0" w:space="0" w:color="auto"/>
        <w:right w:val="none" w:sz="0" w:space="0" w:color="auto"/>
      </w:divBdr>
    </w:div>
    <w:div w:id="1953390576">
      <w:bodyDiv w:val="1"/>
      <w:marLeft w:val="0"/>
      <w:marRight w:val="0"/>
      <w:marTop w:val="0"/>
      <w:marBottom w:val="0"/>
      <w:divBdr>
        <w:top w:val="none" w:sz="0" w:space="0" w:color="auto"/>
        <w:left w:val="none" w:sz="0" w:space="0" w:color="auto"/>
        <w:bottom w:val="none" w:sz="0" w:space="0" w:color="auto"/>
        <w:right w:val="none" w:sz="0" w:space="0" w:color="auto"/>
      </w:divBdr>
    </w:div>
    <w:div w:id="1955791567">
      <w:bodyDiv w:val="1"/>
      <w:marLeft w:val="0"/>
      <w:marRight w:val="0"/>
      <w:marTop w:val="0"/>
      <w:marBottom w:val="0"/>
      <w:divBdr>
        <w:top w:val="none" w:sz="0" w:space="0" w:color="auto"/>
        <w:left w:val="none" w:sz="0" w:space="0" w:color="auto"/>
        <w:bottom w:val="none" w:sz="0" w:space="0" w:color="auto"/>
        <w:right w:val="none" w:sz="0" w:space="0" w:color="auto"/>
      </w:divBdr>
    </w:div>
    <w:div w:id="1960256751">
      <w:bodyDiv w:val="1"/>
      <w:marLeft w:val="0"/>
      <w:marRight w:val="0"/>
      <w:marTop w:val="0"/>
      <w:marBottom w:val="0"/>
      <w:divBdr>
        <w:top w:val="none" w:sz="0" w:space="0" w:color="auto"/>
        <w:left w:val="none" w:sz="0" w:space="0" w:color="auto"/>
        <w:bottom w:val="none" w:sz="0" w:space="0" w:color="auto"/>
        <w:right w:val="none" w:sz="0" w:space="0" w:color="auto"/>
      </w:divBdr>
    </w:div>
    <w:div w:id="1960455988">
      <w:bodyDiv w:val="1"/>
      <w:marLeft w:val="0"/>
      <w:marRight w:val="0"/>
      <w:marTop w:val="0"/>
      <w:marBottom w:val="0"/>
      <w:divBdr>
        <w:top w:val="none" w:sz="0" w:space="0" w:color="auto"/>
        <w:left w:val="none" w:sz="0" w:space="0" w:color="auto"/>
        <w:bottom w:val="none" w:sz="0" w:space="0" w:color="auto"/>
        <w:right w:val="none" w:sz="0" w:space="0" w:color="auto"/>
      </w:divBdr>
    </w:div>
    <w:div w:id="1972902181">
      <w:bodyDiv w:val="1"/>
      <w:marLeft w:val="0"/>
      <w:marRight w:val="0"/>
      <w:marTop w:val="0"/>
      <w:marBottom w:val="0"/>
      <w:divBdr>
        <w:top w:val="none" w:sz="0" w:space="0" w:color="auto"/>
        <w:left w:val="none" w:sz="0" w:space="0" w:color="auto"/>
        <w:bottom w:val="none" w:sz="0" w:space="0" w:color="auto"/>
        <w:right w:val="none" w:sz="0" w:space="0" w:color="auto"/>
      </w:divBdr>
    </w:div>
    <w:div w:id="1973554232">
      <w:bodyDiv w:val="1"/>
      <w:marLeft w:val="0"/>
      <w:marRight w:val="0"/>
      <w:marTop w:val="0"/>
      <w:marBottom w:val="0"/>
      <w:divBdr>
        <w:top w:val="none" w:sz="0" w:space="0" w:color="auto"/>
        <w:left w:val="none" w:sz="0" w:space="0" w:color="auto"/>
        <w:bottom w:val="none" w:sz="0" w:space="0" w:color="auto"/>
        <w:right w:val="none" w:sz="0" w:space="0" w:color="auto"/>
      </w:divBdr>
    </w:div>
    <w:div w:id="1977835185">
      <w:bodyDiv w:val="1"/>
      <w:marLeft w:val="0"/>
      <w:marRight w:val="0"/>
      <w:marTop w:val="0"/>
      <w:marBottom w:val="0"/>
      <w:divBdr>
        <w:top w:val="none" w:sz="0" w:space="0" w:color="auto"/>
        <w:left w:val="none" w:sz="0" w:space="0" w:color="auto"/>
        <w:bottom w:val="none" w:sz="0" w:space="0" w:color="auto"/>
        <w:right w:val="none" w:sz="0" w:space="0" w:color="auto"/>
      </w:divBdr>
    </w:div>
    <w:div w:id="1984583984">
      <w:bodyDiv w:val="1"/>
      <w:marLeft w:val="0"/>
      <w:marRight w:val="0"/>
      <w:marTop w:val="0"/>
      <w:marBottom w:val="0"/>
      <w:divBdr>
        <w:top w:val="none" w:sz="0" w:space="0" w:color="auto"/>
        <w:left w:val="none" w:sz="0" w:space="0" w:color="auto"/>
        <w:bottom w:val="none" w:sz="0" w:space="0" w:color="auto"/>
        <w:right w:val="none" w:sz="0" w:space="0" w:color="auto"/>
      </w:divBdr>
    </w:div>
    <w:div w:id="1985814262">
      <w:bodyDiv w:val="1"/>
      <w:marLeft w:val="0"/>
      <w:marRight w:val="0"/>
      <w:marTop w:val="0"/>
      <w:marBottom w:val="0"/>
      <w:divBdr>
        <w:top w:val="none" w:sz="0" w:space="0" w:color="auto"/>
        <w:left w:val="none" w:sz="0" w:space="0" w:color="auto"/>
        <w:bottom w:val="none" w:sz="0" w:space="0" w:color="auto"/>
        <w:right w:val="none" w:sz="0" w:space="0" w:color="auto"/>
      </w:divBdr>
    </w:div>
    <w:div w:id="1998069879">
      <w:bodyDiv w:val="1"/>
      <w:marLeft w:val="0"/>
      <w:marRight w:val="0"/>
      <w:marTop w:val="0"/>
      <w:marBottom w:val="0"/>
      <w:divBdr>
        <w:top w:val="none" w:sz="0" w:space="0" w:color="auto"/>
        <w:left w:val="none" w:sz="0" w:space="0" w:color="auto"/>
        <w:bottom w:val="none" w:sz="0" w:space="0" w:color="auto"/>
        <w:right w:val="none" w:sz="0" w:space="0" w:color="auto"/>
      </w:divBdr>
    </w:div>
    <w:div w:id="2002272343">
      <w:bodyDiv w:val="1"/>
      <w:marLeft w:val="0"/>
      <w:marRight w:val="0"/>
      <w:marTop w:val="0"/>
      <w:marBottom w:val="0"/>
      <w:divBdr>
        <w:top w:val="none" w:sz="0" w:space="0" w:color="auto"/>
        <w:left w:val="none" w:sz="0" w:space="0" w:color="auto"/>
        <w:bottom w:val="none" w:sz="0" w:space="0" w:color="auto"/>
        <w:right w:val="none" w:sz="0" w:space="0" w:color="auto"/>
      </w:divBdr>
    </w:div>
    <w:div w:id="2003776759">
      <w:bodyDiv w:val="1"/>
      <w:marLeft w:val="0"/>
      <w:marRight w:val="0"/>
      <w:marTop w:val="0"/>
      <w:marBottom w:val="0"/>
      <w:divBdr>
        <w:top w:val="none" w:sz="0" w:space="0" w:color="auto"/>
        <w:left w:val="none" w:sz="0" w:space="0" w:color="auto"/>
        <w:bottom w:val="none" w:sz="0" w:space="0" w:color="auto"/>
        <w:right w:val="none" w:sz="0" w:space="0" w:color="auto"/>
      </w:divBdr>
    </w:div>
    <w:div w:id="2006089182">
      <w:bodyDiv w:val="1"/>
      <w:marLeft w:val="0"/>
      <w:marRight w:val="0"/>
      <w:marTop w:val="0"/>
      <w:marBottom w:val="0"/>
      <w:divBdr>
        <w:top w:val="none" w:sz="0" w:space="0" w:color="auto"/>
        <w:left w:val="none" w:sz="0" w:space="0" w:color="auto"/>
        <w:bottom w:val="none" w:sz="0" w:space="0" w:color="auto"/>
        <w:right w:val="none" w:sz="0" w:space="0" w:color="auto"/>
      </w:divBdr>
    </w:div>
    <w:div w:id="2008514251">
      <w:bodyDiv w:val="1"/>
      <w:marLeft w:val="0"/>
      <w:marRight w:val="0"/>
      <w:marTop w:val="0"/>
      <w:marBottom w:val="0"/>
      <w:divBdr>
        <w:top w:val="none" w:sz="0" w:space="0" w:color="auto"/>
        <w:left w:val="none" w:sz="0" w:space="0" w:color="auto"/>
        <w:bottom w:val="none" w:sz="0" w:space="0" w:color="auto"/>
        <w:right w:val="none" w:sz="0" w:space="0" w:color="auto"/>
      </w:divBdr>
    </w:div>
    <w:div w:id="2028288883">
      <w:bodyDiv w:val="1"/>
      <w:marLeft w:val="0"/>
      <w:marRight w:val="0"/>
      <w:marTop w:val="0"/>
      <w:marBottom w:val="0"/>
      <w:divBdr>
        <w:top w:val="none" w:sz="0" w:space="0" w:color="auto"/>
        <w:left w:val="none" w:sz="0" w:space="0" w:color="auto"/>
        <w:bottom w:val="none" w:sz="0" w:space="0" w:color="auto"/>
        <w:right w:val="none" w:sz="0" w:space="0" w:color="auto"/>
      </w:divBdr>
    </w:div>
    <w:div w:id="2054646537">
      <w:bodyDiv w:val="1"/>
      <w:marLeft w:val="0"/>
      <w:marRight w:val="0"/>
      <w:marTop w:val="0"/>
      <w:marBottom w:val="0"/>
      <w:divBdr>
        <w:top w:val="none" w:sz="0" w:space="0" w:color="auto"/>
        <w:left w:val="none" w:sz="0" w:space="0" w:color="auto"/>
        <w:bottom w:val="none" w:sz="0" w:space="0" w:color="auto"/>
        <w:right w:val="none" w:sz="0" w:space="0" w:color="auto"/>
      </w:divBdr>
    </w:div>
    <w:div w:id="2054648735">
      <w:bodyDiv w:val="1"/>
      <w:marLeft w:val="0"/>
      <w:marRight w:val="0"/>
      <w:marTop w:val="0"/>
      <w:marBottom w:val="0"/>
      <w:divBdr>
        <w:top w:val="none" w:sz="0" w:space="0" w:color="auto"/>
        <w:left w:val="none" w:sz="0" w:space="0" w:color="auto"/>
        <w:bottom w:val="none" w:sz="0" w:space="0" w:color="auto"/>
        <w:right w:val="none" w:sz="0" w:space="0" w:color="auto"/>
      </w:divBdr>
    </w:div>
    <w:div w:id="2056729637">
      <w:bodyDiv w:val="1"/>
      <w:marLeft w:val="0"/>
      <w:marRight w:val="0"/>
      <w:marTop w:val="0"/>
      <w:marBottom w:val="0"/>
      <w:divBdr>
        <w:top w:val="none" w:sz="0" w:space="0" w:color="auto"/>
        <w:left w:val="none" w:sz="0" w:space="0" w:color="auto"/>
        <w:bottom w:val="none" w:sz="0" w:space="0" w:color="auto"/>
        <w:right w:val="none" w:sz="0" w:space="0" w:color="auto"/>
      </w:divBdr>
    </w:div>
    <w:div w:id="2070879379">
      <w:bodyDiv w:val="1"/>
      <w:marLeft w:val="0"/>
      <w:marRight w:val="0"/>
      <w:marTop w:val="0"/>
      <w:marBottom w:val="0"/>
      <w:divBdr>
        <w:top w:val="none" w:sz="0" w:space="0" w:color="auto"/>
        <w:left w:val="none" w:sz="0" w:space="0" w:color="auto"/>
        <w:bottom w:val="none" w:sz="0" w:space="0" w:color="auto"/>
        <w:right w:val="none" w:sz="0" w:space="0" w:color="auto"/>
      </w:divBdr>
    </w:div>
    <w:div w:id="2081055005">
      <w:bodyDiv w:val="1"/>
      <w:marLeft w:val="0"/>
      <w:marRight w:val="0"/>
      <w:marTop w:val="0"/>
      <w:marBottom w:val="0"/>
      <w:divBdr>
        <w:top w:val="none" w:sz="0" w:space="0" w:color="auto"/>
        <w:left w:val="none" w:sz="0" w:space="0" w:color="auto"/>
        <w:bottom w:val="none" w:sz="0" w:space="0" w:color="auto"/>
        <w:right w:val="none" w:sz="0" w:space="0" w:color="auto"/>
      </w:divBdr>
    </w:div>
    <w:div w:id="2082674392">
      <w:bodyDiv w:val="1"/>
      <w:marLeft w:val="0"/>
      <w:marRight w:val="0"/>
      <w:marTop w:val="0"/>
      <w:marBottom w:val="0"/>
      <w:divBdr>
        <w:top w:val="none" w:sz="0" w:space="0" w:color="auto"/>
        <w:left w:val="none" w:sz="0" w:space="0" w:color="auto"/>
        <w:bottom w:val="none" w:sz="0" w:space="0" w:color="auto"/>
        <w:right w:val="none" w:sz="0" w:space="0" w:color="auto"/>
      </w:divBdr>
    </w:div>
    <w:div w:id="2084595417">
      <w:bodyDiv w:val="1"/>
      <w:marLeft w:val="0"/>
      <w:marRight w:val="0"/>
      <w:marTop w:val="0"/>
      <w:marBottom w:val="0"/>
      <w:divBdr>
        <w:top w:val="none" w:sz="0" w:space="0" w:color="auto"/>
        <w:left w:val="none" w:sz="0" w:space="0" w:color="auto"/>
        <w:bottom w:val="none" w:sz="0" w:space="0" w:color="auto"/>
        <w:right w:val="none" w:sz="0" w:space="0" w:color="auto"/>
      </w:divBdr>
    </w:div>
    <w:div w:id="2089495592">
      <w:bodyDiv w:val="1"/>
      <w:marLeft w:val="0"/>
      <w:marRight w:val="0"/>
      <w:marTop w:val="0"/>
      <w:marBottom w:val="0"/>
      <w:divBdr>
        <w:top w:val="none" w:sz="0" w:space="0" w:color="auto"/>
        <w:left w:val="none" w:sz="0" w:space="0" w:color="auto"/>
        <w:bottom w:val="none" w:sz="0" w:space="0" w:color="auto"/>
        <w:right w:val="none" w:sz="0" w:space="0" w:color="auto"/>
      </w:divBdr>
    </w:div>
    <w:div w:id="2095516289">
      <w:bodyDiv w:val="1"/>
      <w:marLeft w:val="0"/>
      <w:marRight w:val="0"/>
      <w:marTop w:val="0"/>
      <w:marBottom w:val="0"/>
      <w:divBdr>
        <w:top w:val="none" w:sz="0" w:space="0" w:color="auto"/>
        <w:left w:val="none" w:sz="0" w:space="0" w:color="auto"/>
        <w:bottom w:val="none" w:sz="0" w:space="0" w:color="auto"/>
        <w:right w:val="none" w:sz="0" w:space="0" w:color="auto"/>
      </w:divBdr>
    </w:div>
    <w:div w:id="2116898756">
      <w:bodyDiv w:val="1"/>
      <w:marLeft w:val="0"/>
      <w:marRight w:val="0"/>
      <w:marTop w:val="0"/>
      <w:marBottom w:val="0"/>
      <w:divBdr>
        <w:top w:val="none" w:sz="0" w:space="0" w:color="auto"/>
        <w:left w:val="none" w:sz="0" w:space="0" w:color="auto"/>
        <w:bottom w:val="none" w:sz="0" w:space="0" w:color="auto"/>
        <w:right w:val="none" w:sz="0" w:space="0" w:color="auto"/>
      </w:divBdr>
    </w:div>
    <w:div w:id="2125150722">
      <w:bodyDiv w:val="1"/>
      <w:marLeft w:val="0"/>
      <w:marRight w:val="0"/>
      <w:marTop w:val="0"/>
      <w:marBottom w:val="0"/>
      <w:divBdr>
        <w:top w:val="none" w:sz="0" w:space="0" w:color="auto"/>
        <w:left w:val="none" w:sz="0" w:space="0" w:color="auto"/>
        <w:bottom w:val="none" w:sz="0" w:space="0" w:color="auto"/>
        <w:right w:val="none" w:sz="0" w:space="0" w:color="auto"/>
      </w:divBdr>
    </w:div>
    <w:div w:id="2135829512">
      <w:bodyDiv w:val="1"/>
      <w:marLeft w:val="0"/>
      <w:marRight w:val="0"/>
      <w:marTop w:val="0"/>
      <w:marBottom w:val="0"/>
      <w:divBdr>
        <w:top w:val="none" w:sz="0" w:space="0" w:color="auto"/>
        <w:left w:val="none" w:sz="0" w:space="0" w:color="auto"/>
        <w:bottom w:val="none" w:sz="0" w:space="0" w:color="auto"/>
        <w:right w:val="none" w:sz="0" w:space="0" w:color="auto"/>
      </w:divBdr>
    </w:div>
    <w:div w:id="21383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9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92.bin"/><Relationship Id="rId324" Type="http://schemas.openxmlformats.org/officeDocument/2006/relationships/oleObject" Target="embeddings/oleObject217.bin"/><Relationship Id="rId170" Type="http://schemas.openxmlformats.org/officeDocument/2006/relationships/oleObject" Target="embeddings/oleObject101.bin"/><Relationship Id="rId226" Type="http://schemas.openxmlformats.org/officeDocument/2006/relationships/oleObject" Target="embeddings/oleObject137.bin"/><Relationship Id="rId268" Type="http://schemas.openxmlformats.org/officeDocument/2006/relationships/oleObject" Target="embeddings/oleObject173.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6.bin"/><Relationship Id="rId335" Type="http://schemas.openxmlformats.org/officeDocument/2006/relationships/oleObject" Target="embeddings/oleObject227.bin"/><Relationship Id="rId5" Type="http://schemas.openxmlformats.org/officeDocument/2006/relationships/webSettings" Target="webSettings.xml"/><Relationship Id="rId181" Type="http://schemas.openxmlformats.org/officeDocument/2006/relationships/image" Target="media/image65.wmf"/><Relationship Id="rId237" Type="http://schemas.openxmlformats.org/officeDocument/2006/relationships/oleObject" Target="embeddings/oleObject146.bin"/><Relationship Id="rId279" Type="http://schemas.openxmlformats.org/officeDocument/2006/relationships/oleObject" Target="embeddings/oleObject184.bin"/><Relationship Id="rId43" Type="http://schemas.openxmlformats.org/officeDocument/2006/relationships/oleObject" Target="embeddings/oleObject18.bin"/><Relationship Id="rId139" Type="http://schemas.openxmlformats.org/officeDocument/2006/relationships/oleObject" Target="embeddings/oleObject75.bin"/><Relationship Id="rId290" Type="http://schemas.openxmlformats.org/officeDocument/2006/relationships/image" Target="media/image70.wmf"/><Relationship Id="rId304" Type="http://schemas.openxmlformats.org/officeDocument/2006/relationships/oleObject" Target="embeddings/oleObject203.bin"/><Relationship Id="rId85" Type="http://schemas.openxmlformats.org/officeDocument/2006/relationships/oleObject" Target="embeddings/oleObject39.bin"/><Relationship Id="rId150" Type="http://schemas.openxmlformats.org/officeDocument/2006/relationships/oleObject" Target="embeddings/oleObject85.bin"/><Relationship Id="rId192" Type="http://schemas.openxmlformats.org/officeDocument/2006/relationships/hyperlink" Target="https://ru.wikipedia.org/wiki/%D0%90%D0%BD%D0%B3%D0%BB%D0%B8%D0%B9%D1%81%D0%BA%D0%B8%D0%B9_%D1%8F%D0%B7%D1%8B%D0%BA" TargetMode="External"/><Relationship Id="rId206" Type="http://schemas.openxmlformats.org/officeDocument/2006/relationships/oleObject" Target="embeddings/oleObject123.bin"/><Relationship Id="rId248" Type="http://schemas.openxmlformats.org/officeDocument/2006/relationships/oleObject" Target="embeddings/oleObject153.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79.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94.bin"/><Relationship Id="rId217" Type="http://schemas.openxmlformats.org/officeDocument/2006/relationships/hyperlink" Target="http://www.chem-astu.ru/science/reference/F-statistic.html" TargetMode="External"/><Relationship Id="rId259" Type="http://schemas.openxmlformats.org/officeDocument/2006/relationships/oleObject" Target="embeddings/oleObject164.bin"/><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75.bin"/><Relationship Id="rId326" Type="http://schemas.openxmlformats.org/officeDocument/2006/relationships/oleObject" Target="embeddings/oleObject219.bin"/><Relationship Id="rId65" Type="http://schemas.openxmlformats.org/officeDocument/2006/relationships/oleObject" Target="embeddings/oleObject29.bin"/><Relationship Id="rId130" Type="http://schemas.openxmlformats.org/officeDocument/2006/relationships/oleObject" Target="embeddings/oleObject68.bin"/><Relationship Id="rId172" Type="http://schemas.openxmlformats.org/officeDocument/2006/relationships/oleObject" Target="embeddings/oleObject102.bin"/><Relationship Id="rId228" Type="http://schemas.openxmlformats.org/officeDocument/2006/relationships/oleObject" Target="embeddings/oleObject139.bin"/><Relationship Id="rId281" Type="http://schemas.openxmlformats.org/officeDocument/2006/relationships/oleObject" Target="embeddings/oleObject186.bin"/><Relationship Id="rId337" Type="http://schemas.openxmlformats.org/officeDocument/2006/relationships/oleObject" Target="embeddings/oleObject228.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77.bin"/><Relationship Id="rId7" Type="http://schemas.openxmlformats.org/officeDocument/2006/relationships/endnotes" Target="endnotes.xml"/><Relationship Id="rId183" Type="http://schemas.openxmlformats.org/officeDocument/2006/relationships/hyperlink" Target="https://ru.wikipedia.org/wiki/%D0%98%D0%BD%D1%82%D0%B5%D0%B3%D1%80%D0%B8%D1%80%D0%BE%D0%B2%D0%B0%D0%BD%D0%BD%D1%8B%D0%B9_%D0%B2%D1%80%D0%B5%D0%BC%D0%B5%D0%BD%D0%BD%D0%BE%D0%B9_%D1%80%D1%8F%D0%B4" TargetMode="External"/><Relationship Id="rId239" Type="http://schemas.openxmlformats.org/officeDocument/2006/relationships/oleObject" Target="embeddings/oleObject148.bin"/><Relationship Id="rId250" Type="http://schemas.openxmlformats.org/officeDocument/2006/relationships/oleObject" Target="embeddings/oleObject155.bin"/><Relationship Id="rId292" Type="http://schemas.openxmlformats.org/officeDocument/2006/relationships/image" Target="media/image71.wmf"/><Relationship Id="rId306" Type="http://schemas.openxmlformats.org/officeDocument/2006/relationships/oleObject" Target="embeddings/oleObject205.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2.bin"/><Relationship Id="rId152" Type="http://schemas.openxmlformats.org/officeDocument/2006/relationships/image" Target="media/image59.wmf"/><Relationship Id="rId194" Type="http://schemas.openxmlformats.org/officeDocument/2006/relationships/hyperlink" Target="https://ru.wikipedia.org/wiki/%D0%A1%D0%B8%D1%81%D1%82%D0%B5%D0%BC%D0%B0_%D0%BE%D0%B4%D0%BD%D0%BE%D0%B2%D1%80%D0%B5%D0%BC%D0%B5%D0%BD%D0%BD%D1%8B%D1%85_%D1%83%D1%80%D0%B0%D0%B2%D0%BD%D0%B5%D0%BD%D0%B8%D0%B9" TargetMode="External"/><Relationship Id="rId208" Type="http://schemas.openxmlformats.org/officeDocument/2006/relationships/hyperlink" Target="https://ru.wikipedia.org/wiki/%D0%98%D0%BD%D1%82%D0%B5%D0%B3%D1%80%D0%B8%D1%80%D0%BE%D0%B2%D0%B0%D0%BD%D0%BD%D1%8B%D0%B9_%D0%B2%D1%80%D0%B5%D0%BC%D0%B5%D0%BD%D0%BD%D0%BE%D0%B9_%D1%80%D1%8F%D0%B4" TargetMode="External"/><Relationship Id="rId240" Type="http://schemas.openxmlformats.org/officeDocument/2006/relationships/oleObject" Target="embeddings/oleObject149.bin"/><Relationship Id="rId261" Type="http://schemas.openxmlformats.org/officeDocument/2006/relationships/oleObject" Target="embeddings/oleObject16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87.bin"/><Relationship Id="rId317" Type="http://schemas.openxmlformats.org/officeDocument/2006/relationships/image" Target="media/image80.wmf"/><Relationship Id="rId338" Type="http://schemas.openxmlformats.org/officeDocument/2006/relationships/image" Target="media/image84.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4.wmf"/><Relationship Id="rId142" Type="http://schemas.openxmlformats.org/officeDocument/2006/relationships/oleObject" Target="embeddings/oleObject78.bin"/><Relationship Id="rId163" Type="http://schemas.openxmlformats.org/officeDocument/2006/relationships/image" Target="media/image61.wmf"/><Relationship Id="rId184" Type="http://schemas.openxmlformats.org/officeDocument/2006/relationships/image" Target="media/image66.wmf"/><Relationship Id="rId219" Type="http://schemas.openxmlformats.org/officeDocument/2006/relationships/oleObject" Target="embeddings/oleObject132.bin"/><Relationship Id="rId230" Type="http://schemas.openxmlformats.org/officeDocument/2006/relationships/oleObject" Target="embeddings/oleObject141.bin"/><Relationship Id="rId251" Type="http://schemas.openxmlformats.org/officeDocument/2006/relationships/oleObject" Target="embeddings/oleObject15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77.bin"/><Relationship Id="rId293" Type="http://schemas.openxmlformats.org/officeDocument/2006/relationships/oleObject" Target="embeddings/oleObject196.bin"/><Relationship Id="rId307" Type="http://schemas.openxmlformats.org/officeDocument/2006/relationships/oleObject" Target="embeddings/oleObject206.bin"/><Relationship Id="rId328" Type="http://schemas.openxmlformats.org/officeDocument/2006/relationships/oleObject" Target="embeddings/oleObject221.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9.bin"/><Relationship Id="rId153" Type="http://schemas.openxmlformats.org/officeDocument/2006/relationships/oleObject" Target="embeddings/oleObject87.bin"/><Relationship Id="rId174" Type="http://schemas.openxmlformats.org/officeDocument/2006/relationships/oleObject" Target="embeddings/oleObject103.bin"/><Relationship Id="rId195" Type="http://schemas.openxmlformats.org/officeDocument/2006/relationships/hyperlink" Target="https://ru.wikipedia.org/wiki/%D0%9C%D0%B5%D1%82%D0%BE%D0%B4_%D0%BD%D0%B0%D0%B8%D0%BC%D0%B5%D0%BD%D1%8C%D1%88%D0%B8%D1%85_%D0%BA%D0%B2%D0%B0%D0%B4%D1%80%D0%B0%D1%82%D0%BE%D0%B2" TargetMode="External"/><Relationship Id="rId209" Type="http://schemas.openxmlformats.org/officeDocument/2006/relationships/hyperlink" Target="http://www.chem-astu.ru/science/reference/F-statistic.html" TargetMode="External"/><Relationship Id="rId220" Type="http://schemas.openxmlformats.org/officeDocument/2006/relationships/oleObject" Target="embeddings/oleObject133.bin"/><Relationship Id="rId241" Type="http://schemas.openxmlformats.org/officeDocument/2006/relationships/hyperlink" Target="https://ru.wikipedia.org/wiki/%D0%98%D0%BD%D1%82%D0%B5%D0%B3%D1%80%D0%B8%D1%80%D0%BE%D0%B2%D0%B0%D0%BD%D0%BD%D1%8B%D0%B9_%D0%B2%D1%80%D0%B5%D0%BC%D0%B5%D0%BD%D0%BD%D0%BE%D0%B9_%D1%80%D1%8F%D0%B4" TargetMode="Externa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67.bin"/><Relationship Id="rId283" Type="http://schemas.openxmlformats.org/officeDocument/2006/relationships/oleObject" Target="embeddings/oleObject188.bin"/><Relationship Id="rId318" Type="http://schemas.openxmlformats.org/officeDocument/2006/relationships/oleObject" Target="embeddings/oleObject212.bin"/><Relationship Id="rId339" Type="http://schemas.openxmlformats.org/officeDocument/2006/relationships/oleObject" Target="embeddings/oleObject229.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1.bin"/><Relationship Id="rId143" Type="http://schemas.openxmlformats.org/officeDocument/2006/relationships/image" Target="media/image58.wmf"/><Relationship Id="rId164" Type="http://schemas.openxmlformats.org/officeDocument/2006/relationships/oleObject" Target="embeddings/oleObject96.bin"/><Relationship Id="rId185" Type="http://schemas.openxmlformats.org/officeDocument/2006/relationships/oleObject" Target="embeddings/oleObject111.bin"/><Relationship Id="rId9" Type="http://schemas.openxmlformats.org/officeDocument/2006/relationships/oleObject" Target="embeddings/oleObject1.bin"/><Relationship Id="rId210" Type="http://schemas.openxmlformats.org/officeDocument/2006/relationships/oleObject" Target="embeddings/oleObject125.bin"/><Relationship Id="rId26" Type="http://schemas.openxmlformats.org/officeDocument/2006/relationships/image" Target="media/image10.wmf"/><Relationship Id="rId231" Type="http://schemas.openxmlformats.org/officeDocument/2006/relationships/oleObject" Target="embeddings/oleObject142.bin"/><Relationship Id="rId252" Type="http://schemas.openxmlformats.org/officeDocument/2006/relationships/oleObject" Target="embeddings/oleObject157.bin"/><Relationship Id="rId273" Type="http://schemas.openxmlformats.org/officeDocument/2006/relationships/oleObject" Target="embeddings/oleObject178.bin"/><Relationship Id="rId294" Type="http://schemas.openxmlformats.org/officeDocument/2006/relationships/image" Target="media/image72.wmf"/><Relationship Id="rId308" Type="http://schemas.openxmlformats.org/officeDocument/2006/relationships/oleObject" Target="embeddings/oleObject207.bin"/><Relationship Id="rId329" Type="http://schemas.openxmlformats.org/officeDocument/2006/relationships/oleObject" Target="embeddings/oleObject22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70.bin"/><Relationship Id="rId154" Type="http://schemas.openxmlformats.org/officeDocument/2006/relationships/image" Target="media/image60.wmf"/><Relationship Id="rId175" Type="http://schemas.openxmlformats.org/officeDocument/2006/relationships/oleObject" Target="embeddings/oleObject104.bin"/><Relationship Id="rId340" Type="http://schemas.openxmlformats.org/officeDocument/2006/relationships/footer" Target="footer1.xml"/><Relationship Id="rId196" Type="http://schemas.openxmlformats.org/officeDocument/2006/relationships/oleObject" Target="embeddings/oleObject115.bin"/><Relationship Id="rId200" Type="http://schemas.openxmlformats.org/officeDocument/2006/relationships/hyperlink" Target="https://ru.wikipedia.org/wiki/%D0%98%D0%BD%D1%82%D0%B5%D0%B3%D1%80%D0%B8%D1%80%D0%BE%D0%B2%D0%B0%D0%BD%D0%BD%D1%8B%D0%B9_%D0%B2%D1%80%D0%B5%D0%BC%D0%B5%D0%BD%D0%BD%D0%BE%D0%B9_%D1%80%D1%8F%D0%B4" TargetMode="External"/><Relationship Id="rId16" Type="http://schemas.openxmlformats.org/officeDocument/2006/relationships/image" Target="media/image5.wmf"/><Relationship Id="rId221" Type="http://schemas.openxmlformats.org/officeDocument/2006/relationships/oleObject" Target="embeddings/oleObject134.bin"/><Relationship Id="rId242" Type="http://schemas.openxmlformats.org/officeDocument/2006/relationships/hyperlink" Target="http://www.chem-astu.ru/science/reference/F-statistic.html" TargetMode="External"/><Relationship Id="rId263" Type="http://schemas.openxmlformats.org/officeDocument/2006/relationships/oleObject" Target="embeddings/oleObject168.bin"/><Relationship Id="rId284" Type="http://schemas.openxmlformats.org/officeDocument/2006/relationships/oleObject" Target="embeddings/oleObject189.bin"/><Relationship Id="rId319" Type="http://schemas.openxmlformats.org/officeDocument/2006/relationships/image" Target="media/image8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5.wmf"/><Relationship Id="rId144" Type="http://schemas.openxmlformats.org/officeDocument/2006/relationships/oleObject" Target="embeddings/oleObject79.bin"/><Relationship Id="rId330" Type="http://schemas.openxmlformats.org/officeDocument/2006/relationships/oleObject" Target="embeddings/oleObject223.bin"/><Relationship Id="rId90" Type="http://schemas.openxmlformats.org/officeDocument/2006/relationships/image" Target="media/image42.wmf"/><Relationship Id="rId165" Type="http://schemas.openxmlformats.org/officeDocument/2006/relationships/oleObject" Target="embeddings/oleObject97.bin"/><Relationship Id="rId186" Type="http://schemas.openxmlformats.org/officeDocument/2006/relationships/image" Target="media/image67.wmf"/><Relationship Id="rId211" Type="http://schemas.openxmlformats.org/officeDocument/2006/relationships/oleObject" Target="embeddings/oleObject126.bin"/><Relationship Id="rId232" Type="http://schemas.openxmlformats.org/officeDocument/2006/relationships/hyperlink" Target="https://ru.wikipedia.org/wiki/%D0%98%D0%BD%D1%82%D0%B5%D0%B3%D1%80%D0%B8%D1%80%D0%BE%D0%B2%D0%B0%D0%BD%D0%BD%D1%8B%D0%B9_%D0%B2%D1%80%D0%B5%D0%BC%D0%B5%D0%BD%D0%BD%D0%BE%D0%B9_%D1%80%D1%8F%D0%B4" TargetMode="External"/><Relationship Id="rId253" Type="http://schemas.openxmlformats.org/officeDocument/2006/relationships/oleObject" Target="embeddings/oleObject158.bin"/><Relationship Id="rId274" Type="http://schemas.openxmlformats.org/officeDocument/2006/relationships/oleObject" Target="embeddings/oleObject179.bin"/><Relationship Id="rId295" Type="http://schemas.openxmlformats.org/officeDocument/2006/relationships/oleObject" Target="embeddings/oleObject197.bin"/><Relationship Id="rId309" Type="http://schemas.openxmlformats.org/officeDocument/2006/relationships/image" Target="media/image7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image" Target="media/image57.wmf"/><Relationship Id="rId320" Type="http://schemas.openxmlformats.org/officeDocument/2006/relationships/oleObject" Target="embeddings/oleObject213.bin"/><Relationship Id="rId80" Type="http://schemas.openxmlformats.org/officeDocument/2006/relationships/image" Target="media/image37.wmf"/><Relationship Id="rId155" Type="http://schemas.openxmlformats.org/officeDocument/2006/relationships/oleObject" Target="embeddings/oleObject88.bin"/><Relationship Id="rId176" Type="http://schemas.openxmlformats.org/officeDocument/2006/relationships/oleObject" Target="embeddings/oleObject105.bin"/><Relationship Id="rId197" Type="http://schemas.openxmlformats.org/officeDocument/2006/relationships/oleObject" Target="embeddings/oleObject116.bin"/><Relationship Id="rId341" Type="http://schemas.openxmlformats.org/officeDocument/2006/relationships/fontTable" Target="fontTable.xml"/><Relationship Id="rId201" Type="http://schemas.openxmlformats.org/officeDocument/2006/relationships/hyperlink" Target="http://www.chem-astu.ru/science/reference/F-statistic.html" TargetMode="External"/><Relationship Id="rId222" Type="http://schemas.openxmlformats.org/officeDocument/2006/relationships/oleObject" Target="embeddings/oleObject135.bin"/><Relationship Id="rId243" Type="http://schemas.openxmlformats.org/officeDocument/2006/relationships/oleObject" Target="embeddings/oleObject150.bin"/><Relationship Id="rId264" Type="http://schemas.openxmlformats.org/officeDocument/2006/relationships/oleObject" Target="embeddings/oleObject169.bin"/><Relationship Id="rId285" Type="http://schemas.openxmlformats.org/officeDocument/2006/relationships/oleObject" Target="embeddings/oleObject19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2.bin"/><Relationship Id="rId310" Type="http://schemas.openxmlformats.org/officeDocument/2006/relationships/oleObject" Target="embeddings/oleObject20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80.bin"/><Relationship Id="rId166" Type="http://schemas.openxmlformats.org/officeDocument/2006/relationships/oleObject" Target="embeddings/oleObject98.bin"/><Relationship Id="rId187" Type="http://schemas.openxmlformats.org/officeDocument/2006/relationships/oleObject" Target="embeddings/oleObject112.bin"/><Relationship Id="rId331" Type="http://schemas.openxmlformats.org/officeDocument/2006/relationships/oleObject" Target="embeddings/oleObject224.bin"/><Relationship Id="rId1" Type="http://schemas.openxmlformats.org/officeDocument/2006/relationships/customXml" Target="../customXml/item1.xml"/><Relationship Id="rId212" Type="http://schemas.openxmlformats.org/officeDocument/2006/relationships/oleObject" Target="embeddings/oleObject127.bin"/><Relationship Id="rId233" Type="http://schemas.openxmlformats.org/officeDocument/2006/relationships/hyperlink" Target="http://www.chem-astu.ru/science/reference/F-statistic.html" TargetMode="External"/><Relationship Id="rId254" Type="http://schemas.openxmlformats.org/officeDocument/2006/relationships/oleObject" Target="embeddings/oleObject15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80.bin"/><Relationship Id="rId296" Type="http://schemas.openxmlformats.org/officeDocument/2006/relationships/image" Target="media/image73.wmf"/><Relationship Id="rId300" Type="http://schemas.openxmlformats.org/officeDocument/2006/relationships/oleObject" Target="embeddings/oleObject200.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71.bin"/><Relationship Id="rId156" Type="http://schemas.openxmlformats.org/officeDocument/2006/relationships/oleObject" Target="embeddings/oleObject89.bin"/><Relationship Id="rId177" Type="http://schemas.openxmlformats.org/officeDocument/2006/relationships/oleObject" Target="embeddings/oleObject106.bin"/><Relationship Id="rId198" Type="http://schemas.openxmlformats.org/officeDocument/2006/relationships/oleObject" Target="embeddings/oleObject117.bin"/><Relationship Id="rId321" Type="http://schemas.openxmlformats.org/officeDocument/2006/relationships/oleObject" Target="embeddings/oleObject214.bin"/><Relationship Id="rId342" Type="http://schemas.openxmlformats.org/officeDocument/2006/relationships/theme" Target="theme/theme1.xml"/><Relationship Id="rId202" Type="http://schemas.openxmlformats.org/officeDocument/2006/relationships/oleObject" Target="embeddings/oleObject119.bin"/><Relationship Id="rId223" Type="http://schemas.openxmlformats.org/officeDocument/2006/relationships/oleObject" Target="embeddings/oleObject136.bin"/><Relationship Id="rId244" Type="http://schemas.openxmlformats.org/officeDocument/2006/relationships/oleObject" Target="embeddings/oleObject15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70.bin"/><Relationship Id="rId286" Type="http://schemas.openxmlformats.org/officeDocument/2006/relationships/oleObject" Target="embeddings/oleObject191.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3.bin"/><Relationship Id="rId146" Type="http://schemas.openxmlformats.org/officeDocument/2006/relationships/oleObject" Target="embeddings/oleObject81.bin"/><Relationship Id="rId167" Type="http://schemas.openxmlformats.org/officeDocument/2006/relationships/oleObject" Target="embeddings/oleObject99.bin"/><Relationship Id="rId188" Type="http://schemas.openxmlformats.org/officeDocument/2006/relationships/image" Target="media/image68.wmf"/><Relationship Id="rId311" Type="http://schemas.openxmlformats.org/officeDocument/2006/relationships/image" Target="media/image77.wmf"/><Relationship Id="rId332" Type="http://schemas.openxmlformats.org/officeDocument/2006/relationships/oleObject" Target="embeddings/oleObject22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28.bin"/><Relationship Id="rId234" Type="http://schemas.openxmlformats.org/officeDocument/2006/relationships/oleObject" Target="embeddings/oleObject14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60.bin"/><Relationship Id="rId276" Type="http://schemas.openxmlformats.org/officeDocument/2006/relationships/oleObject" Target="embeddings/oleObject181.bin"/><Relationship Id="rId297" Type="http://schemas.openxmlformats.org/officeDocument/2006/relationships/oleObject" Target="embeddings/oleObject198.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72.bin"/><Relationship Id="rId157" Type="http://schemas.openxmlformats.org/officeDocument/2006/relationships/oleObject" Target="embeddings/oleObject90.bin"/><Relationship Id="rId178" Type="http://schemas.openxmlformats.org/officeDocument/2006/relationships/oleObject" Target="embeddings/oleObject107.bin"/><Relationship Id="rId301" Type="http://schemas.openxmlformats.org/officeDocument/2006/relationships/oleObject" Target="embeddings/oleObject201.bin"/><Relationship Id="rId322" Type="http://schemas.openxmlformats.org/officeDocument/2006/relationships/oleObject" Target="embeddings/oleObject21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18.bin"/><Relationship Id="rId203" Type="http://schemas.openxmlformats.org/officeDocument/2006/relationships/oleObject" Target="embeddings/oleObject120.bin"/><Relationship Id="rId19" Type="http://schemas.openxmlformats.org/officeDocument/2006/relationships/oleObject" Target="embeddings/oleObject6.bin"/><Relationship Id="rId224" Type="http://schemas.openxmlformats.org/officeDocument/2006/relationships/hyperlink" Target="https://ru.wikipedia.org/wiki/%D0%98%D0%BD%D1%82%D0%B5%D0%B3%D1%80%D0%B8%D1%80%D0%BE%D0%B2%D0%B0%D0%BD%D0%BD%D1%8B%D0%B9_%D0%B2%D1%80%D0%B5%D0%BC%D0%B5%D0%BD%D0%BD%D0%BE%D0%B9_%D1%80%D1%8F%D0%B4" TargetMode="External"/><Relationship Id="rId245" Type="http://schemas.openxmlformats.org/officeDocument/2006/relationships/oleObject" Target="embeddings/oleObject152.bin"/><Relationship Id="rId266" Type="http://schemas.openxmlformats.org/officeDocument/2006/relationships/oleObject" Target="embeddings/oleObject171.bin"/><Relationship Id="rId287" Type="http://schemas.openxmlformats.org/officeDocument/2006/relationships/oleObject" Target="embeddings/oleObject192.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4.bin"/><Relationship Id="rId147" Type="http://schemas.openxmlformats.org/officeDocument/2006/relationships/oleObject" Target="embeddings/oleObject82.bin"/><Relationship Id="rId168" Type="http://schemas.openxmlformats.org/officeDocument/2006/relationships/image" Target="media/image62.wmf"/><Relationship Id="rId312" Type="http://schemas.openxmlformats.org/officeDocument/2006/relationships/oleObject" Target="embeddings/oleObject209.bin"/><Relationship Id="rId333" Type="http://schemas.openxmlformats.org/officeDocument/2006/relationships/oleObject" Target="embeddings/oleObject226.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oleObject" Target="embeddings/oleObject129.bin"/><Relationship Id="rId235" Type="http://schemas.openxmlformats.org/officeDocument/2006/relationships/oleObject" Target="embeddings/oleObject144.bin"/><Relationship Id="rId256" Type="http://schemas.openxmlformats.org/officeDocument/2006/relationships/oleObject" Target="embeddings/oleObject161.bin"/><Relationship Id="rId277" Type="http://schemas.openxmlformats.org/officeDocument/2006/relationships/oleObject" Target="embeddings/oleObject182.bin"/><Relationship Id="rId298" Type="http://schemas.openxmlformats.org/officeDocument/2006/relationships/image" Target="media/image74.wmf"/><Relationship Id="rId116" Type="http://schemas.openxmlformats.org/officeDocument/2006/relationships/oleObject" Target="embeddings/oleObject56.bin"/><Relationship Id="rId137" Type="http://schemas.openxmlformats.org/officeDocument/2006/relationships/oleObject" Target="embeddings/oleObject73.bin"/><Relationship Id="rId158" Type="http://schemas.openxmlformats.org/officeDocument/2006/relationships/oleObject" Target="embeddings/oleObject91.bin"/><Relationship Id="rId302" Type="http://schemas.openxmlformats.org/officeDocument/2006/relationships/image" Target="media/image75.wmf"/><Relationship Id="rId323" Type="http://schemas.openxmlformats.org/officeDocument/2006/relationships/oleObject" Target="embeddings/oleObject21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108.bin"/><Relationship Id="rId190" Type="http://schemas.openxmlformats.org/officeDocument/2006/relationships/image" Target="media/image69.wmf"/><Relationship Id="rId204" Type="http://schemas.openxmlformats.org/officeDocument/2006/relationships/oleObject" Target="embeddings/oleObject121.bin"/><Relationship Id="rId225" Type="http://schemas.openxmlformats.org/officeDocument/2006/relationships/hyperlink" Target="http://www.chem-astu.ru/science/reference/F-statistic.html" TargetMode="External"/><Relationship Id="rId246" Type="http://schemas.openxmlformats.org/officeDocument/2006/relationships/hyperlink" Target="https://ru.wikipedia.org/wiki/%D0%98%D0%BD%D1%82%D0%B5%D0%B3%D1%80%D0%B8%D1%80%D0%BE%D0%B2%D0%B0%D0%BD%D0%BD%D1%8B%D0%B9_%D0%B2%D1%80%D0%B5%D0%BC%D0%B5%D0%BD%D0%BD%D0%BE%D0%B9_%D1%80%D1%8F%D0%B4" TargetMode="External"/><Relationship Id="rId267" Type="http://schemas.openxmlformats.org/officeDocument/2006/relationships/oleObject" Target="embeddings/oleObject172.bin"/><Relationship Id="rId288" Type="http://schemas.openxmlformats.org/officeDocument/2006/relationships/oleObject" Target="embeddings/oleObject193.bin"/><Relationship Id="rId106" Type="http://schemas.openxmlformats.org/officeDocument/2006/relationships/oleObject" Target="embeddings/oleObject50.bin"/><Relationship Id="rId127" Type="http://schemas.openxmlformats.org/officeDocument/2006/relationships/oleObject" Target="embeddings/oleObject65.bin"/><Relationship Id="rId313" Type="http://schemas.openxmlformats.org/officeDocument/2006/relationships/image" Target="media/image7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83.bin"/><Relationship Id="rId169" Type="http://schemas.openxmlformats.org/officeDocument/2006/relationships/oleObject" Target="embeddings/oleObject100.bin"/><Relationship Id="rId334"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109.bin"/><Relationship Id="rId215" Type="http://schemas.openxmlformats.org/officeDocument/2006/relationships/oleObject" Target="embeddings/oleObject130.bin"/><Relationship Id="rId236" Type="http://schemas.openxmlformats.org/officeDocument/2006/relationships/oleObject" Target="embeddings/oleObject145.bin"/><Relationship Id="rId257" Type="http://schemas.openxmlformats.org/officeDocument/2006/relationships/oleObject" Target="embeddings/oleObject162.bin"/><Relationship Id="rId278" Type="http://schemas.openxmlformats.org/officeDocument/2006/relationships/oleObject" Target="embeddings/oleObject183.bin"/><Relationship Id="rId303" Type="http://schemas.openxmlformats.org/officeDocument/2006/relationships/oleObject" Target="embeddings/oleObject20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4.bin"/><Relationship Id="rId191" Type="http://schemas.openxmlformats.org/officeDocument/2006/relationships/oleObject" Target="embeddings/oleObject114.bin"/><Relationship Id="rId205" Type="http://schemas.openxmlformats.org/officeDocument/2006/relationships/oleObject" Target="embeddings/oleObject122.bin"/><Relationship Id="rId247" Type="http://schemas.openxmlformats.org/officeDocument/2006/relationships/hyperlink" Target="http://www.chem-astu.ru/science/reference/F-statistic.html" TargetMode="External"/><Relationship Id="rId107" Type="http://schemas.openxmlformats.org/officeDocument/2006/relationships/image" Target="media/image50.wmf"/><Relationship Id="rId289" Type="http://schemas.openxmlformats.org/officeDocument/2006/relationships/oleObject" Target="embeddings/oleObject19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84.bin"/><Relationship Id="rId314" Type="http://schemas.openxmlformats.org/officeDocument/2006/relationships/oleObject" Target="embeddings/oleObject210.bin"/><Relationship Id="rId95" Type="http://schemas.openxmlformats.org/officeDocument/2006/relationships/oleObject" Target="embeddings/oleObject44.bin"/><Relationship Id="rId160" Type="http://schemas.openxmlformats.org/officeDocument/2006/relationships/oleObject" Target="embeddings/oleObject93.bin"/><Relationship Id="rId216" Type="http://schemas.openxmlformats.org/officeDocument/2006/relationships/hyperlink" Target="https://ru.wikipedia.org/wiki/%D0%98%D0%BD%D1%82%D0%B5%D0%B3%D1%80%D0%B8%D1%80%D0%BE%D0%B2%D0%B0%D0%BD%D0%BD%D1%8B%D0%B9_%D0%B2%D1%80%D0%B5%D0%BC%D0%B5%D0%BD%D0%BD%D0%BE%D0%B9_%D1%80%D1%8F%D0%B4" TargetMode="External"/><Relationship Id="rId258" Type="http://schemas.openxmlformats.org/officeDocument/2006/relationships/oleObject" Target="embeddings/oleObject16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8.bin"/><Relationship Id="rId325" Type="http://schemas.openxmlformats.org/officeDocument/2006/relationships/oleObject" Target="embeddings/oleObject218.bin"/><Relationship Id="rId171" Type="http://schemas.openxmlformats.org/officeDocument/2006/relationships/image" Target="media/image63.wmf"/><Relationship Id="rId227" Type="http://schemas.openxmlformats.org/officeDocument/2006/relationships/oleObject" Target="embeddings/oleObject138.bin"/><Relationship Id="rId269" Type="http://schemas.openxmlformats.org/officeDocument/2006/relationships/oleObject" Target="embeddings/oleObject174.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oleObject" Target="embeddings/oleObject185.bin"/><Relationship Id="rId336" Type="http://schemas.openxmlformats.org/officeDocument/2006/relationships/image" Target="media/image83.wmf"/><Relationship Id="rId75" Type="http://schemas.openxmlformats.org/officeDocument/2006/relationships/oleObject" Target="embeddings/oleObject34.bin"/><Relationship Id="rId140" Type="http://schemas.openxmlformats.org/officeDocument/2006/relationships/oleObject" Target="embeddings/oleObject76.bin"/><Relationship Id="rId182"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oleObject" Target="embeddings/oleObject147.bin"/><Relationship Id="rId291" Type="http://schemas.openxmlformats.org/officeDocument/2006/relationships/oleObject" Target="embeddings/oleObject195.bin"/><Relationship Id="rId305" Type="http://schemas.openxmlformats.org/officeDocument/2006/relationships/oleObject" Target="embeddings/oleObject204.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86.bin"/><Relationship Id="rId193" Type="http://schemas.openxmlformats.org/officeDocument/2006/relationships/hyperlink" Target="https://ru.wikipedia.org/wiki/%D0%AD%D0%BA%D0%BE%D0%BD%D0%BE%D0%BC%D0%B5%D1%82%D1%80%D0%B8%D0%BA%D0%B0" TargetMode="External"/><Relationship Id="rId207" Type="http://schemas.openxmlformats.org/officeDocument/2006/relationships/oleObject" Target="embeddings/oleObject124.bin"/><Relationship Id="rId249" Type="http://schemas.openxmlformats.org/officeDocument/2006/relationships/oleObject" Target="embeddings/oleObject154.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65.bin"/><Relationship Id="rId316" Type="http://schemas.openxmlformats.org/officeDocument/2006/relationships/oleObject" Target="embeddings/oleObject211.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60.bin"/><Relationship Id="rId162" Type="http://schemas.openxmlformats.org/officeDocument/2006/relationships/oleObject" Target="embeddings/oleObject95.bin"/><Relationship Id="rId218" Type="http://schemas.openxmlformats.org/officeDocument/2006/relationships/oleObject" Target="embeddings/oleObject131.bin"/><Relationship Id="rId271" Type="http://schemas.openxmlformats.org/officeDocument/2006/relationships/oleObject" Target="embeddings/oleObject176.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56.wmf"/><Relationship Id="rId327" Type="http://schemas.openxmlformats.org/officeDocument/2006/relationships/oleObject" Target="embeddings/oleObject220.bin"/><Relationship Id="rId173" Type="http://schemas.openxmlformats.org/officeDocument/2006/relationships/image" Target="media/image64.wmf"/><Relationship Id="rId229" Type="http://schemas.openxmlformats.org/officeDocument/2006/relationships/oleObject" Target="embeddings/oleObject1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396A-C954-4277-A5E8-1DFBC117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31490</Words>
  <Characters>179494</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DidenkoN</dc:creator>
  <cp:lastModifiedBy>Николай Иванович</cp:lastModifiedBy>
  <cp:revision>113</cp:revision>
  <dcterms:created xsi:type="dcterms:W3CDTF">2017-02-21T09:10:00Z</dcterms:created>
  <dcterms:modified xsi:type="dcterms:W3CDTF">2017-09-04T19:02:00Z</dcterms:modified>
</cp:coreProperties>
</file>